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73B" w:rsidRPr="004125D9" w:rsidRDefault="0000073B" w:rsidP="0000073B">
      <w:pPr>
        <w:tabs>
          <w:tab w:val="left" w:pos="7630"/>
        </w:tabs>
        <w:bidi/>
        <w:spacing w:before="50" w:after="50" w:line="276" w:lineRule="auto"/>
        <w:ind w:firstLine="709"/>
        <w:jc w:val="center"/>
        <w:rPr>
          <w:rFonts w:asciiTheme="majorBidi" w:hAnsiTheme="majorBidi" w:cstheme="majorBidi"/>
          <w:b/>
          <w:bCs/>
          <w:sz w:val="44"/>
          <w:szCs w:val="44"/>
          <w:lang w:bidi="ar-EG"/>
        </w:rPr>
      </w:pPr>
      <w:bookmarkStart w:id="0" w:name="_Toc514665040"/>
      <w:r w:rsidRPr="004125D9">
        <w:rPr>
          <w:rFonts w:asciiTheme="majorBidi" w:hAnsiTheme="majorBidi" w:cstheme="majorBidi"/>
          <w:b/>
          <w:bCs/>
          <w:sz w:val="44"/>
          <w:szCs w:val="44"/>
          <w:rtl/>
          <w:lang w:bidi="ar-EG"/>
        </w:rPr>
        <w:t>إمكانيات استخدام تقنيات جديدة في دراسة اللغة العربية</w:t>
      </w:r>
    </w:p>
    <w:bookmarkEnd w:id="0"/>
    <w:p w:rsidR="0000073B" w:rsidRPr="004125D9" w:rsidRDefault="0000073B" w:rsidP="0000073B">
      <w:pPr>
        <w:tabs>
          <w:tab w:val="left" w:pos="2205"/>
          <w:tab w:val="left" w:pos="7630"/>
        </w:tabs>
        <w:bidi/>
        <w:spacing w:before="50" w:after="50" w:line="276" w:lineRule="auto"/>
        <w:ind w:firstLine="709"/>
        <w:rPr>
          <w:rFonts w:asciiTheme="majorBidi" w:hAnsiTheme="majorBidi" w:cstheme="majorBidi"/>
          <w:b/>
          <w:bCs/>
          <w:sz w:val="44"/>
          <w:szCs w:val="44"/>
        </w:rPr>
      </w:pPr>
    </w:p>
    <w:p w:rsidR="0000073B" w:rsidRDefault="0000073B" w:rsidP="0000073B">
      <w:pPr>
        <w:tabs>
          <w:tab w:val="left" w:pos="2205"/>
          <w:tab w:val="left" w:pos="7630"/>
        </w:tabs>
        <w:bidi/>
        <w:spacing w:before="50" w:after="50" w:line="276" w:lineRule="auto"/>
        <w:ind w:firstLine="709"/>
        <w:jc w:val="both"/>
        <w:rPr>
          <w:rFonts w:asciiTheme="majorBidi" w:hAnsiTheme="majorBidi" w:cstheme="majorBidi"/>
          <w:b/>
          <w:bCs/>
          <w:sz w:val="44"/>
          <w:szCs w:val="44"/>
          <w:rtl/>
        </w:rPr>
      </w:pPr>
      <w:r w:rsidRPr="0000073B">
        <w:rPr>
          <w:rFonts w:asciiTheme="majorBidi" w:hAnsiTheme="majorBidi" w:cstheme="majorBidi" w:hint="cs"/>
          <w:b/>
          <w:bCs/>
          <w:color w:val="FF0000"/>
          <w:sz w:val="44"/>
          <w:szCs w:val="44"/>
          <w:highlight w:val="yellow"/>
          <w:rtl/>
        </w:rPr>
        <w:t>2</w:t>
      </w:r>
      <w:r>
        <w:rPr>
          <w:rFonts w:asciiTheme="majorBidi" w:hAnsiTheme="majorBidi" w:cstheme="majorBidi" w:hint="cs"/>
          <w:b/>
          <w:bCs/>
          <w:sz w:val="44"/>
          <w:szCs w:val="44"/>
          <w:rtl/>
        </w:rPr>
        <w:t xml:space="preserve">  </w:t>
      </w:r>
      <w:r w:rsidRPr="004125D9">
        <w:rPr>
          <w:rFonts w:asciiTheme="majorBidi" w:hAnsiTheme="majorBidi" w:cstheme="majorBidi"/>
          <w:b/>
          <w:bCs/>
          <w:sz w:val="44"/>
          <w:szCs w:val="44"/>
          <w:rtl/>
        </w:rPr>
        <w:t>ينتقل التعليم الحديث في جميع أنحاء العالم إلى مستوى جديد.</w:t>
      </w:r>
      <w:r>
        <w:rPr>
          <w:rFonts w:asciiTheme="majorBidi" w:hAnsiTheme="majorBidi" w:cstheme="majorBidi" w:hint="cs"/>
          <w:b/>
          <w:bCs/>
          <w:sz w:val="44"/>
          <w:szCs w:val="44"/>
          <w:rtl/>
        </w:rPr>
        <w:t xml:space="preserve">  و</w:t>
      </w:r>
      <w:r w:rsidRPr="004125D9">
        <w:rPr>
          <w:rFonts w:asciiTheme="majorBidi" w:hAnsiTheme="majorBidi" w:cstheme="majorBidi"/>
          <w:b/>
          <w:bCs/>
          <w:sz w:val="44"/>
          <w:szCs w:val="44"/>
          <w:rtl/>
        </w:rPr>
        <w:t xml:space="preserve"> تؤثر تطور العلوم والبحوث التطبيقية الجديدة في مختلف مجالات المعرفة على جميع م</w:t>
      </w:r>
      <w:r>
        <w:rPr>
          <w:rFonts w:asciiTheme="majorBidi" w:hAnsiTheme="majorBidi" w:cstheme="majorBidi" w:hint="cs"/>
          <w:b/>
          <w:bCs/>
          <w:sz w:val="44"/>
          <w:szCs w:val="44"/>
          <w:rtl/>
        </w:rPr>
        <w:t>ي</w:t>
      </w:r>
      <w:r w:rsidRPr="004125D9">
        <w:rPr>
          <w:rFonts w:asciiTheme="majorBidi" w:hAnsiTheme="majorBidi" w:cstheme="majorBidi"/>
          <w:b/>
          <w:bCs/>
          <w:sz w:val="44"/>
          <w:szCs w:val="44"/>
          <w:rtl/>
        </w:rPr>
        <w:t>ا</w:t>
      </w:r>
      <w:r>
        <w:rPr>
          <w:rFonts w:asciiTheme="majorBidi" w:hAnsiTheme="majorBidi" w:cstheme="majorBidi" w:hint="cs"/>
          <w:b/>
          <w:bCs/>
          <w:sz w:val="44"/>
          <w:szCs w:val="44"/>
          <w:rtl/>
        </w:rPr>
        <w:t>دين</w:t>
      </w:r>
      <w:r w:rsidRPr="004125D9">
        <w:rPr>
          <w:rFonts w:asciiTheme="majorBidi" w:hAnsiTheme="majorBidi" w:cstheme="majorBidi"/>
          <w:b/>
          <w:bCs/>
          <w:sz w:val="44"/>
          <w:szCs w:val="44"/>
          <w:rtl/>
        </w:rPr>
        <w:t xml:space="preserve"> الحياة البشرية ، بما في ذلك التعليم.</w:t>
      </w:r>
    </w:p>
    <w:p w:rsidR="0000073B" w:rsidRPr="004125D9" w:rsidRDefault="0000073B" w:rsidP="0000073B">
      <w:pPr>
        <w:tabs>
          <w:tab w:val="left" w:pos="2205"/>
          <w:tab w:val="left" w:pos="7630"/>
        </w:tabs>
        <w:bidi/>
        <w:spacing w:before="50" w:after="50" w:line="276" w:lineRule="auto"/>
        <w:ind w:firstLine="709"/>
        <w:jc w:val="both"/>
        <w:rPr>
          <w:rFonts w:asciiTheme="majorBidi" w:hAnsiTheme="majorBidi" w:cstheme="majorBidi"/>
          <w:b/>
          <w:bCs/>
          <w:sz w:val="44"/>
          <w:szCs w:val="44"/>
        </w:rPr>
      </w:pPr>
      <w:r w:rsidRPr="004125D9">
        <w:rPr>
          <w:rFonts w:asciiTheme="majorBidi" w:hAnsiTheme="majorBidi" w:cstheme="majorBidi"/>
          <w:b/>
          <w:bCs/>
          <w:sz w:val="44"/>
          <w:szCs w:val="44"/>
          <w:rtl/>
        </w:rPr>
        <w:t xml:space="preserve"> تطوير المعرفة متعددة التخصصات يجعل من الممكن إنشاء طرق جديدة لتدريس اللغة. في هذه الدراسة ، نركز على عمليات وأساليب تدريس اللغة العربية ،  من خلال تقنيات </w:t>
      </w:r>
      <w:r>
        <w:rPr>
          <w:rFonts w:asciiTheme="majorBidi" w:hAnsiTheme="majorBidi" w:cstheme="majorBidi" w:hint="cs"/>
          <w:b/>
          <w:bCs/>
          <w:sz w:val="44"/>
          <w:szCs w:val="44"/>
          <w:rtl/>
        </w:rPr>
        <w:t xml:space="preserve">و </w:t>
      </w:r>
      <w:r w:rsidRPr="004125D9">
        <w:rPr>
          <w:rFonts w:asciiTheme="majorBidi" w:hAnsiTheme="majorBidi" w:cstheme="majorBidi"/>
          <w:b/>
          <w:bCs/>
          <w:sz w:val="44"/>
          <w:szCs w:val="44"/>
          <w:rtl/>
        </w:rPr>
        <w:t>تكنولوجيا المعلومات الحديثة</w:t>
      </w:r>
      <w:r w:rsidRPr="004125D9">
        <w:rPr>
          <w:rFonts w:asciiTheme="majorBidi" w:hAnsiTheme="majorBidi" w:cstheme="majorBidi"/>
          <w:b/>
          <w:bCs/>
          <w:sz w:val="44"/>
          <w:szCs w:val="44"/>
        </w:rPr>
        <w:t>.</w:t>
      </w:r>
    </w:p>
    <w:p w:rsidR="0000073B" w:rsidRDefault="0000073B" w:rsidP="0000073B">
      <w:pPr>
        <w:tabs>
          <w:tab w:val="left" w:pos="2205"/>
          <w:tab w:val="left" w:pos="7630"/>
        </w:tabs>
        <w:bidi/>
        <w:spacing w:before="50" w:after="50" w:line="276" w:lineRule="auto"/>
        <w:rPr>
          <w:rFonts w:asciiTheme="majorBidi" w:hAnsiTheme="majorBidi" w:cstheme="majorBidi"/>
          <w:b/>
          <w:bCs/>
          <w:sz w:val="44"/>
          <w:szCs w:val="44"/>
          <w:rtl/>
        </w:rPr>
      </w:pPr>
    </w:p>
    <w:p w:rsidR="0000073B" w:rsidRPr="004125D9" w:rsidRDefault="0000073B" w:rsidP="0000073B">
      <w:pPr>
        <w:tabs>
          <w:tab w:val="left" w:pos="2205"/>
          <w:tab w:val="left" w:pos="7630"/>
        </w:tabs>
        <w:bidi/>
        <w:spacing w:before="50" w:after="50" w:line="276" w:lineRule="auto"/>
        <w:rPr>
          <w:rFonts w:asciiTheme="majorBidi" w:hAnsiTheme="majorBidi" w:cstheme="majorBidi"/>
          <w:b/>
          <w:bCs/>
          <w:sz w:val="44"/>
          <w:szCs w:val="44"/>
        </w:rPr>
      </w:pPr>
      <w:r w:rsidRPr="0000073B">
        <w:rPr>
          <w:rFonts w:asciiTheme="majorBidi" w:hAnsiTheme="majorBidi" w:cstheme="majorBidi" w:hint="cs"/>
          <w:b/>
          <w:bCs/>
          <w:sz w:val="44"/>
          <w:szCs w:val="44"/>
          <w:highlight w:val="yellow"/>
          <w:rtl/>
        </w:rPr>
        <w:t>3</w:t>
      </w:r>
      <w:r>
        <w:rPr>
          <w:rFonts w:asciiTheme="majorBidi" w:hAnsiTheme="majorBidi" w:cstheme="majorBidi" w:hint="cs"/>
          <w:b/>
          <w:bCs/>
          <w:sz w:val="44"/>
          <w:szCs w:val="44"/>
          <w:rtl/>
        </w:rPr>
        <w:t xml:space="preserve">   يتم</w:t>
      </w:r>
      <w:r w:rsidRPr="004125D9">
        <w:rPr>
          <w:rFonts w:asciiTheme="majorBidi" w:hAnsiTheme="majorBidi" w:cstheme="majorBidi"/>
          <w:b/>
          <w:bCs/>
          <w:sz w:val="44"/>
          <w:szCs w:val="44"/>
          <w:rtl/>
        </w:rPr>
        <w:t xml:space="preserve"> إدخال تكنولوجيا المعلومات والحاسوب في العملية التعليمية في إطار التحديث التدريجي لنظام التعليم في كازاخستان، الأمر الذي يتطلب خلق نماذج خاصة ومناهج جديدة لتسهيل تطوير قدرة الطلاب على العمل مع كميات كبيرة من المعلومات، </w:t>
      </w:r>
      <w:r>
        <w:rPr>
          <w:rFonts w:asciiTheme="majorBidi" w:hAnsiTheme="majorBidi" w:cstheme="majorBidi" w:hint="cs"/>
          <w:b/>
          <w:bCs/>
          <w:sz w:val="44"/>
          <w:szCs w:val="44"/>
          <w:rtl/>
        </w:rPr>
        <w:t>و ت</w:t>
      </w:r>
      <w:r w:rsidRPr="004125D9">
        <w:rPr>
          <w:rFonts w:asciiTheme="majorBidi" w:hAnsiTheme="majorBidi" w:cstheme="majorBidi"/>
          <w:b/>
          <w:bCs/>
          <w:sz w:val="44"/>
          <w:szCs w:val="44"/>
          <w:rtl/>
        </w:rPr>
        <w:t>حد</w:t>
      </w:r>
      <w:r>
        <w:rPr>
          <w:rFonts w:asciiTheme="majorBidi" w:hAnsiTheme="majorBidi" w:cstheme="majorBidi" w:hint="cs"/>
          <w:b/>
          <w:bCs/>
          <w:sz w:val="44"/>
          <w:szCs w:val="44"/>
          <w:rtl/>
        </w:rPr>
        <w:t>ي</w:t>
      </w:r>
      <w:r w:rsidRPr="004125D9">
        <w:rPr>
          <w:rFonts w:asciiTheme="majorBidi" w:hAnsiTheme="majorBidi" w:cstheme="majorBidi"/>
          <w:b/>
          <w:bCs/>
          <w:sz w:val="44"/>
          <w:szCs w:val="44"/>
          <w:rtl/>
        </w:rPr>
        <w:t>د وتحليل وتطبيق المواد التعليمية اللازمة</w:t>
      </w:r>
      <w:r w:rsidRPr="004125D9">
        <w:rPr>
          <w:rFonts w:asciiTheme="majorBidi" w:hAnsiTheme="majorBidi" w:cstheme="majorBidi"/>
          <w:b/>
          <w:bCs/>
          <w:sz w:val="44"/>
          <w:szCs w:val="44"/>
        </w:rPr>
        <w:t>.</w:t>
      </w:r>
    </w:p>
    <w:p w:rsidR="0000073B" w:rsidRPr="004125D9" w:rsidRDefault="0000073B" w:rsidP="0000073B">
      <w:pPr>
        <w:tabs>
          <w:tab w:val="left" w:pos="2205"/>
          <w:tab w:val="left" w:pos="7630"/>
        </w:tabs>
        <w:bidi/>
        <w:spacing w:before="50" w:after="50" w:line="276" w:lineRule="auto"/>
        <w:ind w:firstLine="709"/>
        <w:rPr>
          <w:rFonts w:asciiTheme="majorBidi" w:hAnsiTheme="majorBidi" w:cstheme="majorBidi"/>
          <w:b/>
          <w:bCs/>
          <w:sz w:val="44"/>
          <w:szCs w:val="44"/>
        </w:rPr>
      </w:pPr>
      <w:r w:rsidRPr="004125D9">
        <w:rPr>
          <w:rFonts w:asciiTheme="majorBidi" w:hAnsiTheme="majorBidi" w:cstheme="majorBidi"/>
          <w:b/>
          <w:bCs/>
          <w:sz w:val="44"/>
          <w:szCs w:val="44"/>
          <w:rtl/>
        </w:rPr>
        <w:t>يعتمد إدخال التقنيات الحديثة في العملية التعليمي</w:t>
      </w:r>
      <w:r>
        <w:rPr>
          <w:rFonts w:asciiTheme="majorBidi" w:hAnsiTheme="majorBidi" w:cstheme="majorBidi" w:hint="cs"/>
          <w:b/>
          <w:bCs/>
          <w:sz w:val="44"/>
          <w:szCs w:val="44"/>
          <w:rtl/>
        </w:rPr>
        <w:t>ة  بالنسبة ل</w:t>
      </w:r>
      <w:r w:rsidRPr="004125D9">
        <w:rPr>
          <w:rFonts w:asciiTheme="majorBidi" w:hAnsiTheme="majorBidi" w:cstheme="majorBidi"/>
          <w:b/>
          <w:bCs/>
          <w:sz w:val="44"/>
          <w:szCs w:val="44"/>
          <w:rtl/>
        </w:rPr>
        <w:t>لغات على عوامل كثيرة. من بينها</w:t>
      </w:r>
      <w:r w:rsidRPr="004125D9">
        <w:rPr>
          <w:rFonts w:asciiTheme="majorBidi" w:hAnsiTheme="majorBidi" w:cstheme="majorBidi"/>
          <w:b/>
          <w:bCs/>
          <w:sz w:val="44"/>
          <w:szCs w:val="44"/>
        </w:rPr>
        <w:t>:</w:t>
      </w:r>
    </w:p>
    <w:p w:rsidR="0000073B" w:rsidRPr="004125D9" w:rsidRDefault="0000073B" w:rsidP="0000073B">
      <w:pPr>
        <w:tabs>
          <w:tab w:val="left" w:pos="2205"/>
          <w:tab w:val="left" w:pos="7630"/>
        </w:tabs>
        <w:bidi/>
        <w:spacing w:before="50" w:after="50" w:line="276" w:lineRule="auto"/>
        <w:ind w:firstLine="709"/>
        <w:rPr>
          <w:rFonts w:asciiTheme="majorBidi" w:hAnsiTheme="majorBidi" w:cstheme="majorBidi"/>
          <w:b/>
          <w:bCs/>
          <w:sz w:val="44"/>
          <w:szCs w:val="44"/>
        </w:rPr>
      </w:pPr>
      <w:r w:rsidRPr="004125D9">
        <w:rPr>
          <w:rFonts w:asciiTheme="majorBidi" w:hAnsiTheme="majorBidi" w:cstheme="majorBidi"/>
          <w:b/>
          <w:bCs/>
          <w:sz w:val="44"/>
          <w:szCs w:val="44"/>
        </w:rPr>
        <w:t xml:space="preserve">- </w:t>
      </w:r>
      <w:r w:rsidRPr="004125D9">
        <w:rPr>
          <w:rFonts w:asciiTheme="majorBidi" w:hAnsiTheme="majorBidi" w:cstheme="majorBidi"/>
          <w:b/>
          <w:bCs/>
          <w:sz w:val="44"/>
          <w:szCs w:val="44"/>
          <w:rtl/>
        </w:rPr>
        <w:t>مستوى إجادة اللغة بين الطلاب ،</w:t>
      </w:r>
    </w:p>
    <w:p w:rsidR="0000073B" w:rsidRPr="004125D9" w:rsidRDefault="0000073B" w:rsidP="0000073B">
      <w:pPr>
        <w:tabs>
          <w:tab w:val="left" w:pos="2205"/>
          <w:tab w:val="left" w:pos="7630"/>
        </w:tabs>
        <w:bidi/>
        <w:spacing w:before="50" w:after="50" w:line="276" w:lineRule="auto"/>
        <w:ind w:firstLine="709"/>
        <w:rPr>
          <w:rFonts w:asciiTheme="majorBidi" w:hAnsiTheme="majorBidi" w:cstheme="majorBidi"/>
          <w:b/>
          <w:bCs/>
          <w:sz w:val="44"/>
          <w:szCs w:val="44"/>
        </w:rPr>
      </w:pPr>
      <w:r w:rsidRPr="004125D9">
        <w:rPr>
          <w:rFonts w:asciiTheme="majorBidi" w:hAnsiTheme="majorBidi" w:cstheme="majorBidi"/>
          <w:b/>
          <w:bCs/>
          <w:sz w:val="44"/>
          <w:szCs w:val="44"/>
        </w:rPr>
        <w:t xml:space="preserve">- </w:t>
      </w:r>
      <w:r w:rsidRPr="004125D9">
        <w:rPr>
          <w:rFonts w:asciiTheme="majorBidi" w:hAnsiTheme="majorBidi" w:cstheme="majorBidi"/>
          <w:b/>
          <w:bCs/>
          <w:sz w:val="44"/>
          <w:szCs w:val="44"/>
          <w:rtl/>
        </w:rPr>
        <w:t>طريقة التدريس المختارة ،</w:t>
      </w:r>
    </w:p>
    <w:p w:rsidR="0000073B" w:rsidRPr="004125D9" w:rsidRDefault="0000073B" w:rsidP="0000073B">
      <w:pPr>
        <w:tabs>
          <w:tab w:val="left" w:pos="2205"/>
          <w:tab w:val="left" w:pos="7630"/>
        </w:tabs>
        <w:bidi/>
        <w:spacing w:before="50" w:after="50" w:line="276" w:lineRule="auto"/>
        <w:ind w:firstLine="709"/>
        <w:jc w:val="both"/>
        <w:rPr>
          <w:rFonts w:asciiTheme="majorBidi" w:hAnsiTheme="majorBidi" w:cstheme="majorBidi"/>
          <w:b/>
          <w:bCs/>
          <w:sz w:val="44"/>
          <w:szCs w:val="44"/>
        </w:rPr>
      </w:pPr>
      <w:r w:rsidRPr="004125D9">
        <w:rPr>
          <w:rFonts w:asciiTheme="majorBidi" w:hAnsiTheme="majorBidi" w:cstheme="majorBidi"/>
          <w:b/>
          <w:bCs/>
          <w:sz w:val="44"/>
          <w:szCs w:val="44"/>
        </w:rPr>
        <w:t xml:space="preserve">- </w:t>
      </w:r>
      <w:r w:rsidRPr="004125D9">
        <w:rPr>
          <w:rFonts w:asciiTheme="majorBidi" w:hAnsiTheme="majorBidi" w:cstheme="majorBidi"/>
          <w:b/>
          <w:bCs/>
          <w:sz w:val="44"/>
          <w:szCs w:val="44"/>
          <w:rtl/>
        </w:rPr>
        <w:t>المعدات التقنية لبيئة للتدريب</w:t>
      </w:r>
      <w:r w:rsidRPr="004125D9">
        <w:rPr>
          <w:rFonts w:asciiTheme="majorBidi" w:hAnsiTheme="majorBidi" w:cstheme="majorBidi"/>
          <w:b/>
          <w:bCs/>
          <w:sz w:val="44"/>
          <w:szCs w:val="44"/>
        </w:rPr>
        <w:t>.</w:t>
      </w: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lang w:bidi="ar-EG"/>
        </w:rPr>
      </w:pPr>
      <w:r>
        <w:rPr>
          <w:rFonts w:asciiTheme="majorBidi" w:hAnsiTheme="majorBidi" w:cstheme="majorBidi" w:hint="cs"/>
          <w:b/>
          <w:bCs/>
          <w:sz w:val="44"/>
          <w:szCs w:val="44"/>
          <w:rtl/>
          <w:lang w:bidi="ar-EG"/>
        </w:rPr>
        <w:t xml:space="preserve">   </w:t>
      </w:r>
      <w:r w:rsidRPr="0000073B">
        <w:rPr>
          <w:rFonts w:asciiTheme="majorBidi" w:hAnsiTheme="majorBidi" w:cstheme="majorBidi" w:hint="cs"/>
          <w:b/>
          <w:bCs/>
          <w:sz w:val="44"/>
          <w:szCs w:val="44"/>
          <w:highlight w:val="yellow"/>
          <w:rtl/>
          <w:lang w:bidi="ar-EG"/>
        </w:rPr>
        <w:t>4</w:t>
      </w:r>
      <w:r>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 xml:space="preserve">عند تعليم اللغة العربية ، من المهم أن </w:t>
      </w:r>
      <w:r>
        <w:rPr>
          <w:rFonts w:asciiTheme="majorBidi" w:hAnsiTheme="majorBidi" w:cstheme="majorBidi" w:hint="cs"/>
          <w:b/>
          <w:bCs/>
          <w:sz w:val="44"/>
          <w:szCs w:val="44"/>
          <w:rtl/>
          <w:lang w:bidi="ar-EG"/>
        </w:rPr>
        <w:t>ن</w:t>
      </w:r>
      <w:r w:rsidRPr="004125D9">
        <w:rPr>
          <w:rFonts w:asciiTheme="majorBidi" w:hAnsiTheme="majorBidi" w:cstheme="majorBidi"/>
          <w:b/>
          <w:bCs/>
          <w:sz w:val="44"/>
          <w:szCs w:val="44"/>
          <w:rtl/>
          <w:lang w:bidi="ar-EG"/>
        </w:rPr>
        <w:t xml:space="preserve">أخذ في الاعتبار الميزات التي تميزها عن عدد من اللغات الأجنبية الأخرى. </w:t>
      </w:r>
      <w:r>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 xml:space="preserve">على أساس خصائص اللغة يتم اختيار البرامج </w:t>
      </w:r>
      <w:r>
        <w:rPr>
          <w:rFonts w:asciiTheme="majorBidi" w:hAnsiTheme="majorBidi" w:cstheme="majorBidi" w:hint="cs"/>
          <w:b/>
          <w:bCs/>
          <w:sz w:val="44"/>
          <w:szCs w:val="44"/>
          <w:rtl/>
          <w:lang w:bidi="ar-EG"/>
        </w:rPr>
        <w:t>و</w:t>
      </w:r>
      <w:r w:rsidRPr="004125D9">
        <w:rPr>
          <w:rFonts w:asciiTheme="majorBidi" w:hAnsiTheme="majorBidi" w:cstheme="majorBidi"/>
          <w:b/>
          <w:bCs/>
          <w:sz w:val="44"/>
          <w:szCs w:val="44"/>
          <w:rtl/>
          <w:lang w:bidi="ar-EG"/>
        </w:rPr>
        <w:t xml:space="preserve"> الأدوات الأكثر ملائمة وفعالة</w:t>
      </w:r>
      <w:r w:rsidRPr="004125D9">
        <w:rPr>
          <w:rFonts w:asciiTheme="majorBidi" w:hAnsiTheme="majorBidi" w:cstheme="majorBidi"/>
          <w:b/>
          <w:bCs/>
          <w:sz w:val="44"/>
          <w:szCs w:val="44"/>
          <w:lang w:bidi="ar-EG"/>
        </w:rPr>
        <w:t>.</w:t>
      </w: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r w:rsidRPr="0000073B">
        <w:rPr>
          <w:rFonts w:asciiTheme="majorBidi" w:hAnsiTheme="majorBidi" w:cstheme="majorBidi" w:hint="cs"/>
          <w:b/>
          <w:bCs/>
          <w:sz w:val="44"/>
          <w:szCs w:val="44"/>
          <w:highlight w:val="yellow"/>
          <w:rtl/>
        </w:rPr>
        <w:lastRenderedPageBreak/>
        <w:t>5</w:t>
      </w:r>
      <w:r>
        <w:rPr>
          <w:rFonts w:asciiTheme="majorBidi" w:hAnsiTheme="majorBidi" w:cstheme="majorBidi" w:hint="cs"/>
          <w:b/>
          <w:bCs/>
          <w:sz w:val="44"/>
          <w:szCs w:val="44"/>
          <w:rtl/>
        </w:rPr>
        <w:t xml:space="preserve">   </w:t>
      </w:r>
      <w:r w:rsidRPr="004125D9">
        <w:rPr>
          <w:rFonts w:asciiTheme="majorBidi" w:hAnsiTheme="majorBidi" w:cstheme="majorBidi"/>
          <w:b/>
          <w:bCs/>
          <w:sz w:val="44"/>
          <w:szCs w:val="44"/>
          <w:rtl/>
        </w:rPr>
        <w:t>يتأثر الدافع الداخلي للطالب بالعديد من العوامل.</w:t>
      </w:r>
      <w:r>
        <w:rPr>
          <w:rFonts w:asciiTheme="majorBidi" w:hAnsiTheme="majorBidi" w:cstheme="majorBidi" w:hint="cs"/>
          <w:b/>
          <w:bCs/>
          <w:sz w:val="44"/>
          <w:szCs w:val="44"/>
          <w:rtl/>
        </w:rPr>
        <w:t xml:space="preserve">  </w:t>
      </w:r>
      <w:r w:rsidRPr="004125D9">
        <w:rPr>
          <w:rFonts w:asciiTheme="majorBidi" w:hAnsiTheme="majorBidi" w:cstheme="majorBidi"/>
          <w:b/>
          <w:bCs/>
          <w:sz w:val="44"/>
          <w:szCs w:val="44"/>
          <w:rtl/>
        </w:rPr>
        <w:t xml:space="preserve"> يدرس البعض اللغة عند إصرار الوالدين ، الآخر</w:t>
      </w:r>
      <w:r>
        <w:rPr>
          <w:rFonts w:asciiTheme="majorBidi" w:hAnsiTheme="majorBidi" w:cstheme="majorBidi" w:hint="cs"/>
          <w:b/>
          <w:bCs/>
          <w:sz w:val="44"/>
          <w:szCs w:val="44"/>
          <w:rtl/>
        </w:rPr>
        <w:t>و</w:t>
      </w:r>
      <w:r w:rsidRPr="004125D9">
        <w:rPr>
          <w:rFonts w:asciiTheme="majorBidi" w:hAnsiTheme="majorBidi" w:cstheme="majorBidi"/>
          <w:b/>
          <w:bCs/>
          <w:sz w:val="44"/>
          <w:szCs w:val="44"/>
          <w:rtl/>
        </w:rPr>
        <w:t>ن - تحت تأثير البيئة ، شخص ما لأغراض سياحية ، وشخص ما - لأسباب دينية. ومن المعروف أن في كازاخستان، كثير من المسلمين</w:t>
      </w:r>
      <w:r>
        <w:rPr>
          <w:rFonts w:asciiTheme="majorBidi" w:hAnsiTheme="majorBidi" w:cstheme="majorBidi" w:hint="cs"/>
          <w:b/>
          <w:bCs/>
          <w:sz w:val="44"/>
          <w:szCs w:val="44"/>
          <w:rtl/>
        </w:rPr>
        <w:t xml:space="preserve"> بعد حصول علي استقلال</w:t>
      </w:r>
      <w:r w:rsidRPr="004125D9">
        <w:rPr>
          <w:rFonts w:asciiTheme="majorBidi" w:hAnsiTheme="majorBidi" w:cstheme="majorBidi"/>
          <w:b/>
          <w:bCs/>
          <w:sz w:val="44"/>
          <w:szCs w:val="44"/>
          <w:rtl/>
        </w:rPr>
        <w:t xml:space="preserve"> يميلون إلى تعلم اللغة العربية لأسباب دينية، والقراءة المطلوبة من النص المقدس من القرآن الكريم باللغة العربية</w:t>
      </w:r>
      <w:r w:rsidRPr="004125D9">
        <w:rPr>
          <w:rFonts w:asciiTheme="majorBidi" w:hAnsiTheme="majorBidi" w:cstheme="majorBidi"/>
          <w:b/>
          <w:bCs/>
          <w:sz w:val="44"/>
          <w:szCs w:val="44"/>
        </w:rPr>
        <w:t>.</w:t>
      </w:r>
    </w:p>
    <w:p w:rsidR="0000073B" w:rsidRPr="008513FF" w:rsidRDefault="0000073B" w:rsidP="0000073B">
      <w:pPr>
        <w:tabs>
          <w:tab w:val="left" w:pos="7630"/>
        </w:tabs>
        <w:bidi/>
        <w:spacing w:before="50" w:after="50" w:line="276" w:lineRule="auto"/>
        <w:ind w:firstLine="709"/>
        <w:rPr>
          <w:rFonts w:asciiTheme="majorBidi" w:hAnsiTheme="majorBidi" w:cstheme="majorBidi"/>
          <w:b/>
          <w:bCs/>
          <w:sz w:val="44"/>
          <w:szCs w:val="44"/>
          <w:lang w:bidi="ar-EG"/>
        </w:rPr>
      </w:pP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lang w:bidi="ar-EG"/>
        </w:rPr>
      </w:pPr>
      <w:r>
        <w:rPr>
          <w:rFonts w:asciiTheme="majorBidi" w:hAnsiTheme="majorBidi" w:cstheme="majorBidi" w:hint="cs"/>
          <w:b/>
          <w:bCs/>
          <w:sz w:val="44"/>
          <w:szCs w:val="44"/>
          <w:rtl/>
          <w:lang w:bidi="ar-EG"/>
        </w:rPr>
        <w:t xml:space="preserve">6 </w:t>
      </w:r>
      <w:r w:rsidRPr="004125D9">
        <w:rPr>
          <w:rFonts w:asciiTheme="majorBidi" w:hAnsiTheme="majorBidi" w:cstheme="majorBidi"/>
          <w:b/>
          <w:bCs/>
          <w:sz w:val="44"/>
          <w:szCs w:val="44"/>
          <w:lang w:bidi="ar-EG"/>
        </w:rPr>
        <w:t xml:space="preserve"> </w:t>
      </w:r>
      <w:r w:rsidRPr="004125D9">
        <w:rPr>
          <w:rFonts w:asciiTheme="majorBidi" w:hAnsiTheme="majorBidi" w:cstheme="majorBidi"/>
          <w:b/>
          <w:bCs/>
          <w:sz w:val="44"/>
          <w:szCs w:val="44"/>
          <w:rtl/>
          <w:lang w:bidi="ar-EG"/>
        </w:rPr>
        <w:t>إدخال التقنيات الحديثة في عملية تدريس اللغة العربية</w:t>
      </w:r>
    </w:p>
    <w:p w:rsidR="0000073B" w:rsidRPr="008513FF" w:rsidRDefault="0000073B" w:rsidP="0000073B">
      <w:pPr>
        <w:tabs>
          <w:tab w:val="left" w:pos="7630"/>
        </w:tabs>
        <w:bidi/>
        <w:spacing w:before="50" w:after="50" w:line="276" w:lineRule="auto"/>
        <w:ind w:firstLine="709"/>
        <w:jc w:val="both"/>
        <w:rPr>
          <w:rFonts w:asciiTheme="majorBidi" w:hAnsiTheme="majorBidi" w:cstheme="majorBidi"/>
          <w:b/>
          <w:bCs/>
          <w:sz w:val="44"/>
          <w:szCs w:val="44"/>
          <w:lang w:bidi="ar-EG"/>
        </w:rPr>
      </w:pPr>
      <w:r w:rsidRPr="004125D9">
        <w:rPr>
          <w:rFonts w:asciiTheme="majorBidi" w:hAnsiTheme="majorBidi" w:cstheme="majorBidi"/>
          <w:b/>
          <w:bCs/>
          <w:sz w:val="44"/>
          <w:szCs w:val="44"/>
          <w:rtl/>
          <w:lang w:bidi="ar-EG"/>
        </w:rPr>
        <w:t xml:space="preserve">أصبحت التقنيات جزءًا مهمًا في تعلم اللغة. </w:t>
      </w:r>
      <w:r>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 xml:space="preserve">بطبيعة الحال ، لن تكون التكنولوجيا قادرة على استبدال المعلمين بالكامل ، ولكن من الواضح أنها تساعدهم بشكل كبير. </w:t>
      </w:r>
      <w:r>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من أهم الأسباب التي جعلت تدريب لغة عن طريق الكمبيوتر منتشراً على نطاق واسع هو أن تدريب بالكمبيوتر يتيح</w:t>
      </w:r>
      <w:r>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 xml:space="preserve"> للمتعلم </w:t>
      </w:r>
      <w:r>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التفاعل بشكل أكثر عمقاً مع اللغة</w:t>
      </w:r>
      <w:r w:rsidRPr="004125D9">
        <w:rPr>
          <w:rFonts w:asciiTheme="majorBidi" w:hAnsiTheme="majorBidi" w:cstheme="majorBidi"/>
          <w:b/>
          <w:bCs/>
          <w:sz w:val="44"/>
          <w:szCs w:val="44"/>
          <w:lang w:bidi="ar-EG"/>
        </w:rPr>
        <w:t>.</w:t>
      </w: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p>
    <w:p w:rsidR="0000073B"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r w:rsidRPr="004125D9">
        <w:rPr>
          <w:rFonts w:asciiTheme="majorBidi" w:hAnsiTheme="majorBidi" w:cstheme="majorBidi"/>
          <w:b/>
          <w:bCs/>
          <w:sz w:val="44"/>
          <w:szCs w:val="44"/>
          <w:rtl/>
          <w:lang w:bidi="ar-EG"/>
        </w:rPr>
        <w:t xml:space="preserve">إن الوقت مع المعلم في الفصل ، حتى على مدى أربع سنوات ، لا يكفي للحصول على طلاقة في اللغة ، فالطالب بحاجة إلى طرق لزيادة التواصل مع اللغة خارج الفصل. </w:t>
      </w:r>
      <w:r>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يمكن للمدرسين توسيع تواصل الطلاب مع اللغة المستهدفة من خلال استخدام التكنولوجيا</w:t>
      </w: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lang w:bidi="ar-EG"/>
        </w:rPr>
      </w:pPr>
    </w:p>
    <w:p w:rsidR="0000073B" w:rsidRPr="008513FF" w:rsidRDefault="0000073B" w:rsidP="0000073B">
      <w:pPr>
        <w:tabs>
          <w:tab w:val="left" w:pos="7630"/>
        </w:tabs>
        <w:bidi/>
        <w:spacing w:before="50" w:after="50" w:line="276" w:lineRule="auto"/>
        <w:ind w:firstLine="709"/>
        <w:jc w:val="both"/>
        <w:rPr>
          <w:rFonts w:asciiTheme="majorBidi" w:hAnsiTheme="majorBidi" w:cstheme="majorBidi"/>
          <w:b/>
          <w:bCs/>
          <w:sz w:val="44"/>
          <w:szCs w:val="44"/>
          <w:lang w:bidi="ar-EG"/>
        </w:rPr>
      </w:pPr>
      <w:r w:rsidRPr="004125D9">
        <w:rPr>
          <w:rFonts w:asciiTheme="majorBidi" w:hAnsiTheme="majorBidi" w:cstheme="majorBidi"/>
          <w:b/>
          <w:bCs/>
          <w:sz w:val="44"/>
          <w:szCs w:val="44"/>
          <w:rtl/>
          <w:lang w:bidi="ar-EG"/>
        </w:rPr>
        <w:t xml:space="preserve">لا تساعد التقنيات فقط على إقامة اتصال مع اللغة. </w:t>
      </w:r>
      <w:r w:rsidR="00F77026">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الطالب يمكنه أيضًا تقييم تقدمه.</w:t>
      </w:r>
      <w:r w:rsidR="00F77026">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 xml:space="preserve"> هناك العديد من التطبيقات لهذا الغرض. هناك تطبيقات الموقت العادية ، وهناك تطبيقات تعتمد على تقنية "الطماطم". طريقة "الطماطم" هي تقنية إدارة الوقت </w:t>
      </w: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p>
    <w:p w:rsidR="00F957B2" w:rsidRDefault="001C577A" w:rsidP="0000073B">
      <w:pPr>
        <w:tabs>
          <w:tab w:val="left" w:pos="7630"/>
        </w:tabs>
        <w:bidi/>
        <w:spacing w:before="50" w:after="50" w:line="276" w:lineRule="auto"/>
        <w:ind w:firstLine="709"/>
        <w:jc w:val="both"/>
        <w:rPr>
          <w:rFonts w:asciiTheme="majorBidi" w:hAnsiTheme="majorBidi" w:cstheme="majorBidi"/>
          <w:b/>
          <w:bCs/>
          <w:sz w:val="44"/>
          <w:szCs w:val="44"/>
          <w:rtl/>
          <w:lang w:val="en-US"/>
        </w:rPr>
      </w:pPr>
      <w:r w:rsidRPr="001C577A">
        <w:rPr>
          <w:rFonts w:asciiTheme="majorBidi" w:hAnsiTheme="majorBidi" w:cstheme="majorBidi" w:hint="cs"/>
          <w:b/>
          <w:bCs/>
          <w:sz w:val="44"/>
          <w:szCs w:val="44"/>
          <w:highlight w:val="yellow"/>
          <w:rtl/>
          <w:lang w:val="en-US"/>
        </w:rPr>
        <w:t>7</w:t>
      </w:r>
      <w:r>
        <w:rPr>
          <w:rFonts w:asciiTheme="majorBidi" w:hAnsiTheme="majorBidi" w:cstheme="majorBidi" w:hint="cs"/>
          <w:b/>
          <w:bCs/>
          <w:sz w:val="44"/>
          <w:szCs w:val="44"/>
          <w:rtl/>
          <w:lang w:val="en-US"/>
        </w:rPr>
        <w:t xml:space="preserve"> </w:t>
      </w:r>
      <w:r w:rsidR="0000073B" w:rsidRPr="004125D9">
        <w:rPr>
          <w:rFonts w:asciiTheme="majorBidi" w:hAnsiTheme="majorBidi" w:cstheme="majorBidi"/>
          <w:b/>
          <w:bCs/>
          <w:sz w:val="44"/>
          <w:szCs w:val="44"/>
          <w:rtl/>
          <w:lang w:val="en-US"/>
        </w:rPr>
        <w:t xml:space="preserve">سبب آخر مهم من حاجتنا لاستخدام أساليب تدريس اللغة من خلال الكمبيوتر هو أن التكنولوجيا هي الدافع. </w:t>
      </w:r>
      <w:r w:rsidR="00F957B2">
        <w:rPr>
          <w:rFonts w:asciiTheme="majorBidi" w:hAnsiTheme="majorBidi" w:cstheme="majorBidi" w:hint="cs"/>
          <w:b/>
          <w:bCs/>
          <w:sz w:val="44"/>
          <w:szCs w:val="44"/>
          <w:rtl/>
          <w:lang w:val="en-US"/>
        </w:rPr>
        <w:t xml:space="preserve">  </w:t>
      </w:r>
      <w:r w:rsidR="0000073B" w:rsidRPr="004125D9">
        <w:rPr>
          <w:rFonts w:asciiTheme="majorBidi" w:hAnsiTheme="majorBidi" w:cstheme="majorBidi"/>
          <w:b/>
          <w:bCs/>
          <w:sz w:val="44"/>
          <w:szCs w:val="44"/>
          <w:rtl/>
          <w:lang w:val="en-US"/>
        </w:rPr>
        <w:t>جيل الشباب مهتم</w:t>
      </w:r>
      <w:r w:rsidR="0000073B" w:rsidRPr="004125D9">
        <w:rPr>
          <w:rFonts w:asciiTheme="majorBidi" w:hAnsiTheme="majorBidi" w:cstheme="majorBidi"/>
          <w:b/>
          <w:bCs/>
          <w:sz w:val="44"/>
          <w:szCs w:val="44"/>
          <w:lang w:val="en-US"/>
        </w:rPr>
        <w:t xml:space="preserve"> </w:t>
      </w:r>
      <w:r w:rsidR="0000073B" w:rsidRPr="004125D9">
        <w:rPr>
          <w:rFonts w:asciiTheme="majorBidi" w:hAnsiTheme="majorBidi" w:cstheme="majorBidi"/>
          <w:b/>
          <w:bCs/>
          <w:sz w:val="44"/>
          <w:szCs w:val="44"/>
          <w:rtl/>
          <w:lang w:bidi="ar-EG"/>
        </w:rPr>
        <w:t>بها</w:t>
      </w:r>
      <w:r w:rsidR="0000073B" w:rsidRPr="004125D9">
        <w:rPr>
          <w:rFonts w:asciiTheme="majorBidi" w:hAnsiTheme="majorBidi" w:cstheme="majorBidi"/>
          <w:b/>
          <w:bCs/>
          <w:sz w:val="44"/>
          <w:szCs w:val="44"/>
          <w:rtl/>
          <w:lang w:val="en-US"/>
        </w:rPr>
        <w:t xml:space="preserve">. هم على دراية بغرف الدردشة والشبكات الاجتماعية. يستخدمونها في حياتهم اليومية. </w:t>
      </w:r>
      <w:r w:rsidR="00D5612A">
        <w:rPr>
          <w:rFonts w:asciiTheme="majorBidi" w:hAnsiTheme="majorBidi" w:cstheme="majorBidi" w:hint="cs"/>
          <w:b/>
          <w:bCs/>
          <w:sz w:val="44"/>
          <w:szCs w:val="44"/>
          <w:rtl/>
          <w:lang w:val="en-US"/>
        </w:rPr>
        <w:t xml:space="preserve">  كما  </w:t>
      </w:r>
      <w:r w:rsidR="0000073B" w:rsidRPr="004125D9">
        <w:rPr>
          <w:rFonts w:asciiTheme="majorBidi" w:hAnsiTheme="majorBidi" w:cstheme="majorBidi"/>
          <w:b/>
          <w:bCs/>
          <w:sz w:val="44"/>
          <w:szCs w:val="44"/>
          <w:rtl/>
          <w:lang w:val="en-US"/>
        </w:rPr>
        <w:t xml:space="preserve">يتم تحفيز الطلاب عند تحديهم عندما </w:t>
      </w:r>
      <w:r w:rsidR="00D5612A">
        <w:rPr>
          <w:rFonts w:asciiTheme="majorBidi" w:hAnsiTheme="majorBidi" w:cstheme="majorBidi" w:hint="cs"/>
          <w:b/>
          <w:bCs/>
          <w:sz w:val="44"/>
          <w:szCs w:val="44"/>
          <w:rtl/>
          <w:lang w:val="en-US"/>
        </w:rPr>
        <w:t>ت</w:t>
      </w:r>
      <w:r w:rsidR="0000073B" w:rsidRPr="004125D9">
        <w:rPr>
          <w:rFonts w:asciiTheme="majorBidi" w:hAnsiTheme="majorBidi" w:cstheme="majorBidi"/>
          <w:b/>
          <w:bCs/>
          <w:sz w:val="44"/>
          <w:szCs w:val="44"/>
          <w:rtl/>
          <w:lang w:val="en-US"/>
        </w:rPr>
        <w:t xml:space="preserve">كون لديهم أهداف واضحة ، وعندما يقومون بتنفيذ أساليب تدريس مختلفة ، وعندما يتلقون ردود فعل مناسبة. </w:t>
      </w:r>
      <w:r w:rsidR="0000073B" w:rsidRPr="004125D9">
        <w:rPr>
          <w:rFonts w:asciiTheme="majorBidi" w:hAnsiTheme="majorBidi" w:cstheme="majorBidi"/>
          <w:b/>
          <w:bCs/>
          <w:sz w:val="44"/>
          <w:szCs w:val="44"/>
          <w:lang w:val="en-US"/>
        </w:rPr>
        <w:t xml:space="preserve">  </w:t>
      </w:r>
      <w:r w:rsidR="00D5612A">
        <w:rPr>
          <w:rFonts w:asciiTheme="majorBidi" w:hAnsiTheme="majorBidi" w:cstheme="majorBidi" w:hint="cs"/>
          <w:b/>
          <w:bCs/>
          <w:sz w:val="44"/>
          <w:szCs w:val="44"/>
          <w:rtl/>
          <w:lang w:val="en-US"/>
        </w:rPr>
        <w:t xml:space="preserve"> </w:t>
      </w:r>
      <w:r w:rsidR="0000073B" w:rsidRPr="004125D9">
        <w:rPr>
          <w:rFonts w:asciiTheme="majorBidi" w:hAnsiTheme="majorBidi" w:cstheme="majorBidi"/>
          <w:b/>
          <w:bCs/>
          <w:sz w:val="44"/>
          <w:szCs w:val="44"/>
          <w:rtl/>
          <w:lang w:val="en-US"/>
        </w:rPr>
        <w:t xml:space="preserve"> المرجع الأكثر شعبية للغات في الفضاء ما بعد السوفياتي هو "التحدي المتعدد اللغات"«</w:t>
      </w:r>
      <w:r w:rsidR="0000073B" w:rsidRPr="004125D9">
        <w:rPr>
          <w:rFonts w:asciiTheme="majorBidi" w:hAnsiTheme="majorBidi" w:cstheme="majorBidi"/>
          <w:b/>
          <w:bCs/>
          <w:sz w:val="44"/>
          <w:szCs w:val="44"/>
          <w:lang w:val="en-US"/>
        </w:rPr>
        <w:t>The great polyglot challenge</w:t>
      </w:r>
      <w:r w:rsidR="0000073B" w:rsidRPr="004125D9">
        <w:rPr>
          <w:rFonts w:asciiTheme="majorBidi" w:hAnsiTheme="majorBidi" w:cstheme="majorBidi"/>
          <w:b/>
          <w:bCs/>
          <w:sz w:val="44"/>
          <w:szCs w:val="44"/>
          <w:rtl/>
          <w:lang w:val="en-US"/>
        </w:rPr>
        <w:t xml:space="preserve">». إن جوهر التحدي هو أن الناس في الشبكة الاجتماعية </w:t>
      </w:r>
      <w:r w:rsidR="0000073B" w:rsidRPr="004125D9">
        <w:rPr>
          <w:rFonts w:asciiTheme="majorBidi" w:hAnsiTheme="majorBidi" w:cstheme="majorBidi"/>
          <w:b/>
          <w:bCs/>
          <w:i/>
          <w:iCs/>
          <w:sz w:val="44"/>
          <w:szCs w:val="44"/>
          <w:u w:val="single"/>
          <w:rtl/>
          <w:lang w:val="en-US"/>
        </w:rPr>
        <w:t>فكونتاكتي</w:t>
      </w:r>
      <w:r w:rsidR="0000073B" w:rsidRPr="004125D9">
        <w:rPr>
          <w:rFonts w:asciiTheme="majorBidi" w:hAnsiTheme="majorBidi" w:cstheme="majorBidi"/>
          <w:b/>
          <w:bCs/>
          <w:sz w:val="44"/>
          <w:szCs w:val="44"/>
          <w:rtl/>
          <w:lang w:val="en-US"/>
        </w:rPr>
        <w:t xml:space="preserve"> متحدون في مجتمع مغلق حيث يتعلمون اللغات من خلال أساليبهم الخاصة ، وبسرعة خاصة بهم ، يشاركون نتائجهم في مجموعة عامة حيث يمكن للجميع رؤية تقدم المشاركين الآخرين.</w:t>
      </w:r>
    </w:p>
    <w:p w:rsidR="00F957B2" w:rsidRDefault="00F957B2" w:rsidP="00F957B2">
      <w:pPr>
        <w:tabs>
          <w:tab w:val="left" w:pos="7630"/>
        </w:tabs>
        <w:bidi/>
        <w:spacing w:before="50" w:after="50" w:line="276" w:lineRule="auto"/>
        <w:ind w:firstLine="709"/>
        <w:jc w:val="both"/>
        <w:rPr>
          <w:rFonts w:asciiTheme="majorBidi" w:hAnsiTheme="majorBidi" w:cstheme="majorBidi"/>
          <w:b/>
          <w:bCs/>
          <w:sz w:val="44"/>
          <w:szCs w:val="44"/>
          <w:rtl/>
          <w:lang w:val="en-US"/>
        </w:rPr>
      </w:pPr>
    </w:p>
    <w:p w:rsidR="0000073B" w:rsidRPr="008513FF" w:rsidRDefault="0000073B" w:rsidP="00F957B2">
      <w:pPr>
        <w:tabs>
          <w:tab w:val="left" w:pos="7630"/>
        </w:tabs>
        <w:bidi/>
        <w:spacing w:before="50" w:after="50" w:line="276" w:lineRule="auto"/>
        <w:ind w:firstLine="709"/>
        <w:jc w:val="both"/>
        <w:rPr>
          <w:rFonts w:asciiTheme="majorBidi" w:hAnsiTheme="majorBidi" w:cstheme="majorBidi"/>
          <w:b/>
          <w:bCs/>
          <w:sz w:val="44"/>
          <w:szCs w:val="44"/>
          <w:lang w:val="en-US"/>
        </w:rPr>
      </w:pPr>
      <w:r w:rsidRPr="004125D9">
        <w:rPr>
          <w:rFonts w:asciiTheme="majorBidi" w:hAnsiTheme="majorBidi" w:cstheme="majorBidi"/>
          <w:b/>
          <w:bCs/>
          <w:sz w:val="44"/>
          <w:szCs w:val="44"/>
          <w:rtl/>
          <w:lang w:val="en-US"/>
        </w:rPr>
        <w:t xml:space="preserve"> كل لغة لها منسق يمنح مهام أسبوعية ويراقب إنجازاتها. </w:t>
      </w:r>
      <w:r w:rsidR="005D1800">
        <w:rPr>
          <w:rFonts w:asciiTheme="majorBidi" w:hAnsiTheme="majorBidi" w:cstheme="majorBidi" w:hint="cs"/>
          <w:b/>
          <w:bCs/>
          <w:sz w:val="44"/>
          <w:szCs w:val="44"/>
          <w:rtl/>
          <w:lang w:val="en-US"/>
        </w:rPr>
        <w:t xml:space="preserve">  </w:t>
      </w:r>
      <w:r w:rsidRPr="004125D9">
        <w:rPr>
          <w:rFonts w:asciiTheme="majorBidi" w:hAnsiTheme="majorBidi" w:cstheme="majorBidi"/>
          <w:b/>
          <w:bCs/>
          <w:sz w:val="44"/>
          <w:szCs w:val="44"/>
          <w:rtl/>
          <w:lang w:val="en-US"/>
        </w:rPr>
        <w:t xml:space="preserve">تعتبر هذه المجموعة مثالاً على تكامل التعلم والتكنولوجيا عبر الإنترنت  ، وقد أثبتت فعاليتها. بالنسبة. </w:t>
      </w: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lang w:val="en-US"/>
        </w:rPr>
      </w:pPr>
    </w:p>
    <w:p w:rsidR="0000073B" w:rsidRPr="004125D9" w:rsidRDefault="001C577A" w:rsidP="005D1800">
      <w:pPr>
        <w:tabs>
          <w:tab w:val="left" w:pos="7630"/>
        </w:tabs>
        <w:bidi/>
        <w:spacing w:before="50" w:after="50" w:line="276" w:lineRule="auto"/>
        <w:jc w:val="both"/>
        <w:rPr>
          <w:rFonts w:asciiTheme="majorBidi" w:hAnsiTheme="majorBidi" w:cstheme="majorBidi"/>
          <w:b/>
          <w:bCs/>
          <w:sz w:val="44"/>
          <w:szCs w:val="44"/>
          <w:rtl/>
          <w:lang w:bidi="ar-EG"/>
        </w:rPr>
      </w:pPr>
      <w:r w:rsidRPr="00A67C73">
        <w:rPr>
          <w:rFonts w:asciiTheme="majorBidi" w:hAnsiTheme="majorBidi" w:cstheme="majorBidi" w:hint="cs"/>
          <w:b/>
          <w:bCs/>
          <w:sz w:val="44"/>
          <w:szCs w:val="44"/>
          <w:highlight w:val="yellow"/>
          <w:rtl/>
          <w:lang w:bidi="ar-EG"/>
        </w:rPr>
        <w:t>8</w:t>
      </w:r>
      <w:bookmarkStart w:id="1" w:name="_GoBack"/>
      <w:bookmarkEnd w:id="1"/>
      <w:r>
        <w:rPr>
          <w:rFonts w:asciiTheme="majorBidi" w:hAnsiTheme="majorBidi" w:cstheme="majorBidi" w:hint="cs"/>
          <w:b/>
          <w:bCs/>
          <w:sz w:val="44"/>
          <w:szCs w:val="44"/>
          <w:rtl/>
          <w:lang w:bidi="ar-EG"/>
        </w:rPr>
        <w:t xml:space="preserve"> </w:t>
      </w:r>
      <w:r w:rsidR="0000073B" w:rsidRPr="004125D9">
        <w:rPr>
          <w:rFonts w:asciiTheme="majorBidi" w:hAnsiTheme="majorBidi" w:cstheme="majorBidi"/>
          <w:b/>
          <w:bCs/>
          <w:sz w:val="44"/>
          <w:szCs w:val="44"/>
          <w:rtl/>
          <w:lang w:bidi="ar-EG"/>
        </w:rPr>
        <w:t xml:space="preserve"> يوفر الإنترنت الغوص في اللغة من خلال المواد السمعية والبصرية ، مما يتيح </w:t>
      </w:r>
      <w:r w:rsidR="005D1800">
        <w:rPr>
          <w:rFonts w:asciiTheme="majorBidi" w:hAnsiTheme="majorBidi" w:cstheme="majorBidi" w:hint="cs"/>
          <w:b/>
          <w:bCs/>
          <w:sz w:val="44"/>
          <w:szCs w:val="44"/>
          <w:rtl/>
          <w:lang w:bidi="ar-EG"/>
        </w:rPr>
        <w:t xml:space="preserve">لطلابنا </w:t>
      </w:r>
      <w:r w:rsidR="0000073B" w:rsidRPr="004125D9">
        <w:rPr>
          <w:rFonts w:asciiTheme="majorBidi" w:hAnsiTheme="majorBidi" w:cstheme="majorBidi"/>
          <w:b/>
          <w:bCs/>
          <w:sz w:val="44"/>
          <w:szCs w:val="44"/>
          <w:rtl/>
          <w:lang w:bidi="ar-EG"/>
        </w:rPr>
        <w:t>تحسين مهارات الاستماع أثناء تدريس النطق الصحيح</w:t>
      </w:r>
      <w:r w:rsidR="0000073B" w:rsidRPr="004125D9">
        <w:rPr>
          <w:rFonts w:asciiTheme="majorBidi" w:hAnsiTheme="majorBidi" w:cstheme="majorBidi"/>
          <w:b/>
          <w:bCs/>
          <w:sz w:val="44"/>
          <w:szCs w:val="44"/>
          <w:lang w:bidi="ar-EG"/>
        </w:rPr>
        <w:t>.</w:t>
      </w:r>
    </w:p>
    <w:p w:rsidR="005D1800" w:rsidRDefault="005D1800"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p>
    <w:p w:rsidR="0000073B" w:rsidRPr="008513FF" w:rsidRDefault="0000073B" w:rsidP="005D1800">
      <w:pPr>
        <w:tabs>
          <w:tab w:val="left" w:pos="7630"/>
        </w:tabs>
        <w:bidi/>
        <w:spacing w:before="50" w:after="50" w:line="276" w:lineRule="auto"/>
        <w:ind w:firstLine="709"/>
        <w:jc w:val="both"/>
        <w:rPr>
          <w:rFonts w:asciiTheme="majorBidi" w:hAnsiTheme="majorBidi" w:cstheme="majorBidi"/>
          <w:b/>
          <w:bCs/>
          <w:sz w:val="44"/>
          <w:szCs w:val="44"/>
          <w:lang w:bidi="ar-EG"/>
        </w:rPr>
      </w:pPr>
      <w:r w:rsidRPr="004125D9">
        <w:rPr>
          <w:rFonts w:asciiTheme="majorBidi" w:hAnsiTheme="majorBidi" w:cstheme="majorBidi"/>
          <w:b/>
          <w:bCs/>
          <w:sz w:val="44"/>
          <w:szCs w:val="44"/>
          <w:rtl/>
          <w:lang w:bidi="ar-EG"/>
        </w:rPr>
        <w:t xml:space="preserve">كما توفر التقنيات الحديثة طرقًا محددة لإدخال "المعلومات" ، وهناك العديد من الشبكات الاجتماعية التي يمكنهم الكتابة بها بجميع </w:t>
      </w:r>
      <w:r w:rsidRPr="004125D9">
        <w:rPr>
          <w:rFonts w:asciiTheme="majorBidi" w:hAnsiTheme="majorBidi" w:cstheme="majorBidi"/>
          <w:b/>
          <w:bCs/>
          <w:sz w:val="44"/>
          <w:szCs w:val="44"/>
          <w:rtl/>
          <w:lang w:bidi="ar-EG"/>
        </w:rPr>
        <w:lastRenderedPageBreak/>
        <w:t>لغات العالم ، بما في ذلك اللغة العربية. هناك العديد من المدونات المختلفة</w:t>
      </w:r>
      <w:r w:rsidR="005D1800">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 xml:space="preserve">   </w:t>
      </w:r>
      <w:proofErr w:type="spellStart"/>
      <w:r w:rsidR="005D1800" w:rsidRPr="004125D9">
        <w:rPr>
          <w:rFonts w:asciiTheme="majorBidi" w:hAnsiTheme="majorBidi" w:cstheme="majorBidi"/>
          <w:b/>
          <w:bCs/>
          <w:sz w:val="44"/>
          <w:szCs w:val="44"/>
          <w:lang w:bidi="ar-EG"/>
        </w:rPr>
        <w:t>blogs</w:t>
      </w:r>
      <w:proofErr w:type="spellEnd"/>
      <w:r w:rsidR="005D1800" w:rsidRPr="004125D9">
        <w:rPr>
          <w:rFonts w:asciiTheme="majorBidi" w:hAnsiTheme="majorBidi" w:cstheme="majorBidi"/>
          <w:b/>
          <w:bCs/>
          <w:sz w:val="44"/>
          <w:szCs w:val="44"/>
          <w:rtl/>
          <w:lang w:bidi="ar-EG"/>
        </w:rPr>
        <w:t xml:space="preserve"> </w:t>
      </w:r>
      <w:r w:rsidRPr="004125D9">
        <w:rPr>
          <w:rFonts w:asciiTheme="majorBidi" w:hAnsiTheme="majorBidi" w:cstheme="majorBidi"/>
          <w:b/>
          <w:bCs/>
          <w:sz w:val="44"/>
          <w:szCs w:val="44"/>
          <w:rtl/>
          <w:lang w:bidi="ar-EG"/>
        </w:rPr>
        <w:t>حيث يمكنهم التعبير عن أفكارهم ومشاركتها مع الأصدقاء أو في نفس الوقت مع العالم بأسره</w:t>
      </w:r>
      <w:r w:rsidRPr="004125D9">
        <w:rPr>
          <w:rFonts w:asciiTheme="majorBidi" w:hAnsiTheme="majorBidi" w:cstheme="majorBidi"/>
          <w:b/>
          <w:bCs/>
          <w:sz w:val="44"/>
          <w:szCs w:val="44"/>
          <w:lang w:bidi="ar-EG"/>
        </w:rPr>
        <w:t>.</w:t>
      </w: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p>
    <w:p w:rsidR="0000073B" w:rsidRPr="008513FF" w:rsidRDefault="0000073B" w:rsidP="0000073B">
      <w:pPr>
        <w:tabs>
          <w:tab w:val="left" w:pos="7630"/>
        </w:tabs>
        <w:bidi/>
        <w:spacing w:before="50" w:after="50" w:line="276" w:lineRule="auto"/>
        <w:ind w:firstLine="709"/>
        <w:rPr>
          <w:rFonts w:asciiTheme="majorBidi" w:hAnsiTheme="majorBidi" w:cstheme="majorBidi"/>
          <w:b/>
          <w:bCs/>
          <w:sz w:val="44"/>
          <w:szCs w:val="44"/>
          <w:lang w:bidi="ar-EG"/>
        </w:rPr>
      </w:pPr>
      <w:r w:rsidRPr="004125D9">
        <w:rPr>
          <w:rFonts w:asciiTheme="majorBidi" w:hAnsiTheme="majorBidi" w:cstheme="majorBidi"/>
          <w:b/>
          <w:bCs/>
          <w:sz w:val="44"/>
          <w:szCs w:val="44"/>
          <w:rtl/>
          <w:lang w:bidi="ar-EG"/>
        </w:rPr>
        <w:t>تعلم اللغة العربية من خلال جهاز كمبيوتر يلبي أيضًا الاحتياجات المختلفة للطلاب. تسمح المواد الفردية لتدريس اللغة العربية عبر الكمبيوتر للطلاب بالعمل حسب تقديرهم الخاص ، ويمكن تكييفها مع أنماط مختلفة من الطلاب ، ويعطي الفرصة للتعلم الذاتي. يساهم هذا النشاط في استقلالية المتعلم</w:t>
      </w:r>
      <w:r w:rsidRPr="004125D9">
        <w:rPr>
          <w:rFonts w:asciiTheme="majorBidi" w:hAnsiTheme="majorBidi" w:cstheme="majorBidi"/>
          <w:b/>
          <w:bCs/>
          <w:sz w:val="44"/>
          <w:szCs w:val="44"/>
          <w:lang w:bidi="ar-EG"/>
        </w:rPr>
        <w:t>.</w:t>
      </w: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lang w:bidi="ar-EG"/>
        </w:rPr>
      </w:pPr>
    </w:p>
    <w:p w:rsidR="0000073B" w:rsidRPr="008513FF" w:rsidRDefault="0000073B" w:rsidP="0000073B">
      <w:pPr>
        <w:tabs>
          <w:tab w:val="left" w:pos="7630"/>
        </w:tabs>
        <w:bidi/>
        <w:spacing w:before="50" w:after="50" w:line="276" w:lineRule="auto"/>
        <w:ind w:firstLine="709"/>
        <w:jc w:val="both"/>
        <w:rPr>
          <w:rFonts w:asciiTheme="majorBidi" w:hAnsiTheme="majorBidi" w:cstheme="majorBidi"/>
          <w:b/>
          <w:bCs/>
          <w:sz w:val="44"/>
          <w:szCs w:val="44"/>
          <w:lang w:bidi="ar-EG"/>
        </w:rPr>
      </w:pPr>
      <w:r w:rsidRPr="004125D9">
        <w:rPr>
          <w:rFonts w:asciiTheme="majorBidi" w:hAnsiTheme="majorBidi" w:cstheme="majorBidi"/>
          <w:b/>
          <w:bCs/>
          <w:sz w:val="44"/>
          <w:szCs w:val="44"/>
          <w:rtl/>
          <w:lang w:bidi="ar-EG"/>
        </w:rPr>
        <w:t xml:space="preserve">يستمتع القراء بقراءة المواد الأصلية ، ويمكن للمنطق استخدام التكنولوجيا لإنشاء خرائط ذهنية ورسومات ، ويمكن أن يستفيدو البصريون من البرامج المرئية ، مثل مشاهدة الأفلام والبرامج التلفزيونية والعروض واستخدام برامج تفاعلية مرئية  </w:t>
      </w:r>
      <w:r w:rsidRPr="004125D9">
        <w:rPr>
          <w:rFonts w:asciiTheme="majorBidi" w:hAnsiTheme="majorBidi" w:cstheme="majorBidi"/>
          <w:b/>
          <w:bCs/>
          <w:sz w:val="44"/>
          <w:szCs w:val="44"/>
          <w:lang w:bidi="ar-EG"/>
        </w:rPr>
        <w:t>.</w:t>
      </w:r>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lang w:bidi="ar-EG"/>
        </w:rPr>
        <w:t>interactive</w:t>
      </w:r>
      <w:proofErr w:type="spellEnd"/>
      <w:r w:rsidRPr="004125D9">
        <w:rPr>
          <w:rFonts w:asciiTheme="majorBidi" w:hAnsiTheme="majorBidi" w:cstheme="majorBidi"/>
          <w:b/>
          <w:bCs/>
          <w:sz w:val="44"/>
          <w:szCs w:val="44"/>
          <w:lang w:bidi="ar-EG"/>
        </w:rPr>
        <w:t xml:space="preserve"> </w:t>
      </w:r>
      <w:proofErr w:type="spellStart"/>
      <w:r w:rsidRPr="004125D9">
        <w:rPr>
          <w:rFonts w:asciiTheme="majorBidi" w:hAnsiTheme="majorBidi" w:cstheme="majorBidi"/>
          <w:b/>
          <w:bCs/>
          <w:sz w:val="44"/>
          <w:szCs w:val="44"/>
          <w:lang w:bidi="ar-EG"/>
        </w:rPr>
        <w:t>programs</w:t>
      </w:r>
      <w:proofErr w:type="spellEnd"/>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p>
    <w:p w:rsidR="0000073B" w:rsidRPr="008513FF" w:rsidRDefault="001C577A" w:rsidP="0000073B">
      <w:pPr>
        <w:tabs>
          <w:tab w:val="left" w:pos="7630"/>
        </w:tabs>
        <w:bidi/>
        <w:spacing w:before="50" w:after="50" w:line="276" w:lineRule="auto"/>
        <w:ind w:firstLine="709"/>
        <w:jc w:val="both"/>
        <w:rPr>
          <w:rFonts w:asciiTheme="majorBidi" w:hAnsiTheme="majorBidi" w:cstheme="majorBidi"/>
          <w:b/>
          <w:bCs/>
          <w:sz w:val="44"/>
          <w:szCs w:val="44"/>
          <w:lang w:bidi="ar-EG"/>
        </w:rPr>
      </w:pPr>
      <w:r w:rsidRPr="00A67C73">
        <w:rPr>
          <w:rFonts w:asciiTheme="majorBidi" w:hAnsiTheme="majorBidi" w:cstheme="majorBidi" w:hint="cs"/>
          <w:b/>
          <w:bCs/>
          <w:sz w:val="44"/>
          <w:szCs w:val="44"/>
          <w:highlight w:val="yellow"/>
          <w:rtl/>
          <w:lang w:bidi="ar-EG"/>
        </w:rPr>
        <w:t>9</w:t>
      </w:r>
      <w:r>
        <w:rPr>
          <w:rFonts w:asciiTheme="majorBidi" w:hAnsiTheme="majorBidi" w:cstheme="majorBidi" w:hint="cs"/>
          <w:b/>
          <w:bCs/>
          <w:sz w:val="44"/>
          <w:szCs w:val="44"/>
          <w:rtl/>
          <w:lang w:bidi="ar-EG"/>
        </w:rPr>
        <w:t xml:space="preserve">  </w:t>
      </w:r>
      <w:r w:rsidR="0000073B" w:rsidRPr="004125D9">
        <w:rPr>
          <w:rFonts w:asciiTheme="majorBidi" w:hAnsiTheme="majorBidi" w:cstheme="majorBidi"/>
          <w:b/>
          <w:bCs/>
          <w:sz w:val="44"/>
          <w:szCs w:val="44"/>
          <w:rtl/>
          <w:lang w:bidi="ar-EG"/>
        </w:rPr>
        <w:t xml:space="preserve">أما بالنسبة للمواد اللازمة للاستماع ، فإن العامل الرئيسي في تدريس اللغة العربية من خلال الكمبيوتر هو استخدام أشرطة الفيديو الأصلية. </w:t>
      </w:r>
      <w:r w:rsidR="00C65F37">
        <w:rPr>
          <w:rFonts w:asciiTheme="majorBidi" w:hAnsiTheme="majorBidi" w:cstheme="majorBidi" w:hint="cs"/>
          <w:b/>
          <w:bCs/>
          <w:sz w:val="44"/>
          <w:szCs w:val="44"/>
          <w:rtl/>
          <w:lang w:bidi="ar-EG"/>
        </w:rPr>
        <w:t xml:space="preserve"> </w:t>
      </w:r>
      <w:r w:rsidR="0000073B" w:rsidRPr="004125D9">
        <w:rPr>
          <w:rFonts w:asciiTheme="majorBidi" w:hAnsiTheme="majorBidi" w:cstheme="majorBidi"/>
          <w:b/>
          <w:bCs/>
          <w:sz w:val="44"/>
          <w:szCs w:val="44"/>
          <w:rtl/>
          <w:lang w:bidi="ar-EG"/>
        </w:rPr>
        <w:t xml:space="preserve">لا تمثل أشرطة الفيديو مصدرًا قيّمًا للمدخلات اللغوية فحسب ، بل تتيح أيضًا تجربة جميع جوانب اللغة. </w:t>
      </w:r>
      <w:r w:rsidR="00C65F37">
        <w:rPr>
          <w:rFonts w:asciiTheme="majorBidi" w:hAnsiTheme="majorBidi" w:cstheme="majorBidi" w:hint="cs"/>
          <w:b/>
          <w:bCs/>
          <w:sz w:val="44"/>
          <w:szCs w:val="44"/>
          <w:rtl/>
          <w:lang w:bidi="ar-EG"/>
        </w:rPr>
        <w:t xml:space="preserve">  </w:t>
      </w:r>
      <w:r w:rsidR="0000073B" w:rsidRPr="004125D9">
        <w:rPr>
          <w:rFonts w:asciiTheme="majorBidi" w:hAnsiTheme="majorBidi" w:cstheme="majorBidi"/>
          <w:b/>
          <w:bCs/>
          <w:sz w:val="44"/>
          <w:szCs w:val="44"/>
          <w:rtl/>
          <w:lang w:bidi="ar-EG"/>
        </w:rPr>
        <w:t>تتيح أشرطة الفيديو للطلاب التعرف على الخصائص مثل النغمة والسرعة والإيقاع والتجويد والإجهاد.</w:t>
      </w:r>
      <w:r w:rsidR="00C65F37">
        <w:rPr>
          <w:rFonts w:asciiTheme="majorBidi" w:hAnsiTheme="majorBidi" w:cstheme="majorBidi" w:hint="cs"/>
          <w:b/>
          <w:bCs/>
          <w:sz w:val="44"/>
          <w:szCs w:val="44"/>
          <w:rtl/>
          <w:lang w:bidi="ar-EG"/>
        </w:rPr>
        <w:t xml:space="preserve">  </w:t>
      </w:r>
      <w:r w:rsidR="0000073B" w:rsidRPr="004125D9">
        <w:rPr>
          <w:rFonts w:asciiTheme="majorBidi" w:hAnsiTheme="majorBidi" w:cstheme="majorBidi"/>
          <w:b/>
          <w:bCs/>
          <w:sz w:val="44"/>
          <w:szCs w:val="44"/>
          <w:rtl/>
          <w:lang w:bidi="ar-EG"/>
        </w:rPr>
        <w:t xml:space="preserve"> بالإضافة إلى ذلك ، فإنها توفر معلومات عن التفاعل الثقافي بين الأشخاص ، مثل "الموقف" ، "الاتصال بالعين" ، لغة الجسد ، </w:t>
      </w:r>
      <w:r w:rsidR="0000073B" w:rsidRPr="004125D9">
        <w:rPr>
          <w:rFonts w:asciiTheme="majorBidi" w:hAnsiTheme="majorBidi" w:cstheme="majorBidi"/>
          <w:b/>
          <w:bCs/>
          <w:sz w:val="44"/>
          <w:szCs w:val="44"/>
          <w:rtl/>
          <w:lang w:bidi="ar-EG"/>
        </w:rPr>
        <w:lastRenderedPageBreak/>
        <w:t xml:space="preserve">المسافة بين الرفاق ، والإيماءات ، والحركات ، ونصائح التأشير الأخرى. </w:t>
      </w: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r w:rsidRPr="004125D9">
        <w:rPr>
          <w:rFonts w:asciiTheme="majorBidi" w:hAnsiTheme="majorBidi" w:cstheme="majorBidi"/>
          <w:b/>
          <w:bCs/>
          <w:sz w:val="44"/>
          <w:szCs w:val="44"/>
          <w:rtl/>
          <w:lang w:bidi="ar-EG"/>
        </w:rPr>
        <w:t xml:space="preserve">كما توفر بعض البرامج الوصول إلى المواد المكتوبة من المواد السمعية، وهذا هو، إضافة إلى مهارات الاستماع ومهارات القراءة.  العديد من الفيديو لها نص وحوارات أو ترجمات مصاحبة  </w:t>
      </w:r>
      <w:proofErr w:type="spellStart"/>
      <w:r w:rsidRPr="004125D9">
        <w:rPr>
          <w:rFonts w:asciiTheme="majorBidi" w:hAnsiTheme="majorBidi" w:cstheme="majorBidi"/>
          <w:b/>
          <w:bCs/>
          <w:sz w:val="44"/>
          <w:szCs w:val="44"/>
          <w:lang w:bidi="ar-EG"/>
        </w:rPr>
        <w:t>subtitles</w:t>
      </w:r>
      <w:proofErr w:type="spellEnd"/>
      <w:r w:rsidRPr="004125D9">
        <w:rPr>
          <w:rFonts w:asciiTheme="majorBidi" w:hAnsiTheme="majorBidi" w:cstheme="majorBidi"/>
          <w:b/>
          <w:bCs/>
          <w:sz w:val="44"/>
          <w:szCs w:val="44"/>
          <w:rtl/>
          <w:lang w:bidi="ar-EG"/>
        </w:rPr>
        <w:t>. وبالإضافة إلى ذلك، التكنولوجيا الحديثة تسمح العكس - تحويل ملفات نصية إلى الملفات الصوتية من خلال تكنولوجيا تحويل النص إلى خطاب</w:t>
      </w:r>
      <w:r w:rsidRPr="004125D9">
        <w:rPr>
          <w:rFonts w:asciiTheme="majorBidi" w:hAnsiTheme="majorBidi" w:cstheme="majorBidi"/>
          <w:b/>
          <w:bCs/>
          <w:sz w:val="44"/>
          <w:szCs w:val="44"/>
          <w:lang w:bidi="ar-EG"/>
        </w:rPr>
        <w:t>.</w:t>
      </w: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rtl/>
        </w:rPr>
      </w:pPr>
      <w:r w:rsidRPr="004125D9">
        <w:rPr>
          <w:rFonts w:asciiTheme="majorBidi" w:hAnsiTheme="majorBidi" w:cstheme="majorBidi"/>
          <w:b/>
          <w:bCs/>
          <w:sz w:val="44"/>
          <w:szCs w:val="44"/>
        </w:rPr>
        <w:t xml:space="preserve"> </w:t>
      </w:r>
    </w:p>
    <w:p w:rsidR="00A40DB1"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r w:rsidRPr="004125D9">
        <w:rPr>
          <w:rFonts w:asciiTheme="majorBidi" w:hAnsiTheme="majorBidi" w:cstheme="majorBidi"/>
          <w:b/>
          <w:bCs/>
          <w:sz w:val="44"/>
          <w:szCs w:val="44"/>
          <w:rtl/>
          <w:lang w:bidi="ar-EG"/>
        </w:rPr>
        <w:t xml:space="preserve">للأسف ، في دراسة اللغة العربية ، نرى نقصًا </w:t>
      </w:r>
      <w:r w:rsidR="00A40DB1">
        <w:rPr>
          <w:rFonts w:asciiTheme="majorBidi" w:hAnsiTheme="majorBidi" w:cstheme="majorBidi" w:hint="cs"/>
          <w:b/>
          <w:bCs/>
          <w:sz w:val="44"/>
          <w:szCs w:val="44"/>
          <w:rtl/>
          <w:lang w:bidi="ar-EG"/>
        </w:rPr>
        <w:t>ملحوظا</w:t>
      </w:r>
    </w:p>
    <w:p w:rsidR="0000073B" w:rsidRDefault="0000073B" w:rsidP="00A40DB1">
      <w:pPr>
        <w:tabs>
          <w:tab w:val="left" w:pos="7630"/>
        </w:tabs>
        <w:bidi/>
        <w:spacing w:before="50" w:after="50" w:line="276" w:lineRule="auto"/>
        <w:jc w:val="both"/>
        <w:rPr>
          <w:rFonts w:asciiTheme="majorBidi" w:hAnsiTheme="majorBidi" w:cstheme="majorBidi"/>
          <w:b/>
          <w:bCs/>
          <w:sz w:val="44"/>
          <w:szCs w:val="44"/>
          <w:rtl/>
          <w:lang w:bidi="ar-EG"/>
        </w:rPr>
      </w:pPr>
      <w:r w:rsidRPr="004125D9">
        <w:rPr>
          <w:rFonts w:asciiTheme="majorBidi" w:hAnsiTheme="majorBidi" w:cstheme="majorBidi"/>
          <w:b/>
          <w:bCs/>
          <w:sz w:val="44"/>
          <w:szCs w:val="44"/>
          <w:rtl/>
          <w:lang w:bidi="ar-EG"/>
        </w:rPr>
        <w:t>في الوسائل التعليمية الجيدة لطلا</w:t>
      </w:r>
      <w:r w:rsidR="00A40DB1">
        <w:rPr>
          <w:rFonts w:asciiTheme="majorBidi" w:hAnsiTheme="majorBidi" w:cstheme="majorBidi" w:hint="cs"/>
          <w:b/>
          <w:bCs/>
          <w:sz w:val="44"/>
          <w:szCs w:val="44"/>
          <w:rtl/>
          <w:lang w:bidi="ar-EG"/>
        </w:rPr>
        <w:t>بنا</w:t>
      </w:r>
      <w:r w:rsidRPr="004125D9">
        <w:rPr>
          <w:rFonts w:asciiTheme="majorBidi" w:hAnsiTheme="majorBidi" w:cstheme="majorBidi"/>
          <w:b/>
          <w:bCs/>
          <w:sz w:val="44"/>
          <w:szCs w:val="44"/>
          <w:rtl/>
          <w:lang w:bidi="ar-EG"/>
        </w:rPr>
        <w:t xml:space="preserve"> الناطقين بالروسية والقازاقية. </w:t>
      </w:r>
    </w:p>
    <w:p w:rsidR="00A67C73" w:rsidRPr="004125D9" w:rsidRDefault="00A67C73" w:rsidP="00A67C73">
      <w:pPr>
        <w:tabs>
          <w:tab w:val="left" w:pos="7630"/>
        </w:tabs>
        <w:bidi/>
        <w:spacing w:before="50" w:after="50" w:line="276" w:lineRule="auto"/>
        <w:jc w:val="both"/>
        <w:rPr>
          <w:rFonts w:asciiTheme="majorBidi" w:hAnsiTheme="majorBidi" w:cstheme="majorBidi"/>
          <w:b/>
          <w:bCs/>
          <w:sz w:val="44"/>
          <w:szCs w:val="44"/>
          <w:rtl/>
          <w:lang w:bidi="ar-EG"/>
        </w:rPr>
      </w:pPr>
    </w:p>
    <w:p w:rsidR="00021CAB" w:rsidRDefault="001C577A"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r>
        <w:rPr>
          <w:rFonts w:asciiTheme="majorBidi" w:hAnsiTheme="majorBidi" w:cstheme="majorBidi" w:hint="cs"/>
          <w:b/>
          <w:bCs/>
          <w:sz w:val="44"/>
          <w:szCs w:val="44"/>
          <w:rtl/>
          <w:lang w:bidi="ar-EG"/>
        </w:rPr>
        <w:t xml:space="preserve"> </w:t>
      </w:r>
      <w:r w:rsidRPr="00A67C73">
        <w:rPr>
          <w:rFonts w:asciiTheme="majorBidi" w:hAnsiTheme="majorBidi" w:cstheme="majorBidi" w:hint="cs"/>
          <w:b/>
          <w:bCs/>
          <w:sz w:val="44"/>
          <w:szCs w:val="44"/>
          <w:highlight w:val="yellow"/>
          <w:rtl/>
          <w:lang w:bidi="ar-EG"/>
        </w:rPr>
        <w:t>10</w:t>
      </w:r>
      <w:r>
        <w:rPr>
          <w:rFonts w:asciiTheme="majorBidi" w:hAnsiTheme="majorBidi" w:cstheme="majorBidi" w:hint="cs"/>
          <w:b/>
          <w:bCs/>
          <w:sz w:val="44"/>
          <w:szCs w:val="44"/>
          <w:rtl/>
          <w:lang w:bidi="ar-EG"/>
        </w:rPr>
        <w:t xml:space="preserve"> </w:t>
      </w:r>
      <w:r w:rsidR="0000073B" w:rsidRPr="004125D9">
        <w:rPr>
          <w:rFonts w:asciiTheme="majorBidi" w:hAnsiTheme="majorBidi" w:cstheme="majorBidi"/>
          <w:b/>
          <w:bCs/>
          <w:sz w:val="44"/>
          <w:szCs w:val="44"/>
          <w:rtl/>
          <w:lang w:bidi="ar-EG"/>
        </w:rPr>
        <w:t xml:space="preserve">إن قدرة الطلاب على التواصل حول مواضيع محددة من خلال الرسائل الفورية الحديثة </w:t>
      </w:r>
      <w:proofErr w:type="spellStart"/>
      <w:r w:rsidR="0000073B" w:rsidRPr="004125D9">
        <w:rPr>
          <w:rFonts w:asciiTheme="majorBidi" w:hAnsiTheme="majorBidi" w:cstheme="majorBidi"/>
          <w:b/>
          <w:bCs/>
          <w:sz w:val="44"/>
          <w:szCs w:val="44"/>
          <w:lang w:bidi="ar-EG"/>
        </w:rPr>
        <w:t>messengers</w:t>
      </w:r>
      <w:proofErr w:type="spellEnd"/>
      <w:r w:rsidR="0000073B" w:rsidRPr="004125D9">
        <w:rPr>
          <w:rFonts w:asciiTheme="majorBidi" w:hAnsiTheme="majorBidi" w:cstheme="majorBidi"/>
          <w:b/>
          <w:bCs/>
          <w:sz w:val="44"/>
          <w:szCs w:val="44"/>
          <w:rtl/>
          <w:lang w:bidi="ar-EG"/>
        </w:rPr>
        <w:t xml:space="preserve"> هي أكثر تواتراً من التواصل وجهاً لوجه. يمكن استخدام هذا النوع من التفاعل من قبل المعلم. يتم إنشاء دردشة جماعية </w:t>
      </w:r>
      <w:proofErr w:type="spellStart"/>
      <w:r w:rsidR="0000073B" w:rsidRPr="004125D9">
        <w:rPr>
          <w:rFonts w:asciiTheme="majorBidi" w:hAnsiTheme="majorBidi" w:cstheme="majorBidi"/>
          <w:b/>
          <w:bCs/>
          <w:sz w:val="44"/>
          <w:szCs w:val="44"/>
          <w:lang w:bidi="ar-EG"/>
        </w:rPr>
        <w:t>group</w:t>
      </w:r>
      <w:proofErr w:type="spellEnd"/>
      <w:r w:rsidR="0000073B" w:rsidRPr="004125D9">
        <w:rPr>
          <w:rFonts w:asciiTheme="majorBidi" w:hAnsiTheme="majorBidi" w:cstheme="majorBidi"/>
          <w:b/>
          <w:bCs/>
          <w:sz w:val="44"/>
          <w:szCs w:val="44"/>
          <w:lang w:bidi="ar-EG"/>
        </w:rPr>
        <w:t xml:space="preserve"> </w:t>
      </w:r>
      <w:proofErr w:type="spellStart"/>
      <w:r w:rsidR="0000073B" w:rsidRPr="004125D9">
        <w:rPr>
          <w:rFonts w:asciiTheme="majorBidi" w:hAnsiTheme="majorBidi" w:cstheme="majorBidi"/>
          <w:b/>
          <w:bCs/>
          <w:sz w:val="44"/>
          <w:szCs w:val="44"/>
          <w:lang w:bidi="ar-EG"/>
        </w:rPr>
        <w:t>chat</w:t>
      </w:r>
      <w:proofErr w:type="spellEnd"/>
      <w:r w:rsidR="0000073B" w:rsidRPr="004125D9">
        <w:rPr>
          <w:rFonts w:asciiTheme="majorBidi" w:hAnsiTheme="majorBidi" w:cstheme="majorBidi"/>
          <w:b/>
          <w:bCs/>
          <w:sz w:val="44"/>
          <w:szCs w:val="44"/>
          <w:rtl/>
          <w:lang w:bidi="ar-EG"/>
        </w:rPr>
        <w:t xml:space="preserve">  يرسل المعلم فيها الواجبات المنزلية باللغة العربية. يطرح التلاميذ أسئلة باللغة العربية أيضًا ، ويمكن تحليل الأخطاء الموجودة وإزالتها. </w:t>
      </w:r>
    </w:p>
    <w:p w:rsidR="0000073B" w:rsidRPr="008513FF" w:rsidRDefault="0000073B" w:rsidP="00021CAB">
      <w:pPr>
        <w:tabs>
          <w:tab w:val="left" w:pos="7630"/>
        </w:tabs>
        <w:bidi/>
        <w:spacing w:before="50" w:after="50" w:line="276" w:lineRule="auto"/>
        <w:ind w:firstLine="709"/>
        <w:jc w:val="both"/>
        <w:rPr>
          <w:rFonts w:asciiTheme="majorBidi" w:hAnsiTheme="majorBidi" w:cstheme="majorBidi"/>
          <w:b/>
          <w:bCs/>
          <w:sz w:val="44"/>
          <w:szCs w:val="44"/>
          <w:lang w:bidi="ar-EG"/>
        </w:rPr>
      </w:pPr>
      <w:r w:rsidRPr="004125D9">
        <w:rPr>
          <w:rFonts w:asciiTheme="majorBidi" w:hAnsiTheme="majorBidi" w:cstheme="majorBidi"/>
          <w:b/>
          <w:bCs/>
          <w:sz w:val="44"/>
          <w:szCs w:val="44"/>
          <w:rtl/>
          <w:lang w:bidi="ar-EG"/>
        </w:rPr>
        <w:t>بالإضافة إلى الرسائل الفورية ، هناك مواقع وبرامج متخصصة للتفاعل بين المعلم والطالب. البرنامج الأكثر شعبية للعمل مع الطلاب هو</w:t>
      </w:r>
      <w:r w:rsidRPr="004125D9">
        <w:rPr>
          <w:rFonts w:asciiTheme="majorBidi" w:hAnsiTheme="majorBidi" w:cstheme="majorBidi"/>
          <w:b/>
          <w:bCs/>
          <w:sz w:val="44"/>
          <w:szCs w:val="44"/>
          <w:lang w:bidi="ar-EG"/>
        </w:rPr>
        <w:t xml:space="preserve"> </w:t>
      </w:r>
      <w:proofErr w:type="spellStart"/>
      <w:r w:rsidRPr="004125D9">
        <w:rPr>
          <w:rFonts w:asciiTheme="majorBidi" w:hAnsiTheme="majorBidi" w:cstheme="majorBidi"/>
          <w:b/>
          <w:bCs/>
          <w:sz w:val="44"/>
          <w:szCs w:val="44"/>
          <w:lang w:bidi="ar-EG"/>
        </w:rPr>
        <w:t>Socrative</w:t>
      </w:r>
      <w:proofErr w:type="spellEnd"/>
      <w:r w:rsidRPr="004125D9">
        <w:rPr>
          <w:rFonts w:asciiTheme="majorBidi" w:hAnsiTheme="majorBidi" w:cstheme="majorBidi"/>
          <w:b/>
          <w:bCs/>
          <w:sz w:val="44"/>
          <w:szCs w:val="44"/>
          <w:lang w:bidi="ar-EG"/>
        </w:rPr>
        <w:t xml:space="preserve">. </w:t>
      </w:r>
      <w:r w:rsidRPr="004125D9">
        <w:rPr>
          <w:rFonts w:asciiTheme="majorBidi" w:hAnsiTheme="majorBidi" w:cstheme="majorBidi"/>
          <w:b/>
          <w:bCs/>
          <w:sz w:val="44"/>
          <w:szCs w:val="44"/>
          <w:rtl/>
          <w:lang w:bidi="ar-EG"/>
        </w:rPr>
        <w:t xml:space="preserve">في هذا البرنامج ، يمكن إنشاء فصول بالدروس ، وإنشاء اختبارات مصغرة </w:t>
      </w:r>
      <w:proofErr w:type="spellStart"/>
      <w:r w:rsidRPr="004125D9">
        <w:rPr>
          <w:rFonts w:asciiTheme="majorBidi" w:hAnsiTheme="majorBidi" w:cstheme="majorBidi"/>
          <w:b/>
          <w:bCs/>
          <w:sz w:val="44"/>
          <w:szCs w:val="44"/>
          <w:lang w:bidi="ar-EG"/>
        </w:rPr>
        <w:t>mini-tests</w:t>
      </w:r>
      <w:proofErr w:type="spellEnd"/>
      <w:r w:rsidRPr="004125D9">
        <w:rPr>
          <w:rFonts w:asciiTheme="majorBidi" w:hAnsiTheme="majorBidi" w:cstheme="majorBidi"/>
          <w:b/>
          <w:bCs/>
          <w:sz w:val="44"/>
          <w:szCs w:val="44"/>
          <w:rtl/>
          <w:lang w:bidi="ar-EG"/>
        </w:rPr>
        <w:t xml:space="preserve"> للتحكم في المعرفة ، والحفاظ على إحصاءات معرفة الطلاب</w:t>
      </w:r>
      <w:r w:rsidRPr="004125D9">
        <w:rPr>
          <w:rFonts w:asciiTheme="majorBidi" w:hAnsiTheme="majorBidi" w:cstheme="majorBidi"/>
          <w:b/>
          <w:bCs/>
          <w:sz w:val="44"/>
          <w:szCs w:val="44"/>
          <w:lang w:bidi="ar-EG"/>
        </w:rPr>
        <w:t>.</w:t>
      </w:r>
    </w:p>
    <w:p w:rsidR="0000073B" w:rsidRPr="008513FF" w:rsidRDefault="0000073B" w:rsidP="0000073B">
      <w:pPr>
        <w:tabs>
          <w:tab w:val="left" w:pos="7630"/>
        </w:tabs>
        <w:bidi/>
        <w:spacing w:before="50" w:after="50" w:line="276" w:lineRule="auto"/>
        <w:ind w:firstLine="709"/>
        <w:jc w:val="both"/>
        <w:rPr>
          <w:rFonts w:asciiTheme="majorBidi" w:hAnsiTheme="majorBidi" w:cstheme="majorBidi"/>
          <w:b/>
          <w:bCs/>
          <w:sz w:val="44"/>
          <w:szCs w:val="44"/>
          <w:lang w:bidi="ar-EG"/>
        </w:rPr>
      </w:pP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p>
    <w:p w:rsidR="0000073B" w:rsidRPr="008513FF" w:rsidRDefault="0000073B" w:rsidP="0000073B">
      <w:pPr>
        <w:tabs>
          <w:tab w:val="left" w:pos="7630"/>
        </w:tabs>
        <w:bidi/>
        <w:spacing w:before="50" w:after="50" w:line="276" w:lineRule="auto"/>
        <w:ind w:firstLine="709"/>
        <w:rPr>
          <w:rFonts w:asciiTheme="majorBidi" w:hAnsiTheme="majorBidi" w:cstheme="majorBidi"/>
          <w:b/>
          <w:bCs/>
          <w:sz w:val="44"/>
          <w:szCs w:val="44"/>
          <w:lang w:bidi="ar-EG"/>
        </w:rPr>
      </w:pPr>
      <w:r w:rsidRPr="004125D9">
        <w:rPr>
          <w:rFonts w:asciiTheme="majorBidi" w:hAnsiTheme="majorBidi" w:cstheme="majorBidi"/>
          <w:b/>
          <w:bCs/>
          <w:sz w:val="44"/>
          <w:szCs w:val="44"/>
          <w:rtl/>
          <w:lang w:bidi="ar-EG"/>
        </w:rPr>
        <w:t>استخدام المدونات</w:t>
      </w: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lang w:bidi="ar-EG"/>
        </w:rPr>
      </w:pPr>
    </w:p>
    <w:p w:rsidR="00021CAB"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r w:rsidRPr="004125D9">
        <w:rPr>
          <w:rFonts w:asciiTheme="majorBidi" w:hAnsiTheme="majorBidi" w:cstheme="majorBidi"/>
          <w:b/>
          <w:bCs/>
          <w:sz w:val="44"/>
          <w:szCs w:val="44"/>
          <w:rtl/>
          <w:lang w:bidi="ar-EG"/>
        </w:rPr>
        <w:t xml:space="preserve">إن المدونة التي يكون فيها كاتب أو مجموعة من المؤلفين ينشرون أفكارهم حسب الترتيب الزمني لها مميزات مختلفة </w:t>
      </w:r>
    </w:p>
    <w:p w:rsidR="0000073B" w:rsidRPr="004125D9" w:rsidRDefault="0000073B" w:rsidP="00021CAB">
      <w:pPr>
        <w:tabs>
          <w:tab w:val="left" w:pos="7630"/>
        </w:tabs>
        <w:bidi/>
        <w:spacing w:before="50" w:after="50" w:line="276" w:lineRule="auto"/>
        <w:ind w:firstLine="709"/>
        <w:jc w:val="both"/>
        <w:rPr>
          <w:rFonts w:asciiTheme="majorBidi" w:hAnsiTheme="majorBidi" w:cstheme="majorBidi"/>
          <w:b/>
          <w:bCs/>
          <w:sz w:val="44"/>
          <w:szCs w:val="44"/>
          <w:rtl/>
          <w:lang w:bidi="ar-EG"/>
        </w:rPr>
      </w:pPr>
      <w:r w:rsidRPr="004125D9">
        <w:rPr>
          <w:rFonts w:asciiTheme="majorBidi" w:hAnsiTheme="majorBidi" w:cstheme="majorBidi"/>
          <w:b/>
          <w:bCs/>
          <w:sz w:val="44"/>
          <w:szCs w:val="44"/>
          <w:rtl/>
          <w:lang w:bidi="ar-EG"/>
        </w:rPr>
        <w:t xml:space="preserve">يتم عادةً تزويد المدونات بتعليقات تسمح للجمهور بالمشاركة في المناقشة ، وتقديم تعليقات للمعلق. </w:t>
      </w:r>
      <w:r w:rsidR="00021CAB">
        <w:rPr>
          <w:rFonts w:asciiTheme="majorBidi" w:hAnsiTheme="majorBidi" w:cstheme="majorBidi" w:hint="cs"/>
          <w:b/>
          <w:bCs/>
          <w:sz w:val="44"/>
          <w:szCs w:val="44"/>
          <w:rtl/>
          <w:lang w:bidi="ar-EG"/>
        </w:rPr>
        <w:t>لاحظنا</w:t>
      </w:r>
      <w:r w:rsidRPr="004125D9">
        <w:rPr>
          <w:rFonts w:asciiTheme="majorBidi" w:hAnsiTheme="majorBidi" w:cstheme="majorBidi"/>
          <w:b/>
          <w:bCs/>
          <w:sz w:val="44"/>
          <w:szCs w:val="44"/>
          <w:rtl/>
          <w:lang w:bidi="ar-EG"/>
        </w:rPr>
        <w:t xml:space="preserve"> أن المدونات تساعد الطلاب أيضًا على مراقبة وتطوير مهارات الكتابة وتعزيز المواقف الإيجابية تجاه تعلم اللغة. هنا يتم تحسين مهارات القراءة والكتابة</w:t>
      </w:r>
      <w:r w:rsidRPr="004125D9">
        <w:rPr>
          <w:rFonts w:asciiTheme="majorBidi" w:hAnsiTheme="majorBidi" w:cstheme="majorBidi"/>
          <w:b/>
          <w:bCs/>
          <w:sz w:val="44"/>
          <w:szCs w:val="44"/>
          <w:lang w:bidi="ar-EG"/>
        </w:rPr>
        <w:t>.</w:t>
      </w: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rPr>
      </w:pPr>
    </w:p>
    <w:p w:rsidR="0000073B" w:rsidRPr="004125D9" w:rsidRDefault="001C577A" w:rsidP="0000073B">
      <w:pPr>
        <w:tabs>
          <w:tab w:val="left" w:pos="7630"/>
        </w:tabs>
        <w:bidi/>
        <w:spacing w:before="50" w:after="50" w:line="276" w:lineRule="auto"/>
        <w:ind w:firstLine="709"/>
        <w:rPr>
          <w:rFonts w:asciiTheme="majorBidi" w:hAnsiTheme="majorBidi" w:cstheme="majorBidi"/>
          <w:b/>
          <w:bCs/>
          <w:sz w:val="44"/>
          <w:szCs w:val="44"/>
          <w:lang w:bidi="ar-EG"/>
        </w:rPr>
      </w:pPr>
      <w:r w:rsidRPr="00A67C73">
        <w:rPr>
          <w:rFonts w:asciiTheme="majorBidi" w:hAnsiTheme="majorBidi" w:cstheme="majorBidi" w:hint="cs"/>
          <w:b/>
          <w:bCs/>
          <w:sz w:val="44"/>
          <w:szCs w:val="44"/>
          <w:highlight w:val="yellow"/>
          <w:rtl/>
          <w:lang w:bidi="ar-EG"/>
        </w:rPr>
        <w:t>11</w:t>
      </w:r>
      <w:r>
        <w:rPr>
          <w:rFonts w:asciiTheme="majorBidi" w:hAnsiTheme="majorBidi" w:cstheme="majorBidi" w:hint="cs"/>
          <w:b/>
          <w:bCs/>
          <w:sz w:val="44"/>
          <w:szCs w:val="44"/>
          <w:rtl/>
          <w:lang w:bidi="ar-EG"/>
        </w:rPr>
        <w:t xml:space="preserve">   </w:t>
      </w:r>
      <w:r w:rsidR="0000073B" w:rsidRPr="004125D9">
        <w:rPr>
          <w:rFonts w:asciiTheme="majorBidi" w:hAnsiTheme="majorBidi" w:cstheme="majorBidi"/>
          <w:b/>
          <w:bCs/>
          <w:sz w:val="44"/>
          <w:szCs w:val="44"/>
          <w:rtl/>
          <w:lang w:bidi="ar-EG"/>
        </w:rPr>
        <w:t>الشبكات الاجتماعية</w:t>
      </w:r>
    </w:p>
    <w:p w:rsidR="0000073B" w:rsidRPr="004125D9" w:rsidRDefault="0000073B" w:rsidP="0000073B">
      <w:pPr>
        <w:tabs>
          <w:tab w:val="left" w:pos="7630"/>
        </w:tabs>
        <w:bidi/>
        <w:spacing w:before="50" w:after="50" w:line="276" w:lineRule="auto"/>
        <w:ind w:firstLine="709"/>
        <w:jc w:val="both"/>
        <w:rPr>
          <w:rFonts w:asciiTheme="majorBidi" w:hAnsiTheme="majorBidi" w:cstheme="majorBidi"/>
          <w:b/>
          <w:bCs/>
          <w:sz w:val="44"/>
          <w:szCs w:val="44"/>
          <w:rtl/>
          <w:lang w:bidi="ar-EG"/>
        </w:rPr>
      </w:pPr>
      <w:r w:rsidRPr="004125D9">
        <w:rPr>
          <w:rFonts w:asciiTheme="majorBidi" w:hAnsiTheme="majorBidi" w:cstheme="majorBidi"/>
          <w:b/>
          <w:bCs/>
          <w:sz w:val="44"/>
          <w:szCs w:val="44"/>
          <w:rtl/>
          <w:lang w:bidi="ar-EG"/>
        </w:rPr>
        <w:t>الشبكات الاجتماعية هي أيضا أداة جيدة لتعلم اللغة العربية. الشبكة الاجتماعية مثل</w:t>
      </w:r>
      <w:r w:rsidRPr="004125D9">
        <w:rPr>
          <w:rFonts w:asciiTheme="majorBidi" w:hAnsiTheme="majorBidi" w:cstheme="majorBidi"/>
          <w:b/>
          <w:bCs/>
          <w:sz w:val="44"/>
          <w:szCs w:val="44"/>
          <w:lang w:bidi="ar-EG"/>
        </w:rPr>
        <w:t xml:space="preserve"> </w:t>
      </w:r>
      <w:proofErr w:type="spellStart"/>
      <w:r w:rsidRPr="004125D9">
        <w:rPr>
          <w:rFonts w:asciiTheme="majorBidi" w:hAnsiTheme="majorBidi" w:cstheme="majorBidi"/>
          <w:b/>
          <w:bCs/>
          <w:sz w:val="44"/>
          <w:szCs w:val="44"/>
          <w:lang w:bidi="ar-EG"/>
        </w:rPr>
        <w:t>Facebook</w:t>
      </w:r>
      <w:proofErr w:type="spellEnd"/>
      <w:r w:rsidRPr="004125D9">
        <w:rPr>
          <w:rFonts w:asciiTheme="majorBidi" w:hAnsiTheme="majorBidi" w:cstheme="majorBidi"/>
          <w:b/>
          <w:bCs/>
          <w:sz w:val="44"/>
          <w:szCs w:val="44"/>
          <w:lang w:bidi="ar-EG"/>
        </w:rPr>
        <w:t xml:space="preserve"> </w:t>
      </w:r>
      <w:r w:rsidRPr="004125D9">
        <w:rPr>
          <w:rFonts w:asciiTheme="majorBidi" w:hAnsiTheme="majorBidi" w:cstheme="majorBidi"/>
          <w:b/>
          <w:bCs/>
          <w:sz w:val="44"/>
          <w:szCs w:val="44"/>
          <w:rtl/>
          <w:lang w:bidi="ar-EG"/>
        </w:rPr>
        <w:t>لديها أكثر من  ملياري مستخدم من جميع أنحاء العالم ، مما يجعل من الممكن العثور على الناطق بأي لغة. هناك أيضًا شبكات اجتماعية تهدف</w:t>
      </w:r>
      <w:r w:rsidR="00021CAB">
        <w:rPr>
          <w:rFonts w:asciiTheme="majorBidi" w:hAnsiTheme="majorBidi" w:cstheme="majorBidi" w:hint="cs"/>
          <w:b/>
          <w:bCs/>
          <w:sz w:val="44"/>
          <w:szCs w:val="44"/>
          <w:rtl/>
          <w:lang w:bidi="ar-EG"/>
        </w:rPr>
        <w:t xml:space="preserve"> </w:t>
      </w:r>
      <w:r w:rsidRPr="004125D9">
        <w:rPr>
          <w:rFonts w:asciiTheme="majorBidi" w:hAnsiTheme="majorBidi" w:cstheme="majorBidi"/>
          <w:b/>
          <w:bCs/>
          <w:sz w:val="44"/>
          <w:szCs w:val="44"/>
          <w:rtl/>
          <w:lang w:bidi="ar-EG"/>
        </w:rPr>
        <w:t xml:space="preserve"> إلى البحث عن محاورين ، على سبيل المثال ،     </w:t>
      </w:r>
      <w:proofErr w:type="spellStart"/>
      <w:r w:rsidRPr="004125D9">
        <w:rPr>
          <w:rFonts w:asciiTheme="majorBidi" w:hAnsiTheme="majorBidi" w:cstheme="majorBidi"/>
          <w:b/>
          <w:bCs/>
          <w:sz w:val="44"/>
          <w:szCs w:val="44"/>
          <w:lang w:bidi="ar-EG"/>
        </w:rPr>
        <w:t>Interpals</w:t>
      </w:r>
      <w:proofErr w:type="spellEnd"/>
      <w:r w:rsidRPr="004125D9">
        <w:rPr>
          <w:rFonts w:asciiTheme="majorBidi" w:hAnsiTheme="majorBidi" w:cstheme="majorBidi"/>
          <w:b/>
          <w:bCs/>
          <w:sz w:val="44"/>
          <w:szCs w:val="44"/>
          <w:rtl/>
          <w:lang w:bidi="ar-EG"/>
        </w:rPr>
        <w:t xml:space="preserve"> </w:t>
      </w:r>
      <w:r w:rsidRPr="004125D9">
        <w:rPr>
          <w:rFonts w:asciiTheme="majorBidi" w:hAnsiTheme="majorBidi" w:cstheme="majorBidi"/>
          <w:b/>
          <w:bCs/>
          <w:sz w:val="44"/>
          <w:szCs w:val="44"/>
          <w:lang w:bidi="ar-EG"/>
        </w:rPr>
        <w:t xml:space="preserve"> .</w:t>
      </w:r>
    </w:p>
    <w:p w:rsidR="0000073B" w:rsidRPr="004125D9" w:rsidRDefault="0000073B" w:rsidP="0000073B">
      <w:pPr>
        <w:tabs>
          <w:tab w:val="left" w:pos="1749"/>
        </w:tabs>
        <w:bidi/>
        <w:spacing w:before="50" w:after="50" w:line="276" w:lineRule="auto"/>
        <w:ind w:firstLine="709"/>
        <w:jc w:val="both"/>
        <w:rPr>
          <w:rFonts w:asciiTheme="majorBidi" w:hAnsiTheme="majorBidi" w:cstheme="majorBidi"/>
          <w:b/>
          <w:bCs/>
          <w:sz w:val="44"/>
          <w:szCs w:val="44"/>
        </w:rPr>
      </w:pPr>
      <w:r w:rsidRPr="004125D9">
        <w:rPr>
          <w:rFonts w:asciiTheme="majorBidi" w:hAnsiTheme="majorBidi" w:cstheme="majorBidi"/>
          <w:b/>
          <w:bCs/>
          <w:sz w:val="44"/>
          <w:szCs w:val="44"/>
          <w:rtl/>
        </w:rPr>
        <w:tab/>
      </w: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rtl/>
        </w:rPr>
      </w:pPr>
      <w:r w:rsidRPr="004125D9">
        <w:rPr>
          <w:rFonts w:asciiTheme="majorBidi" w:hAnsiTheme="majorBidi" w:cstheme="majorBidi"/>
          <w:b/>
          <w:bCs/>
          <w:sz w:val="44"/>
          <w:szCs w:val="44"/>
          <w:rtl/>
        </w:rPr>
        <w:t>طرق التدريس التفاعلية</w:t>
      </w:r>
    </w:p>
    <w:p w:rsidR="0000073B" w:rsidRDefault="0000073B" w:rsidP="0000073B">
      <w:pPr>
        <w:tabs>
          <w:tab w:val="left" w:pos="7630"/>
        </w:tabs>
        <w:bidi/>
        <w:spacing w:before="50" w:after="50" w:line="276" w:lineRule="auto"/>
        <w:ind w:firstLine="709"/>
        <w:rPr>
          <w:rFonts w:asciiTheme="majorBidi" w:hAnsiTheme="majorBidi" w:cstheme="majorBidi"/>
          <w:b/>
          <w:bCs/>
          <w:sz w:val="44"/>
          <w:szCs w:val="44"/>
          <w:rtl/>
        </w:rPr>
      </w:pPr>
      <w:r w:rsidRPr="004125D9">
        <w:rPr>
          <w:rFonts w:asciiTheme="majorBidi" w:hAnsiTheme="majorBidi" w:cstheme="majorBidi"/>
          <w:b/>
          <w:bCs/>
          <w:sz w:val="44"/>
          <w:szCs w:val="44"/>
          <w:rtl/>
        </w:rPr>
        <w:t xml:space="preserve">لا تزال الغالبية العظمى من التقنيات التي تدعم عملية تعلم اللغة العربية تتبع أساليب التدريس التقليدية المستخدمة في الكتب المدرسية. هذه التقنيات عادة ما تحوي تنسيقات التمرين الحالية إلى منصة تفاعلية متعددة الوسائط. </w:t>
      </w:r>
    </w:p>
    <w:p w:rsidR="00A67C73" w:rsidRPr="008513FF" w:rsidRDefault="00A67C73" w:rsidP="00A67C73">
      <w:pPr>
        <w:tabs>
          <w:tab w:val="left" w:pos="7630"/>
        </w:tabs>
        <w:bidi/>
        <w:spacing w:before="50" w:after="50" w:line="276" w:lineRule="auto"/>
        <w:ind w:firstLine="709"/>
        <w:rPr>
          <w:rFonts w:asciiTheme="majorBidi" w:hAnsiTheme="majorBidi" w:cstheme="majorBidi"/>
          <w:b/>
          <w:bCs/>
          <w:sz w:val="44"/>
          <w:szCs w:val="44"/>
        </w:rPr>
      </w:pPr>
    </w:p>
    <w:p w:rsidR="0000073B" w:rsidRPr="004125D9" w:rsidRDefault="001C577A" w:rsidP="0000073B">
      <w:pPr>
        <w:tabs>
          <w:tab w:val="left" w:pos="7630"/>
        </w:tabs>
        <w:bidi/>
        <w:spacing w:before="50" w:after="50" w:line="276" w:lineRule="auto"/>
        <w:ind w:firstLine="709"/>
        <w:rPr>
          <w:rFonts w:asciiTheme="majorBidi" w:hAnsiTheme="majorBidi" w:cstheme="majorBidi"/>
          <w:b/>
          <w:bCs/>
          <w:sz w:val="44"/>
          <w:szCs w:val="44"/>
          <w:rtl/>
        </w:rPr>
      </w:pPr>
      <w:r>
        <w:rPr>
          <w:rFonts w:asciiTheme="majorBidi" w:hAnsiTheme="majorBidi" w:cstheme="majorBidi" w:hint="cs"/>
          <w:b/>
          <w:bCs/>
          <w:sz w:val="44"/>
          <w:szCs w:val="44"/>
          <w:rtl/>
        </w:rPr>
        <w:lastRenderedPageBreak/>
        <w:t xml:space="preserve"> </w:t>
      </w:r>
      <w:r w:rsidRPr="00A67C73">
        <w:rPr>
          <w:rFonts w:asciiTheme="majorBidi" w:hAnsiTheme="majorBidi" w:cstheme="majorBidi" w:hint="cs"/>
          <w:b/>
          <w:bCs/>
          <w:sz w:val="44"/>
          <w:szCs w:val="44"/>
          <w:highlight w:val="yellow"/>
          <w:rtl/>
        </w:rPr>
        <w:t>12</w:t>
      </w:r>
      <w:r>
        <w:rPr>
          <w:rFonts w:asciiTheme="majorBidi" w:hAnsiTheme="majorBidi" w:cstheme="majorBidi" w:hint="cs"/>
          <w:b/>
          <w:bCs/>
          <w:sz w:val="44"/>
          <w:szCs w:val="44"/>
          <w:rtl/>
        </w:rPr>
        <w:t xml:space="preserve">   </w:t>
      </w:r>
      <w:r w:rsidR="0000073B" w:rsidRPr="004125D9">
        <w:rPr>
          <w:rFonts w:asciiTheme="majorBidi" w:hAnsiTheme="majorBidi" w:cstheme="majorBidi"/>
          <w:b/>
          <w:bCs/>
          <w:sz w:val="44"/>
          <w:szCs w:val="44"/>
          <w:rtl/>
        </w:rPr>
        <w:t>أدوات المؤلف</w:t>
      </w:r>
    </w:p>
    <w:p w:rsidR="0074411E" w:rsidRDefault="0000073B" w:rsidP="0000073B">
      <w:pPr>
        <w:tabs>
          <w:tab w:val="left" w:pos="7630"/>
        </w:tabs>
        <w:bidi/>
        <w:spacing w:before="50" w:after="50" w:line="276" w:lineRule="auto"/>
        <w:ind w:firstLine="709"/>
        <w:rPr>
          <w:rFonts w:asciiTheme="majorBidi" w:hAnsiTheme="majorBidi" w:cstheme="majorBidi"/>
          <w:b/>
          <w:bCs/>
          <w:sz w:val="44"/>
          <w:szCs w:val="44"/>
          <w:rtl/>
        </w:rPr>
      </w:pPr>
      <w:r w:rsidRPr="004125D9">
        <w:rPr>
          <w:rFonts w:asciiTheme="majorBidi" w:hAnsiTheme="majorBidi" w:cstheme="majorBidi"/>
          <w:b/>
          <w:bCs/>
          <w:sz w:val="44"/>
          <w:szCs w:val="44"/>
          <w:rtl/>
        </w:rPr>
        <w:t xml:space="preserve">النوع الثاني من التكنولوجيا ، وثيقة الصلة بالنوع الأول ، هو ما يسمى أدوات المؤلف. توفر هذه الأدوات أساسًا للمعلمين نماذج جاهزة لمعظم أنواع التمارين والتفاعلات الشائعة الاستخدام في حزم الدراسة الذاتية. ثم يمكن ملء هذه القوالب بالمحتوى. </w:t>
      </w:r>
    </w:p>
    <w:p w:rsidR="00A67C73" w:rsidRDefault="00A67C73" w:rsidP="00A67C73">
      <w:pPr>
        <w:tabs>
          <w:tab w:val="left" w:pos="7630"/>
        </w:tabs>
        <w:bidi/>
        <w:spacing w:before="50" w:after="50" w:line="276" w:lineRule="auto"/>
        <w:ind w:firstLine="709"/>
        <w:rPr>
          <w:rFonts w:asciiTheme="majorBidi" w:hAnsiTheme="majorBidi" w:cstheme="majorBidi"/>
          <w:b/>
          <w:bCs/>
          <w:sz w:val="44"/>
          <w:szCs w:val="44"/>
          <w:rtl/>
        </w:rPr>
      </w:pPr>
    </w:p>
    <w:p w:rsidR="0000073B" w:rsidRPr="004125D9" w:rsidRDefault="0000073B" w:rsidP="0074411E">
      <w:pPr>
        <w:tabs>
          <w:tab w:val="left" w:pos="7630"/>
        </w:tabs>
        <w:bidi/>
        <w:spacing w:before="50" w:after="50" w:line="276" w:lineRule="auto"/>
        <w:ind w:firstLine="709"/>
        <w:rPr>
          <w:rFonts w:asciiTheme="majorBidi" w:hAnsiTheme="majorBidi" w:cstheme="majorBidi"/>
          <w:b/>
          <w:bCs/>
          <w:sz w:val="44"/>
          <w:szCs w:val="44"/>
          <w:rtl/>
        </w:rPr>
      </w:pPr>
      <w:r w:rsidRPr="004125D9">
        <w:rPr>
          <w:rFonts w:asciiTheme="majorBidi" w:hAnsiTheme="majorBidi" w:cstheme="majorBidi"/>
          <w:b/>
          <w:bCs/>
          <w:sz w:val="44"/>
          <w:szCs w:val="44"/>
          <w:rtl/>
        </w:rPr>
        <w:t xml:space="preserve">من المهم ملاحظة أن إنشاء تمارين الدراسة الذاتية المصممة خصيصًا لمجموعات مستهدفة محددة يمكن تحقيقه بدون معرفة البرمجة. </w:t>
      </w:r>
      <w:r w:rsidR="0074411E">
        <w:rPr>
          <w:rFonts w:asciiTheme="majorBidi" w:hAnsiTheme="majorBidi" w:cstheme="majorBidi" w:hint="cs"/>
          <w:b/>
          <w:bCs/>
          <w:sz w:val="44"/>
          <w:szCs w:val="44"/>
          <w:rtl/>
        </w:rPr>
        <w:t xml:space="preserve">  </w:t>
      </w:r>
      <w:r w:rsidRPr="004125D9">
        <w:rPr>
          <w:rFonts w:asciiTheme="majorBidi" w:hAnsiTheme="majorBidi" w:cstheme="majorBidi"/>
          <w:b/>
          <w:bCs/>
          <w:sz w:val="44"/>
          <w:szCs w:val="44"/>
          <w:rtl/>
        </w:rPr>
        <w:t>مهارات الكمبيوتر الأساسية كافية لدمج وظائف الوسائط المتعددة في التمارين. والمثال الكلاسيكي من أدوات المؤلف لتعلم اللغة هو أنكي</w:t>
      </w:r>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Anki</w:t>
      </w:r>
      <w:proofErr w:type="spellEnd"/>
      <w:r w:rsidRPr="004125D9">
        <w:rPr>
          <w:rFonts w:asciiTheme="majorBidi" w:hAnsiTheme="majorBidi" w:cstheme="majorBidi"/>
          <w:b/>
          <w:bCs/>
          <w:sz w:val="44"/>
          <w:szCs w:val="44"/>
        </w:rPr>
        <w:t xml:space="preserve"> </w:t>
      </w:r>
      <w:r w:rsidRPr="004125D9">
        <w:rPr>
          <w:rFonts w:asciiTheme="majorBidi" w:hAnsiTheme="majorBidi" w:cstheme="majorBidi"/>
          <w:b/>
          <w:bCs/>
          <w:sz w:val="44"/>
          <w:szCs w:val="44"/>
          <w:rtl/>
        </w:rPr>
        <w:t>، الذي يساعد على إنشاء مجموعة كاملة من بطاقات ذات الصلة بموضوع الدرس، أو</w:t>
      </w:r>
      <w:r w:rsidR="0074411E">
        <w:rPr>
          <w:rFonts w:asciiTheme="majorBidi" w:hAnsiTheme="majorBidi" w:cstheme="majorBidi" w:hint="cs"/>
          <w:b/>
          <w:bCs/>
          <w:sz w:val="44"/>
          <w:szCs w:val="44"/>
          <w:rtl/>
        </w:rPr>
        <w:t xml:space="preserve"> </w:t>
      </w:r>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Socrative</w:t>
      </w:r>
      <w:proofErr w:type="spellEnd"/>
      <w:r w:rsidRPr="004125D9">
        <w:rPr>
          <w:rFonts w:asciiTheme="majorBidi" w:hAnsiTheme="majorBidi" w:cstheme="majorBidi"/>
          <w:b/>
          <w:bCs/>
          <w:sz w:val="44"/>
          <w:szCs w:val="44"/>
        </w:rPr>
        <w:t xml:space="preserve"> </w:t>
      </w:r>
      <w:r w:rsidRPr="004125D9">
        <w:rPr>
          <w:rFonts w:asciiTheme="majorBidi" w:hAnsiTheme="majorBidi" w:cstheme="majorBidi"/>
          <w:b/>
          <w:bCs/>
          <w:sz w:val="44"/>
          <w:szCs w:val="44"/>
          <w:rtl/>
        </w:rPr>
        <w:t xml:space="preserve">الذي يساعد المعلم على إجراء </w:t>
      </w:r>
      <w:r w:rsidR="0074411E" w:rsidRPr="004125D9">
        <w:rPr>
          <w:rFonts w:asciiTheme="majorBidi" w:hAnsiTheme="majorBidi" w:cstheme="majorBidi"/>
          <w:b/>
          <w:bCs/>
          <w:sz w:val="44"/>
          <w:szCs w:val="44"/>
          <w:rtl/>
        </w:rPr>
        <w:t>الاختبارات</w:t>
      </w:r>
      <w:r w:rsidR="0074411E" w:rsidRPr="004125D9">
        <w:rPr>
          <w:rFonts w:asciiTheme="majorBidi" w:hAnsiTheme="majorBidi" w:cstheme="majorBidi"/>
          <w:b/>
          <w:bCs/>
          <w:sz w:val="44"/>
          <w:szCs w:val="44"/>
          <w:rtl/>
        </w:rPr>
        <w:t xml:space="preserve"> </w:t>
      </w:r>
      <w:r w:rsidR="0074411E">
        <w:rPr>
          <w:rFonts w:asciiTheme="majorBidi" w:hAnsiTheme="majorBidi" w:cstheme="majorBidi" w:hint="cs"/>
          <w:b/>
          <w:bCs/>
          <w:sz w:val="44"/>
          <w:szCs w:val="44"/>
          <w:rtl/>
        </w:rPr>
        <w:t>ال</w:t>
      </w:r>
      <w:r w:rsidRPr="004125D9">
        <w:rPr>
          <w:rFonts w:asciiTheme="majorBidi" w:hAnsiTheme="majorBidi" w:cstheme="majorBidi"/>
          <w:b/>
          <w:bCs/>
          <w:sz w:val="44"/>
          <w:szCs w:val="44"/>
          <w:rtl/>
        </w:rPr>
        <w:t>مصغرة ، للحفاظ على إحصاءات من التدريب</w:t>
      </w:r>
      <w:r w:rsidRPr="004125D9">
        <w:rPr>
          <w:rFonts w:asciiTheme="majorBidi" w:hAnsiTheme="majorBidi" w:cstheme="majorBidi"/>
          <w:b/>
          <w:bCs/>
          <w:sz w:val="44"/>
          <w:szCs w:val="44"/>
        </w:rPr>
        <w:t>.</w:t>
      </w: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rtl/>
        </w:rPr>
      </w:pPr>
    </w:p>
    <w:p w:rsidR="0000073B" w:rsidRPr="004125D9" w:rsidRDefault="001C577A" w:rsidP="0000073B">
      <w:pPr>
        <w:tabs>
          <w:tab w:val="left" w:pos="7630"/>
        </w:tabs>
        <w:bidi/>
        <w:spacing w:before="50" w:after="50" w:line="276" w:lineRule="auto"/>
        <w:ind w:firstLine="709"/>
        <w:rPr>
          <w:rFonts w:asciiTheme="majorBidi" w:hAnsiTheme="majorBidi" w:cstheme="majorBidi"/>
          <w:b/>
          <w:bCs/>
          <w:sz w:val="44"/>
          <w:szCs w:val="44"/>
          <w:rtl/>
        </w:rPr>
      </w:pPr>
      <w:r w:rsidRPr="00A67C73">
        <w:rPr>
          <w:rFonts w:asciiTheme="majorBidi" w:hAnsiTheme="majorBidi" w:cstheme="majorBidi" w:hint="cs"/>
          <w:b/>
          <w:bCs/>
          <w:sz w:val="44"/>
          <w:szCs w:val="44"/>
          <w:highlight w:val="yellow"/>
          <w:rtl/>
        </w:rPr>
        <w:t>13</w:t>
      </w:r>
      <w:r>
        <w:rPr>
          <w:rFonts w:asciiTheme="majorBidi" w:hAnsiTheme="majorBidi" w:cstheme="majorBidi" w:hint="cs"/>
          <w:b/>
          <w:bCs/>
          <w:sz w:val="44"/>
          <w:szCs w:val="44"/>
          <w:rtl/>
        </w:rPr>
        <w:t xml:space="preserve">   </w:t>
      </w:r>
      <w:r w:rsidR="0000073B" w:rsidRPr="004125D9">
        <w:rPr>
          <w:rFonts w:asciiTheme="majorBidi" w:hAnsiTheme="majorBidi" w:cstheme="majorBidi"/>
          <w:b/>
          <w:bCs/>
          <w:sz w:val="44"/>
          <w:szCs w:val="44"/>
          <w:rtl/>
        </w:rPr>
        <w:t>الموارد الالكترونية</w:t>
      </w: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rtl/>
        </w:rPr>
      </w:pPr>
      <w:r w:rsidRPr="004125D9">
        <w:rPr>
          <w:rFonts w:asciiTheme="majorBidi" w:hAnsiTheme="majorBidi" w:cstheme="majorBidi"/>
          <w:b/>
          <w:bCs/>
          <w:sz w:val="44"/>
          <w:szCs w:val="44"/>
          <w:rtl/>
        </w:rPr>
        <w:t xml:space="preserve">المنشورات الإلكترونية بأي شكل هي النوع الثالث من المواد التي تسهم في خلق بيئة تعليمية غنية للطالب. فإن الموسوعات الإلكترونية أو الصحف الإلكترونية وغيرها من المطبوعات لها شكل رقمي. توفر هذه الموارد موادًا غنية وأصيلة ، وهي مفيدة أيضًا في دمج معلومات إضافية عبر الثقافات والسياسية عن بلد أو بلاد. باستخدام محركات البحث أو البوابات ذات الصلة </w:t>
      </w:r>
      <w:proofErr w:type="spellStart"/>
      <w:r w:rsidRPr="004125D9">
        <w:rPr>
          <w:rFonts w:asciiTheme="majorBidi" w:hAnsiTheme="majorBidi" w:cstheme="majorBidi"/>
          <w:b/>
          <w:bCs/>
          <w:sz w:val="44"/>
          <w:szCs w:val="44"/>
        </w:rPr>
        <w:t>search</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engines</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or</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portals</w:t>
      </w:r>
      <w:proofErr w:type="spellEnd"/>
      <w:r w:rsidRPr="004125D9">
        <w:rPr>
          <w:rFonts w:asciiTheme="majorBidi" w:hAnsiTheme="majorBidi" w:cstheme="majorBidi"/>
          <w:b/>
          <w:bCs/>
          <w:sz w:val="44"/>
          <w:szCs w:val="44"/>
          <w:rtl/>
        </w:rPr>
        <w:t xml:space="preserve"> ، يمكن العثور على نصوص مثيرة للاهتمام على الإنترنت ؛ وبما أن جميع المواد متوفرة في شكل رقمي ، يمكن تكييف النصوص والموارد </w:t>
      </w:r>
      <w:r w:rsidRPr="004125D9">
        <w:rPr>
          <w:rFonts w:asciiTheme="majorBidi" w:hAnsiTheme="majorBidi" w:cstheme="majorBidi"/>
          <w:b/>
          <w:bCs/>
          <w:sz w:val="44"/>
          <w:szCs w:val="44"/>
          <w:rtl/>
        </w:rPr>
        <w:lastRenderedPageBreak/>
        <w:t>الأخرى للاستخدام في الفصل الدراسي أو لمجموعات مستهدفة محددة. مثل هذه البوابات الإخبارية باسم "الجزيرة" لديها بالفعل نصوص مكيفة لتدريس اللغة العربية. بالإضافة إلى النصوص ، هناك أيضا مواد الفيديو والصوت.</w:t>
      </w: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rPr>
      </w:pPr>
    </w:p>
    <w:p w:rsidR="0000073B" w:rsidRPr="004125D9" w:rsidRDefault="001C577A" w:rsidP="0000073B">
      <w:pPr>
        <w:tabs>
          <w:tab w:val="left" w:pos="7630"/>
        </w:tabs>
        <w:bidi/>
        <w:spacing w:before="50" w:after="50" w:line="276" w:lineRule="auto"/>
        <w:ind w:firstLine="709"/>
        <w:rPr>
          <w:rFonts w:asciiTheme="majorBidi" w:hAnsiTheme="majorBidi" w:cstheme="majorBidi"/>
          <w:b/>
          <w:bCs/>
          <w:sz w:val="44"/>
          <w:szCs w:val="44"/>
        </w:rPr>
      </w:pPr>
      <w:r w:rsidRPr="00A67C73">
        <w:rPr>
          <w:rFonts w:asciiTheme="majorBidi" w:hAnsiTheme="majorBidi" w:cstheme="majorBidi" w:hint="cs"/>
          <w:b/>
          <w:bCs/>
          <w:sz w:val="44"/>
          <w:szCs w:val="44"/>
          <w:highlight w:val="yellow"/>
          <w:rtl/>
        </w:rPr>
        <w:t>14</w:t>
      </w:r>
      <w:r>
        <w:rPr>
          <w:rFonts w:asciiTheme="majorBidi" w:hAnsiTheme="majorBidi" w:cstheme="majorBidi" w:hint="cs"/>
          <w:b/>
          <w:bCs/>
          <w:sz w:val="44"/>
          <w:szCs w:val="44"/>
          <w:rtl/>
        </w:rPr>
        <w:t xml:space="preserve">  </w:t>
      </w:r>
      <w:r w:rsidR="0000073B" w:rsidRPr="004125D9">
        <w:rPr>
          <w:rFonts w:asciiTheme="majorBidi" w:hAnsiTheme="majorBidi" w:cstheme="majorBidi"/>
          <w:b/>
          <w:bCs/>
          <w:sz w:val="44"/>
          <w:szCs w:val="44"/>
          <w:rtl/>
        </w:rPr>
        <w:t>أدوات التواصل</w:t>
      </w: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rPr>
      </w:pPr>
      <w:proofErr w:type="spellStart"/>
      <w:r w:rsidRPr="004125D9">
        <w:rPr>
          <w:rFonts w:asciiTheme="majorBidi" w:hAnsiTheme="majorBidi" w:cstheme="majorBidi"/>
          <w:b/>
          <w:bCs/>
          <w:sz w:val="44"/>
          <w:szCs w:val="44"/>
        </w:rPr>
        <w:t>Communicative</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tools</w:t>
      </w:r>
      <w:proofErr w:type="spellEnd"/>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rPr>
      </w:pPr>
      <w:r w:rsidRPr="004125D9">
        <w:rPr>
          <w:rFonts w:asciiTheme="majorBidi" w:hAnsiTheme="majorBidi" w:cstheme="majorBidi"/>
          <w:b/>
          <w:bCs/>
          <w:sz w:val="44"/>
          <w:szCs w:val="44"/>
          <w:rtl/>
        </w:rPr>
        <w:t>من الواضح أن التواصل يعتبره الكثيرون المصدر الرئيسي لتدريس اللغة العربية.</w:t>
      </w:r>
      <w:r w:rsidR="00131D09">
        <w:rPr>
          <w:rFonts w:asciiTheme="majorBidi" w:hAnsiTheme="majorBidi" w:cstheme="majorBidi" w:hint="cs"/>
          <w:b/>
          <w:bCs/>
          <w:sz w:val="44"/>
          <w:szCs w:val="44"/>
          <w:rtl/>
        </w:rPr>
        <w:t xml:space="preserve">  </w:t>
      </w:r>
      <w:r w:rsidRPr="004125D9">
        <w:rPr>
          <w:rFonts w:asciiTheme="majorBidi" w:hAnsiTheme="majorBidi" w:cstheme="majorBidi"/>
          <w:b/>
          <w:bCs/>
          <w:sz w:val="44"/>
          <w:szCs w:val="44"/>
          <w:rtl/>
        </w:rPr>
        <w:t xml:space="preserve"> يمكن أن يكون التواصل مع التعلم عبر الإنترنت ، وكذلك من خلال تبادل اللغة. يشمل التدريب عبر الإنترنت دورات عبر الإنترنت تقدمها الجامعات العربية أو مراكز اللغات. </w:t>
      </w:r>
    </w:p>
    <w:p w:rsidR="00FE75BB" w:rsidRDefault="00FE75BB" w:rsidP="0000073B">
      <w:pPr>
        <w:tabs>
          <w:tab w:val="left" w:pos="7630"/>
        </w:tabs>
        <w:bidi/>
        <w:spacing w:before="50" w:after="50" w:line="276" w:lineRule="auto"/>
        <w:ind w:firstLine="709"/>
        <w:rPr>
          <w:rFonts w:asciiTheme="majorBidi" w:hAnsiTheme="majorBidi" w:cstheme="majorBidi"/>
          <w:b/>
          <w:bCs/>
          <w:sz w:val="44"/>
          <w:szCs w:val="44"/>
          <w:rtl/>
        </w:rPr>
      </w:pPr>
    </w:p>
    <w:p w:rsidR="0000073B" w:rsidRPr="008513FF" w:rsidRDefault="0000073B" w:rsidP="00FE75BB">
      <w:pPr>
        <w:tabs>
          <w:tab w:val="left" w:pos="7630"/>
        </w:tabs>
        <w:bidi/>
        <w:spacing w:before="50" w:after="50" w:line="276" w:lineRule="auto"/>
        <w:ind w:firstLine="709"/>
        <w:rPr>
          <w:rFonts w:asciiTheme="majorBidi" w:hAnsiTheme="majorBidi" w:cstheme="majorBidi"/>
          <w:b/>
          <w:bCs/>
          <w:sz w:val="44"/>
          <w:szCs w:val="44"/>
        </w:rPr>
      </w:pPr>
      <w:r w:rsidRPr="004125D9">
        <w:rPr>
          <w:rFonts w:asciiTheme="majorBidi" w:hAnsiTheme="majorBidi" w:cstheme="majorBidi"/>
          <w:b/>
          <w:bCs/>
          <w:sz w:val="44"/>
          <w:szCs w:val="44"/>
          <w:rtl/>
        </w:rPr>
        <w:t xml:space="preserve">تنشئ المنظمات التجارية المحتوى خصيصًا للأغراض التعليمية. عادة ما يتم إنتاج هذا المحتوى من قبل المعلمين المحترفين ، ويحتوي على هيكل واضح. </w:t>
      </w:r>
      <w:r w:rsidR="00131D09">
        <w:rPr>
          <w:rFonts w:asciiTheme="majorBidi" w:hAnsiTheme="majorBidi" w:cstheme="majorBidi" w:hint="cs"/>
          <w:b/>
          <w:bCs/>
          <w:sz w:val="44"/>
          <w:szCs w:val="44"/>
          <w:rtl/>
        </w:rPr>
        <w:t xml:space="preserve">   </w:t>
      </w:r>
      <w:r w:rsidRPr="004125D9">
        <w:rPr>
          <w:rFonts w:asciiTheme="majorBidi" w:hAnsiTheme="majorBidi" w:cstheme="majorBidi"/>
          <w:b/>
          <w:bCs/>
          <w:sz w:val="44"/>
          <w:szCs w:val="44"/>
          <w:rtl/>
        </w:rPr>
        <w:t xml:space="preserve">تنقسم الدروس إلى عدة قوائم ، بالإضافة إلى ترقيمها. من القنوات باللغة الإنجليزية ، يمكن اختيار قناة </w:t>
      </w:r>
      <w:proofErr w:type="spellStart"/>
      <w:r w:rsidRPr="004125D9">
        <w:rPr>
          <w:rFonts w:asciiTheme="majorBidi" w:hAnsiTheme="majorBidi" w:cstheme="majorBidi"/>
          <w:b/>
          <w:bCs/>
          <w:sz w:val="44"/>
          <w:szCs w:val="44"/>
        </w:rPr>
        <w:t>Learn</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Arabic</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with</w:t>
      </w:r>
      <w:proofErr w:type="spellEnd"/>
      <w:r w:rsidRPr="004125D9">
        <w:rPr>
          <w:rFonts w:asciiTheme="majorBidi" w:hAnsiTheme="majorBidi" w:cstheme="majorBidi"/>
          <w:b/>
          <w:bCs/>
          <w:sz w:val="44"/>
          <w:szCs w:val="44"/>
        </w:rPr>
        <w:t xml:space="preserve"> ArabicPod101.com</w:t>
      </w:r>
      <w:r w:rsidRPr="004125D9">
        <w:rPr>
          <w:rFonts w:asciiTheme="majorBidi" w:hAnsiTheme="majorBidi" w:cstheme="majorBidi"/>
          <w:b/>
          <w:bCs/>
          <w:sz w:val="44"/>
          <w:szCs w:val="44"/>
          <w:rtl/>
        </w:rPr>
        <w:t xml:space="preserve">. </w:t>
      </w:r>
    </w:p>
    <w:p w:rsidR="00FE75BB" w:rsidRDefault="00FE75BB" w:rsidP="0000073B">
      <w:pPr>
        <w:tabs>
          <w:tab w:val="left" w:pos="7630"/>
        </w:tabs>
        <w:bidi/>
        <w:spacing w:before="50" w:after="50" w:line="276" w:lineRule="auto"/>
        <w:ind w:firstLine="709"/>
        <w:rPr>
          <w:rFonts w:asciiTheme="majorBidi" w:hAnsiTheme="majorBidi" w:cstheme="majorBidi"/>
          <w:b/>
          <w:bCs/>
          <w:sz w:val="44"/>
          <w:szCs w:val="44"/>
          <w:rtl/>
        </w:rPr>
      </w:pPr>
    </w:p>
    <w:p w:rsidR="0000073B" w:rsidRPr="004125D9" w:rsidRDefault="00131D09" w:rsidP="00FE75BB">
      <w:pPr>
        <w:tabs>
          <w:tab w:val="left" w:pos="7630"/>
        </w:tabs>
        <w:bidi/>
        <w:spacing w:before="50" w:after="50" w:line="276" w:lineRule="auto"/>
        <w:ind w:firstLine="709"/>
        <w:rPr>
          <w:rFonts w:asciiTheme="majorBidi" w:hAnsiTheme="majorBidi" w:cstheme="majorBidi"/>
          <w:b/>
          <w:bCs/>
          <w:sz w:val="44"/>
          <w:szCs w:val="44"/>
        </w:rPr>
      </w:pPr>
      <w:r w:rsidRPr="00A67C73">
        <w:rPr>
          <w:rFonts w:asciiTheme="majorBidi" w:hAnsiTheme="majorBidi" w:cstheme="majorBidi" w:hint="cs"/>
          <w:b/>
          <w:bCs/>
          <w:sz w:val="44"/>
          <w:szCs w:val="44"/>
          <w:highlight w:val="yellow"/>
          <w:rtl/>
        </w:rPr>
        <w:t>15</w:t>
      </w:r>
      <w:r>
        <w:rPr>
          <w:rFonts w:asciiTheme="majorBidi" w:hAnsiTheme="majorBidi" w:cstheme="majorBidi" w:hint="cs"/>
          <w:b/>
          <w:bCs/>
          <w:sz w:val="44"/>
          <w:szCs w:val="44"/>
          <w:rtl/>
        </w:rPr>
        <w:t xml:space="preserve">  </w:t>
      </w:r>
      <w:r w:rsidR="0000073B" w:rsidRPr="004125D9">
        <w:rPr>
          <w:rFonts w:asciiTheme="majorBidi" w:hAnsiTheme="majorBidi" w:cstheme="majorBidi"/>
          <w:b/>
          <w:bCs/>
          <w:sz w:val="44"/>
          <w:szCs w:val="44"/>
          <w:rtl/>
        </w:rPr>
        <w:t xml:space="preserve">مدونو الفيديو لا يعتمدون على أي منظمة ويقومون بالتدريب الخاص بهم وفقا لأساليبهم الخاصة. </w:t>
      </w:r>
      <w:r>
        <w:rPr>
          <w:rFonts w:asciiTheme="majorBidi" w:hAnsiTheme="majorBidi" w:cstheme="majorBidi" w:hint="cs"/>
          <w:b/>
          <w:bCs/>
          <w:sz w:val="44"/>
          <w:szCs w:val="44"/>
          <w:rtl/>
        </w:rPr>
        <w:t xml:space="preserve">  </w:t>
      </w:r>
      <w:r w:rsidR="0000073B" w:rsidRPr="004125D9">
        <w:rPr>
          <w:rFonts w:asciiTheme="majorBidi" w:hAnsiTheme="majorBidi" w:cstheme="majorBidi"/>
          <w:b/>
          <w:bCs/>
          <w:sz w:val="44"/>
          <w:szCs w:val="44"/>
          <w:rtl/>
        </w:rPr>
        <w:t xml:space="preserve">من مدوني الفيديو الناطقين باللغة الإنجليزية ، المعلمة الأكثر شعبية في اللغة العربية هي ماحا من قناة . </w:t>
      </w:r>
      <w:proofErr w:type="spellStart"/>
      <w:r w:rsidR="0000073B" w:rsidRPr="004125D9">
        <w:rPr>
          <w:rFonts w:asciiTheme="majorBidi" w:hAnsiTheme="majorBidi" w:cstheme="majorBidi"/>
          <w:b/>
          <w:bCs/>
          <w:sz w:val="44"/>
          <w:szCs w:val="44"/>
        </w:rPr>
        <w:t>LearnArabicwithMaha</w:t>
      </w:r>
      <w:proofErr w:type="spellEnd"/>
      <w:r w:rsidR="0000073B" w:rsidRPr="004125D9">
        <w:rPr>
          <w:rFonts w:asciiTheme="majorBidi" w:hAnsiTheme="majorBidi" w:cstheme="majorBidi"/>
          <w:b/>
          <w:bCs/>
          <w:sz w:val="44"/>
          <w:szCs w:val="44"/>
        </w:rPr>
        <w:t xml:space="preserve"> [8</w:t>
      </w:r>
      <w:r w:rsidR="0000073B" w:rsidRPr="004125D9">
        <w:rPr>
          <w:rFonts w:asciiTheme="majorBidi" w:hAnsiTheme="majorBidi" w:cstheme="majorBidi"/>
          <w:b/>
          <w:bCs/>
          <w:sz w:val="44"/>
          <w:szCs w:val="44"/>
          <w:rtl/>
        </w:rPr>
        <w:t xml:space="preserve">]. </w:t>
      </w:r>
      <w:r w:rsidR="00FE75BB">
        <w:rPr>
          <w:rFonts w:asciiTheme="majorBidi" w:hAnsiTheme="majorBidi" w:cstheme="majorBidi" w:hint="cs"/>
          <w:b/>
          <w:bCs/>
          <w:sz w:val="44"/>
          <w:szCs w:val="44"/>
          <w:rtl/>
        </w:rPr>
        <w:t xml:space="preserve">   </w:t>
      </w:r>
      <w:r w:rsidR="0000073B" w:rsidRPr="004125D9">
        <w:rPr>
          <w:rFonts w:asciiTheme="majorBidi" w:hAnsiTheme="majorBidi" w:cstheme="majorBidi"/>
          <w:b/>
          <w:bCs/>
          <w:sz w:val="44"/>
          <w:szCs w:val="44"/>
          <w:rtl/>
        </w:rPr>
        <w:t xml:space="preserve">بالإضافة إلى دروس </w:t>
      </w:r>
      <w:r w:rsidR="0000073B" w:rsidRPr="004125D9">
        <w:rPr>
          <w:rFonts w:asciiTheme="majorBidi" w:hAnsiTheme="majorBidi" w:cstheme="majorBidi"/>
          <w:b/>
          <w:bCs/>
          <w:sz w:val="44"/>
          <w:szCs w:val="44"/>
          <w:rtl/>
        </w:rPr>
        <w:lastRenderedPageBreak/>
        <w:t>اللغة العربية ، تتحدث المؤلفة في الفيديو الخاص بها عن الثقافة وبعض سمات اللغة وتشارك أفكارها.</w:t>
      </w:r>
    </w:p>
    <w:p w:rsidR="0000073B" w:rsidRPr="008513FF" w:rsidRDefault="0000073B" w:rsidP="0000073B">
      <w:pPr>
        <w:tabs>
          <w:tab w:val="left" w:pos="7630"/>
        </w:tabs>
        <w:bidi/>
        <w:spacing w:before="50" w:after="50" w:line="276" w:lineRule="auto"/>
        <w:ind w:firstLine="709"/>
        <w:rPr>
          <w:rFonts w:asciiTheme="majorBidi" w:hAnsiTheme="majorBidi" w:cstheme="majorBidi"/>
          <w:b/>
          <w:bCs/>
          <w:sz w:val="44"/>
          <w:szCs w:val="44"/>
        </w:rPr>
      </w:pPr>
      <w:r w:rsidRPr="004125D9">
        <w:rPr>
          <w:rFonts w:asciiTheme="majorBidi" w:hAnsiTheme="majorBidi" w:cstheme="majorBidi"/>
          <w:b/>
          <w:bCs/>
          <w:sz w:val="44"/>
          <w:szCs w:val="44"/>
          <w:rtl/>
        </w:rPr>
        <w:t>يمكن ذكر عبد الله كورزهافين ، مالك قناة "عبد الله كورزهافين] من المدونين الناطقين بالروسية الذين يدرسون اللغة العربية. تحتوي هذه القناة على دروس فيديو من كتاب "</w:t>
      </w:r>
      <w:proofErr w:type="spellStart"/>
      <w:r w:rsidRPr="004125D9">
        <w:rPr>
          <w:rFonts w:asciiTheme="majorBidi" w:hAnsiTheme="majorBidi" w:cstheme="majorBidi"/>
          <w:b/>
          <w:bCs/>
          <w:sz w:val="44"/>
          <w:szCs w:val="44"/>
        </w:rPr>
        <w:t>Medina</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Arabic</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Course</w:t>
      </w:r>
      <w:proofErr w:type="spellEnd"/>
      <w:r w:rsidRPr="004125D9">
        <w:rPr>
          <w:rFonts w:asciiTheme="majorBidi" w:hAnsiTheme="majorBidi" w:cstheme="majorBidi"/>
          <w:b/>
          <w:bCs/>
          <w:sz w:val="44"/>
          <w:szCs w:val="44"/>
          <w:rtl/>
        </w:rPr>
        <w:t>". يتفهم كل درس القواعد والكلمات تمامًا ، ويتم إعطاء التمارين ، والتي يتم فحصها في الفيديو التالي مع مؤلف القناة.</w:t>
      </w: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rPr>
      </w:pPr>
    </w:p>
    <w:p w:rsidR="0000073B" w:rsidRPr="004125D9" w:rsidRDefault="00C41802" w:rsidP="0000073B">
      <w:pPr>
        <w:tabs>
          <w:tab w:val="left" w:pos="7630"/>
        </w:tabs>
        <w:bidi/>
        <w:spacing w:before="50" w:after="50" w:line="276" w:lineRule="auto"/>
        <w:ind w:firstLine="709"/>
        <w:rPr>
          <w:rFonts w:asciiTheme="majorBidi" w:hAnsiTheme="majorBidi" w:cstheme="majorBidi"/>
          <w:b/>
          <w:bCs/>
          <w:sz w:val="44"/>
          <w:szCs w:val="44"/>
        </w:rPr>
      </w:pPr>
      <w:r>
        <w:rPr>
          <w:rFonts w:asciiTheme="majorBidi" w:hAnsiTheme="majorBidi" w:cstheme="majorBidi" w:hint="cs"/>
          <w:b/>
          <w:bCs/>
          <w:sz w:val="44"/>
          <w:szCs w:val="44"/>
          <w:rtl/>
        </w:rPr>
        <w:t xml:space="preserve"> </w:t>
      </w:r>
      <w:r w:rsidRPr="00A67C73">
        <w:rPr>
          <w:rFonts w:asciiTheme="majorBidi" w:hAnsiTheme="majorBidi" w:cstheme="majorBidi" w:hint="cs"/>
          <w:b/>
          <w:bCs/>
          <w:sz w:val="44"/>
          <w:szCs w:val="44"/>
          <w:highlight w:val="yellow"/>
          <w:rtl/>
        </w:rPr>
        <w:t>16</w:t>
      </w:r>
      <w:r>
        <w:rPr>
          <w:rFonts w:asciiTheme="majorBidi" w:hAnsiTheme="majorBidi" w:cstheme="majorBidi" w:hint="cs"/>
          <w:b/>
          <w:bCs/>
          <w:sz w:val="44"/>
          <w:szCs w:val="44"/>
          <w:rtl/>
        </w:rPr>
        <w:t xml:space="preserve"> </w:t>
      </w:r>
      <w:r w:rsidR="0000073B" w:rsidRPr="004125D9">
        <w:rPr>
          <w:rFonts w:asciiTheme="majorBidi" w:hAnsiTheme="majorBidi" w:cstheme="majorBidi"/>
          <w:b/>
          <w:bCs/>
          <w:sz w:val="44"/>
          <w:szCs w:val="44"/>
          <w:rtl/>
        </w:rPr>
        <w:t>خاتمة</w:t>
      </w:r>
    </w:p>
    <w:p w:rsidR="00FE75BB" w:rsidRDefault="0000073B" w:rsidP="0000073B">
      <w:pPr>
        <w:tabs>
          <w:tab w:val="left" w:pos="7630"/>
        </w:tabs>
        <w:bidi/>
        <w:spacing w:before="50" w:after="50" w:line="276" w:lineRule="auto"/>
        <w:ind w:firstLine="709"/>
        <w:rPr>
          <w:rFonts w:asciiTheme="majorBidi" w:hAnsiTheme="majorBidi" w:cstheme="majorBidi"/>
          <w:b/>
          <w:bCs/>
          <w:sz w:val="44"/>
          <w:szCs w:val="44"/>
          <w:rtl/>
        </w:rPr>
      </w:pPr>
      <w:r w:rsidRPr="004125D9">
        <w:rPr>
          <w:rFonts w:asciiTheme="majorBidi" w:hAnsiTheme="majorBidi" w:cstheme="majorBidi"/>
          <w:b/>
          <w:bCs/>
          <w:sz w:val="44"/>
          <w:szCs w:val="44"/>
          <w:rtl/>
        </w:rPr>
        <w:t>في الوقت الحالي ، من الصعب تقييم التوقعات والاتجاهات المستقبلية في استخدام التقنيات الحديثة في تدريس اللغة العربية</w:t>
      </w:r>
      <w:r w:rsidR="00FE75BB" w:rsidRPr="0030598F">
        <w:rPr>
          <w:rFonts w:asciiTheme="majorBidi" w:hAnsiTheme="majorBidi" w:cstheme="majorBidi" w:hint="cs"/>
          <w:b/>
          <w:bCs/>
          <w:sz w:val="44"/>
          <w:szCs w:val="44"/>
          <w:rtl/>
        </w:rPr>
        <w:t xml:space="preserve"> في كازاخستان</w:t>
      </w:r>
      <w:r w:rsidRPr="004125D9">
        <w:rPr>
          <w:rFonts w:asciiTheme="majorBidi" w:hAnsiTheme="majorBidi" w:cstheme="majorBidi"/>
          <w:b/>
          <w:bCs/>
          <w:sz w:val="44"/>
          <w:szCs w:val="44"/>
          <w:rtl/>
        </w:rPr>
        <w:t xml:space="preserve">. </w:t>
      </w:r>
    </w:p>
    <w:p w:rsidR="0030598F" w:rsidRDefault="0000073B" w:rsidP="00FE75BB">
      <w:pPr>
        <w:tabs>
          <w:tab w:val="left" w:pos="7630"/>
        </w:tabs>
        <w:bidi/>
        <w:spacing w:before="50" w:after="50" w:line="276" w:lineRule="auto"/>
        <w:ind w:firstLine="709"/>
        <w:rPr>
          <w:rFonts w:asciiTheme="majorBidi" w:hAnsiTheme="majorBidi" w:cstheme="majorBidi"/>
          <w:b/>
          <w:bCs/>
          <w:sz w:val="44"/>
          <w:szCs w:val="44"/>
          <w:rtl/>
        </w:rPr>
      </w:pPr>
      <w:r w:rsidRPr="004125D9">
        <w:rPr>
          <w:rFonts w:asciiTheme="majorBidi" w:hAnsiTheme="majorBidi" w:cstheme="majorBidi"/>
          <w:b/>
          <w:bCs/>
          <w:sz w:val="44"/>
          <w:szCs w:val="44"/>
          <w:rtl/>
        </w:rPr>
        <w:t xml:space="preserve">من الواضح أن معظم الناشرين ومطوري البرامج يجربون مع تنسيقات مختلفة. على وجه الخصوص ، تتم دراسة استخدام بيئات التعلم الافتراضية  </w:t>
      </w:r>
      <w:proofErr w:type="spellStart"/>
      <w:r w:rsidRPr="004125D9">
        <w:rPr>
          <w:rFonts w:asciiTheme="majorBidi" w:hAnsiTheme="majorBidi" w:cstheme="majorBidi"/>
          <w:b/>
          <w:bCs/>
          <w:sz w:val="44"/>
          <w:szCs w:val="44"/>
        </w:rPr>
        <w:t>virtual</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learning</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environment</w:t>
      </w:r>
      <w:proofErr w:type="spellEnd"/>
      <w:r w:rsidRPr="004125D9">
        <w:rPr>
          <w:rFonts w:asciiTheme="majorBidi" w:hAnsiTheme="majorBidi" w:cstheme="majorBidi"/>
          <w:b/>
          <w:bCs/>
          <w:sz w:val="44"/>
          <w:szCs w:val="44"/>
          <w:rtl/>
        </w:rPr>
        <w:t xml:space="preserve">  ، بما في ذلك التدريب على الاتصالات </w:t>
      </w:r>
      <w:proofErr w:type="spellStart"/>
      <w:r w:rsidRPr="004125D9">
        <w:rPr>
          <w:rFonts w:asciiTheme="majorBidi" w:hAnsiTheme="majorBidi" w:cstheme="majorBidi"/>
          <w:b/>
          <w:bCs/>
          <w:sz w:val="44"/>
          <w:szCs w:val="44"/>
        </w:rPr>
        <w:t>telecommunication</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training</w:t>
      </w:r>
      <w:proofErr w:type="spellEnd"/>
      <w:r w:rsidRPr="004125D9">
        <w:rPr>
          <w:rFonts w:asciiTheme="majorBidi" w:hAnsiTheme="majorBidi" w:cstheme="majorBidi"/>
          <w:b/>
          <w:bCs/>
          <w:sz w:val="44"/>
          <w:szCs w:val="44"/>
          <w:rtl/>
        </w:rPr>
        <w:t xml:space="preserve"> ، وأنظمة التدريب المختلطة  </w:t>
      </w:r>
      <w:proofErr w:type="spellStart"/>
      <w:r w:rsidRPr="004125D9">
        <w:rPr>
          <w:rFonts w:asciiTheme="majorBidi" w:hAnsiTheme="majorBidi" w:cstheme="majorBidi"/>
          <w:b/>
          <w:bCs/>
          <w:sz w:val="44"/>
          <w:szCs w:val="44"/>
        </w:rPr>
        <w:t>hybrid</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training</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systems</w:t>
      </w:r>
      <w:proofErr w:type="spellEnd"/>
      <w:r w:rsidRPr="004125D9">
        <w:rPr>
          <w:rFonts w:asciiTheme="majorBidi" w:hAnsiTheme="majorBidi" w:cstheme="majorBidi"/>
          <w:b/>
          <w:bCs/>
          <w:sz w:val="44"/>
          <w:szCs w:val="44"/>
          <w:rtl/>
        </w:rPr>
        <w:t>, ، والجمع بين استخدام الإنترنت مع التطبيقات المحلية (مثل (</w:t>
      </w:r>
      <w:proofErr w:type="spellStart"/>
      <w:r w:rsidRPr="004125D9">
        <w:rPr>
          <w:rFonts w:asciiTheme="majorBidi" w:hAnsiTheme="majorBidi" w:cstheme="majorBidi"/>
          <w:b/>
          <w:bCs/>
          <w:sz w:val="44"/>
          <w:szCs w:val="44"/>
        </w:rPr>
        <w:t>Anki</w:t>
      </w:r>
      <w:proofErr w:type="spellEnd"/>
      <w:r w:rsidRPr="004125D9">
        <w:rPr>
          <w:rFonts w:asciiTheme="majorBidi" w:hAnsiTheme="majorBidi" w:cstheme="majorBidi"/>
          <w:b/>
          <w:bCs/>
          <w:sz w:val="44"/>
          <w:szCs w:val="44"/>
          <w:rtl/>
        </w:rPr>
        <w:t xml:space="preserve"> ، وما إلى ذلك ، بعناية.</w:t>
      </w:r>
    </w:p>
    <w:p w:rsidR="0000073B" w:rsidRPr="004125D9" w:rsidRDefault="0000073B" w:rsidP="0030598F">
      <w:pPr>
        <w:tabs>
          <w:tab w:val="left" w:pos="7630"/>
        </w:tabs>
        <w:bidi/>
        <w:spacing w:before="50" w:after="50" w:line="276" w:lineRule="auto"/>
        <w:ind w:firstLine="709"/>
        <w:rPr>
          <w:rFonts w:asciiTheme="majorBidi" w:hAnsiTheme="majorBidi" w:cstheme="majorBidi"/>
          <w:b/>
          <w:bCs/>
          <w:sz w:val="44"/>
          <w:szCs w:val="44"/>
        </w:rPr>
      </w:pPr>
      <w:r w:rsidRPr="004125D9">
        <w:rPr>
          <w:rFonts w:asciiTheme="majorBidi" w:hAnsiTheme="majorBidi" w:cstheme="majorBidi"/>
          <w:b/>
          <w:bCs/>
          <w:sz w:val="44"/>
          <w:szCs w:val="44"/>
          <w:rtl/>
        </w:rPr>
        <w:t xml:space="preserve"> يتم النظر إلى شبكة الويب العالمية من وجهة نظر نظام تسليم المواد ومن وجهة نظر المنصة لفرص التعلم الاتصالية والتفاعلية. بالإضافة إلى ذلك ، يقوم الإنترنت بإنشاء العديد من مراكز الموارد الافتراضية لكل من المعلمين والطلاب. ينشئ المبرمجون البرامج </w:t>
      </w:r>
      <w:r w:rsidRPr="004125D9">
        <w:rPr>
          <w:rFonts w:asciiTheme="majorBidi" w:hAnsiTheme="majorBidi" w:cstheme="majorBidi"/>
          <w:b/>
          <w:bCs/>
          <w:sz w:val="44"/>
          <w:szCs w:val="44"/>
          <w:rtl/>
        </w:rPr>
        <w:lastRenderedPageBreak/>
        <w:t xml:space="preserve">والتطبيقات التي يمكن استخدامها دون الاتصال بالإنترنت   . </w:t>
      </w:r>
      <w:proofErr w:type="spellStart"/>
      <w:r w:rsidRPr="004125D9">
        <w:rPr>
          <w:rFonts w:asciiTheme="majorBidi" w:hAnsiTheme="majorBidi" w:cstheme="majorBidi"/>
          <w:b/>
          <w:bCs/>
          <w:sz w:val="44"/>
          <w:szCs w:val="44"/>
        </w:rPr>
        <w:t>offline</w:t>
      </w:r>
      <w:proofErr w:type="spellEnd"/>
      <w:r w:rsidRPr="004125D9">
        <w:rPr>
          <w:rFonts w:asciiTheme="majorBidi" w:hAnsiTheme="majorBidi" w:cstheme="majorBidi"/>
          <w:b/>
          <w:bCs/>
          <w:sz w:val="44"/>
          <w:szCs w:val="44"/>
        </w:rPr>
        <w:t xml:space="preserve"> </w:t>
      </w:r>
      <w:proofErr w:type="spellStart"/>
      <w:r w:rsidRPr="004125D9">
        <w:rPr>
          <w:rFonts w:asciiTheme="majorBidi" w:hAnsiTheme="majorBidi" w:cstheme="majorBidi"/>
          <w:b/>
          <w:bCs/>
          <w:sz w:val="44"/>
          <w:szCs w:val="44"/>
        </w:rPr>
        <w:t>mode</w:t>
      </w:r>
      <w:proofErr w:type="spellEnd"/>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rPr>
      </w:pP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rPr>
      </w:pPr>
    </w:p>
    <w:p w:rsidR="0000073B" w:rsidRPr="004125D9" w:rsidRDefault="00C41802" w:rsidP="0000073B">
      <w:pPr>
        <w:tabs>
          <w:tab w:val="left" w:pos="7630"/>
        </w:tabs>
        <w:bidi/>
        <w:spacing w:before="50" w:after="50" w:line="276" w:lineRule="auto"/>
        <w:ind w:firstLine="709"/>
        <w:rPr>
          <w:rFonts w:asciiTheme="majorBidi" w:hAnsiTheme="majorBidi" w:cstheme="majorBidi"/>
          <w:b/>
          <w:bCs/>
          <w:sz w:val="44"/>
          <w:szCs w:val="44"/>
        </w:rPr>
      </w:pPr>
      <w:r>
        <w:rPr>
          <w:rFonts w:asciiTheme="majorBidi" w:hAnsiTheme="majorBidi" w:cstheme="majorBidi" w:hint="cs"/>
          <w:b/>
          <w:bCs/>
          <w:sz w:val="44"/>
          <w:szCs w:val="44"/>
          <w:rtl/>
        </w:rPr>
        <w:t xml:space="preserve"> </w:t>
      </w:r>
      <w:r w:rsidRPr="00A67C73">
        <w:rPr>
          <w:rFonts w:asciiTheme="majorBidi" w:hAnsiTheme="majorBidi" w:cstheme="majorBidi" w:hint="cs"/>
          <w:b/>
          <w:bCs/>
          <w:sz w:val="44"/>
          <w:szCs w:val="44"/>
          <w:highlight w:val="yellow"/>
          <w:rtl/>
        </w:rPr>
        <w:t>17</w:t>
      </w:r>
      <w:r>
        <w:rPr>
          <w:rFonts w:asciiTheme="majorBidi" w:hAnsiTheme="majorBidi" w:cstheme="majorBidi" w:hint="cs"/>
          <w:b/>
          <w:bCs/>
          <w:sz w:val="44"/>
          <w:szCs w:val="44"/>
          <w:rtl/>
        </w:rPr>
        <w:t xml:space="preserve">  </w:t>
      </w:r>
      <w:r w:rsidR="0000073B" w:rsidRPr="004125D9">
        <w:rPr>
          <w:rFonts w:asciiTheme="majorBidi" w:hAnsiTheme="majorBidi" w:cstheme="majorBidi"/>
          <w:b/>
          <w:bCs/>
          <w:sz w:val="44"/>
          <w:szCs w:val="44"/>
          <w:rtl/>
        </w:rPr>
        <w:t>يمكننا أن نستنتج أن تقنيات تكنولوجيا المعلومات المذكورة أعلاه تعد إضافة ضرورية لأساليب التعليم الحالية.</w:t>
      </w:r>
      <w:r w:rsidR="001C577A">
        <w:rPr>
          <w:rFonts w:asciiTheme="majorBidi" w:hAnsiTheme="majorBidi" w:cstheme="majorBidi" w:hint="cs"/>
          <w:b/>
          <w:bCs/>
          <w:sz w:val="44"/>
          <w:szCs w:val="44"/>
          <w:rtl/>
        </w:rPr>
        <w:t xml:space="preserve"> </w:t>
      </w:r>
      <w:r w:rsidR="0000073B" w:rsidRPr="004125D9">
        <w:rPr>
          <w:rFonts w:asciiTheme="majorBidi" w:hAnsiTheme="majorBidi" w:cstheme="majorBidi"/>
          <w:b/>
          <w:bCs/>
          <w:sz w:val="44"/>
          <w:szCs w:val="44"/>
          <w:rtl/>
        </w:rPr>
        <w:t xml:space="preserve"> يمكن لهذه التقنيات بمثابة أساس لوضع نهج جديد لتعلم اللغة. </w:t>
      </w:r>
      <w:r w:rsidR="001C577A">
        <w:rPr>
          <w:rFonts w:asciiTheme="majorBidi" w:hAnsiTheme="majorBidi" w:cstheme="majorBidi" w:hint="cs"/>
          <w:b/>
          <w:bCs/>
          <w:sz w:val="44"/>
          <w:szCs w:val="44"/>
          <w:rtl/>
        </w:rPr>
        <w:t xml:space="preserve">  </w:t>
      </w:r>
      <w:r w:rsidR="0000073B" w:rsidRPr="004125D9">
        <w:rPr>
          <w:rFonts w:asciiTheme="majorBidi" w:hAnsiTheme="majorBidi" w:cstheme="majorBidi"/>
          <w:b/>
          <w:bCs/>
          <w:sz w:val="44"/>
          <w:szCs w:val="44"/>
          <w:rtl/>
        </w:rPr>
        <w:t>لإنشاء طرق تدريس جديدة ، نحتاج إلى تطبيق عملي نشط لهذه التقنيات في الأنشطة التعليمية ، ولكن حتى اليوم يمكننا القول أن هذه الأدوات بمثابة مساعدة فعالية لأساليب التدريس الكلاسيكية.</w:t>
      </w:r>
    </w:p>
    <w:p w:rsidR="0000073B" w:rsidRPr="004125D9" w:rsidRDefault="0000073B" w:rsidP="0000073B">
      <w:pPr>
        <w:tabs>
          <w:tab w:val="left" w:pos="7630"/>
        </w:tabs>
        <w:bidi/>
        <w:spacing w:before="50" w:after="50" w:line="276" w:lineRule="auto"/>
        <w:ind w:firstLine="709"/>
        <w:rPr>
          <w:rFonts w:asciiTheme="majorBidi" w:hAnsiTheme="majorBidi" w:cstheme="majorBidi"/>
          <w:b/>
          <w:bCs/>
          <w:sz w:val="44"/>
          <w:szCs w:val="44"/>
          <w:rtl/>
        </w:rPr>
      </w:pPr>
    </w:p>
    <w:p w:rsidR="0000073B" w:rsidRDefault="0000073B"/>
    <w:sectPr w:rsidR="0000073B" w:rsidSect="007C5435">
      <w:footerReference w:type="default" r:id="rId4"/>
      <w:pgSz w:w="11906" w:h="16838"/>
      <w:pgMar w:top="1440" w:right="1080" w:bottom="1440" w:left="108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063280"/>
      <w:docPartObj>
        <w:docPartGallery w:val="Page Numbers (Bottom of Page)"/>
        <w:docPartUnique/>
      </w:docPartObj>
    </w:sdtPr>
    <w:sdtEndPr/>
    <w:sdtContent>
      <w:p w:rsidR="00D97589" w:rsidRDefault="00A67C73">
        <w:pPr>
          <w:pStyle w:val="a3"/>
          <w:jc w:val="center"/>
        </w:pPr>
        <w:r>
          <w:fldChar w:fldCharType="begin"/>
        </w:r>
        <w:r>
          <w:instrText>PAGE   \* MERGEFORMAT</w:instrText>
        </w:r>
        <w:r>
          <w:fldChar w:fldCharType="separate"/>
        </w:r>
        <w:r>
          <w:t>2</w:t>
        </w:r>
        <w:r>
          <w:fldChar w:fldCharType="end"/>
        </w:r>
      </w:p>
    </w:sdtContent>
  </w:sdt>
  <w:p w:rsidR="00D97589" w:rsidRDefault="00A67C7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3B"/>
    <w:rsid w:val="0000073B"/>
    <w:rsid w:val="00021CAB"/>
    <w:rsid w:val="00131D09"/>
    <w:rsid w:val="001C577A"/>
    <w:rsid w:val="0030598F"/>
    <w:rsid w:val="005D1800"/>
    <w:rsid w:val="006618EA"/>
    <w:rsid w:val="0074411E"/>
    <w:rsid w:val="00A40DB1"/>
    <w:rsid w:val="00A67C73"/>
    <w:rsid w:val="00C41802"/>
    <w:rsid w:val="00C65F37"/>
    <w:rsid w:val="00D36E3F"/>
    <w:rsid w:val="00D5612A"/>
    <w:rsid w:val="00F77026"/>
    <w:rsid w:val="00F957B2"/>
    <w:rsid w:val="00FE75B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F73A"/>
  <w15:chartTrackingRefBased/>
  <w15:docId w15:val="{8FD1227E-52AC-4452-9CB2-C8BC821D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07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0073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0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1527</Words>
  <Characters>8707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dc:creator>
  <cp:keywords/>
  <dc:description/>
  <cp:lastModifiedBy>Gulnar</cp:lastModifiedBy>
  <cp:revision>3</cp:revision>
  <dcterms:created xsi:type="dcterms:W3CDTF">2018-09-20T22:38:00Z</dcterms:created>
  <dcterms:modified xsi:type="dcterms:W3CDTF">2018-09-20T22:43:00Z</dcterms:modified>
</cp:coreProperties>
</file>