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9B" w:rsidRDefault="00BF7B9B" w:rsidP="00BF7B9B">
      <w:r>
        <w:t xml:space="preserve">Features of the formation of skills and abilities of the foreign students from Islamic Republic of Afghanistan at Russian lessons as foreign Ahmedova A. K. al-Farabi Kazakh national University, Almaty, Kazakhstan e-mail: aak_08@mail.ru Mussaeva G. A. al-Farabi Kazakh national University, Almaty, Kazakhstan e-mail: gulbagizamusaeva@gmail.com </w:t>
      </w:r>
    </w:p>
    <w:p w:rsidR="00BF7B9B" w:rsidRDefault="00BF7B9B" w:rsidP="00BF7B9B">
      <w:r>
        <w:t xml:space="preserve"> </w:t>
      </w:r>
    </w:p>
    <w:p w:rsidR="00A061FA" w:rsidRDefault="00BF7B9B" w:rsidP="00BF7B9B">
      <w:r>
        <w:t>In this article we will try to summarize some experience in the formation of grammatical skills in the formation of skills of monologue speech in the audience of foreign students from the Islamic Republic of Afghanistan. What do we mean by grammatical skill? If the skill, as such, is an activity formed by repetition and bringing to automatism. That grammatical skill, in our opinion, is an automatic activity on the use of grammatical categories learned during the lessons of the Russian as a foreign language. Forming or developing a skill is a process that is achieved by performing exercises (targeted, specially organized repetitive actions). Thanks to exercises, the mode of action is improved and fixed, and talk about the formation of skills. Indicators of the availability of skills is that a person starting to perform an action</w:t>
      </w:r>
      <w:bookmarkStart w:id="0" w:name="_GoBack"/>
      <w:bookmarkEnd w:id="0"/>
    </w:p>
    <w:sectPr w:rsidR="00A0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16"/>
    <w:rsid w:val="00725E16"/>
    <w:rsid w:val="00A061FA"/>
    <w:rsid w:val="00BF7B9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D69E-68DC-4B9F-A2CA-AE0F1270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Нуржан</cp:lastModifiedBy>
  <cp:revision>2</cp:revision>
  <dcterms:created xsi:type="dcterms:W3CDTF">2019-04-16T15:03:00Z</dcterms:created>
  <dcterms:modified xsi:type="dcterms:W3CDTF">2019-04-16T15:03:00Z</dcterms:modified>
</cp:coreProperties>
</file>