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42" w:rsidRDefault="00771D42" w:rsidP="00771D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Беттің серіктес үшжағы.Деривациялық формула</w:t>
      </w:r>
    </w:p>
    <w:p w:rsidR="00771D42" w:rsidRDefault="00771D42" w:rsidP="00771D4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Қисықтың ілеспелі үшжағын анықтағанымыздай беттің де ілеспелі үшжағын анықтаймыз.Ол үшін беттің үшжағының бірлік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771D4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векторларын беттің жанама жазықтығында жататындай етіп,ал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acc>
      </m:oMath>
      <w:r w:rsidRPr="00771D4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95E44">
        <w:rPr>
          <w:rFonts w:ascii="Times New Roman" w:eastAsiaTheme="minorEastAsia" w:hAnsi="Times New Roman" w:cs="Times New Roman"/>
          <w:sz w:val="28"/>
          <w:szCs w:val="28"/>
        </w:rPr>
        <w:t>векторын беттің нормалі векторымен беттесетіндей етіп аламыз.</w:t>
      </w:r>
    </w:p>
    <w:p w:rsidR="00295E44" w:rsidRDefault="00295E44" w:rsidP="00771D4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Егер беттің ілеспелі үшжағының бірлік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771D4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және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acc>
      </m:oMath>
      <w:r w:rsidRPr="00771D4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векторлары беттің әрбір нүктесінде берілсе,онда бұл векторлардың қисық сызықты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u,v</m:t>
        </m:r>
      </m:oMath>
      <w:r w:rsidRPr="00295E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координаталарына тәуелді болатыны анық.Бұл</w:t>
      </w:r>
      <w:r w:rsidR="00CD3FD5" w:rsidRPr="00CD3F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771D4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acc>
      </m:oMath>
      <w:r w:rsidRPr="00771D4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векторларынан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u,v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параметрлері бойынша</w:t>
      </w:r>
      <w:r w:rsidR="00CD3FD5" w:rsidRPr="00CD3F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1u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2u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1v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2v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sub>
            </m:sSub>
          </m:e>
        </m:acc>
      </m:oMath>
      <w:r w:rsidR="00CD3FD5" w:rsidRPr="00CD3FD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D3FD5">
        <w:rPr>
          <w:rFonts w:ascii="Times New Roman" w:eastAsiaTheme="minorEastAsia" w:hAnsi="Times New Roman" w:cs="Times New Roman"/>
          <w:sz w:val="28"/>
          <w:szCs w:val="28"/>
        </w:rPr>
        <w:t xml:space="preserve">дербес туындыларын алып,бұл векторларды бірлік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,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CD3FD5" w:rsidRPr="00771D4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D3FD5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acc>
      </m:oMath>
      <w:r w:rsidR="00CD3FD5" w:rsidRPr="00771D4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D3FD5">
        <w:rPr>
          <w:rFonts w:ascii="Times New Roman" w:eastAsiaTheme="minorEastAsia" w:hAnsi="Times New Roman" w:cs="Times New Roman"/>
          <w:sz w:val="28"/>
          <w:szCs w:val="28"/>
        </w:rPr>
        <w:t xml:space="preserve"> векторлары бойынша жіктесек,онда Френе формулаларына ұқсас екі системадан тұратын формулалар аламыз</w:t>
      </w:r>
      <w:r w:rsidR="00CD3FD5" w:rsidRPr="00CD3FD5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CD3FD5">
        <w:rPr>
          <w:rFonts w:ascii="Times New Roman" w:eastAsiaTheme="minorEastAsia" w:hAnsi="Times New Roman" w:cs="Times New Roman"/>
          <w:sz w:val="28"/>
          <w:szCs w:val="28"/>
        </w:rPr>
        <w:t xml:space="preserve">төмендегі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Ι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ΙΙ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CD3FD5">
        <w:rPr>
          <w:rFonts w:ascii="Times New Roman" w:eastAsiaTheme="minorEastAsia" w:hAnsi="Times New Roman" w:cs="Times New Roman"/>
          <w:sz w:val="28"/>
          <w:szCs w:val="28"/>
        </w:rPr>
        <w:t>формулалар</w:t>
      </w:r>
      <w:r w:rsidR="00CD3FD5" w:rsidRPr="00CD3FD5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CD3FD5">
        <w:rPr>
          <w:rFonts w:ascii="Times New Roman" w:eastAsiaTheme="minorEastAsia" w:hAnsi="Times New Roman" w:cs="Times New Roman"/>
          <w:sz w:val="28"/>
          <w:szCs w:val="28"/>
        </w:rPr>
        <w:t>.Бұл системадан жіктелулердің матрицалары қиғаш симметриялыдеп ізделінді формулаларды мына түрде жазуға болады:</w:t>
      </w:r>
    </w:p>
    <w:p w:rsidR="00CD3FD5" w:rsidRPr="00D062A4" w:rsidRDefault="007844B4" w:rsidP="00771D4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1v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</m:oMath>
      <w:r w:rsidR="00CD3FD5" w:rsidRPr="00D062A4">
        <w:rPr>
          <w:rFonts w:ascii="Times New Roman" w:eastAsiaTheme="minorEastAsia" w:hAnsi="Times New Roman" w:cs="Times New Roman"/>
          <w:sz w:val="28"/>
          <w:szCs w:val="28"/>
        </w:rPr>
        <w:t xml:space="preserve"> ,              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1u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acc>
      </m:oMath>
      <w:r w:rsidR="00D062A4" w:rsidRPr="00D062A4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</w:p>
    <w:p w:rsidR="00D062A4" w:rsidRPr="00E5782F" w:rsidRDefault="007844B4" w:rsidP="00771D4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2v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=-q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</m:oMath>
      <w:r w:rsidR="00E5782F" w:rsidRPr="00E5782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062A4" w:rsidRPr="00D062A4">
        <w:rPr>
          <w:rFonts w:ascii="Times New Roman" w:eastAsiaTheme="minorEastAsia" w:hAnsi="Times New Roman" w:cs="Times New Roman"/>
          <w:sz w:val="28"/>
          <w:szCs w:val="28"/>
        </w:rPr>
        <w:t xml:space="preserve">,            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2u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=-p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acc>
      </m:oMath>
      <w:r w:rsidR="00D062A4" w:rsidRPr="00D062A4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r w:rsidR="00E5782F" w:rsidRPr="00E5782F">
        <w:rPr>
          <w:rFonts w:ascii="Times New Roman" w:eastAsiaTheme="minorEastAsia" w:hAnsi="Times New Roman" w:cs="Times New Roman"/>
          <w:sz w:val="28"/>
          <w:szCs w:val="28"/>
        </w:rPr>
        <w:t xml:space="preserve">               (1)</w:t>
      </w:r>
    </w:p>
    <w:p w:rsidR="00D062A4" w:rsidRPr="005B559B" w:rsidRDefault="007844B4" w:rsidP="00771D4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E5782F" w:rsidRPr="00E5782F">
        <w:rPr>
          <w:rFonts w:ascii="Times New Roman" w:eastAsiaTheme="minorEastAsia" w:hAnsi="Times New Roman" w:cs="Times New Roman"/>
          <w:sz w:val="28"/>
          <w:szCs w:val="28"/>
        </w:rPr>
        <w:t xml:space="preserve"> ,            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 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-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E5782F" w:rsidRPr="00E5782F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E5782F" w:rsidRDefault="00366119" w:rsidP="00771D4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Бұл формулалардың матрицалық түрде </w:t>
      </w:r>
      <w:r w:rsidR="006E5F3E">
        <w:rPr>
          <w:rFonts w:ascii="Times New Roman" w:eastAsiaTheme="minorEastAsia" w:hAnsi="Times New Roman" w:cs="Times New Roman"/>
          <w:sz w:val="28"/>
          <w:szCs w:val="28"/>
        </w:rPr>
        <w:t>жазылуы:</w:t>
      </w:r>
    </w:p>
    <w:p w:rsidR="006E5F3E" w:rsidRPr="006E5F3E" w:rsidRDefault="007844B4" w:rsidP="00771D42">
      <w:pPr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1v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2v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v</m:t>
                          </m:r>
                        </m:sub>
                      </m:sSub>
                    </m:e>
                  </m:acc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-q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acc>
                </m:e>
              </m:mr>
            </m:m>
          </m:e>
        </m:d>
      </m:oMath>
      <w:r w:rsidR="006E5F3E" w:rsidRPr="006E5F3E">
        <w:rPr>
          <w:rFonts w:ascii="Times New Roman" w:eastAsiaTheme="minorEastAsia" w:hAnsi="Times New Roman" w:cs="Times New Roman"/>
          <w:sz w:val="28"/>
          <w:szCs w:val="28"/>
        </w:rPr>
        <w:t xml:space="preserve">  ,</w:t>
      </w:r>
    </w:p>
    <w:p w:rsidR="00460E63" w:rsidRPr="00025F2C" w:rsidRDefault="00771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16D" w:rsidRPr="005B5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78416D" w:rsidRPr="00025F2C">
        <w:rPr>
          <w:rFonts w:ascii="Times New Roman" w:hAnsi="Times New Roman" w:cs="Times New Roman"/>
          <w:sz w:val="28"/>
          <w:szCs w:val="28"/>
        </w:rPr>
        <w:t>(2)</w:t>
      </w:r>
    </w:p>
    <w:p w:rsidR="006E5F3E" w:rsidRPr="00025F2C" w:rsidRDefault="007844B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1u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2u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sub>
                      </m:sSub>
                    </m:e>
                  </m:acc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-p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acc>
                </m:e>
              </m:m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acc>
                </m:e>
              </m:mr>
            </m:m>
          </m:e>
        </m:d>
      </m:oMath>
      <w:r w:rsidR="0078416D" w:rsidRPr="00025F2C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A67709" w:rsidRDefault="00025F2C" w:rsidP="00025F2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F2C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8416D" w:rsidRPr="00025F2C">
        <w:rPr>
          <w:rFonts w:ascii="Times New Roman" w:hAnsi="Times New Roman" w:cs="Times New Roman"/>
          <w:sz w:val="28"/>
          <w:szCs w:val="28"/>
        </w:rPr>
        <w:t xml:space="preserve">формулалардағы  </w:t>
      </w:r>
      <m:oMath>
        <m:r>
          <w:rPr>
            <w:rFonts w:ascii="Cambria Math" w:hAnsi="Cambria Math" w:cs="Times New Roman"/>
            <w:sz w:val="28"/>
            <w:szCs w:val="28"/>
          </w:rPr>
          <m:t>q,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0C4819" w:rsidRPr="00025F2C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0C4819" w:rsidRPr="00025F2C">
        <w:rPr>
          <w:rFonts w:ascii="Times New Roman" w:eastAsiaTheme="minorEastAsia" w:hAnsi="Times New Roman" w:cs="Times New Roman"/>
          <w:sz w:val="28"/>
          <w:szCs w:val="28"/>
        </w:rPr>
        <w:t xml:space="preserve"> коэффициенттерін есептейміз.</w:t>
      </w:r>
    </w:p>
    <w:p w:rsidR="00F87611" w:rsidRDefault="000C4819" w:rsidP="00025F2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F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A6770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025F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67709">
        <w:rPr>
          <w:rFonts w:ascii="Times New Roman" w:eastAsiaTheme="minorEastAsia" w:hAnsi="Times New Roman" w:cs="Times New Roman"/>
          <w:sz w:val="28"/>
          <w:szCs w:val="28"/>
        </w:rPr>
        <w:t xml:space="preserve">және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acc>
      </m:oMath>
      <w:r w:rsidR="00A67709" w:rsidRPr="00A677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3D8A" w:rsidRPr="00025F2C">
        <w:rPr>
          <w:rFonts w:ascii="Times New Roman" w:eastAsiaTheme="minorEastAsia" w:hAnsi="Times New Roman" w:cs="Times New Roman"/>
          <w:sz w:val="28"/>
          <w:szCs w:val="28"/>
        </w:rPr>
        <w:t>векторлары</w:t>
      </w:r>
      <w:r w:rsidR="0060280F">
        <w:rPr>
          <w:rFonts w:ascii="Times New Roman" w:eastAsiaTheme="minorEastAsia" w:hAnsi="Times New Roman" w:cs="Times New Roman"/>
          <w:sz w:val="28"/>
          <w:szCs w:val="28"/>
        </w:rPr>
        <w:t xml:space="preserve">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="0060280F" w:rsidRPr="006028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7611">
        <w:rPr>
          <w:rFonts w:ascii="Times New Roman" w:eastAsiaTheme="minorEastAsia" w:hAnsi="Times New Roman" w:cs="Times New Roman"/>
          <w:sz w:val="28"/>
          <w:szCs w:val="28"/>
        </w:rPr>
        <w:t>нү</w:t>
      </w:r>
      <w:r w:rsidR="0060280F">
        <w:rPr>
          <w:rFonts w:ascii="Times New Roman" w:eastAsiaTheme="minorEastAsia" w:hAnsi="Times New Roman" w:cs="Times New Roman"/>
          <w:sz w:val="28"/>
          <w:szCs w:val="28"/>
        </w:rPr>
        <w:t>ктесінен</w:t>
      </w:r>
      <w:r w:rsidR="00F87611" w:rsidRPr="00F876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7611">
        <w:rPr>
          <w:rFonts w:ascii="Times New Roman" w:eastAsiaTheme="minorEastAsia" w:hAnsi="Times New Roman" w:cs="Times New Roman"/>
          <w:sz w:val="28"/>
          <w:szCs w:val="28"/>
        </w:rPr>
        <w:t xml:space="preserve">бастап саламыз және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acc>
      </m:oMath>
      <w:r w:rsidR="00EB3D8A" w:rsidRPr="00025F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7611" w:rsidRPr="00F876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7611">
        <w:rPr>
          <w:rFonts w:ascii="Times New Roman" w:eastAsiaTheme="minorEastAsia" w:hAnsi="Times New Roman" w:cs="Times New Roman"/>
          <w:sz w:val="28"/>
          <w:szCs w:val="28"/>
        </w:rPr>
        <w:t xml:space="preserve">вввекторларының ұшынан беттің жанама жазықтығына қарағанда бірінші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F87611" w:rsidRPr="00F876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7611">
        <w:rPr>
          <w:rFonts w:ascii="Times New Roman" w:eastAsiaTheme="minorEastAsia" w:hAnsi="Times New Roman" w:cs="Times New Roman"/>
          <w:sz w:val="28"/>
          <w:szCs w:val="28"/>
        </w:rPr>
        <w:t xml:space="preserve">векторынан екінші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="00F87611" w:rsidRPr="00F876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7611">
        <w:rPr>
          <w:rFonts w:ascii="Times New Roman" w:eastAsiaTheme="minorEastAsia" w:hAnsi="Times New Roman" w:cs="Times New Roman"/>
          <w:sz w:val="28"/>
          <w:szCs w:val="28"/>
        </w:rPr>
        <w:t>векторына бұрылу сағат тілінің жүрісіне қарсы бағытта орындалады</w:t>
      </w:r>
      <w:r w:rsidR="00F87611" w:rsidRPr="00F8761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F87611">
        <w:rPr>
          <w:rFonts w:ascii="Times New Roman" w:eastAsiaTheme="minorEastAsia" w:hAnsi="Times New Roman" w:cs="Times New Roman"/>
          <w:sz w:val="28"/>
          <w:szCs w:val="28"/>
        </w:rPr>
        <w:t>бұрылу жақын тұспен</w:t>
      </w:r>
      <w:r w:rsidR="00F87611" w:rsidRPr="00F87611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87611" w:rsidRDefault="00F87611" w:rsidP="00025F2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 сурет</w:t>
      </w:r>
    </w:p>
    <w:p w:rsidR="00025F2C" w:rsidRPr="00025F2C" w:rsidRDefault="00F87611" w:rsidP="00025F2C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25F2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25F2C" w:rsidRDefault="007F6395" w:rsidP="00025F2C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acc>
      </m:oMath>
      <w:r w:rsidRPr="007F63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және </w:t>
      </w:r>
      <w:r w:rsidRPr="007F63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векторлары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sub>
            </m:sSub>
          </m:e>
        </m:acc>
      </m:oMath>
      <w:r w:rsidRPr="007F63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және </w:t>
      </w:r>
      <w:r w:rsidRPr="007F63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v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векторларына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коллинеар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өзара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ортогональ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7F6395">
        <w:rPr>
          <w:rFonts w:ascii="Times New Roman" w:eastAsiaTheme="minorEastAsia" w:hAnsi="Times New Roman" w:cs="Times New Roman"/>
          <w:sz w:val="28"/>
          <w:szCs w:val="28"/>
          <w:lang w:val="ru-RU"/>
        </w:rPr>
        <w:t>(2</w:t>
      </w:r>
      <w:r>
        <w:rPr>
          <w:rFonts w:ascii="Times New Roman" w:eastAsiaTheme="minorEastAsia" w:hAnsi="Times New Roman" w:cs="Times New Roman"/>
          <w:sz w:val="28"/>
          <w:szCs w:val="28"/>
        </w:rPr>
        <w:t>-сурет</w:t>
      </w:r>
      <w:r w:rsidRPr="007F6395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7F6395" w:rsidRDefault="007F6395" w:rsidP="00025F2C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7F6395" w:rsidRDefault="007F6395" w:rsidP="00025F2C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7F6395" w:rsidRDefault="007F6395" w:rsidP="00025F2C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2-сурет</w:t>
      </w:r>
    </w:p>
    <w:p w:rsidR="007F6395" w:rsidRDefault="007F6395" w:rsidP="00025F2C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Бұ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л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жағдайда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беттің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негізгі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формасы</w:t>
      </w:r>
      <w:proofErr w:type="spellEnd"/>
      <w:r w:rsidR="00BA7E9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d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sup>
        </m:sSup>
      </m:oMath>
      <w:r w:rsidRPr="007F639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мына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түрде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жазылады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7F6395" w:rsidRDefault="007F6395" w:rsidP="007F6395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(3)</w:t>
      </w:r>
    </w:p>
    <w:p w:rsidR="007F6395" w:rsidRDefault="007F6395" w:rsidP="007F639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ыңғайлы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болу үшін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E=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,G=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деп белгіледік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.2-суретте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жазықтығы </w:t>
      </w:r>
      <w:r w:rsidR="00BA7E93">
        <w:rPr>
          <w:rFonts w:ascii="Times New Roman" w:eastAsiaTheme="minorEastAsia" w:hAnsi="Times New Roman" w:cs="Times New Roman"/>
          <w:sz w:val="28"/>
          <w:szCs w:val="28"/>
        </w:rPr>
        <w:t xml:space="preserve">беттің жанама жазықтығы. </w:t>
      </w:r>
      <w:r w:rsidR="00BA7E93">
        <w:rPr>
          <w:rFonts w:ascii="Times New Roman" w:eastAsiaTheme="minorEastAsia" w:hAnsi="Times New Roman" w:cs="Times New Roman"/>
          <w:sz w:val="28"/>
          <w:szCs w:val="28"/>
          <w:lang w:val="en-US"/>
        </w:rPr>
        <w:t>(3)</w:t>
      </w:r>
      <w:r w:rsidR="00BA7E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BA7E93">
        <w:rPr>
          <w:rFonts w:ascii="Times New Roman" w:eastAsiaTheme="minorEastAsia" w:hAnsi="Times New Roman" w:cs="Times New Roman"/>
          <w:sz w:val="28"/>
          <w:szCs w:val="28"/>
        </w:rPr>
        <w:t>формулада</w:t>
      </w:r>
      <w:proofErr w:type="gramEnd"/>
      <w:r w:rsidR="00BA7E9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A7E93" w:rsidRDefault="00BA7E93" w:rsidP="00C33E3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A=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u</m:t>
                        </m:r>
                      </m:sub>
                    </m:sSub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u</m:t>
                    </m:r>
                  </m:sub>
                </m:sSub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,B=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sub>
                    </m:sSub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sub>
                </m:sSub>
              </m:e>
            </m:acc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BA7E93" w:rsidRDefault="00BA7E93" w:rsidP="007F639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Егер </w:t>
      </w:r>
      <w:r w:rsidRPr="00BA7E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∥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∥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sub>
            </m:sSub>
          </m:e>
        </m:acc>
      </m:oMath>
      <w:r w:rsidRPr="00BA7E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шарттарын ескерсек,онда</w:t>
      </w:r>
    </w:p>
    <w:p w:rsidR="00BA7E93" w:rsidRPr="00172A69" w:rsidRDefault="00C13428" w:rsidP="00C33E31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u</m:t>
                    </m:r>
                  </m:sub>
                </m:sSub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u</m:t>
                        </m:r>
                      </m:sub>
                    </m:sSub>
                  </m:e>
                </m:acc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u</m:t>
                    </m:r>
                  </m:sub>
                </m:sSub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sub>
                </m:sSub>
              </m:e>
            </m:acc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sub>
                    </m:sSub>
                  </m:e>
                </m:acc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sub>
                </m:sSub>
              </m:e>
            </m:ac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</m:oMath>
      <w:r w:rsidR="00172A69" w:rsidRPr="00172A69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172A69" w:rsidRDefault="00172A69" w:rsidP="007F6395">
      <w:pPr>
        <w:rPr>
          <w:rFonts w:ascii="Times New Roman" w:eastAsiaTheme="minorEastAsia" w:hAnsi="Times New Roman" w:cs="Times New Roman"/>
          <w:sz w:val="28"/>
          <w:szCs w:val="28"/>
        </w:rPr>
      </w:pPr>
      <w:r w:rsidRPr="00172A69">
        <w:rPr>
          <w:rFonts w:ascii="Times New Roman" w:eastAsiaTheme="minorEastAsia" w:hAnsi="Times New Roman" w:cs="Times New Roman"/>
          <w:sz w:val="28"/>
          <w:szCs w:val="28"/>
        </w:rPr>
        <w:t xml:space="preserve">(1)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формуладағы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 w:rsidRPr="00172A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коэффициентін есептейміз ол үшін </w:t>
      </w:r>
      <w:r w:rsidRPr="00172A69">
        <w:rPr>
          <w:rFonts w:ascii="Times New Roman" w:eastAsiaTheme="minorEastAsia" w:hAnsi="Times New Roman" w:cs="Times New Roman"/>
          <w:sz w:val="28"/>
          <w:szCs w:val="28"/>
        </w:rPr>
        <w:t>(1)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формуладағы бірінші теңдіктің оң және сол жақтарын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 w:rsidRPr="00172A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векторына скаляр көбейтеміз,және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⊥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 w:rsidRPr="00172A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шартын ескереміз:</w:t>
      </w:r>
    </w:p>
    <w:p w:rsidR="00172A69" w:rsidRPr="00172A69" w:rsidRDefault="00172A69" w:rsidP="00172A69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q=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1v</m:t>
                </m:r>
              </m:sub>
            </m:sSub>
          </m:e>
        </m:acc>
      </m:oMath>
      <w:r w:rsidRPr="00172A6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.                           (4)</w:t>
      </w:r>
    </w:p>
    <w:p w:rsidR="00172A69" w:rsidRDefault="00172A69" w:rsidP="00172A69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acc>
      </m:oMath>
      <w:r w:rsidRPr="00172A6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векторынан</w:t>
      </w:r>
      <w:r w:rsidR="00C33E31" w:rsidRPr="00C33E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="00C33E31" w:rsidRPr="00C33E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</w:t>
      </w:r>
      <w:r w:rsidR="00C33E31">
        <w:rPr>
          <w:rFonts w:ascii="Times New Roman" w:eastAsiaTheme="minorEastAsia" w:hAnsi="Times New Roman" w:cs="Times New Roman"/>
          <w:sz w:val="28"/>
          <w:szCs w:val="28"/>
        </w:rPr>
        <w:t xml:space="preserve">параметрі бойынша дербес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1v</m:t>
                </m:r>
              </m:sub>
            </m:sSub>
          </m:e>
        </m:acc>
      </m:oMath>
      <w:r w:rsidR="00C33E31" w:rsidRPr="00C33E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C33E31">
        <w:rPr>
          <w:rFonts w:ascii="Times New Roman" w:eastAsiaTheme="minorEastAsia" w:hAnsi="Times New Roman" w:cs="Times New Roman"/>
          <w:sz w:val="28"/>
          <w:szCs w:val="28"/>
          <w:lang w:val="ru-RU"/>
        </w:rPr>
        <w:t>туындысын</w:t>
      </w:r>
      <w:proofErr w:type="spellEnd"/>
      <w:r w:rsidR="00C33E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3E31">
        <w:rPr>
          <w:rFonts w:ascii="Times New Roman" w:eastAsiaTheme="minorEastAsia" w:hAnsi="Times New Roman" w:cs="Times New Roman"/>
          <w:sz w:val="28"/>
          <w:szCs w:val="28"/>
          <w:lang w:val="ru-RU"/>
        </w:rPr>
        <w:t>есептейміз</w:t>
      </w:r>
      <w:proofErr w:type="spellEnd"/>
      <w:r w:rsidR="00C33E31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C33E31" w:rsidRDefault="00C33E31" w:rsidP="00C33E31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uv</m:t>
                </m:r>
              </m:sub>
            </m:sSub>
          </m:e>
        </m:acc>
      </m:oMath>
      <w:r w:rsidRPr="00C33E3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.</w:t>
      </w:r>
    </w:p>
    <w:p w:rsidR="00C33E31" w:rsidRDefault="007844B4" w:rsidP="00C33E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Осы теңдіктің оң және сол жақтарын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векторына скаляр көбейтеміз:</w:t>
      </w:r>
    </w:p>
    <w:p w:rsidR="007844B4" w:rsidRPr="005555EE" w:rsidRDefault="007844B4" w:rsidP="00C33E31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1v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+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uv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uv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uv</m:t>
                  </m:r>
                </m:sub>
              </m:sSub>
            </m:e>
          </m:acc>
        </m:oMath>
      </m:oMathPara>
    </w:p>
    <w:p w:rsidR="005555EE" w:rsidRDefault="009D2EEA" w:rsidP="00C33E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Сонымен:</w:t>
      </w:r>
    </w:p>
    <w:p w:rsidR="009D2EEA" w:rsidRPr="00625A1F" w:rsidRDefault="009D2EEA" w:rsidP="00C33E31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uv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∂u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sub>
                    </m:sSub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∂u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∙2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</m:oMath>
      <w:r w:rsidR="00625A1F" w:rsidRPr="00625A1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.</w:t>
      </w:r>
    </w:p>
    <w:p w:rsidR="00625A1F" w:rsidRDefault="00EB6A97" w:rsidP="00C33E3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Демек:</w:t>
      </w:r>
    </w:p>
    <w:p w:rsidR="00EB6A97" w:rsidRPr="00922CA3" w:rsidRDefault="00EB6A97" w:rsidP="00EB6A97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</m:oMath>
      <w:r w:rsidRPr="00922CA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.</w:t>
      </w:r>
    </w:p>
    <w:p w:rsidR="00EB6A97" w:rsidRDefault="00922CA3" w:rsidP="00EB6A97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p</m:t>
        </m:r>
      </m:oMath>
      <w:r w:rsidRPr="00922CA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параметрі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үшінде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осындай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формуланы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жазуға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болады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үшін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922CA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(1) </w:t>
      </w:r>
      <w:proofErr w:type="spellStart"/>
      <w:r w:rsidR="00A56550">
        <w:rPr>
          <w:rFonts w:ascii="Times New Roman" w:eastAsiaTheme="minorEastAsia" w:hAnsi="Times New Roman" w:cs="Times New Roman"/>
          <w:sz w:val="28"/>
          <w:szCs w:val="28"/>
          <w:lang w:val="ru-RU"/>
        </w:rPr>
        <w:t>жүйенің</w:t>
      </w:r>
      <w:proofErr w:type="spellEnd"/>
      <w:r w:rsidR="00A5655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A56550" w:rsidRPr="00A56550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-формуласының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оң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сол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жақтарын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acc>
      </m:oMath>
      <w:r w:rsidRPr="00922CA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векторына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скаляр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көбейтеміз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922CA3" w:rsidRPr="00A56550" w:rsidRDefault="00615A0A" w:rsidP="00922CA3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p=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2u</m:t>
                  </m:r>
                </m:sub>
              </m:sSub>
            </m:e>
          </m:acc>
        </m:oMath>
      </m:oMathPara>
    </w:p>
    <w:p w:rsidR="00A56550" w:rsidRPr="00A56550" w:rsidRDefault="00A56550" w:rsidP="00A5655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</m:acc>
      </m:oMath>
      <w:r w:rsidRPr="00A5655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векторынан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</m:oMath>
      <w:r w:rsidRPr="00A5655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параметрі бойынша дербес</w:t>
      </w:r>
      <w:r w:rsidRPr="00A5655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2u</m:t>
                </m:r>
              </m:sub>
            </m:sSub>
          </m:e>
        </m:acc>
      </m:oMath>
      <w:r w:rsidRPr="00A5655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туындысын</w:t>
      </w:r>
      <w:proofErr w:type="spellEnd"/>
      <w:r w:rsidRPr="00A5655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есептейміз</w:t>
      </w:r>
      <w:proofErr w:type="spellEnd"/>
      <w:r w:rsidRPr="00A56550">
        <w:rPr>
          <w:rFonts w:ascii="Times New Roman" w:eastAsiaTheme="minorEastAsia" w:hAnsi="Times New Roman" w:cs="Times New Roman"/>
          <w:sz w:val="28"/>
          <w:szCs w:val="28"/>
          <w:lang w:val="en-US"/>
        </w:rPr>
        <w:t>:</w:t>
      </w:r>
    </w:p>
    <w:p w:rsidR="00A56550" w:rsidRDefault="00615A0A" w:rsidP="00615A0A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acc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v</m:t>
                            </m:r>
                          </m:sub>
                        </m:sSub>
                      </m:e>
                    </m:acc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∙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vu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.</w:t>
      </w:r>
    </w:p>
    <w:p w:rsidR="00615A0A" w:rsidRDefault="001C35CF" w:rsidP="00615A0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Осы теңдіктің оң және сол жақтарын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векторына скаляр </w:t>
      </w:r>
      <w:r w:rsidR="006E3C0F">
        <w:rPr>
          <w:rFonts w:ascii="Times New Roman" w:eastAsiaTheme="minorEastAsia" w:hAnsi="Times New Roman" w:cs="Times New Roman"/>
          <w:sz w:val="28"/>
          <w:szCs w:val="28"/>
        </w:rPr>
        <w:t>көбейтеміз:</w:t>
      </w:r>
    </w:p>
    <w:p w:rsidR="006E3C0F" w:rsidRDefault="006E3C0F" w:rsidP="006E3C0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2u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vu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vu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∂v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u</m:t>
                        </m:r>
                      </m:sub>
                    </m:sSub>
                  </m:e>
                </m:acc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∂v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2AB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∙2A ∙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∙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</m:oMath>
      <w:r w:rsidRPr="006E3C0F">
        <w:rPr>
          <w:rFonts w:ascii="Times New Roman" w:eastAsiaTheme="minorEastAsia" w:hAnsi="Times New Roman" w:cs="Times New Roman"/>
          <w:sz w:val="28"/>
          <w:szCs w:val="28"/>
        </w:rPr>
        <w:t xml:space="preserve">   .</w:t>
      </w:r>
    </w:p>
    <w:p w:rsidR="006E3C0F" w:rsidRDefault="006E3C0F" w:rsidP="006E3C0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Сонымен </w:t>
      </w:r>
    </w:p>
    <w:p w:rsidR="006E3C0F" w:rsidRPr="006E3C0F" w:rsidRDefault="006E3C0F" w:rsidP="006E3C0F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den>
        </m:f>
      </m:oMath>
      <w:r w:rsidRPr="006E3C0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.</w:t>
      </w:r>
    </w:p>
    <w:p w:rsidR="006E3C0F" w:rsidRDefault="004A52EA" w:rsidP="006E3C0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Мынадай белгілеулер</w:t>
      </w:r>
      <w:r w:rsidR="00B82B80">
        <w:rPr>
          <w:rFonts w:ascii="Times New Roman" w:eastAsiaTheme="minorEastAsia" w:hAnsi="Times New Roman" w:cs="Times New Roman"/>
          <w:sz w:val="28"/>
          <w:szCs w:val="28"/>
        </w:rPr>
        <w:t xml:space="preserve"> енгіземіз:</w:t>
      </w:r>
    </w:p>
    <w:p w:rsidR="00B82B80" w:rsidRPr="00B82B80" w:rsidRDefault="00B82B80" w:rsidP="006E3C0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ω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=pdu+qdv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du+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dv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du+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dv</m:t>
                  </m:r>
                </m:e>
              </m:eqArr>
            </m:e>
          </m:d>
        </m:oMath>
      </m:oMathPara>
    </w:p>
    <w:p w:rsidR="00B82B80" w:rsidRPr="00B82B80" w:rsidRDefault="00B82B80" w:rsidP="006E3C0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A56550" w:rsidRPr="006E3C0F" w:rsidRDefault="00A56550" w:rsidP="006E3C0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A7E93" w:rsidRDefault="0013511A" w:rsidP="007F639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Осы жағдайда беттің ілеспелі үшжағының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 w:rsidRPr="001351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және </w:t>
      </w:r>
      <w:r w:rsidRPr="001351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векторларының дифферен</w:t>
      </w:r>
      <w:r w:rsidR="004C6BC2">
        <w:rPr>
          <w:rFonts w:ascii="Times New Roman" w:eastAsiaTheme="minorEastAsia" w:hAnsi="Times New Roman" w:cs="Times New Roman"/>
          <w:sz w:val="28"/>
          <w:szCs w:val="28"/>
        </w:rPr>
        <w:t>циалдарын аламыз:</w:t>
      </w:r>
    </w:p>
    <w:p w:rsidR="004C6BC2" w:rsidRPr="004C6BC2" w:rsidRDefault="004C6BC2" w:rsidP="004C6BC2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 ω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</m:acc>
        </m:oMath>
      </m:oMathPara>
    </w:p>
    <w:p w:rsidR="004C6BC2" w:rsidRPr="004C6BC2" w:rsidRDefault="004C6BC2" w:rsidP="004C6BC2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 -ω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</m:acc>
        </m:oMath>
      </m:oMathPara>
    </w:p>
    <w:p w:rsidR="004C6BC2" w:rsidRDefault="004C6BC2" w:rsidP="004C6BC2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…………………….</w:t>
      </w:r>
    </w:p>
    <w:p w:rsidR="004C6BC2" w:rsidRPr="004C6BC2" w:rsidRDefault="004C6BC2" w:rsidP="004C6BC2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 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-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</m:oMath>
      </m:oMathPara>
    </w:p>
    <w:p w:rsidR="004C6BC2" w:rsidRDefault="004C6BC2" w:rsidP="004C6BC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Дифференциалдық формасы</w:t>
      </w:r>
    </w:p>
    <w:p w:rsidR="004C6BC2" w:rsidRPr="004C6BC2" w:rsidRDefault="004C6BC2" w:rsidP="004C6BC2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ω= 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du+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dv</m:t>
          </m:r>
        </m:oMath>
      </m:oMathPara>
    </w:p>
    <w:p w:rsidR="004C6BC2" w:rsidRDefault="004C6BC2" w:rsidP="004C6BC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ілеспелі үшжақтың бұру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айналым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коэффициенті деп аталады.</w:t>
      </w:r>
    </w:p>
    <w:p w:rsidR="00AB4D95" w:rsidRDefault="007E56D9" w:rsidP="005E3D85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1u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=p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∙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acc>
      </m:oMath>
    </w:p>
    <w:p w:rsidR="007E56D9" w:rsidRPr="005E3D85" w:rsidRDefault="007E56D9" w:rsidP="005E3D85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 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acc>
      </m:oMath>
      <w:r w:rsidR="005E3D85" w:rsidRPr="005E3D8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</w:t>
      </w:r>
      <w:r w:rsidR="005E3D8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E3D85" w:rsidRPr="005E3D8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acc>
      </m:oMath>
    </w:p>
    <w:p w:rsidR="005E3D85" w:rsidRDefault="005E3D85" w:rsidP="004C6BC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Сонда </w:t>
      </w:r>
    </w:p>
    <w:p w:rsidR="005E3D85" w:rsidRDefault="005E3D85" w:rsidP="005E3D85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acc>
      </m:oMath>
      <w:r w:rsidRPr="005E3D8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;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2u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n</m:t>
            </m:r>
          </m:e>
        </m:acc>
      </m:oMath>
    </w:p>
    <w:p w:rsidR="005E3D85" w:rsidRDefault="007155B9" w:rsidP="005E3D8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Енді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1u</m:t>
                </m:r>
              </m:sub>
            </m:sSub>
          </m:e>
        </m:acc>
      </m:oMath>
      <w:r w:rsidRPr="007155B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де есептейміз:</w:t>
      </w:r>
    </w:p>
    <w:p w:rsidR="00BA7E93" w:rsidRPr="009C3965" w:rsidRDefault="00C00F17" w:rsidP="007F639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1u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sub>
                          </m:sSub>
                        </m:e>
                      </m:acc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uu</m:t>
                  </m:r>
                </m:sub>
              </m:sSub>
            </m:e>
          </m:acc>
        </m:oMath>
      </m:oMathPara>
    </w:p>
    <w:p w:rsidR="009C3965" w:rsidRDefault="009C3965" w:rsidP="009C3965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2u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v</m:t>
                            </m:r>
                          </m:sub>
                        </m:sSub>
                      </m:e>
                    </m:acc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vu</m:t>
                </m:r>
              </m:sub>
            </m:sSub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.</w:t>
      </w:r>
    </w:p>
    <w:p w:rsidR="009C3965" w:rsidRDefault="009C3965" w:rsidP="009C396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Сонда </w:t>
      </w:r>
    </w:p>
    <w:p w:rsidR="009C3965" w:rsidRPr="009C3965" w:rsidRDefault="009C3965" w:rsidP="009C396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uu</m:t>
                  </m:r>
                </m:sub>
              </m:sSub>
            </m:e>
          </m:acc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u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uu</m:t>
                      </m:r>
                    </m:sub>
                  </m:sSub>
                </m:e>
              </m:acc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</m:oMath>
      </m:oMathPara>
    </w:p>
    <w:p w:rsidR="009C3965" w:rsidRDefault="009C3965" w:rsidP="004C7B6F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vu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uv</m:t>
                    </m:r>
                  </m:sub>
                </m:sSub>
              </m:e>
            </m:acc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den>
        </m:f>
      </m:oMath>
      <w:r w:rsidR="004C7B6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.</w:t>
      </w:r>
    </w:p>
    <w:p w:rsidR="004C7B6F" w:rsidRPr="009C3965" w:rsidRDefault="004C7B6F" w:rsidP="004C7B6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C7B6F" w:rsidRPr="009C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5420"/>
    <w:multiLevelType w:val="hybridMultilevel"/>
    <w:tmpl w:val="4D2C29AA"/>
    <w:lvl w:ilvl="0" w:tplc="31FC16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6C02FF"/>
    <w:multiLevelType w:val="hybridMultilevel"/>
    <w:tmpl w:val="737AA97A"/>
    <w:lvl w:ilvl="0" w:tplc="5C660926">
      <w:start w:val="1"/>
      <w:numFmt w:val="decimal"/>
      <w:lvlText w:val="(%1)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E614F"/>
    <w:multiLevelType w:val="hybridMultilevel"/>
    <w:tmpl w:val="C4B25580"/>
    <w:lvl w:ilvl="0" w:tplc="5CD27450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90ED2"/>
    <w:multiLevelType w:val="hybridMultilevel"/>
    <w:tmpl w:val="25D0EC2A"/>
    <w:lvl w:ilvl="0" w:tplc="E424CF9C">
      <w:start w:val="1"/>
      <w:numFmt w:val="decimal"/>
      <w:lvlText w:val="(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6B7A0289"/>
    <w:multiLevelType w:val="hybridMultilevel"/>
    <w:tmpl w:val="DC343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C446EC"/>
    <w:multiLevelType w:val="hybridMultilevel"/>
    <w:tmpl w:val="5D0AC51E"/>
    <w:lvl w:ilvl="0" w:tplc="5134B070">
      <w:start w:val="1"/>
      <w:numFmt w:val="decimal"/>
      <w:lvlText w:val="(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42"/>
    <w:rsid w:val="00025F2C"/>
    <w:rsid w:val="00080C4C"/>
    <w:rsid w:val="000C4819"/>
    <w:rsid w:val="0013511A"/>
    <w:rsid w:val="00172A69"/>
    <w:rsid w:val="001C35CF"/>
    <w:rsid w:val="00295E44"/>
    <w:rsid w:val="00366119"/>
    <w:rsid w:val="00460E63"/>
    <w:rsid w:val="004A52EA"/>
    <w:rsid w:val="004C6BC2"/>
    <w:rsid w:val="004C7B6F"/>
    <w:rsid w:val="005555EE"/>
    <w:rsid w:val="005B559B"/>
    <w:rsid w:val="005E3D85"/>
    <w:rsid w:val="0060280F"/>
    <w:rsid w:val="00615A0A"/>
    <w:rsid w:val="00625A1F"/>
    <w:rsid w:val="006E3C0F"/>
    <w:rsid w:val="006E5F3E"/>
    <w:rsid w:val="007155B9"/>
    <w:rsid w:val="00771D42"/>
    <w:rsid w:val="0078416D"/>
    <w:rsid w:val="007844B4"/>
    <w:rsid w:val="007E56D9"/>
    <w:rsid w:val="007F6395"/>
    <w:rsid w:val="00922CA3"/>
    <w:rsid w:val="009C3965"/>
    <w:rsid w:val="009D2EEA"/>
    <w:rsid w:val="00A56550"/>
    <w:rsid w:val="00A67709"/>
    <w:rsid w:val="00AB4D95"/>
    <w:rsid w:val="00B82B80"/>
    <w:rsid w:val="00BA7E93"/>
    <w:rsid w:val="00C00F17"/>
    <w:rsid w:val="00C13428"/>
    <w:rsid w:val="00C33E31"/>
    <w:rsid w:val="00CD3FD5"/>
    <w:rsid w:val="00D062A4"/>
    <w:rsid w:val="00E5782F"/>
    <w:rsid w:val="00EB3D8A"/>
    <w:rsid w:val="00EB6A97"/>
    <w:rsid w:val="00F8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1D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D42"/>
    <w:rPr>
      <w:rFonts w:ascii="Tahoma" w:hAnsi="Tahoma" w:cs="Tahoma"/>
      <w:sz w:val="16"/>
      <w:szCs w:val="16"/>
      <w:lang w:val="kk-KZ"/>
    </w:rPr>
  </w:style>
  <w:style w:type="paragraph" w:styleId="a6">
    <w:name w:val="List Paragraph"/>
    <w:basedOn w:val="a"/>
    <w:uiPriority w:val="34"/>
    <w:qFormat/>
    <w:rsid w:val="00784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1D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D42"/>
    <w:rPr>
      <w:rFonts w:ascii="Tahoma" w:hAnsi="Tahoma" w:cs="Tahoma"/>
      <w:sz w:val="16"/>
      <w:szCs w:val="16"/>
      <w:lang w:val="kk-KZ"/>
    </w:rPr>
  </w:style>
  <w:style w:type="paragraph" w:styleId="a6">
    <w:name w:val="List Paragraph"/>
    <w:basedOn w:val="a"/>
    <w:uiPriority w:val="34"/>
    <w:qFormat/>
    <w:rsid w:val="00784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4B27-BC6F-4880-8B7A-5008FF28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2013-05-08T18:12:00Z</dcterms:created>
  <dcterms:modified xsi:type="dcterms:W3CDTF">2013-05-09T07:48:00Z</dcterms:modified>
</cp:coreProperties>
</file>