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BD" w:rsidRDefault="000120BD" w:rsidP="000120BD">
      <w:pPr>
        <w:ind w:firstLine="709"/>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Towards Asian Community: Vulnerability of Human beings, and Ways to Activate Cooperation</w:t>
      </w:r>
    </w:p>
    <w:p w:rsidR="000120BD" w:rsidRDefault="000120BD" w:rsidP="000120BD">
      <w:pPr>
        <w:ind w:firstLine="709"/>
        <w:jc w:val="center"/>
        <w:rPr>
          <w:rFonts w:ascii="Times New Roman" w:hAnsi="Times New Roman" w:cs="Times New Roman"/>
          <w:color w:val="000000" w:themeColor="text1"/>
          <w:sz w:val="24"/>
          <w:szCs w:val="24"/>
          <w:lang w:val="en-US"/>
        </w:rPr>
      </w:pPr>
    </w:p>
    <w:p w:rsidR="000120BD" w:rsidRDefault="000120BD" w:rsidP="000120BD">
      <w:pPr>
        <w:spacing w:after="0"/>
        <w:ind w:firstLine="709"/>
        <w:jc w:val="right"/>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 xml:space="preserve">Dr. </w:t>
      </w:r>
      <w:proofErr w:type="spellStart"/>
      <w:r>
        <w:rPr>
          <w:rFonts w:ascii="Times New Roman" w:hAnsi="Times New Roman" w:cs="Times New Roman"/>
          <w:color w:val="000000" w:themeColor="text1"/>
          <w:sz w:val="24"/>
          <w:szCs w:val="24"/>
          <w:shd w:val="clear" w:color="auto" w:fill="FFFFFF"/>
          <w:lang w:val="en-US"/>
        </w:rPr>
        <w:t>Myong</w:t>
      </w:r>
      <w:proofErr w:type="spellEnd"/>
      <w:r>
        <w:rPr>
          <w:rFonts w:ascii="Times New Roman" w:hAnsi="Times New Roman" w:cs="Times New Roman"/>
          <w:color w:val="000000" w:themeColor="text1"/>
          <w:sz w:val="24"/>
          <w:szCs w:val="24"/>
          <w:shd w:val="clear" w:color="auto" w:fill="FFFFFF"/>
          <w:lang w:val="en-US"/>
        </w:rPr>
        <w:t xml:space="preserve"> Soon-ok                    </w:t>
      </w:r>
    </w:p>
    <w:p w:rsidR="000120BD" w:rsidRDefault="000120BD" w:rsidP="000120BD">
      <w:pPr>
        <w:spacing w:after="0" w:line="240" w:lineRule="auto"/>
        <w:ind w:firstLine="709"/>
        <w:jc w:val="right"/>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 xml:space="preserve">                    Al </w:t>
      </w:r>
      <w:proofErr w:type="spellStart"/>
      <w:r>
        <w:rPr>
          <w:rFonts w:ascii="Times New Roman" w:hAnsi="Times New Roman" w:cs="Times New Roman"/>
          <w:color w:val="000000" w:themeColor="text1"/>
          <w:sz w:val="24"/>
          <w:szCs w:val="24"/>
          <w:shd w:val="clear" w:color="auto" w:fill="FFFFFF"/>
          <w:lang w:val="en-US"/>
        </w:rPr>
        <w:t>Farabi</w:t>
      </w:r>
      <w:proofErr w:type="spellEnd"/>
      <w:r>
        <w:rPr>
          <w:rFonts w:ascii="Times New Roman" w:hAnsi="Times New Roman" w:cs="Times New Roman"/>
          <w:color w:val="000000" w:themeColor="text1"/>
          <w:sz w:val="24"/>
          <w:szCs w:val="24"/>
          <w:shd w:val="clear" w:color="auto" w:fill="FFFFFF"/>
          <w:lang w:val="en-US"/>
        </w:rPr>
        <w:t xml:space="preserve"> Kazakh National University</w:t>
      </w:r>
    </w:p>
    <w:p w:rsidR="000120BD" w:rsidRDefault="000120BD" w:rsidP="000120BD">
      <w:pPr>
        <w:spacing w:after="0" w:line="240" w:lineRule="auto"/>
        <w:ind w:firstLine="709"/>
        <w:jc w:val="right"/>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 xml:space="preserve"> Kazakhstan</w:t>
      </w:r>
    </w:p>
    <w:p w:rsidR="000120BD" w:rsidRDefault="000120BD" w:rsidP="000120BD">
      <w:pPr>
        <w:spacing w:after="0" w:line="240" w:lineRule="auto"/>
        <w:ind w:firstLine="709"/>
        <w:jc w:val="right"/>
        <w:rPr>
          <w:rFonts w:ascii="Times New Roman" w:hAnsi="Times New Roman" w:cs="Times New Roman"/>
          <w:color w:val="000000" w:themeColor="text1"/>
          <w:sz w:val="24"/>
          <w:szCs w:val="24"/>
          <w:u w:val="single"/>
          <w:shd w:val="clear" w:color="auto" w:fill="FFFFFF"/>
          <w:lang w:val="en-US"/>
        </w:rPr>
      </w:pPr>
      <w:hyperlink r:id="rId4" w:history="1">
        <w:r>
          <w:rPr>
            <w:rStyle w:val="a3"/>
            <w:rFonts w:ascii="Times New Roman" w:hAnsi="Times New Roman" w:cs="Times New Roman"/>
            <w:color w:val="000000" w:themeColor="text1"/>
            <w:sz w:val="24"/>
            <w:szCs w:val="24"/>
            <w:shd w:val="clear" w:color="auto" w:fill="FFFFFF"/>
            <w:lang w:val="en-US"/>
          </w:rPr>
          <w:t>okmyong@gmail.com</w:t>
        </w:r>
      </w:hyperlink>
    </w:p>
    <w:p w:rsidR="000120BD" w:rsidRDefault="000120BD" w:rsidP="000120BD">
      <w:pPr>
        <w:spacing w:after="0" w:line="240" w:lineRule="auto"/>
        <w:ind w:firstLine="709"/>
        <w:jc w:val="right"/>
        <w:rPr>
          <w:rFonts w:ascii="Times New Roman" w:eastAsia="Gulim" w:hAnsi="Times New Roman" w:cs="Times New Roman"/>
          <w:b/>
          <w:color w:val="000000" w:themeColor="text1"/>
          <w:sz w:val="24"/>
          <w:szCs w:val="24"/>
          <w:lang w:val="en-US"/>
        </w:rPr>
      </w:pPr>
    </w:p>
    <w:p w:rsidR="000120BD" w:rsidRDefault="000120BD" w:rsidP="000120BD">
      <w:pPr>
        <w:spacing w:after="0"/>
        <w:jc w:val="both"/>
        <w:rPr>
          <w:rFonts w:ascii="Times New Roman" w:eastAsia="Gulim"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Abstract</w:t>
      </w:r>
      <w:r>
        <w:rPr>
          <w:rFonts w:ascii="Times New Roman" w:hAnsi="Times New Roman" w:cs="Times New Roman"/>
          <w:color w:val="000000" w:themeColor="text1"/>
          <w:sz w:val="24"/>
          <w:szCs w:val="24"/>
          <w:lang w:val="en-US"/>
        </w:rPr>
        <w:t>: Human beings are the only highest civilized creator that occupy exclusively and control all things on the planet, and they have strong prejudice and arrogance as the supreme power of the planet. In evolutionary and other scientific perspectives, human species have been found to be too fragile. However, there have been not rare evidences of cooperation, which led them stronger in evolution history. Despite the fundamental limitations and vulnerabilities of human species, author appeals that modern Sapiens, with their overwhelming ability, should innovate  cooperation models, holding hands with all forms of life, recognizing connectedness of all beings, enhancing empathizing ability, and activating mutual reciprocity based on trust.</w:t>
      </w:r>
      <w:r>
        <w:rPr>
          <w:rFonts w:ascii="Times New Roman" w:eastAsia="Gulim" w:hAnsi="Times New Roman" w:cs="Times New Roman"/>
          <w:color w:val="000000" w:themeColor="text1"/>
          <w:sz w:val="24"/>
          <w:szCs w:val="24"/>
          <w:lang w:val="en-US"/>
        </w:rPr>
        <w:t xml:space="preserve"> </w:t>
      </w:r>
    </w:p>
    <w:p w:rsidR="000120BD" w:rsidRDefault="000120BD" w:rsidP="000120BD">
      <w:pPr>
        <w:spacing w:after="0"/>
        <w:jc w:val="both"/>
        <w:rPr>
          <w:rFonts w:ascii="Times New Roman" w:eastAsia="Gulim" w:hAnsi="Times New Roman" w:cs="Times New Roman"/>
          <w:color w:val="000000" w:themeColor="text1"/>
          <w:sz w:val="24"/>
          <w:szCs w:val="24"/>
          <w:lang w:val="en-US"/>
        </w:rPr>
      </w:pPr>
      <w:r>
        <w:rPr>
          <w:rFonts w:ascii="Times New Roman" w:eastAsia="Gulim" w:hAnsi="Times New Roman" w:cs="Times New Roman"/>
          <w:b/>
          <w:color w:val="000000" w:themeColor="text1"/>
          <w:sz w:val="24"/>
          <w:szCs w:val="24"/>
          <w:lang w:val="en-US"/>
        </w:rPr>
        <w:t>Key words</w:t>
      </w:r>
      <w:r>
        <w:rPr>
          <w:rFonts w:ascii="Times New Roman" w:eastAsia="Gulim" w:hAnsi="Times New Roman" w:cs="Times New Roman"/>
          <w:color w:val="000000" w:themeColor="text1"/>
          <w:sz w:val="24"/>
          <w:szCs w:val="24"/>
          <w:lang w:val="en-US"/>
        </w:rPr>
        <w:t>: human limitations, relatedness of life, revitalization of human cooperation</w:t>
      </w:r>
    </w:p>
    <w:p w:rsidR="00000000" w:rsidRPr="000120BD" w:rsidRDefault="000120BD">
      <w:pPr>
        <w:rPr>
          <w:lang w:val="en-US"/>
        </w:rPr>
      </w:pPr>
    </w:p>
    <w:sectPr w:rsidR="00000000" w:rsidRPr="000120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120BD"/>
    <w:rsid w:val="000120BD"/>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0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20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48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kmyong@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Company>SPecialiST RePack</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2018-05-09T17:05:00Z</dcterms:created>
  <dcterms:modified xsi:type="dcterms:W3CDTF">2018-05-09T17:05:00Z</dcterms:modified>
</cp:coreProperties>
</file>