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81F08" w14:textId="06E7F228" w:rsidR="00FF29E5" w:rsidRPr="008C3CDF" w:rsidRDefault="00FF29E5" w:rsidP="00760BDD">
      <w:pPr>
        <w:jc w:val="center"/>
        <w:rPr>
          <w:rFonts w:ascii="Times New Roman" w:hAnsi="Times New Roman" w:cs="Times New Roman"/>
          <w:b/>
          <w:sz w:val="24"/>
          <w:szCs w:val="24"/>
          <w:lang w:val="kk-KZ"/>
        </w:rPr>
      </w:pPr>
      <w:r w:rsidRPr="008C3CDF">
        <w:rPr>
          <w:rFonts w:ascii="Times New Roman" w:hAnsi="Times New Roman" w:cs="Times New Roman"/>
          <w:b/>
          <w:sz w:val="24"/>
          <w:szCs w:val="24"/>
          <w:lang w:val="kk-KZ"/>
        </w:rPr>
        <w:t>МЕМЛЕКЕТТІК ҚЫЗМЕТ</w:t>
      </w:r>
      <w:r w:rsidR="008C3CDF" w:rsidRPr="008C3CDF">
        <w:rPr>
          <w:rFonts w:ascii="Times New Roman" w:hAnsi="Times New Roman" w:cs="Times New Roman"/>
          <w:b/>
          <w:sz w:val="24"/>
          <w:szCs w:val="24"/>
          <w:lang w:val="kk-KZ"/>
        </w:rPr>
        <w:t>ТІҢ ТИІМДІЛІГІН БАҒАЛАУ ЖҮЙЕСІ</w:t>
      </w:r>
    </w:p>
    <w:p w14:paraId="0CDB6E2B" w14:textId="77777777" w:rsidR="00FF29E5" w:rsidRPr="008C3CDF" w:rsidRDefault="00FF29E5" w:rsidP="00760BDD">
      <w:pPr>
        <w:jc w:val="right"/>
        <w:rPr>
          <w:rFonts w:ascii="Times New Roman" w:hAnsi="Times New Roman" w:cs="Times New Roman"/>
          <w:b/>
          <w:sz w:val="24"/>
          <w:szCs w:val="24"/>
          <w:lang w:val="kk-KZ"/>
        </w:rPr>
      </w:pPr>
    </w:p>
    <w:p w14:paraId="591E2FA0" w14:textId="77777777" w:rsidR="00FF29E5" w:rsidRPr="008C3CDF" w:rsidRDefault="00FF29E5" w:rsidP="00760BDD">
      <w:pPr>
        <w:jc w:val="right"/>
        <w:rPr>
          <w:rFonts w:ascii="Times New Roman" w:hAnsi="Times New Roman" w:cs="Times New Roman"/>
          <w:sz w:val="24"/>
          <w:szCs w:val="24"/>
          <w:lang w:val="kk-KZ"/>
        </w:rPr>
      </w:pPr>
      <w:r w:rsidRPr="008C3CDF">
        <w:rPr>
          <w:rFonts w:ascii="Times New Roman" w:hAnsi="Times New Roman" w:cs="Times New Roman"/>
          <w:sz w:val="24"/>
          <w:szCs w:val="24"/>
          <w:lang w:val="kk-KZ"/>
        </w:rPr>
        <w:t>Амандыкова М.Т.</w:t>
      </w:r>
    </w:p>
    <w:p w14:paraId="7615FC51" w14:textId="77777777" w:rsidR="00FF29E5" w:rsidRPr="008C3CDF" w:rsidRDefault="00FF29E5" w:rsidP="00760BDD">
      <w:pPr>
        <w:jc w:val="right"/>
        <w:rPr>
          <w:rFonts w:ascii="Times New Roman" w:hAnsi="Times New Roman" w:cs="Times New Roman"/>
          <w:sz w:val="24"/>
          <w:szCs w:val="24"/>
          <w:lang w:val="kk-KZ"/>
        </w:rPr>
      </w:pPr>
      <w:r w:rsidRPr="008C3CDF">
        <w:rPr>
          <w:rFonts w:ascii="Times New Roman" w:hAnsi="Times New Roman" w:cs="Times New Roman"/>
          <w:sz w:val="24"/>
          <w:szCs w:val="24"/>
          <w:lang w:val="kk-KZ"/>
        </w:rPr>
        <w:t>Әл-Фараби атындағы ҚазҰУ, Экономика және Бизнес Жоғары Мектебі</w:t>
      </w:r>
    </w:p>
    <w:p w14:paraId="447D9E8B" w14:textId="77777777" w:rsidR="00FF29E5" w:rsidRPr="008C3CDF" w:rsidRDefault="00FF29E5" w:rsidP="00760BDD">
      <w:pPr>
        <w:jc w:val="right"/>
        <w:rPr>
          <w:rFonts w:ascii="Times New Roman" w:hAnsi="Times New Roman" w:cs="Times New Roman"/>
          <w:sz w:val="24"/>
          <w:szCs w:val="24"/>
          <w:lang w:val="kk-KZ"/>
        </w:rPr>
      </w:pPr>
      <w:r w:rsidRPr="008C3CDF">
        <w:rPr>
          <w:rFonts w:ascii="Times New Roman" w:hAnsi="Times New Roman" w:cs="Times New Roman"/>
          <w:sz w:val="24"/>
          <w:szCs w:val="24"/>
          <w:lang w:val="kk-KZ"/>
        </w:rPr>
        <w:t>«Мемлекеттік және жергілікті басқару» мамандығының 2-курс магистранты</w:t>
      </w:r>
    </w:p>
    <w:p w14:paraId="223822B9" w14:textId="77777777" w:rsidR="00FF29E5" w:rsidRPr="008C3CDF" w:rsidRDefault="00FF29E5" w:rsidP="00760BDD">
      <w:pPr>
        <w:jc w:val="right"/>
        <w:rPr>
          <w:rFonts w:ascii="Times New Roman" w:hAnsi="Times New Roman" w:cs="Times New Roman"/>
          <w:sz w:val="24"/>
          <w:szCs w:val="24"/>
          <w:lang w:val="kk-KZ"/>
        </w:rPr>
      </w:pPr>
    </w:p>
    <w:p w14:paraId="5E98E015" w14:textId="77777777" w:rsidR="00FF29E5" w:rsidRPr="008C3CDF" w:rsidRDefault="00FF29E5" w:rsidP="00760BDD">
      <w:pPr>
        <w:jc w:val="right"/>
        <w:rPr>
          <w:rFonts w:ascii="Times New Roman" w:hAnsi="Times New Roman" w:cs="Times New Roman"/>
          <w:sz w:val="24"/>
          <w:szCs w:val="24"/>
          <w:lang w:val="kk-KZ"/>
        </w:rPr>
      </w:pPr>
      <w:r w:rsidRPr="008C3CDF">
        <w:rPr>
          <w:rFonts w:ascii="Times New Roman" w:hAnsi="Times New Roman" w:cs="Times New Roman"/>
          <w:sz w:val="24"/>
          <w:szCs w:val="24"/>
          <w:lang w:val="kk-KZ"/>
        </w:rPr>
        <w:t>Ғылыми жетекші</w:t>
      </w:r>
    </w:p>
    <w:p w14:paraId="29D96D68" w14:textId="77777777" w:rsidR="00FF29E5" w:rsidRPr="008C3CDF" w:rsidRDefault="00FF29E5" w:rsidP="00760BDD">
      <w:pPr>
        <w:jc w:val="right"/>
        <w:rPr>
          <w:rFonts w:ascii="Times New Roman" w:hAnsi="Times New Roman" w:cs="Times New Roman"/>
          <w:sz w:val="24"/>
          <w:szCs w:val="24"/>
          <w:lang w:val="kk-KZ"/>
        </w:rPr>
      </w:pPr>
      <w:r w:rsidRPr="008C3CDF">
        <w:rPr>
          <w:rFonts w:ascii="Times New Roman" w:hAnsi="Times New Roman" w:cs="Times New Roman"/>
          <w:sz w:val="24"/>
          <w:szCs w:val="24"/>
          <w:lang w:val="kk-KZ"/>
        </w:rPr>
        <w:t>Смагулова Г.С.</w:t>
      </w:r>
    </w:p>
    <w:p w14:paraId="1546F837" w14:textId="77777777" w:rsidR="00FF29E5" w:rsidRPr="008C3CDF" w:rsidRDefault="00FF29E5" w:rsidP="00760BDD">
      <w:pPr>
        <w:jc w:val="right"/>
        <w:rPr>
          <w:rFonts w:ascii="Times New Roman" w:hAnsi="Times New Roman" w:cs="Times New Roman"/>
          <w:sz w:val="24"/>
          <w:szCs w:val="24"/>
          <w:lang w:val="kk-KZ"/>
        </w:rPr>
      </w:pPr>
      <w:r w:rsidRPr="008C3CDF">
        <w:rPr>
          <w:rFonts w:ascii="Times New Roman" w:hAnsi="Times New Roman" w:cs="Times New Roman"/>
          <w:sz w:val="24"/>
          <w:szCs w:val="24"/>
          <w:lang w:val="kk-KZ"/>
        </w:rPr>
        <w:t>э.ғ.к.,доцент</w:t>
      </w:r>
    </w:p>
    <w:p w14:paraId="5EAD09C1" w14:textId="77777777" w:rsidR="00FF29E5" w:rsidRDefault="00FF29E5" w:rsidP="00760BDD">
      <w:pPr>
        <w:jc w:val="both"/>
        <w:rPr>
          <w:rFonts w:ascii="Times New Roman" w:hAnsi="Times New Roman" w:cs="Times New Roman"/>
          <w:sz w:val="24"/>
          <w:szCs w:val="24"/>
          <w:lang w:val="kk-KZ"/>
        </w:rPr>
      </w:pPr>
    </w:p>
    <w:p w14:paraId="2F5C1EA9" w14:textId="77777777" w:rsidR="00153340" w:rsidRPr="001B262E" w:rsidRDefault="00153340" w:rsidP="007160FB">
      <w:pPr>
        <w:ind w:firstLine="567"/>
        <w:jc w:val="both"/>
        <w:textAlignment w:val="top"/>
        <w:rPr>
          <w:rFonts w:ascii="Times New Roman" w:hAnsi="Times New Roman" w:cs="Times New Roman"/>
          <w:sz w:val="24"/>
          <w:szCs w:val="28"/>
          <w:lang w:val="kk-KZ"/>
        </w:rPr>
      </w:pPr>
      <w:r w:rsidRPr="001B262E">
        <w:rPr>
          <w:rFonts w:ascii="Times New Roman" w:hAnsi="Times New Roman" w:cs="Times New Roman"/>
          <w:sz w:val="24"/>
          <w:szCs w:val="28"/>
          <w:lang w:val="kk-KZ"/>
        </w:rPr>
        <w:t>Бағалау жүйесі – мемлекеттік органның тиімділігі және оған әсер ететін факторлар туралы ақпарат жинауға бағытталған іс-шаралар кешені.</w:t>
      </w:r>
    </w:p>
    <w:p w14:paraId="7C11024C" w14:textId="1CE3DC14" w:rsidR="00F75C5B" w:rsidRPr="004F6605" w:rsidRDefault="00FF29E5" w:rsidP="007160FB">
      <w:pPr>
        <w:ind w:firstLine="567"/>
        <w:jc w:val="both"/>
        <w:textAlignment w:val="top"/>
        <w:rPr>
          <w:rFonts w:ascii="Times New Roman" w:eastAsia="Times New Roman" w:hAnsi="Times New Roman" w:cs="Times New Roman"/>
          <w:sz w:val="24"/>
          <w:szCs w:val="28"/>
          <w:lang w:val="kk-KZ" w:eastAsia="ru-KZ"/>
        </w:rPr>
      </w:pPr>
      <w:r w:rsidRPr="001B262E">
        <w:rPr>
          <w:rFonts w:ascii="Times New Roman" w:eastAsia="Times New Roman" w:hAnsi="Times New Roman" w:cs="Times New Roman"/>
          <w:sz w:val="24"/>
          <w:szCs w:val="28"/>
          <w:lang w:val="kk-KZ" w:eastAsia="ru-KZ"/>
        </w:rPr>
        <w:t xml:space="preserve">Бағалау жүйесі мемлекеттік басқаруды жетілдіруге бағытталған реформа болып табылады. Оның түпкілікті мақсаты мемлекеттік басқару тетіктерін жетілдіріп қана қоймай, сонымен қатар мемлекеттік аппараттың жұмысын бағалау жүйесін дамыту, мемлекеттік органдардың қоғамға есеп беруін қамтамасыз ету, халықтың мемлекеттік билік органдарына сенім деңгейін арттыру болмақ </w:t>
      </w:r>
      <w:r w:rsidR="003F2A6E" w:rsidRPr="004F6605">
        <w:rPr>
          <w:rFonts w:ascii="Times New Roman" w:hAnsi="Times New Roman" w:cs="Times New Roman"/>
          <w:sz w:val="24"/>
          <w:szCs w:val="24"/>
          <w:lang w:val="kk-KZ"/>
        </w:rPr>
        <w:t>[</w:t>
      </w:r>
      <w:r w:rsidR="003F2A6E">
        <w:rPr>
          <w:rFonts w:ascii="Times New Roman" w:hAnsi="Times New Roman" w:cs="Times New Roman"/>
          <w:sz w:val="24"/>
          <w:szCs w:val="24"/>
          <w:lang w:val="kk-KZ"/>
        </w:rPr>
        <w:t>1</w:t>
      </w:r>
      <w:r w:rsidR="003F2A6E" w:rsidRPr="004F6605">
        <w:rPr>
          <w:rFonts w:ascii="Times New Roman" w:hAnsi="Times New Roman" w:cs="Times New Roman"/>
          <w:sz w:val="24"/>
          <w:szCs w:val="24"/>
          <w:lang w:val="kk-KZ"/>
        </w:rPr>
        <w:t>]</w:t>
      </w:r>
      <w:r w:rsidR="003F2A6E">
        <w:rPr>
          <w:rFonts w:ascii="Times New Roman" w:hAnsi="Times New Roman" w:cs="Times New Roman"/>
          <w:sz w:val="24"/>
          <w:szCs w:val="24"/>
          <w:lang w:val="kk-KZ"/>
        </w:rPr>
        <w:t>.</w:t>
      </w:r>
    </w:p>
    <w:p w14:paraId="4BBAF095" w14:textId="26B5EDF2" w:rsidR="00561DDC" w:rsidRPr="00377C9B" w:rsidRDefault="00561DDC" w:rsidP="00166DCF">
      <w:pPr>
        <w:ind w:firstLine="567"/>
        <w:jc w:val="both"/>
        <w:textAlignment w:val="top"/>
        <w:rPr>
          <w:rFonts w:ascii="Times New Roman" w:eastAsia="Times New Roman" w:hAnsi="Times New Roman" w:cs="Times New Roman"/>
          <w:sz w:val="24"/>
          <w:szCs w:val="24"/>
          <w:lang w:val="kk-KZ" w:eastAsia="ru-KZ"/>
        </w:rPr>
      </w:pPr>
      <w:r w:rsidRPr="003A6749">
        <w:rPr>
          <w:rFonts w:ascii="Times New Roman" w:eastAsia="Times New Roman" w:hAnsi="Times New Roman" w:cs="Times New Roman"/>
          <w:sz w:val="24"/>
          <w:szCs w:val="24"/>
          <w:lang w:val="kk-KZ" w:eastAsia="ru-KZ"/>
        </w:rPr>
        <w:t>ҚР Президентінің 2007 жылғы «ҚР мемлекеттiк басқару жүйесiн жаңғырту жөнiндегi шаралар туралы» Жарлығына сәйкес жүйенің тиімділігі мемлекеттік қызмет жұмысын кешенді бағалаумен қамтамасыз етілді</w:t>
      </w:r>
      <w:r w:rsidRPr="003A6749">
        <w:rPr>
          <w:rFonts w:ascii="Times New Roman" w:eastAsia="Times New Roman" w:hAnsi="Times New Roman" w:cs="Times New Roman"/>
          <w:iCs/>
          <w:sz w:val="24"/>
          <w:szCs w:val="24"/>
          <w:lang w:val="kk-KZ" w:eastAsia="ru-KZ"/>
        </w:rPr>
        <w:t xml:space="preserve">. </w:t>
      </w:r>
      <w:r w:rsidRPr="003A6749">
        <w:rPr>
          <w:rFonts w:ascii="Times New Roman" w:eastAsia="Times New Roman" w:hAnsi="Times New Roman" w:cs="Times New Roman"/>
          <w:sz w:val="24"/>
          <w:szCs w:val="24"/>
          <w:lang w:val="kk-KZ" w:eastAsia="ru-KZ"/>
        </w:rPr>
        <w:t>Бастапқы енгізу сатысында бағалау негізінен мемлекеттік органдар ішіндегі процестерге назар аударды. Аталмыш кезеңде Бағалау жүйесі негізгі 7 бағытты қамтыды</w:t>
      </w:r>
      <w:r w:rsidR="00166DCF">
        <w:rPr>
          <w:rFonts w:ascii="Times New Roman" w:eastAsia="Times New Roman" w:hAnsi="Times New Roman" w:cs="Times New Roman"/>
          <w:sz w:val="24"/>
          <w:szCs w:val="24"/>
          <w:lang w:val="kk-KZ" w:eastAsia="ru-KZ"/>
        </w:rPr>
        <w:t xml:space="preserve">. </w:t>
      </w:r>
      <w:r w:rsidR="00217619" w:rsidRPr="00217619">
        <w:rPr>
          <w:rFonts w:ascii="Times New Roman" w:eastAsia="Times New Roman" w:hAnsi="Times New Roman" w:cs="Times New Roman"/>
          <w:sz w:val="24"/>
          <w:szCs w:val="24"/>
          <w:lang w:val="kk-KZ" w:eastAsia="ru-KZ"/>
        </w:rPr>
        <w:t xml:space="preserve">Бағалау жүйесі бағыттардың саны 2015 жылы 5-ке дейін азайды. Ұлт жоспарын іске асыру аясында мемлекеттік басқару жүйесін одан әрі реформалау жүрді. Басты өзгерістер мемлекеттік органдар қызметінің ашықтығы мен айқындылығына, негізгі функцияларды одан әрі оңтайландыру мен автоматтандыруға, бюджетті әзірлеу сапасына және оның нақты нәтижеге бағдарлануына қатысты болуы тиіс. Осыған байланысты бағалау жүйесін жетілдіру жүзеге асты. </w:t>
      </w:r>
    </w:p>
    <w:p w14:paraId="7232E938" w14:textId="1B8AA420" w:rsidR="003F2A6E" w:rsidRDefault="00377C9B" w:rsidP="003F2A6E">
      <w:pPr>
        <w:ind w:firstLine="567"/>
        <w:jc w:val="both"/>
        <w:textAlignment w:val="top"/>
        <w:rPr>
          <w:rFonts w:ascii="Times New Roman" w:eastAsia="Times New Roman" w:hAnsi="Times New Roman" w:cs="Times New Roman"/>
          <w:sz w:val="24"/>
          <w:szCs w:val="24"/>
          <w:lang w:val="kk-KZ" w:eastAsia="ru-KZ"/>
        </w:rPr>
      </w:pPr>
      <w:r w:rsidRPr="00377C9B">
        <w:rPr>
          <w:rFonts w:ascii="Times New Roman" w:eastAsia="Times New Roman" w:hAnsi="Times New Roman" w:cs="Times New Roman"/>
          <w:sz w:val="24"/>
          <w:szCs w:val="24"/>
          <w:lang w:val="kk-KZ" w:eastAsia="ru-KZ"/>
        </w:rPr>
        <w:t>Ұлт жоспары «100 қадамның» аудит пен мемлекеттік аппарат жұмыстарын бағалаудың жаңа жүйесін енгізу бойынша 93-қадамын іске асыру аясында мемлекеттік органдарды бағалаудың жаңа моделі әзірленд</w:t>
      </w:r>
      <w:r w:rsidR="00AA3303">
        <w:rPr>
          <w:rFonts w:ascii="Times New Roman" w:eastAsia="Times New Roman" w:hAnsi="Times New Roman" w:cs="Times New Roman"/>
          <w:sz w:val="24"/>
          <w:szCs w:val="24"/>
          <w:lang w:val="kk-KZ" w:eastAsia="ru-KZ"/>
        </w:rPr>
        <w:t xml:space="preserve">і </w:t>
      </w:r>
      <w:r w:rsidR="0096348D" w:rsidRPr="004F6605">
        <w:rPr>
          <w:rFonts w:ascii="Times New Roman" w:hAnsi="Times New Roman" w:cs="Times New Roman"/>
          <w:sz w:val="24"/>
          <w:szCs w:val="24"/>
          <w:lang w:val="kk-KZ"/>
        </w:rPr>
        <w:t>[</w:t>
      </w:r>
      <w:r w:rsidR="00621A18">
        <w:rPr>
          <w:rFonts w:ascii="Times New Roman" w:hAnsi="Times New Roman" w:cs="Times New Roman"/>
          <w:sz w:val="24"/>
          <w:szCs w:val="24"/>
          <w:lang w:val="kk-KZ"/>
        </w:rPr>
        <w:t>2</w:t>
      </w:r>
      <w:r w:rsidR="0096348D" w:rsidRPr="004F6605">
        <w:rPr>
          <w:rFonts w:ascii="Times New Roman" w:hAnsi="Times New Roman" w:cs="Times New Roman"/>
          <w:sz w:val="24"/>
          <w:szCs w:val="24"/>
          <w:lang w:val="kk-KZ"/>
        </w:rPr>
        <w:t>]</w:t>
      </w:r>
      <w:r w:rsidR="00AA3303">
        <w:rPr>
          <w:rFonts w:ascii="Times New Roman" w:hAnsi="Times New Roman" w:cs="Times New Roman"/>
          <w:sz w:val="24"/>
          <w:szCs w:val="24"/>
          <w:lang w:val="kk-KZ"/>
        </w:rPr>
        <w:t>.</w:t>
      </w:r>
      <w:r>
        <w:rPr>
          <w:rFonts w:ascii="Times New Roman" w:eastAsia="Times New Roman" w:hAnsi="Times New Roman" w:cs="Times New Roman"/>
          <w:sz w:val="24"/>
          <w:szCs w:val="24"/>
          <w:lang w:val="kk-KZ" w:eastAsia="ru-KZ"/>
        </w:rPr>
        <w:t xml:space="preserve"> </w:t>
      </w:r>
    </w:p>
    <w:p w14:paraId="3881060F" w14:textId="556DD937" w:rsidR="00165B72" w:rsidRPr="003F2A6E" w:rsidRDefault="00165B72" w:rsidP="003F2A6E">
      <w:pPr>
        <w:ind w:firstLine="567"/>
        <w:jc w:val="both"/>
        <w:textAlignment w:val="top"/>
        <w:rPr>
          <w:rFonts w:ascii="Times New Roman" w:eastAsia="Times New Roman" w:hAnsi="Times New Roman" w:cs="Times New Roman"/>
          <w:sz w:val="24"/>
          <w:szCs w:val="24"/>
          <w:lang w:val="kk-KZ" w:eastAsia="ru-KZ"/>
        </w:rPr>
      </w:pPr>
      <w:r>
        <w:rPr>
          <w:noProof/>
          <w:sz w:val="24"/>
          <w:szCs w:val="28"/>
          <w:lang w:val="kk-KZ"/>
        </w:rPr>
        <mc:AlternateContent>
          <mc:Choice Requires="wps">
            <w:drawing>
              <wp:anchor distT="0" distB="0" distL="114300" distR="114300" simplePos="0" relativeHeight="251699200" behindDoc="0" locked="0" layoutInCell="1" allowOverlap="1" wp14:anchorId="642842A9" wp14:editId="12711F5A">
                <wp:simplePos x="0" y="0"/>
                <wp:positionH relativeFrom="column">
                  <wp:posOffset>1291590</wp:posOffset>
                </wp:positionH>
                <wp:positionV relativeFrom="paragraph">
                  <wp:posOffset>326390</wp:posOffset>
                </wp:positionV>
                <wp:extent cx="676275" cy="687600"/>
                <wp:effectExtent l="0" t="0" r="28575" b="17780"/>
                <wp:wrapNone/>
                <wp:docPr id="60" name="Надпись 60"/>
                <wp:cNvGraphicFramePr/>
                <a:graphic xmlns:a="http://schemas.openxmlformats.org/drawingml/2006/main">
                  <a:graphicData uri="http://schemas.microsoft.com/office/word/2010/wordprocessingShape">
                    <wps:wsp>
                      <wps:cNvSpPr txBox="1"/>
                      <wps:spPr>
                        <a:xfrm>
                          <a:off x="0" y="0"/>
                          <a:ext cx="676275" cy="687600"/>
                        </a:xfrm>
                        <a:prstGeom prst="rect">
                          <a:avLst/>
                        </a:prstGeom>
                        <a:solidFill>
                          <a:schemeClr val="lt1"/>
                        </a:solidFill>
                        <a:ln w="6350">
                          <a:solidFill>
                            <a:prstClr val="black"/>
                          </a:solidFill>
                        </a:ln>
                      </wps:spPr>
                      <wps:txbx>
                        <w:txbxContent>
                          <w:p w14:paraId="4CAFE50E" w14:textId="77777777" w:rsidR="004B0880" w:rsidRPr="008467A6" w:rsidRDefault="004B0880" w:rsidP="00165B72">
                            <w:pPr>
                              <w:rPr>
                                <w:sz w:val="18"/>
                              </w:rPr>
                            </w:pPr>
                            <w:r w:rsidRPr="008467A6">
                              <w:rPr>
                                <w:rFonts w:ascii="Times New Roman" w:eastAsia="Times New Roman" w:hAnsi="Times New Roman" w:cs="Times New Roman"/>
                                <w:bCs/>
                                <w:iCs/>
                                <w:sz w:val="20"/>
                                <w:szCs w:val="24"/>
                                <w:lang w:val="kk-KZ" w:eastAsia="ru-KZ"/>
                              </w:rPr>
                              <w:t>Бюджет қаражатты басқару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842A9" id="_x0000_t202" coordsize="21600,21600" o:spt="202" path="m,l,21600r21600,l21600,xe">
                <v:stroke joinstyle="miter"/>
                <v:path gradientshapeok="t" o:connecttype="rect"/>
              </v:shapetype>
              <v:shape id="Надпись 60" o:spid="_x0000_s1026" type="#_x0000_t202" style="position:absolute;left:0;text-align:left;margin-left:101.7pt;margin-top:25.7pt;width:53.25pt;height:5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bSZAIAAKgEAAAOAAAAZHJzL2Uyb0RvYy54bWysVM1uEzEQviPxDpbvdJPQJiXqpgqtipCq&#10;tlKKena83mSF12NsJ7vlxp1X4B04cODGK6RvxGfnp2nhhLh458+fZ76Z2ZPTttZsqZyvyOS8e9Dh&#10;TBlJRWVmOf9we/HqmDMfhCmEJqNyfq88Px29fHHS2KHq0Zx0oRwDiPHDxuZ8HoIdZpmXc1ULf0BW&#10;GThLcrUIUN0sK5xogF7rrNfp9LOGXGEdSeU9rOdrJx8l/LJUMlyXpVeB6Zwjt5BOl85pPLPRiRjO&#10;nLDzSm7SEP+QRS0qg0d3UOciCLZw1R9QdSUdeSrDgaQ6o7KspEo1oJpu51k1k7mwKtUCcrzd0eT/&#10;H6y8Wt44VhU574MeI2r0aPVt9X31Y/Vr9fPhy8NXBgdYaqwfInhiER7at9Si21u7hzEW35aujl+U&#10;xeAH4P2OY9UGJmHsD/q9wRFnEq7+8aDfSejZ42XrfHinqGZRyLlDCxOzYnnpAxJB6DYkvuVJV8VF&#10;pXVS4tioM+3YUqDhOqQUceNJlDasweOvjzoJ+IkvQu/uT7WQH2ORTxGgaQNjpGRdepRCO203PE2p&#10;uAdNjtbj5q28qIB7KXy4EQ7zBWawM+EaR6kJydBG4mxO7vPf7DEebYeXswbzmnP/aSGc4ky/NxiI&#10;N93DwzjgSTk8GvSguH3PdN9jFvUZgaEuttPKJMb4oLdi6ai+w2qN46twCSPxds7DVjwL6y3Cako1&#10;HqcgjLQV4dJMrIzQsSORz9v2Tji76WfAIFzRdrLF8Flb17HxpqHxIlBZpZ5HgtesbnjHOqS2bFY3&#10;7tu+nqIefzCj3wAAAP//AwBQSwMEFAAGAAgAAAAhAPEuXATeAAAACgEAAA8AAABkcnMvZG93bnJl&#10;di54bWxMj8FOwzAMhu9IvENkJG4s2cagLU0nQIPLToxpZ6/JkogmqZqsK2+POcHJsvzp9/fX68l3&#10;bNRDcjFImM8EMB3aqFwwEvafb3cFsJQxKOxi0BK+dYJ1c31VY6XiJXzocZcNo5CQKpRgc+4rzlNr&#10;tcc0i70OdDvFwWOmdTBcDXihcN/xhRAP3KML9MFir1+tbr92Zy9h82JK0xY42E2hnBunw2lr3qW8&#10;vZmen4BlPeU/GH71SR0acjrGc1CJdRIWYnlPqITVnCYBS1GWwI5ErspH4E3N/1dofgAAAP//AwBQ&#10;SwECLQAUAAYACAAAACEAtoM4kv4AAADhAQAAEwAAAAAAAAAAAAAAAAAAAAAAW0NvbnRlbnRfVHlw&#10;ZXNdLnhtbFBLAQItABQABgAIAAAAIQA4/SH/1gAAAJQBAAALAAAAAAAAAAAAAAAAAC8BAABfcmVs&#10;cy8ucmVsc1BLAQItABQABgAIAAAAIQDVUdbSZAIAAKgEAAAOAAAAAAAAAAAAAAAAAC4CAABkcnMv&#10;ZTJvRG9jLnhtbFBLAQItABQABgAIAAAAIQDxLlwE3gAAAAoBAAAPAAAAAAAAAAAAAAAAAL4EAABk&#10;cnMvZG93bnJldi54bWxQSwUGAAAAAAQABADzAAAAyQUAAAAA&#10;" fillcolor="white [3201]" strokeweight=".5pt">
                <v:textbox>
                  <w:txbxContent>
                    <w:p w14:paraId="4CAFE50E" w14:textId="77777777" w:rsidR="004B0880" w:rsidRPr="008467A6" w:rsidRDefault="004B0880" w:rsidP="00165B72">
                      <w:pPr>
                        <w:rPr>
                          <w:sz w:val="18"/>
                        </w:rPr>
                      </w:pPr>
                      <w:r w:rsidRPr="008467A6">
                        <w:rPr>
                          <w:rFonts w:ascii="Times New Roman" w:eastAsia="Times New Roman" w:hAnsi="Times New Roman" w:cs="Times New Roman"/>
                          <w:bCs/>
                          <w:iCs/>
                          <w:sz w:val="20"/>
                          <w:szCs w:val="24"/>
                          <w:lang w:val="kk-KZ" w:eastAsia="ru-KZ"/>
                        </w:rPr>
                        <w:t>Бюджет қаражатты басқару</w:t>
                      </w:r>
                    </w:p>
                  </w:txbxContent>
                </v:textbox>
              </v:shape>
            </w:pict>
          </mc:Fallback>
        </mc:AlternateContent>
      </w:r>
      <w:r>
        <w:rPr>
          <w:noProof/>
          <w:sz w:val="24"/>
          <w:szCs w:val="28"/>
          <w:lang w:val="kk-KZ"/>
        </w:rPr>
        <mc:AlternateContent>
          <mc:Choice Requires="wps">
            <w:drawing>
              <wp:anchor distT="0" distB="0" distL="114300" distR="114300" simplePos="0" relativeHeight="251698176" behindDoc="0" locked="0" layoutInCell="1" allowOverlap="1" wp14:anchorId="7EF27578" wp14:editId="1A832F10">
                <wp:simplePos x="0" y="0"/>
                <wp:positionH relativeFrom="column">
                  <wp:posOffset>253365</wp:posOffset>
                </wp:positionH>
                <wp:positionV relativeFrom="paragraph">
                  <wp:posOffset>325755</wp:posOffset>
                </wp:positionV>
                <wp:extent cx="981075" cy="687600"/>
                <wp:effectExtent l="0" t="0" r="28575" b="17780"/>
                <wp:wrapNone/>
                <wp:docPr id="64" name="Надпись 64"/>
                <wp:cNvGraphicFramePr/>
                <a:graphic xmlns:a="http://schemas.openxmlformats.org/drawingml/2006/main">
                  <a:graphicData uri="http://schemas.microsoft.com/office/word/2010/wordprocessingShape">
                    <wps:wsp>
                      <wps:cNvSpPr txBox="1"/>
                      <wps:spPr>
                        <a:xfrm>
                          <a:off x="0" y="0"/>
                          <a:ext cx="981075" cy="687600"/>
                        </a:xfrm>
                        <a:prstGeom prst="rect">
                          <a:avLst/>
                        </a:prstGeom>
                        <a:solidFill>
                          <a:schemeClr val="lt1"/>
                        </a:solidFill>
                        <a:ln w="6350">
                          <a:solidFill>
                            <a:prstClr val="black"/>
                          </a:solidFill>
                        </a:ln>
                      </wps:spPr>
                      <wps:txbx>
                        <w:txbxContent>
                          <w:p w14:paraId="23B13471" w14:textId="77777777" w:rsidR="004B0880" w:rsidRPr="008467A6" w:rsidRDefault="004B0880" w:rsidP="00165B72">
                            <w:pPr>
                              <w:rPr>
                                <w:sz w:val="18"/>
                              </w:rPr>
                            </w:pPr>
                            <w:r w:rsidRPr="008467A6">
                              <w:rPr>
                                <w:rFonts w:ascii="Times New Roman" w:eastAsia="Times New Roman" w:hAnsi="Times New Roman" w:cs="Times New Roman"/>
                                <w:bCs/>
                                <w:iCs/>
                                <w:sz w:val="20"/>
                                <w:szCs w:val="24"/>
                                <w:lang w:val="kk-KZ" w:eastAsia="ru-KZ"/>
                              </w:rPr>
                              <w:t>Стратегиялық мақсаттар мен міндеттерге қол жеткізу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27578" id="Надпись 64" o:spid="_x0000_s1027" type="#_x0000_t202" style="position:absolute;left:0;text-align:left;margin-left:19.95pt;margin-top:25.65pt;width:77.25pt;height:5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V+ZwIAAK8EAAAOAAAAZHJzL2Uyb0RvYy54bWysVEtu2zAQ3RfoHQjuG8mp4zhG5MBNkKJA&#10;kARIiqxpioqFUhyWpC2lu+5zhd6hiy666xWcG/WR/uTTropuqPnxcebNjA6PukazhXK+JlPw3k7O&#10;mTKSytrcFvzj9embIWc+CFMKTUYV/E55fjR+/eqwtSO1SzPSpXIMIMaPWlvwWQh2lGVezlQj/A5Z&#10;ZeCsyDUiQHW3WelEC/RGZ7t5PshacqV1JJX3sJ6snHyc8KtKyXBRVV4FpguO3EI6XTqn8czGh2J0&#10;64Sd1XKdhviHLBpRGzy6hToRQbC5q/+AamrpyFMVdiQ1GVVVLVWqAdX08hfVXM2EVakWkOPtlib/&#10;/2Dl+eLSsbos+KDPmRENerT8tvy+/LH8tfz58PXhnsEBllrrRwi+sggP3Tvq0O2N3cMYi+8q18Qv&#10;ymLwg++7LceqC0zCeDDs5ft7nEm4BsP9QZ56kD1ets6H94oaFoWCO7QwMSsWZz4gEYRuQuJbnnRd&#10;ntZaJyWOjTrWji0EGq5DShE3nkVpw1o8/nYvT8DPfBF6e3+qhfwUi3yOAE0bGCMlq9KjFLppl4jc&#10;0jKl8g5sOVpNnbfytAb8mfDhUjiMGQjC6oQLHJUm5ERribMZuS9/s8d4dB9ezlqMbcH957lwijP9&#10;wWAuDnr9fpzzpPT39nehuKee6VOPmTfHBKJ6WFIrkxjjg96IlaPmBhs2ia/CJYzE2wUPG/E4rJYJ&#10;GyrVZJKCMNlWhDNzZWWEjo2JtF53N8LZdVsD5uGcNgMuRi+6u4qNNw1N5oGqOrU+8rxidU0/tiJ1&#10;Z73Bce2e6inq8T8z/g0AAP//AwBQSwMEFAAGAAgAAAAhAAom5xndAAAACQEAAA8AAABkcnMvZG93&#10;bnJldi54bWxMj81OwzAQhO9IvIO1SNyoU/qjOI1TASpcOFFQz268tS3idRS7aXh73BPcZjWjmW/r&#10;7eQ7NuIQXSAJ81kBDKkN2pGR8PX5+lACi0mRVl0glPCDEbbN7U2tKh0u9IHjPhmWSyhWSoJNqa84&#10;j61Fr+Is9EjZO4XBq5TPwXA9qEsu9x1/LIo198pRXrCqxxeL7ff+7CXsno0wbakGuyu1c+N0OL2b&#10;Nynv76anDbCEU/oLwxU/o0OTmY7hTDqyTsJCiJyUsJovgF19sVwCO2axEmvgTc3/f9D8AgAA//8D&#10;AFBLAQItABQABgAIAAAAIQC2gziS/gAAAOEBAAATAAAAAAAAAAAAAAAAAAAAAABbQ29udGVudF9U&#10;eXBlc10ueG1sUEsBAi0AFAAGAAgAAAAhADj9If/WAAAAlAEAAAsAAAAAAAAAAAAAAAAALwEAAF9y&#10;ZWxzLy5yZWxzUEsBAi0AFAAGAAgAAAAhAE2w9X5nAgAArwQAAA4AAAAAAAAAAAAAAAAALgIAAGRy&#10;cy9lMm9Eb2MueG1sUEsBAi0AFAAGAAgAAAAhAAom5xndAAAACQEAAA8AAAAAAAAAAAAAAAAAwQQA&#10;AGRycy9kb3ducmV2LnhtbFBLBQYAAAAABAAEAPMAAADLBQAAAAA=&#10;" fillcolor="white [3201]" strokeweight=".5pt">
                <v:textbox>
                  <w:txbxContent>
                    <w:p w14:paraId="23B13471" w14:textId="77777777" w:rsidR="004B0880" w:rsidRPr="008467A6" w:rsidRDefault="004B0880" w:rsidP="00165B72">
                      <w:pPr>
                        <w:rPr>
                          <w:sz w:val="18"/>
                        </w:rPr>
                      </w:pPr>
                      <w:r w:rsidRPr="008467A6">
                        <w:rPr>
                          <w:rFonts w:ascii="Times New Roman" w:eastAsia="Times New Roman" w:hAnsi="Times New Roman" w:cs="Times New Roman"/>
                          <w:bCs/>
                          <w:iCs/>
                          <w:sz w:val="20"/>
                          <w:szCs w:val="24"/>
                          <w:lang w:val="kk-KZ" w:eastAsia="ru-KZ"/>
                        </w:rPr>
                        <w:t>Стратегиялық мақсаттар мен міндеттерге қол жеткізу</w:t>
                      </w:r>
                    </w:p>
                  </w:txbxContent>
                </v:textbox>
              </v:shape>
            </w:pict>
          </mc:Fallback>
        </mc:AlternateContent>
      </w:r>
    </w:p>
    <w:p w14:paraId="48D249B0" w14:textId="08EFD5AF" w:rsidR="00165B72" w:rsidRPr="00DA2958" w:rsidRDefault="00166DCF" w:rsidP="00165B72">
      <w:pPr>
        <w:rPr>
          <w:sz w:val="24"/>
          <w:szCs w:val="28"/>
          <w:lang w:val="kk-KZ"/>
        </w:rPr>
      </w:pPr>
      <w:r>
        <w:rPr>
          <w:noProof/>
          <w:sz w:val="24"/>
          <w:szCs w:val="28"/>
          <w:lang w:val="kk-KZ"/>
        </w:rPr>
        <mc:AlternateContent>
          <mc:Choice Requires="wps">
            <w:drawing>
              <wp:anchor distT="0" distB="0" distL="114300" distR="114300" simplePos="0" relativeHeight="251697152" behindDoc="0" locked="0" layoutInCell="1" allowOverlap="1" wp14:anchorId="034941C2" wp14:editId="2C9E9DB2">
                <wp:simplePos x="0" y="0"/>
                <wp:positionH relativeFrom="column">
                  <wp:posOffset>-232410</wp:posOffset>
                </wp:positionH>
                <wp:positionV relativeFrom="paragraph">
                  <wp:posOffset>74930</wp:posOffset>
                </wp:positionV>
                <wp:extent cx="6457950" cy="932180"/>
                <wp:effectExtent l="0" t="0" r="19050" b="20320"/>
                <wp:wrapNone/>
                <wp:docPr id="57" name="Надпись 57"/>
                <wp:cNvGraphicFramePr/>
                <a:graphic xmlns:a="http://schemas.openxmlformats.org/drawingml/2006/main">
                  <a:graphicData uri="http://schemas.microsoft.com/office/word/2010/wordprocessingShape">
                    <wps:wsp>
                      <wps:cNvSpPr txBox="1"/>
                      <wps:spPr>
                        <a:xfrm>
                          <a:off x="0" y="0"/>
                          <a:ext cx="6457950" cy="932180"/>
                        </a:xfrm>
                        <a:prstGeom prst="rect">
                          <a:avLst/>
                        </a:prstGeom>
                        <a:ln/>
                      </wps:spPr>
                      <wps:style>
                        <a:lnRef idx="2">
                          <a:schemeClr val="dk1"/>
                        </a:lnRef>
                        <a:fillRef idx="1">
                          <a:schemeClr val="lt1"/>
                        </a:fillRef>
                        <a:effectRef idx="0">
                          <a:schemeClr val="dk1"/>
                        </a:effectRef>
                        <a:fontRef idx="minor">
                          <a:schemeClr val="dk1"/>
                        </a:fontRef>
                      </wps:style>
                      <wps:txbx>
                        <w:txbxContent>
                          <w:p w14:paraId="3DBB4CF2" w14:textId="77777777" w:rsidR="004B0880" w:rsidRDefault="004B0880" w:rsidP="00165B72">
                            <w:pPr>
                              <w:rPr>
                                <w:lang w:val="kk-KZ"/>
                              </w:rPr>
                            </w:pPr>
                            <w:r>
                              <w:rPr>
                                <w:lang w:val="kk-KZ"/>
                              </w:rPr>
                              <w:t>2011-</w:t>
                            </w:r>
                          </w:p>
                          <w:p w14:paraId="5583B302" w14:textId="77777777" w:rsidR="004B0880" w:rsidRPr="008467A6" w:rsidRDefault="004B0880" w:rsidP="00165B72">
                            <w:pPr>
                              <w:rPr>
                                <w:sz w:val="18"/>
                                <w:lang w:val="kk-KZ"/>
                              </w:rPr>
                            </w:pPr>
                            <w:r>
                              <w:rPr>
                                <w:lang w:val="kk-KZ"/>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941C2" id="Надпись 57" o:spid="_x0000_s1028" type="#_x0000_t202" style="position:absolute;margin-left:-18.3pt;margin-top:5.9pt;width:508.5pt;height:7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rthwIAADIFAAAOAAAAZHJzL2Uyb0RvYy54bWysVM1uEzEQviPxDpbvZJOQ/iTqpgqtipCq&#10;tiJFPTteO1lhe4ztZDfcuPMKvAMHDtx4hfSNGHuz26pUHBCXXXvmm/9vfHJaa0U2wvkSTE4HvT4l&#10;wnAoSrPM6Yfbi1fHlPjATMEUGJHTrfD0dPryxUllJ2IIK1CFcASdGD+pbE5XIdhJlnm+Epr5Hlhh&#10;UCnBaRbw6pZZ4ViF3rXKhv3+YVaBK6wDLrxH6XmjpNPkX0rBw7WUXgSicoq5hfR16buI32x6wiZL&#10;x+yq5Ps02D9koVlpMGjn6pwFRtau/MOVLrkDDzL0OOgMpCy5SDVgNYP+k2rmK2ZFqgWb423XJv//&#10;3PKrzY0jZZHTgyNKDNM4o9233ffdj92v3c/7L/dfCSqwS5X1EwTPLcJD/QZqnHYr9yiMxdfS6fjH&#10;sgjqsd/brseiDoSj8HB0cDQ+QBVH3fj1cHCchpA9WFvnw1sBmsRDTh3OMLWWbS59wEwQ2kJiMGWi&#10;LKbXpJFOYatEo3wvJJaHgYfJSSKWOFOObBhSoviYikCXyiAymshSqc5o8JyRCq3RHhvNRCJbZ9h/&#10;zvAhWodOEcGEzlCXBtzfjWWDb6tuao1lh3pRp1kO28ksoNjiwBw0xPeWX5TY1Uvmww1zyHQcBG5v&#10;uMaPVFDlFPYnSlbgPj8nj3gkIGopqXBzcuo/rZkTlKh3Bqk5HoxGcdXSBac9xIt7rFk81pi1PgOc&#10;xADfCcvTMeKDao/Sgb7DJZ/FqKhihmPsnIb2eBaafcZHgovZLIFwuSwLl2ZueXQduxw5c1vfMWf3&#10;xApIyStod4xNnvCrwUZLA7N1AFkm8sU+N13d9x8XM3Fy/4jEzX98T6iHp276GwAA//8DAFBLAwQU&#10;AAYACAAAACEAOhmm2t8AAAAKAQAADwAAAGRycy9kb3ducmV2LnhtbEyPwU7DMBBE70j8g7VI3Fq7&#10;BKI0jVMBFRKqeqFw4OjG2yRqvI5itwl/z3Kix515mp0p1pPrxAWH0HrSsJgrEEiVty3VGr4+32YZ&#10;iBANWdN5Qg0/GGBd3t4UJrd+pA+87GMtOIRCbjQ0Mfa5lKFq0Jkw9z0Se0c/OBP5HGppBzNyuOvk&#10;g1KpdKYl/tCYHl8brE77s9OwTfD0ndRhF8bjS/Ju1WbXbTda399NzysQEaf4D8Nffa4OJXc6+DPZ&#10;IDoNsyRNGWVjwRMYWGbqEcSBhacsBVkW8npC+QsAAP//AwBQSwECLQAUAAYACAAAACEAtoM4kv4A&#10;AADhAQAAEwAAAAAAAAAAAAAAAAAAAAAAW0NvbnRlbnRfVHlwZXNdLnhtbFBLAQItABQABgAIAAAA&#10;IQA4/SH/1gAAAJQBAAALAAAAAAAAAAAAAAAAAC8BAABfcmVscy8ucmVsc1BLAQItABQABgAIAAAA&#10;IQDPm8rthwIAADIFAAAOAAAAAAAAAAAAAAAAAC4CAABkcnMvZTJvRG9jLnhtbFBLAQItABQABgAI&#10;AAAAIQA6Gaba3wAAAAoBAAAPAAAAAAAAAAAAAAAAAOEEAABkcnMvZG93bnJldi54bWxQSwUGAAAA&#10;AAQABADzAAAA7QUAAAAA&#10;" fillcolor="white [3201]" strokecolor="black [3200]" strokeweight="1pt">
                <v:textbox>
                  <w:txbxContent>
                    <w:p w14:paraId="3DBB4CF2" w14:textId="77777777" w:rsidR="004B0880" w:rsidRDefault="004B0880" w:rsidP="00165B72">
                      <w:pPr>
                        <w:rPr>
                          <w:lang w:val="kk-KZ"/>
                        </w:rPr>
                      </w:pPr>
                      <w:r>
                        <w:rPr>
                          <w:lang w:val="kk-KZ"/>
                        </w:rPr>
                        <w:t>2011-</w:t>
                      </w:r>
                    </w:p>
                    <w:p w14:paraId="5583B302" w14:textId="77777777" w:rsidR="004B0880" w:rsidRPr="008467A6" w:rsidRDefault="004B0880" w:rsidP="00165B72">
                      <w:pPr>
                        <w:rPr>
                          <w:sz w:val="18"/>
                          <w:lang w:val="kk-KZ"/>
                        </w:rPr>
                      </w:pPr>
                      <w:r>
                        <w:rPr>
                          <w:lang w:val="kk-KZ"/>
                        </w:rPr>
                        <w:t>2014</w:t>
                      </w:r>
                    </w:p>
                  </w:txbxContent>
                </v:textbox>
              </v:shape>
            </w:pict>
          </mc:Fallback>
        </mc:AlternateContent>
      </w:r>
      <w:r>
        <w:rPr>
          <w:noProof/>
          <w:sz w:val="24"/>
          <w:szCs w:val="28"/>
          <w:lang w:val="kk-KZ"/>
        </w:rPr>
        <mc:AlternateContent>
          <mc:Choice Requires="wps">
            <w:drawing>
              <wp:anchor distT="0" distB="0" distL="114300" distR="114300" simplePos="0" relativeHeight="251703296" behindDoc="0" locked="0" layoutInCell="1" allowOverlap="1" wp14:anchorId="551CFC50" wp14:editId="30934450">
                <wp:simplePos x="0" y="0"/>
                <wp:positionH relativeFrom="column">
                  <wp:posOffset>4482465</wp:posOffset>
                </wp:positionH>
                <wp:positionV relativeFrom="paragraph">
                  <wp:posOffset>141606</wp:posOffset>
                </wp:positionV>
                <wp:extent cx="847725" cy="685800"/>
                <wp:effectExtent l="0" t="0" r="28575" b="19050"/>
                <wp:wrapNone/>
                <wp:docPr id="58" name="Надпись 58"/>
                <wp:cNvGraphicFramePr/>
                <a:graphic xmlns:a="http://schemas.openxmlformats.org/drawingml/2006/main">
                  <a:graphicData uri="http://schemas.microsoft.com/office/word/2010/wordprocessingShape">
                    <wps:wsp>
                      <wps:cNvSpPr txBox="1"/>
                      <wps:spPr>
                        <a:xfrm>
                          <a:off x="0" y="0"/>
                          <a:ext cx="847725" cy="685800"/>
                        </a:xfrm>
                        <a:prstGeom prst="rect">
                          <a:avLst/>
                        </a:prstGeom>
                        <a:solidFill>
                          <a:schemeClr val="lt1"/>
                        </a:solidFill>
                        <a:ln w="6350">
                          <a:solidFill>
                            <a:prstClr val="black"/>
                          </a:solidFill>
                        </a:ln>
                      </wps:spPr>
                      <wps:txbx>
                        <w:txbxContent>
                          <w:p w14:paraId="51A2A840" w14:textId="0D9D6D38" w:rsidR="004B0880" w:rsidRPr="001819A2" w:rsidRDefault="004B0880" w:rsidP="00165B72">
                            <w:pPr>
                              <w:rPr>
                                <w:rFonts w:ascii="Times New Roman" w:hAnsi="Times New Roman" w:cs="Times New Roman"/>
                                <w:sz w:val="20"/>
                                <w:szCs w:val="20"/>
                                <w:lang w:val="kk-KZ"/>
                              </w:rPr>
                            </w:pPr>
                            <w:r w:rsidRPr="001819A2">
                              <w:rPr>
                                <w:rFonts w:ascii="Times New Roman" w:hAnsi="Times New Roman" w:cs="Times New Roman"/>
                                <w:sz w:val="20"/>
                                <w:szCs w:val="20"/>
                                <w:lang w:val="kk-KZ"/>
                              </w:rPr>
                              <w:t>Актілер мен тапсырма</w:t>
                            </w:r>
                            <w:r w:rsidR="00166DCF">
                              <w:rPr>
                                <w:rFonts w:ascii="Times New Roman" w:hAnsi="Times New Roman" w:cs="Times New Roman"/>
                                <w:sz w:val="20"/>
                                <w:szCs w:val="20"/>
                                <w:lang w:val="kk-KZ"/>
                              </w:rPr>
                              <w:t>н</w:t>
                            </w:r>
                            <w:r w:rsidRPr="001819A2">
                              <w:rPr>
                                <w:rFonts w:ascii="Times New Roman" w:hAnsi="Times New Roman" w:cs="Times New Roman"/>
                                <w:sz w:val="20"/>
                                <w:szCs w:val="20"/>
                                <w:lang w:val="kk-KZ"/>
                              </w:rPr>
                              <w:t>ы орындау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CFC50" id="Надпись 58" o:spid="_x0000_s1029" type="#_x0000_t202" style="position:absolute;margin-left:352.95pt;margin-top:11.15pt;width:66.75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CkaAIAAK8EAAAOAAAAZHJzL2Uyb0RvYy54bWysVM1uEzEQviPxDpbvdJM0aUPUTRVaFSFV&#10;baUU9ex4vc0Kr8fYTnbLjXtfgXfgwIEbr5C+EZ+dn/7ACXHxzp/HM983s0fHba3ZUjlfkcl5d6/D&#10;mTKSisrc5vzj9dmbIWc+CFMITUbl/E55fjx+/eqosSPVoznpQjmGJMaPGpvzeQh2lGVezlUt/B5Z&#10;ZeAsydUiQHW3WeFEg+y1znqdzkHWkCusI6m8h/V07eTjlL8slQyXZelVYDrnqC2k06VzFs9sfCRG&#10;t07YeSU3ZYh/qKIWlcGju1SnIgi2cNUfqepKOvJUhj1JdUZlWUmVekA33c6LbqZzYVXqBeB4u4PJ&#10;/7+08mJ55VhV5HwApoyowdHq2+r76sfq1+rnw9eHewYHUGqsHyF4ahEe2nfUgu2t3cMYm29LV8cv&#10;2mLwA++7HcaqDUzCOOwfHvYGnEm4DoaDYSdxkD1ets6H94pqFoWcO1CYkBXLcx9QCEK3IfEtT7oq&#10;ziqtkxLHRp1ox5YChOuQSsSNZ1HasAaP7w86KfEzX0y9uz/TQn6KTT7PAE0bGCMk69ajFNpZm4Dc&#10;38Iyo+IOaDlaT5238qxC+nPhw5VwGDMAhNUJlzhKTaiJNhJnc3Jf/maP8WAfXs4ajG3O/eeFcIoz&#10;/cFgLt52+/0450npDw57UNxTz+ypxyzqEwJQXSyplUmM8UFvxdJRfYMNm8RX4RJG4u2ch614EtbL&#10;hA2VajJJQZhsK8K5mVoZU0diIqzX7Y1wdkNrwDxc0HbAxegFu+vYeNPQZBGorBL1Eec1qhv4sRWJ&#10;nc0Gx7V7qqeox//M+DcAAAD//wMAUEsDBBQABgAIAAAAIQB6/9PO3gAAAAoBAAAPAAAAZHJzL2Rv&#10;d25yZXYueG1sTI/LTsMwEEX3SPyDNUjsqE3CIwlxKkCFTVcUxNqNXTsiHke2m4a/Z1jBcnSP7j3T&#10;rhc/stnENASUcL0SwAz2QQ9oJXy8v1xVwFJWqNUY0Ej4NgnW3flZqxodTvhm5l22jEowNUqCy3lq&#10;OE+9M16lVZgMUnYI0atMZ7RcR3Wicj/yQog77tWAtODUZJ6d6b92Ry9h82Rr21cquk2lh2FePg9b&#10;+yrl5cXy+AAsmyX/wfCrT+rQkdM+HFEnNkq4F7c1oRKKogRGQFXWN8D2RJaiBN61/P8L3Q8AAAD/&#10;/wMAUEsBAi0AFAAGAAgAAAAhALaDOJL+AAAA4QEAABMAAAAAAAAAAAAAAAAAAAAAAFtDb250ZW50&#10;X1R5cGVzXS54bWxQSwECLQAUAAYACAAAACEAOP0h/9YAAACUAQAACwAAAAAAAAAAAAAAAAAvAQAA&#10;X3JlbHMvLnJlbHNQSwECLQAUAAYACAAAACEABoTwpGgCAACvBAAADgAAAAAAAAAAAAAAAAAuAgAA&#10;ZHJzL2Uyb0RvYy54bWxQSwECLQAUAAYACAAAACEAev/Tzt4AAAAKAQAADwAAAAAAAAAAAAAAAADC&#10;BAAAZHJzL2Rvd25yZXYueG1sUEsFBgAAAAAEAAQA8wAAAM0FAAAAAA==&#10;" fillcolor="white [3201]" strokeweight=".5pt">
                <v:textbox>
                  <w:txbxContent>
                    <w:p w14:paraId="51A2A840" w14:textId="0D9D6D38" w:rsidR="004B0880" w:rsidRPr="001819A2" w:rsidRDefault="004B0880" w:rsidP="00165B72">
                      <w:pPr>
                        <w:rPr>
                          <w:rFonts w:ascii="Times New Roman" w:hAnsi="Times New Roman" w:cs="Times New Roman"/>
                          <w:sz w:val="20"/>
                          <w:szCs w:val="20"/>
                          <w:lang w:val="kk-KZ"/>
                        </w:rPr>
                      </w:pPr>
                      <w:r w:rsidRPr="001819A2">
                        <w:rPr>
                          <w:rFonts w:ascii="Times New Roman" w:hAnsi="Times New Roman" w:cs="Times New Roman"/>
                          <w:sz w:val="20"/>
                          <w:szCs w:val="20"/>
                          <w:lang w:val="kk-KZ"/>
                        </w:rPr>
                        <w:t>Актілер мен тапсырма</w:t>
                      </w:r>
                      <w:r w:rsidR="00166DCF">
                        <w:rPr>
                          <w:rFonts w:ascii="Times New Roman" w:hAnsi="Times New Roman" w:cs="Times New Roman"/>
                          <w:sz w:val="20"/>
                          <w:szCs w:val="20"/>
                          <w:lang w:val="kk-KZ"/>
                        </w:rPr>
                        <w:t>н</w:t>
                      </w:r>
                      <w:r w:rsidRPr="001819A2">
                        <w:rPr>
                          <w:rFonts w:ascii="Times New Roman" w:hAnsi="Times New Roman" w:cs="Times New Roman"/>
                          <w:sz w:val="20"/>
                          <w:szCs w:val="20"/>
                          <w:lang w:val="kk-KZ"/>
                        </w:rPr>
                        <w:t>ы орындау</w:t>
                      </w:r>
                    </w:p>
                  </w:txbxContent>
                </v:textbox>
              </v:shape>
            </w:pict>
          </mc:Fallback>
        </mc:AlternateContent>
      </w:r>
      <w:r>
        <w:rPr>
          <w:noProof/>
          <w:sz w:val="24"/>
          <w:szCs w:val="28"/>
          <w:lang w:val="kk-KZ"/>
        </w:rPr>
        <mc:AlternateContent>
          <mc:Choice Requires="wps">
            <w:drawing>
              <wp:anchor distT="0" distB="0" distL="114300" distR="114300" simplePos="0" relativeHeight="251700224" behindDoc="0" locked="0" layoutInCell="1" allowOverlap="1" wp14:anchorId="0C60356A" wp14:editId="5A1FB289">
                <wp:simplePos x="0" y="0"/>
                <wp:positionH relativeFrom="column">
                  <wp:posOffset>2025015</wp:posOffset>
                </wp:positionH>
                <wp:positionV relativeFrom="paragraph">
                  <wp:posOffset>141605</wp:posOffset>
                </wp:positionV>
                <wp:extent cx="933450" cy="687600"/>
                <wp:effectExtent l="0" t="0" r="19050" b="17780"/>
                <wp:wrapNone/>
                <wp:docPr id="63" name="Надпись 63"/>
                <wp:cNvGraphicFramePr/>
                <a:graphic xmlns:a="http://schemas.openxmlformats.org/drawingml/2006/main">
                  <a:graphicData uri="http://schemas.microsoft.com/office/word/2010/wordprocessingShape">
                    <wps:wsp>
                      <wps:cNvSpPr txBox="1"/>
                      <wps:spPr>
                        <a:xfrm>
                          <a:off x="0" y="0"/>
                          <a:ext cx="933450" cy="687600"/>
                        </a:xfrm>
                        <a:prstGeom prst="rect">
                          <a:avLst/>
                        </a:prstGeom>
                        <a:solidFill>
                          <a:schemeClr val="lt1"/>
                        </a:solidFill>
                        <a:ln w="6350">
                          <a:solidFill>
                            <a:prstClr val="black"/>
                          </a:solidFill>
                        </a:ln>
                      </wps:spPr>
                      <wps:txbx>
                        <w:txbxContent>
                          <w:p w14:paraId="4EFED8B1" w14:textId="77777777" w:rsidR="004B0880" w:rsidRPr="001819A2" w:rsidRDefault="004B0880" w:rsidP="00165B72">
                            <w:pPr>
                              <w:rPr>
                                <w:sz w:val="20"/>
                                <w:szCs w:val="20"/>
                              </w:rPr>
                            </w:pPr>
                            <w:r w:rsidRPr="001819A2">
                              <w:rPr>
                                <w:rFonts w:ascii="Times New Roman" w:eastAsia="Times New Roman" w:hAnsi="Times New Roman" w:cs="Times New Roman"/>
                                <w:bCs/>
                                <w:iCs/>
                                <w:sz w:val="20"/>
                                <w:szCs w:val="20"/>
                                <w:lang w:val="kk-KZ" w:eastAsia="ru-KZ"/>
                              </w:rPr>
                              <w:t>Мемлекеттік қызметтер көрсету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0356A" id="Надпись 63" o:spid="_x0000_s1030" type="#_x0000_t202" style="position:absolute;margin-left:159.45pt;margin-top:11.15pt;width:73.5pt;height:5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WDZQIAAK8EAAAOAAAAZHJzL2Uyb0RvYy54bWysVM1OGzEQvlfqO1i+l01ICBCxQSmIqhIC&#10;JKg4O15vsqrX49pOdumtd16h79BDD731FcIb9bPzw19PVS/e+fPnmW9m9ui4rTVbKOcrMjnv7nQ4&#10;U0ZSUZlpzj/dnL074MwHYQqhyaic3ynPj0dv3xw1dqh2aUa6UI4BxPhhY3M+C8EOs8zLmaqF3yGr&#10;DJwluVoEqG6aFU40QK91ttvpDLKGXGEdSeU9rKcrJx8l/LJUMlyWpVeB6Zwjt5BOl85JPLPRkRhO&#10;nbCzSq7TEP+QRS0qg0e3UKciCDZ31SuoupKOPJVhR1KdUVlWUqUaUE2386Ka65mwKtUCcrzd0uT/&#10;H6y8WFw5VhU5H/Q4M6JGj5bflz+WP5e/l78evj3cMzjAUmP9EMHXFuGhfU8tur2xexhj8W3p6vhF&#10;WQx+8H235Vi1gUkYD3u9/h48Eq7Bwf6gk3qQPV62zocPimoWhZw7tDAxKxbnPiARhG5C4luedFWc&#10;VVonJY6NOtGOLQQarkNKETeeRWnDmlgv0niFEKG39ydayM+xyOcI0LSBMVKyKj1KoZ20icj+hpYJ&#10;FXdgy9Fq6ryVZxXgz4UPV8JhzEADVidc4ig1ISdaS5zNyH39mz3Go/vwctZgbHPuv8yFU5zpjwZz&#10;cdjt9+OcJ6W/t78LxT31TJ56zLw+IRDVxZJamcQYH/RGLB3Vt9iwcXwVLmEk3s552IgnYbVM2FCp&#10;xuMUhMm2IpybaysjdOQ40nrT3gpn120NmIcL2gy4GL7o7io23jQ0ngcqq9T6yPOK1TX92IrUnfUG&#10;x7V7qqeox//M6A8AAAD//wMAUEsDBBQABgAIAAAAIQBHJesO3QAAAAoBAAAPAAAAZHJzL2Rvd25y&#10;ZXYueG1sTI/BTsMwDIbvSLxDZCRuLF0LVVeaToAGF04MxDlrvCSiSaok68rbY05wtP3p9/d328WN&#10;bMaYbPAC1qsCGPohKOu1gI/355sGWMrSKzkGjwK+McG2v7zoZKvC2b/hvM+aUYhPrRRgcp5aztNg&#10;0Mm0ChN6uh1DdDLTGDVXUZ4p3I28LIqaO2k9fTBywieDw9f+5ATsHvVGD42MZtcoa+fl8/iqX4S4&#10;vloe7oFlXPIfDL/6pA49OR3CyavERgHVutkQKqAsK2AE3NZ3tDgQWRU18L7j/yv0PwAAAP//AwBQ&#10;SwECLQAUAAYACAAAACEAtoM4kv4AAADhAQAAEwAAAAAAAAAAAAAAAAAAAAAAW0NvbnRlbnRfVHlw&#10;ZXNdLnhtbFBLAQItABQABgAIAAAAIQA4/SH/1gAAAJQBAAALAAAAAAAAAAAAAAAAAC8BAABfcmVs&#10;cy8ucmVsc1BLAQItABQABgAIAAAAIQD2gkWDZQIAAK8EAAAOAAAAAAAAAAAAAAAAAC4CAABkcnMv&#10;ZTJvRG9jLnhtbFBLAQItABQABgAIAAAAIQBHJesO3QAAAAoBAAAPAAAAAAAAAAAAAAAAAL8EAABk&#10;cnMvZG93bnJldi54bWxQSwUGAAAAAAQABADzAAAAyQUAAAAA&#10;" fillcolor="white [3201]" strokeweight=".5pt">
                <v:textbox>
                  <w:txbxContent>
                    <w:p w14:paraId="4EFED8B1" w14:textId="77777777" w:rsidR="004B0880" w:rsidRPr="001819A2" w:rsidRDefault="004B0880" w:rsidP="00165B72">
                      <w:pPr>
                        <w:rPr>
                          <w:sz w:val="20"/>
                          <w:szCs w:val="20"/>
                        </w:rPr>
                      </w:pPr>
                      <w:r w:rsidRPr="001819A2">
                        <w:rPr>
                          <w:rFonts w:ascii="Times New Roman" w:eastAsia="Times New Roman" w:hAnsi="Times New Roman" w:cs="Times New Roman"/>
                          <w:bCs/>
                          <w:iCs/>
                          <w:sz w:val="20"/>
                          <w:szCs w:val="20"/>
                          <w:lang w:val="kk-KZ" w:eastAsia="ru-KZ"/>
                        </w:rPr>
                        <w:t>Мемлекеттік қызметтер көрсету</w:t>
                      </w:r>
                    </w:p>
                  </w:txbxContent>
                </v:textbox>
              </v:shape>
            </w:pict>
          </mc:Fallback>
        </mc:AlternateContent>
      </w:r>
      <w:r>
        <w:rPr>
          <w:noProof/>
          <w:sz w:val="24"/>
          <w:szCs w:val="28"/>
          <w:lang w:val="kk-KZ"/>
        </w:rPr>
        <mc:AlternateContent>
          <mc:Choice Requires="wps">
            <w:drawing>
              <wp:anchor distT="0" distB="0" distL="114300" distR="114300" simplePos="0" relativeHeight="251701248" behindDoc="0" locked="0" layoutInCell="1" allowOverlap="1" wp14:anchorId="5202B392" wp14:editId="37CA3F8C">
                <wp:simplePos x="0" y="0"/>
                <wp:positionH relativeFrom="column">
                  <wp:posOffset>3006090</wp:posOffset>
                </wp:positionH>
                <wp:positionV relativeFrom="paragraph">
                  <wp:posOffset>141605</wp:posOffset>
                </wp:positionV>
                <wp:extent cx="542925" cy="687600"/>
                <wp:effectExtent l="0" t="0" r="28575" b="17780"/>
                <wp:wrapNone/>
                <wp:docPr id="62" name="Надпись 62"/>
                <wp:cNvGraphicFramePr/>
                <a:graphic xmlns:a="http://schemas.openxmlformats.org/drawingml/2006/main">
                  <a:graphicData uri="http://schemas.microsoft.com/office/word/2010/wordprocessingShape">
                    <wps:wsp>
                      <wps:cNvSpPr txBox="1"/>
                      <wps:spPr>
                        <a:xfrm>
                          <a:off x="0" y="0"/>
                          <a:ext cx="542925" cy="687600"/>
                        </a:xfrm>
                        <a:prstGeom prst="rect">
                          <a:avLst/>
                        </a:prstGeom>
                        <a:solidFill>
                          <a:schemeClr val="lt1"/>
                        </a:solidFill>
                        <a:ln w="6350">
                          <a:solidFill>
                            <a:prstClr val="black"/>
                          </a:solidFill>
                        </a:ln>
                      </wps:spPr>
                      <wps:txbx>
                        <w:txbxContent>
                          <w:p w14:paraId="3D0DA500" w14:textId="77777777" w:rsidR="004B0880" w:rsidRPr="001819A2" w:rsidRDefault="004B0880" w:rsidP="00165B72">
                            <w:pPr>
                              <w:jc w:val="both"/>
                              <w:textAlignment w:val="top"/>
                              <w:rPr>
                                <w:rFonts w:ascii="Times New Roman" w:eastAsia="Times New Roman" w:hAnsi="Times New Roman" w:cs="Times New Roman"/>
                                <w:sz w:val="20"/>
                                <w:szCs w:val="20"/>
                                <w:lang w:val="kk-KZ" w:eastAsia="ru-KZ"/>
                              </w:rPr>
                            </w:pPr>
                            <w:r w:rsidRPr="001819A2">
                              <w:rPr>
                                <w:rFonts w:ascii="Times New Roman" w:eastAsia="Times New Roman" w:hAnsi="Times New Roman" w:cs="Times New Roman"/>
                                <w:bCs/>
                                <w:iCs/>
                                <w:sz w:val="20"/>
                                <w:szCs w:val="20"/>
                                <w:lang w:val="kk-KZ" w:eastAsia="ru-KZ"/>
                              </w:rPr>
                              <w:t>Персоналды басқару</w:t>
                            </w:r>
                          </w:p>
                          <w:p w14:paraId="4F7FBD20" w14:textId="77777777" w:rsidR="004B0880" w:rsidRDefault="004B0880" w:rsidP="00165B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2B392" id="Надпись 62" o:spid="_x0000_s1031" type="#_x0000_t202" style="position:absolute;margin-left:236.7pt;margin-top:11.15pt;width:42.75pt;height:5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YiaAIAAK8EAAAOAAAAZHJzL2Uyb0RvYy54bWysVM1uEzEQviPxDpbvdJOQpG3UTRVaFSFV&#10;baUU9ex4vc0Kr8fYTnbLjXtfgXfgwIEbr5C+EZ+dn/7ACXHxzp8/z3wzs0fHba3ZUjlfkcl5d6/D&#10;mTKSisrc5vzj9dmbA858EKYQmozK+Z3y/Hj8+tVRY0eqR3PShXIMIMaPGpvzeQh2lGVezlUt/B5Z&#10;ZeAsydUiQHW3WeFEA/RaZ71OZ5g15ArrSCrvYT1dO/k44ZelkuGyLL0KTOccuYV0unTO4pmNj8To&#10;1gk7r+QmDfEPWdSiMnh0B3UqgmALV/0BVVfSkacy7EmqMyrLSqpUA6rpdl5UM50Lq1ItIMfbHU3+&#10;/8HKi+WVY1WR82GPMyNq9Gj1bfV99WP1a/Xz4evDPYMDLDXWjxA8tQgP7Ttq0e2t3cMYi29LV8cv&#10;ymLwg++7HceqDUzCOOj3DnsDziRcw4P9YSf1IHu8bJ0P7xXVLAo5d2hhYlYsz31AIgjdhsS3POmq&#10;OKu0TkocG3WiHVsKNFyHlCJuPIvShjV4/O2gk4Cf+SL07v5MC/kpFvkcAZo2MEZK1qVHKbSzNhE5&#10;2NIyo+IObDlaT5238qwC/Lnw4Uo4jBkIwuqESxylJuREG4mzObkvf7PHeHQfXs4ajG3O/eeFcIoz&#10;/cFgLg67/X6c86T0B/s9KO6pZ/bUYxb1CYGoLpbUyiTG+KC3YumovsGGTeKrcAkj8XbOw1Y8Cetl&#10;woZKNZmkIEy2FeHcTK2M0LExkdbr9kY4u2lrwDxc0HbAxehFd9ex8aahySJQWaXWR57XrG7ox1ak&#10;7mw2OK7dUz1FPf5nxr8BAAD//wMAUEsDBBQABgAIAAAAIQBlgyVW3gAAAAoBAAAPAAAAZHJzL2Rv&#10;d25yZXYueG1sTI/BTsMwEETvSPyDtUjcqEPSljTEqQAVLpwoiPM23toWsR3Zbhr+HnOC42qeZt62&#10;29kObKIQjXcCbhcFMHK9l8YpAR/vzzc1sJjQSRy8IwHfFGHbXV602Eh/dm807ZNiucTFBgXolMaG&#10;89hrshgXfiSXs6MPFlM+g+Iy4DmX24GXRbHmFo3LCxpHetLUf+1PVsDuUW1UX2PQu1oaM82fx1f1&#10;IsT11fxwDyzRnP5g+NXP6tBlp4M/ORnZIGB5Vy0zKqAsK2AZWK3qDbBDJqtiDbxr+f8Xuh8AAAD/&#10;/wMAUEsBAi0AFAAGAAgAAAAhALaDOJL+AAAA4QEAABMAAAAAAAAAAAAAAAAAAAAAAFtDb250ZW50&#10;X1R5cGVzXS54bWxQSwECLQAUAAYACAAAACEAOP0h/9YAAACUAQAACwAAAAAAAAAAAAAAAAAvAQAA&#10;X3JlbHMvLnJlbHNQSwECLQAUAAYACAAAACEAAnhGImgCAACvBAAADgAAAAAAAAAAAAAAAAAuAgAA&#10;ZHJzL2Uyb0RvYy54bWxQSwECLQAUAAYACAAAACEAZYMlVt4AAAAKAQAADwAAAAAAAAAAAAAAAADC&#10;BAAAZHJzL2Rvd25yZXYueG1sUEsFBgAAAAAEAAQA8wAAAM0FAAAAAA==&#10;" fillcolor="white [3201]" strokeweight=".5pt">
                <v:textbox>
                  <w:txbxContent>
                    <w:p w14:paraId="3D0DA500" w14:textId="77777777" w:rsidR="004B0880" w:rsidRPr="001819A2" w:rsidRDefault="004B0880" w:rsidP="00165B72">
                      <w:pPr>
                        <w:jc w:val="both"/>
                        <w:textAlignment w:val="top"/>
                        <w:rPr>
                          <w:rFonts w:ascii="Times New Roman" w:eastAsia="Times New Roman" w:hAnsi="Times New Roman" w:cs="Times New Roman"/>
                          <w:sz w:val="20"/>
                          <w:szCs w:val="20"/>
                          <w:lang w:val="kk-KZ" w:eastAsia="ru-KZ"/>
                        </w:rPr>
                      </w:pPr>
                      <w:r w:rsidRPr="001819A2">
                        <w:rPr>
                          <w:rFonts w:ascii="Times New Roman" w:eastAsia="Times New Roman" w:hAnsi="Times New Roman" w:cs="Times New Roman"/>
                          <w:bCs/>
                          <w:iCs/>
                          <w:sz w:val="20"/>
                          <w:szCs w:val="20"/>
                          <w:lang w:val="kk-KZ" w:eastAsia="ru-KZ"/>
                        </w:rPr>
                        <w:t>Персоналды басқару</w:t>
                      </w:r>
                    </w:p>
                    <w:p w14:paraId="4F7FBD20" w14:textId="77777777" w:rsidR="004B0880" w:rsidRDefault="004B0880" w:rsidP="00165B72"/>
                  </w:txbxContent>
                </v:textbox>
              </v:shape>
            </w:pict>
          </mc:Fallback>
        </mc:AlternateContent>
      </w:r>
      <w:r>
        <w:rPr>
          <w:noProof/>
          <w:sz w:val="24"/>
          <w:szCs w:val="28"/>
          <w:lang w:val="kk-KZ"/>
        </w:rPr>
        <mc:AlternateContent>
          <mc:Choice Requires="wps">
            <w:drawing>
              <wp:anchor distT="0" distB="0" distL="114300" distR="114300" simplePos="0" relativeHeight="251702272" behindDoc="0" locked="0" layoutInCell="1" allowOverlap="1" wp14:anchorId="40BAEF25" wp14:editId="45BAE3BA">
                <wp:simplePos x="0" y="0"/>
                <wp:positionH relativeFrom="column">
                  <wp:posOffset>3587115</wp:posOffset>
                </wp:positionH>
                <wp:positionV relativeFrom="paragraph">
                  <wp:posOffset>141605</wp:posOffset>
                </wp:positionV>
                <wp:extent cx="847725" cy="687600"/>
                <wp:effectExtent l="0" t="0" r="28575" b="17780"/>
                <wp:wrapNone/>
                <wp:docPr id="61" name="Надпись 61"/>
                <wp:cNvGraphicFramePr/>
                <a:graphic xmlns:a="http://schemas.openxmlformats.org/drawingml/2006/main">
                  <a:graphicData uri="http://schemas.microsoft.com/office/word/2010/wordprocessingShape">
                    <wps:wsp>
                      <wps:cNvSpPr txBox="1"/>
                      <wps:spPr>
                        <a:xfrm>
                          <a:off x="0" y="0"/>
                          <a:ext cx="847725" cy="687600"/>
                        </a:xfrm>
                        <a:prstGeom prst="rect">
                          <a:avLst/>
                        </a:prstGeom>
                        <a:solidFill>
                          <a:schemeClr val="lt1"/>
                        </a:solidFill>
                        <a:ln w="6350">
                          <a:solidFill>
                            <a:prstClr val="black"/>
                          </a:solidFill>
                        </a:ln>
                      </wps:spPr>
                      <wps:txbx>
                        <w:txbxContent>
                          <w:p w14:paraId="14966E32" w14:textId="77777777" w:rsidR="004B0880" w:rsidRPr="001819A2" w:rsidRDefault="004B0880" w:rsidP="00165B72">
                            <w:pPr>
                              <w:rPr>
                                <w:sz w:val="20"/>
                                <w:szCs w:val="20"/>
                              </w:rPr>
                            </w:pPr>
                            <w:r w:rsidRPr="001819A2">
                              <w:rPr>
                                <w:rFonts w:ascii="Times New Roman" w:eastAsia="Times New Roman" w:hAnsi="Times New Roman" w:cs="Times New Roman"/>
                                <w:bCs/>
                                <w:iCs/>
                                <w:sz w:val="20"/>
                                <w:szCs w:val="20"/>
                                <w:lang w:val="kk-KZ" w:eastAsia="ru-KZ"/>
                              </w:rPr>
                              <w:t>Ақпараттық технологияларды қолдану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AEF25" id="Надпись 61" o:spid="_x0000_s1032" type="#_x0000_t202" style="position:absolute;margin-left:282.45pt;margin-top:11.15pt;width:66.75pt;height:5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bKZgIAAK8EAAAOAAAAZHJzL2Uyb0RvYy54bWysVM1uEzEQviPxDpbvdJOQJiXqpgqtipCq&#10;tlKLena83maF12NsJ7vlxp1X4B04cODGK6RvxGdvkv7ACXHxzp/HM983s4dHba3ZSjlfkcl5f6/H&#10;mTKSisrc5vzD9emrA858EKYQmozK+Z3y/Gj68sVhYydqQAvShXIMSYyfNDbnixDsJMu8XKha+D2y&#10;ysBZkqtFgOpus8KJBtlrnQ16vVHWkCusI6m8h/Wkc/Jpyl+WSoaLsvQqMJ1z1BbS6dI5j2c2PRST&#10;WyfsopKbMsQ/VFGLyuDRXaoTEQRbuuqPVHUlHXkqw56kOqOyrKRKPaCbfu9ZN1cLYVXqBeB4u4PJ&#10;/7+08nx16VhV5HzU58yIGhytv62/r3+sf61/3n+5/8rgAEqN9RMEX1mEh/YttWB7a/cwxubb0tXx&#10;i7YY/MD7boexagOTMB4Mx+PBPmcSrtHBeNRLHGQPl63z4Z2imkUh5w4UJmTF6swHFILQbUh8y5Ou&#10;itNK66TEsVHH2rGVAOE6pBJx40mUNqzB46/3eynxE19Mvbs/10J+jE0+zQBNGxgjJF3rUQrtvO2A&#10;3MIyp+IOaDnqps5beVoh/Znw4VI4jBkAwuqECxylJtREG4mzBbnPf7PHeLAPL2cNxjbn/tNSOMWZ&#10;fm8wF2/6w2Gc86QM98cDKO6xZ/7YY5b1MQEoUI/qkhjjg96KpaP6Bhs2i6/CJYzE2zkPW/E4dMuE&#10;DZVqNktBmGwrwpm5sjKmjsREWK/bG+HshtaAeTin7YCLyTN2u9h409BsGaisEvUR5w7VDfzYisTO&#10;ZoPj2j3WU9TDf2b6GwAA//8DAFBLAwQUAAYACAAAACEArzhLKt0AAAAKAQAADwAAAGRycy9kb3du&#10;cmV2LnhtbEyPwU7DMBBE70j8g7VI3KhDWqIkxKkAFS6cKIizG7u2RbyObDcNf89yguNqnmbedtvF&#10;j2zWMbmAAm5XBTCNQ1AOjYCP9+ebGljKEpUcA2oB3zrBtr+86GSrwhnf9LzPhlEJplYKsDlPLedp&#10;sNrLtAqTRsqOIXqZ6YyGqyjPVO5HXhZFxb10SAtWTvrJ6uFrf/ICdo+mMUMto93Vyrl5+Ty+mhch&#10;rq+Wh3tgWS/5D4ZffVKHnpwO4YQqsVHAXbVpCBVQlmtgBFRNvQF2IHJdVMD7jv9/of8BAAD//wMA&#10;UEsBAi0AFAAGAAgAAAAhALaDOJL+AAAA4QEAABMAAAAAAAAAAAAAAAAAAAAAAFtDb250ZW50X1R5&#10;cGVzXS54bWxQSwECLQAUAAYACAAAACEAOP0h/9YAAACUAQAACwAAAAAAAAAAAAAAAAAvAQAAX3Jl&#10;bHMvLnJlbHNQSwECLQAUAAYACAAAACEAn892ymYCAACvBAAADgAAAAAAAAAAAAAAAAAuAgAAZHJz&#10;L2Uyb0RvYy54bWxQSwECLQAUAAYACAAAACEArzhLKt0AAAAKAQAADwAAAAAAAAAAAAAAAADABAAA&#10;ZHJzL2Rvd25yZXYueG1sUEsFBgAAAAAEAAQA8wAAAMoFAAAAAA==&#10;" fillcolor="white [3201]" strokeweight=".5pt">
                <v:textbox>
                  <w:txbxContent>
                    <w:p w14:paraId="14966E32" w14:textId="77777777" w:rsidR="004B0880" w:rsidRPr="001819A2" w:rsidRDefault="004B0880" w:rsidP="00165B72">
                      <w:pPr>
                        <w:rPr>
                          <w:sz w:val="20"/>
                          <w:szCs w:val="20"/>
                        </w:rPr>
                      </w:pPr>
                      <w:r w:rsidRPr="001819A2">
                        <w:rPr>
                          <w:rFonts w:ascii="Times New Roman" w:eastAsia="Times New Roman" w:hAnsi="Times New Roman" w:cs="Times New Roman"/>
                          <w:bCs/>
                          <w:iCs/>
                          <w:sz w:val="20"/>
                          <w:szCs w:val="20"/>
                          <w:lang w:val="kk-KZ" w:eastAsia="ru-KZ"/>
                        </w:rPr>
                        <w:t>Ақпараттық технологияларды қолдану</w:t>
                      </w:r>
                    </w:p>
                  </w:txbxContent>
                </v:textbox>
              </v:shape>
            </w:pict>
          </mc:Fallback>
        </mc:AlternateContent>
      </w:r>
      <w:r>
        <w:rPr>
          <w:noProof/>
          <w:sz w:val="24"/>
          <w:szCs w:val="28"/>
          <w:lang w:val="kk-KZ"/>
        </w:rPr>
        <mc:AlternateContent>
          <mc:Choice Requires="wps">
            <w:drawing>
              <wp:anchor distT="0" distB="0" distL="114300" distR="114300" simplePos="0" relativeHeight="251704320" behindDoc="0" locked="0" layoutInCell="1" allowOverlap="1" wp14:anchorId="080B5D3D" wp14:editId="01630686">
                <wp:simplePos x="0" y="0"/>
                <wp:positionH relativeFrom="column">
                  <wp:posOffset>5377815</wp:posOffset>
                </wp:positionH>
                <wp:positionV relativeFrom="paragraph">
                  <wp:posOffset>141605</wp:posOffset>
                </wp:positionV>
                <wp:extent cx="800100" cy="687600"/>
                <wp:effectExtent l="0" t="0" r="19050" b="17780"/>
                <wp:wrapNone/>
                <wp:docPr id="59" name="Надпись 59"/>
                <wp:cNvGraphicFramePr/>
                <a:graphic xmlns:a="http://schemas.openxmlformats.org/drawingml/2006/main">
                  <a:graphicData uri="http://schemas.microsoft.com/office/word/2010/wordprocessingShape">
                    <wps:wsp>
                      <wps:cNvSpPr txBox="1"/>
                      <wps:spPr>
                        <a:xfrm>
                          <a:off x="0" y="0"/>
                          <a:ext cx="800100" cy="687600"/>
                        </a:xfrm>
                        <a:prstGeom prst="rect">
                          <a:avLst/>
                        </a:prstGeom>
                        <a:solidFill>
                          <a:schemeClr val="lt1"/>
                        </a:solidFill>
                        <a:ln w="6350">
                          <a:solidFill>
                            <a:prstClr val="black"/>
                          </a:solidFill>
                        </a:ln>
                      </wps:spPr>
                      <wps:txbx>
                        <w:txbxContent>
                          <w:p w14:paraId="0492CB63" w14:textId="77777777" w:rsidR="004B0880" w:rsidRPr="0021093A" w:rsidRDefault="0021093A" w:rsidP="00165B72">
                            <w:pPr>
                              <w:rPr>
                                <w:sz w:val="20"/>
                                <w:szCs w:val="20"/>
                                <w:lang w:val="kk-KZ"/>
                              </w:rPr>
                            </w:pPr>
                            <w:r w:rsidRPr="0021093A">
                              <w:rPr>
                                <w:sz w:val="20"/>
                                <w:szCs w:val="20"/>
                                <w:lang w:val="kk-KZ"/>
                              </w:rPr>
                              <w:t>Құқықтық қамсыздандыру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B5D3D" id="Надпись 59" o:spid="_x0000_s1033" type="#_x0000_t202" style="position:absolute;margin-left:423.45pt;margin-top:11.15pt;width:63pt;height:5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98ZgIAAK8EAAAOAAAAZHJzL2Uyb0RvYy54bWysVM1uEzEQviPxDpbvdJOS/kXdVKFVEVLV&#10;VmpRz47Xm6zweoztZLfcuPcVeAcOHLjxCukb8dmbpGnhhLh4x/7Gn2e+mdnjk7bWbKGcr8jkvL/T&#10;40wZSUVlpjn/eHv+5pAzH4QphCajcn6vPD8ZvX513Nih2qUZ6UI5BhLjh43N+SwEO8wyL2eqFn6H&#10;rDIAS3K1CNi6aVY40YC91tlur7efNeQK60gq73F61oF8lPjLUslwVZZeBaZzjthCWl1aJ3HNRsdi&#10;OHXCziq5CkP8QxS1qAwe3VCdiSDY3FV/UNWVdOSpDDuS6ozKspIq5YBs+r0X2dzMhFUpF4jj7UYm&#10;//9o5eXi2rGqyPneEWdG1KjR8tvy+/LH8tfy5+PXxwcGACo11g/hfGPhHtp31KLa63OPw5h8W7o6&#10;fpEWAw697zcaqzYwicPDHvIEIgHtHx7swwZ79nTZOh/eK6pZNHLuUMKkrFhc+NC5rl3iW550VZxX&#10;WqdNbBt1qh1bCBRchxQiyJ95acMaPP52r5eIn2GRenN/ooX8tApvywt82iDmKEmXerRCO2mTkAdr&#10;WSZU3EMtR13XeSvPK9BfCB+uhUObQQaMTrjCUmpCTLSyOJuR+/K38+iP6gPlrEHb5tx/ngunONMf&#10;DPriqD8YxD5Pm8HewS42bhuZbCNmXp8ShOpjSK1MZvQPem2Wjuo7TNg4vgpIGIm3cx7W5mnohgkT&#10;KtV4nJzQ2VaEC3NjZaSOhYmy3rZ3wtlVWQP64ZLWDS6GL6rb+cabhsbzQGWVSh917lRdyY+pSM2z&#10;muA4dtv75PX0nxn9BgAA//8DAFBLAwQUAAYACAAAACEAqzgAdt0AAAAKAQAADwAAAGRycy9kb3du&#10;cmV2LnhtbEyPwU7DMAyG70i8Q2QkbiylQ6UtTSdAgwunDcQ5a7IkonGqJOvK22NOcLT96ff3d5vF&#10;j2zWMbmAAm5XBTCNQ1AOjYCP95ebGljKEpUcA2oB3zrBpr+86GSrwhl3et5nwygEUysF2JynlvM0&#10;WO1lWoVJI92OIXqZaYyGqyjPFO5HXhZFxb10SB+snPSz1cPX/uQFbJ9MY4ZaRrutlXPz8nl8M69C&#10;XF8tjw/Asl7yHwy/+qQOPTkdwglVYqOA+q5qCBVQlmtgBDT3JS0ORK6LCnjf8f8V+h8AAAD//wMA&#10;UEsBAi0AFAAGAAgAAAAhALaDOJL+AAAA4QEAABMAAAAAAAAAAAAAAAAAAAAAAFtDb250ZW50X1R5&#10;cGVzXS54bWxQSwECLQAUAAYACAAAACEAOP0h/9YAAACUAQAACwAAAAAAAAAAAAAAAAAvAQAAX3Jl&#10;bHMvLnJlbHNQSwECLQAUAAYACAAAACEASqW/fGYCAACvBAAADgAAAAAAAAAAAAAAAAAuAgAAZHJz&#10;L2Uyb0RvYy54bWxQSwECLQAUAAYACAAAACEAqzgAdt0AAAAKAQAADwAAAAAAAAAAAAAAAADABAAA&#10;ZHJzL2Rvd25yZXYueG1sUEsFBgAAAAAEAAQA8wAAAMoFAAAAAA==&#10;" fillcolor="white [3201]" strokeweight=".5pt">
                <v:textbox>
                  <w:txbxContent>
                    <w:p w14:paraId="0492CB63" w14:textId="77777777" w:rsidR="004B0880" w:rsidRPr="0021093A" w:rsidRDefault="0021093A" w:rsidP="00165B72">
                      <w:pPr>
                        <w:rPr>
                          <w:sz w:val="20"/>
                          <w:szCs w:val="20"/>
                          <w:lang w:val="kk-KZ"/>
                        </w:rPr>
                      </w:pPr>
                      <w:r w:rsidRPr="0021093A">
                        <w:rPr>
                          <w:sz w:val="20"/>
                          <w:szCs w:val="20"/>
                          <w:lang w:val="kk-KZ"/>
                        </w:rPr>
                        <w:t>Құқықтық қамсыздандыру</w:t>
                      </w:r>
                    </w:p>
                  </w:txbxContent>
                </v:textbox>
              </v:shape>
            </w:pict>
          </mc:Fallback>
        </mc:AlternateContent>
      </w:r>
    </w:p>
    <w:p w14:paraId="4661AF6B" w14:textId="77777777" w:rsidR="00165B72" w:rsidRPr="00DA2958" w:rsidRDefault="00165B72" w:rsidP="00165B72">
      <w:pPr>
        <w:rPr>
          <w:sz w:val="24"/>
          <w:szCs w:val="28"/>
          <w:lang w:val="kk-KZ"/>
        </w:rPr>
      </w:pPr>
    </w:p>
    <w:p w14:paraId="2C93647A" w14:textId="77777777" w:rsidR="00165B72" w:rsidRPr="00DA2958" w:rsidRDefault="00165B72" w:rsidP="00165B72">
      <w:pPr>
        <w:rPr>
          <w:sz w:val="24"/>
          <w:szCs w:val="28"/>
          <w:lang w:val="kk-KZ"/>
        </w:rPr>
      </w:pPr>
    </w:p>
    <w:p w14:paraId="2D827689" w14:textId="79B4DECF" w:rsidR="00165B72" w:rsidRPr="00DA2958" w:rsidRDefault="00165B72" w:rsidP="00165B72">
      <w:pPr>
        <w:rPr>
          <w:sz w:val="24"/>
          <w:szCs w:val="28"/>
          <w:lang w:val="kk-KZ"/>
        </w:rPr>
      </w:pPr>
    </w:p>
    <w:p w14:paraId="010A33ED" w14:textId="1C487D7D" w:rsidR="00165B72" w:rsidRPr="00DA2958" w:rsidRDefault="00166DCF" w:rsidP="00165B72">
      <w:pPr>
        <w:rPr>
          <w:sz w:val="24"/>
          <w:szCs w:val="28"/>
          <w:lang w:val="kk-KZ"/>
        </w:rPr>
      </w:pPr>
      <w:r>
        <w:rPr>
          <w:noProof/>
          <w:sz w:val="24"/>
          <w:szCs w:val="28"/>
          <w:lang w:val="kk-KZ"/>
        </w:rPr>
        <mc:AlternateContent>
          <mc:Choice Requires="wps">
            <w:drawing>
              <wp:anchor distT="0" distB="0" distL="114300" distR="114300" simplePos="0" relativeHeight="251711488" behindDoc="0" locked="0" layoutInCell="1" allowOverlap="1" wp14:anchorId="3453EB7D" wp14:editId="210BF87F">
                <wp:simplePos x="0" y="0"/>
                <wp:positionH relativeFrom="column">
                  <wp:posOffset>5663565</wp:posOffset>
                </wp:positionH>
                <wp:positionV relativeFrom="paragraph">
                  <wp:posOffset>100965</wp:posOffset>
                </wp:positionV>
                <wp:extent cx="172800" cy="151200"/>
                <wp:effectExtent l="19050" t="0" r="17780" b="39370"/>
                <wp:wrapNone/>
                <wp:docPr id="50" name="Стрелка: вниз 50"/>
                <wp:cNvGraphicFramePr/>
                <a:graphic xmlns:a="http://schemas.openxmlformats.org/drawingml/2006/main">
                  <a:graphicData uri="http://schemas.microsoft.com/office/word/2010/wordprocessingShape">
                    <wps:wsp>
                      <wps:cNvSpPr/>
                      <wps:spPr>
                        <a:xfrm>
                          <a:off x="0" y="0"/>
                          <a:ext cx="172800" cy="15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2B9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0" o:spid="_x0000_s1026" type="#_x0000_t67" style="position:absolute;margin-left:445.95pt;margin-top:7.95pt;width:13.6pt;height:1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3glwIAAE4FAAAOAAAAZHJzL2Uyb0RvYy54bWysVMFq3DAQvRf6D0L3xvaSbVITb1gSUgoh&#10;Cd2UnBVZig2yRpW0692eSv+kf1AKpaWl/+D8UUey1wlJ6KHUB3mkmXkz8zSjg8N1o8hKWFeDLmi2&#10;k1IiNIey1jcFfXd58mKfEueZLpkCLQq6EY4ezp4/O2hNLiZQgSqFJQiiXd6aglbemzxJHK9Ew9wO&#10;GKFRKcE2zOPW3iSlZS2iNyqZpOnLpAVbGgtcOIenx72SziK+lIL7cymd8EQVFHPzcbVxvQ5rMjtg&#10;+Y1lpqr5kAb7hywaVmsMOkIdM8/I0taPoJqaW3Ag/Q6HJgEpay5iDVhNlj6oZlExI2ItSI4zI03u&#10;/8Hys9WFJXVZ0CnSo1mDd9R9vv10+7H71v3qfnZfctJ97X53P7rvBE2Qr9a4HN0W5sIOO4diKH4t&#10;bRP+WBZZR443I8di7QnHw2xvsp9iKI6qbJrhHQbM5M7ZWOdfC2hIEApaQqvn1kIb6WWrU+d7+60d&#10;OoeM+hyi5DdKhDSUfisk1oZRJ9E7dpU4UpasGPYD41xon/WqipWiP56m+A1JjR4xxQgYkGWt1Ig9&#10;AISOfYzd5zrYB1cRm3J0Tv+WWO88esTIoP3o3NQa7FMACqsaIvf2W5J6agJL11Bu8OYt9CPhDD+p&#10;kfBT5vwFszgDeEc41/4cF6mgLSgMEiUV2A9PnQd7bE3UUtLiTBXUvV8yKyhRbzQ27atsdzcMYdzs&#10;TvcmuLH3Ndf3NXrZHAFeU4YviOFRDPZebUVpobnC8Z+HqKhimmPsgnJvt5sj3886PiBczOfRDAfP&#10;MH+qF4YH8MBq6KXL9RWzZug6j+16Btv5Y/mDvuttg6eG+dKDrGNT3vE68I1DGxtneGDCq3B/H63u&#10;nsHZHwAAAP//AwBQSwMEFAAGAAgAAAAhACahJbTcAAAACQEAAA8AAABkcnMvZG93bnJldi54bWxM&#10;j8FOwzAQRO9I/IO1SNyobSKgSeNUCAnO0EaIoxtvk0C8DrHbBr6e5QSn1WieZmfK9ewHccQp9oEM&#10;6IUCgdQE11NroN4+Xi1BxGTJ2SEQGvjCCOvq/Ky0hQsnesHjJrWCQygW1kCX0lhIGZsOvY2LMCKx&#10;tw+Tt4nl1Eo32ROH+0FeK3Urve2JP3R2xIcOm4/NwRv47mWj/PNrUm/Z5/uTHmqdUW3M5cV8vwKR&#10;cE5/MPzW5+pQcaddOJCLYjCwzHXOKBs3fBlgrUHsDGT5HciqlP8XVD8AAAD//wMAUEsBAi0AFAAG&#10;AAgAAAAhALaDOJL+AAAA4QEAABMAAAAAAAAAAAAAAAAAAAAAAFtDb250ZW50X1R5cGVzXS54bWxQ&#10;SwECLQAUAAYACAAAACEAOP0h/9YAAACUAQAACwAAAAAAAAAAAAAAAAAvAQAAX3JlbHMvLnJlbHNQ&#10;SwECLQAUAAYACAAAACEAjVxN4JcCAABOBQAADgAAAAAAAAAAAAAAAAAuAgAAZHJzL2Uyb0RvYy54&#10;bWxQSwECLQAUAAYACAAAACEAJqEltNwAAAAJAQAADwAAAAAAAAAAAAAAAADxBAAAZHJzL2Rvd25y&#10;ZXYueG1sUEsFBgAAAAAEAAQA8wAAAPoFAAAAAA==&#10;" adj="10800" fillcolor="#4472c4 [3204]" strokecolor="#1f3763 [1604]" strokeweight="1pt"/>
            </w:pict>
          </mc:Fallback>
        </mc:AlternateContent>
      </w:r>
      <w:r>
        <w:rPr>
          <w:noProof/>
          <w:sz w:val="24"/>
          <w:szCs w:val="28"/>
          <w:lang w:val="kk-KZ"/>
        </w:rPr>
        <mc:AlternateContent>
          <mc:Choice Requires="wps">
            <w:drawing>
              <wp:anchor distT="0" distB="0" distL="114300" distR="114300" simplePos="0" relativeHeight="251710464" behindDoc="0" locked="0" layoutInCell="1" allowOverlap="1" wp14:anchorId="05BF6509" wp14:editId="4D65DDE7">
                <wp:simplePos x="0" y="0"/>
                <wp:positionH relativeFrom="column">
                  <wp:posOffset>4825365</wp:posOffset>
                </wp:positionH>
                <wp:positionV relativeFrom="paragraph">
                  <wp:posOffset>120015</wp:posOffset>
                </wp:positionV>
                <wp:extent cx="172720" cy="151130"/>
                <wp:effectExtent l="19050" t="0" r="17780" b="39370"/>
                <wp:wrapNone/>
                <wp:docPr id="51" name="Стрелка: вниз 51"/>
                <wp:cNvGraphicFramePr/>
                <a:graphic xmlns:a="http://schemas.openxmlformats.org/drawingml/2006/main">
                  <a:graphicData uri="http://schemas.microsoft.com/office/word/2010/wordprocessingShape">
                    <wps:wsp>
                      <wps:cNvSpPr/>
                      <wps:spPr>
                        <a:xfrm>
                          <a:off x="0" y="0"/>
                          <a:ext cx="172720" cy="1511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A1872" id="Стрелка: вниз 51" o:spid="_x0000_s1026" type="#_x0000_t67" style="position:absolute;margin-left:379.95pt;margin-top:9.45pt;width:13.6pt;height:1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MZmAIAAE4FAAAOAAAAZHJzL2Uyb0RvYy54bWysVM1u1DAQviPxDpbvNJulSyFqtlq1KkKq&#10;2hUt6tl17G6kxGPG3s0uJ8Sb8AYICYFAvEP6RoydbFq1FQdEDo7HM/PNj7/x/sG6rthKoSvB5Dzd&#10;GXGmjISiNNc5f3dx/OwlZ84LU4gKjMr5Rjl+MH36ZL+xmRrDAqpCISMQ47LG5nzhvc2SxMmFqoXb&#10;AasMKTVgLTyJeJ0UKBpCr6tkPBq9SBrAwiJI5RydHnVKPo34Wivpz7R2yrMq55SbjyvG9SqsyXRf&#10;ZNco7KKUfRriH7KoRWko6AB1JLxgSywfQNWlRHCg/Y6EOgGtS6liDVRNOrpXzflCWBVroeY4O7TJ&#10;/T9YebqaIyuLnE9Szoyo6Y7azzefbj6239pf7c/2S8bar+3v9kf7nZEJ9auxLiO3czvHXnK0DcWv&#10;NdbhT2WxdezxZuixWnsm6TDdG++N6SYkqdJJmj6Pd5DcOlt0/rWCmoVNzgtozAwRmthesTpxnqKS&#10;/daOhJBRl0Pc+U2lQhqVeas01UZRx9E7skodVshWgvggpFTGp51qIQrVHU9G9IVCKcjgEaUIGJB1&#10;WVUDdg8QGPsQu4Pp7YOriqQcnEd/S6xzHjxiZDB+cK5LA/gYQEVV9ZE7+22TutaELl1BsaGbR+hG&#10;wll5XFLDT4Tzc4E0A3RHNNf+jBZdQZNz6HecLQA/PHYe7ImapOWsoZnKuXu/FKg4q94YIu2rdHc3&#10;DGEUdieRB3hXc3VXY5b1IdA1ES8pu7glZ/TVdqsR6ksa/1mISiphJMXOufS4FQ59N+v0gEg1m0Uz&#10;Gjwr/Ik5tzKAh64GLl2sLwXannWe6HoK2/kT2T3edbbB08Bs6UGXkZS3fe37TUMbidM/MOFVuCtH&#10;q9tncPoHAAD//wMAUEsDBBQABgAIAAAAIQCpdmLh3QAAAAkBAAAPAAAAZHJzL2Rvd25yZXYueG1s&#10;TI/BTsMwDIbvSLxDZCRuLOkGtCtNJ4QEZxgV4pg1pi0kTmmyrfD0mBOcLOv/9PtztZm9Ewec4hBI&#10;Q7ZQIJDaYAfqNDTP9xcFiJgMWeMCoYYvjLCpT08qU9pwpCc8bFMnuIRiaTT0KY2llLHt0Zu4CCMS&#10;Z29h8ibxOnXSTubI5d7JpVLX0puB+EJvRrzrsf3Y7r2G70G2yj++JPW6+nx/yFyTrajR+vxsvr0B&#10;kXBOfzD86rM61Oy0C3uyUTgN+dV6zSgHBU8G8iLPQOw0XC5zkHUl/39Q/wAAAP//AwBQSwECLQAU&#10;AAYACAAAACEAtoM4kv4AAADhAQAAEwAAAAAAAAAAAAAAAAAAAAAAW0NvbnRlbnRfVHlwZXNdLnht&#10;bFBLAQItABQABgAIAAAAIQA4/SH/1gAAAJQBAAALAAAAAAAAAAAAAAAAAC8BAABfcmVscy8ucmVs&#10;c1BLAQItABQABgAIAAAAIQBkCmMZmAIAAE4FAAAOAAAAAAAAAAAAAAAAAC4CAABkcnMvZTJvRG9j&#10;LnhtbFBLAQItABQABgAIAAAAIQCpdmLh3QAAAAkBAAAPAAAAAAAAAAAAAAAAAPIEAABkcnMvZG93&#10;bnJldi54bWxQSwUGAAAAAAQABADzAAAA/AUAAAAA&#10;" adj="10800" fillcolor="#4472c4 [3204]" strokecolor="#1f3763 [1604]" strokeweight="1pt"/>
            </w:pict>
          </mc:Fallback>
        </mc:AlternateContent>
      </w:r>
      <w:r>
        <w:rPr>
          <w:noProof/>
          <w:sz w:val="24"/>
          <w:szCs w:val="28"/>
          <w:lang w:val="kk-KZ"/>
        </w:rPr>
        <mc:AlternateContent>
          <mc:Choice Requires="wps">
            <w:drawing>
              <wp:anchor distT="0" distB="0" distL="114300" distR="114300" simplePos="0" relativeHeight="251709440" behindDoc="0" locked="0" layoutInCell="1" allowOverlap="1" wp14:anchorId="33641D38" wp14:editId="48CBA6BC">
                <wp:simplePos x="0" y="0"/>
                <wp:positionH relativeFrom="column">
                  <wp:posOffset>3949065</wp:posOffset>
                </wp:positionH>
                <wp:positionV relativeFrom="paragraph">
                  <wp:posOffset>111760</wp:posOffset>
                </wp:positionV>
                <wp:extent cx="172720" cy="151130"/>
                <wp:effectExtent l="19050" t="0" r="17780" b="39370"/>
                <wp:wrapNone/>
                <wp:docPr id="52" name="Стрелка: вниз 52"/>
                <wp:cNvGraphicFramePr/>
                <a:graphic xmlns:a="http://schemas.openxmlformats.org/drawingml/2006/main">
                  <a:graphicData uri="http://schemas.microsoft.com/office/word/2010/wordprocessingShape">
                    <wps:wsp>
                      <wps:cNvSpPr/>
                      <wps:spPr>
                        <a:xfrm>
                          <a:off x="0" y="0"/>
                          <a:ext cx="172720" cy="1511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2373" id="Стрелка: вниз 52" o:spid="_x0000_s1026" type="#_x0000_t67" style="position:absolute;margin-left:310.95pt;margin-top:8.8pt;width:13.6pt;height:1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OImQIAAE4FAAAOAAAAZHJzL2Uyb0RvYy54bWysVM1u1DAQviPxDpbvNJulSyFqtlq1KkKq&#10;2hUt6tl17G6kxGPG3s0uJ8Sb8AYICYFAvEP6RoydbFq1FQdEDo7HM/PNj7/x/sG6rthKoSvB5Dzd&#10;GXGmjISiNNc5f3dx/OwlZ84LU4gKjMr5Rjl+MH36ZL+xmRrDAqpCISMQ47LG5nzhvc2SxMmFqoXb&#10;AasMKTVgLTyJeJ0UKBpCr6tkPBq9SBrAwiJI5RydHnVKPo34Wivpz7R2yrMq55SbjyvG9SqsyXRf&#10;ZNco7KKUfRriH7KoRWko6AB1JLxgSywfQNWlRHCg/Y6EOgGtS6liDVRNOrpXzflCWBVroeY4O7TJ&#10;/T9YebqaIyuLnE/GnBlR0x21n28+3Xxsv7W/2p/tl4y1X9vf7Y/2OyMT6ldjXUZu53aOveRoG4pf&#10;a6zDn8pi69jjzdBjtfZM0mG6N94b001IUqWTNH0e7yC5dbbo/GsFNQubnBfQmBkiNLG9YnXiPEUl&#10;+60dCSGjLoe485tKhTQq81Zpqo2ijqN3ZJU6rJCtBPFBSKmMTzvVQhSqO56M6AuFUpDBI0oRMCDr&#10;sqoG7B4gMPYhdgfT2wdXFUk5OI/+lljnPHjEyGD84FyXBvAxgIqq6iN39tsmda0JXbqCYkM3j9CN&#10;hLPyuKSGnwjn5wJpBuiOaK79GS26gibn0O84WwB+eOw82BM1SctZQzOVc/d+KVBxVr0xRNpX6e5u&#10;GMIo7E4iD/Cu5uquxizrQ6BrSukFsTJuyRl9td1qhPqSxn8WopJKGEmxcy49boVD3806PSBSzWbR&#10;jAbPCn9izq0M4KGrgUsX60uBtmedJ7qewnb+RHaPd51t8DQwW3rQZSTlbV/7ftPQRuL0D0x4Fe7K&#10;0er2GZz+AQAA//8DAFBLAwQUAAYACAAAACEAi9dKNd0AAAAJAQAADwAAAGRycy9kb3ducmV2Lnht&#10;bEyPwU7DMBBE70j8g7VI3KjjNgo0xKkQEpyhjRBHN16SgL0OsdsGvp7lBMfVPM28rTazd+KIUxwC&#10;aVCLDARSG+xAnYZm93B1AyImQ9a4QKjhCyNs6vOzypQ2nOgZj9vUCS6hWBoNfUpjKWVse/QmLsKI&#10;xNlbmLxJfE6dtJM5cbl3cpllhfRmIF7ozYj3PbYf24PX8D3INvNPLyl7XX2+PyrXqBU1Wl9ezHe3&#10;IBLO6Q+GX31Wh5qd9uFANgqnoViqNaMcXBcgGCjytQKx15CrHGRdyf8f1D8AAAD//wMAUEsBAi0A&#10;FAAGAAgAAAAhALaDOJL+AAAA4QEAABMAAAAAAAAAAAAAAAAAAAAAAFtDb250ZW50X1R5cGVzXS54&#10;bWxQSwECLQAUAAYACAAAACEAOP0h/9YAAACUAQAACwAAAAAAAAAAAAAAAAAvAQAAX3JlbHMvLnJl&#10;bHNQSwECLQAUAAYACAAAACEAqI5ziJkCAABOBQAADgAAAAAAAAAAAAAAAAAuAgAAZHJzL2Uyb0Rv&#10;Yy54bWxQSwECLQAUAAYACAAAACEAi9dKNd0AAAAJAQAADwAAAAAAAAAAAAAAAADzBAAAZHJzL2Rv&#10;d25yZXYueG1sUEsFBgAAAAAEAAQA8wAAAP0FAAAAAA==&#10;" adj="10800" fillcolor="#4472c4 [3204]" strokecolor="#1f3763 [1604]" strokeweight="1pt"/>
            </w:pict>
          </mc:Fallback>
        </mc:AlternateContent>
      </w:r>
      <w:r>
        <w:rPr>
          <w:noProof/>
          <w:sz w:val="24"/>
          <w:szCs w:val="28"/>
          <w:lang w:val="kk-KZ"/>
        </w:rPr>
        <mc:AlternateContent>
          <mc:Choice Requires="wps">
            <w:drawing>
              <wp:anchor distT="0" distB="0" distL="114300" distR="114300" simplePos="0" relativeHeight="251708416" behindDoc="0" locked="0" layoutInCell="1" allowOverlap="1" wp14:anchorId="7F34058B" wp14:editId="6CAFC6AA">
                <wp:simplePos x="0" y="0"/>
                <wp:positionH relativeFrom="column">
                  <wp:posOffset>3244215</wp:posOffset>
                </wp:positionH>
                <wp:positionV relativeFrom="paragraph">
                  <wp:posOffset>102235</wp:posOffset>
                </wp:positionV>
                <wp:extent cx="172800" cy="151200"/>
                <wp:effectExtent l="19050" t="0" r="17780" b="39370"/>
                <wp:wrapNone/>
                <wp:docPr id="53" name="Стрелка: вниз 53"/>
                <wp:cNvGraphicFramePr/>
                <a:graphic xmlns:a="http://schemas.openxmlformats.org/drawingml/2006/main">
                  <a:graphicData uri="http://schemas.microsoft.com/office/word/2010/wordprocessingShape">
                    <wps:wsp>
                      <wps:cNvSpPr/>
                      <wps:spPr>
                        <a:xfrm>
                          <a:off x="0" y="0"/>
                          <a:ext cx="172800" cy="15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1D295" id="Стрелка: вниз 53" o:spid="_x0000_s1026" type="#_x0000_t67" style="position:absolute;margin-left:255.45pt;margin-top:8.05pt;width:13.6pt;height:1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1xmAIAAE4FAAAOAAAAZHJzL2Uyb0RvYy54bWysVMFu1DAQvSPxD5bvNMnSpSVqtlq1KkKq&#10;2ooW9ew6dhPJ8Rjbu9nlhPiT/gFCQiAQ/5D+EWMnm1ZtxQGRg+PxzDzPvJnx3v6qUWQprKtBFzTb&#10;SikRmkNZ6+uCvr84erFLifNMl0yBFgVdC0f3Z8+f7bUmFxOoQJXCEgTRLm9NQSvvTZ4kjleiYW4L&#10;jNColGAb5lG010lpWYvojUomafoqacGWxgIXzuHpYa+ks4gvpeD+VEonPFEFxdh8XG1cr8KazPZY&#10;fm2ZqWo+hMH+IYqG1RovHaEOmWdkYetHUE3NLTiQfotDk4CUNRcxB8wmSx9kc14xI2IuSI4zI03u&#10;/8Hyk+WZJXVZ0OlLSjRrsEbdze3n20/dt+5X97P7kpPua/e7+9F9J2iCfLXG5eh2bs7sIDnchuRX&#10;0jbhj2mRVeR4PXIsVp5wPMx2JrspVoKjKptmWMOAmdw5G+v8GwENCZuCltDqubXQRnrZ8tj53n5j&#10;h84hoj6GuPNrJUIYSr8TEnPDWyfRO3aVOFCWLBn2A+NcaJ/1qoqVoj+epvgNQY0eMcQIGJBlrdSI&#10;PQCEjn2M3cc62AdXEZtydE7/FljvPHrEm0H70bmpNdinABRmNdzc229I6qkJLF1BucbKW+hHwhl+&#10;VCPhx8z5M2ZxBrBGONf+FBepoC0oDDtKKrAfnzoP9tiaqKWkxZkqqPuwYFZQot5qbNrX2fZ2GMIo&#10;bE93JijY+5qr+xq9aA4Ay5ThC2J43AZ7rzZbaaG5xPGfh1tRxTTHuwvKvd0IB76fdXxAuJjPoxkO&#10;nmH+WJ8bHsADq6GXLlaXzJqh6zy26wls5o/lD/qutw2eGuYLD7KOTXnH68A3Dm1snOGBCa/CfTla&#10;3T2Dsz8AAAD//wMAUEsDBBQABgAIAAAAIQDGaygF3AAAAAkBAAAPAAAAZHJzL2Rvd25yZXYueG1s&#10;TI/BTsMwDIbvSLxDZCRuLCnVprU0nRASnGFUiGPWeG1H4pQm2wpPjznBzdb/6ffnajN7J044xSGQ&#10;hmyhQCC1wQ7UaWheH2/WIGIyZI0LhBq+MMKmvryoTGnDmV7wtE2d4BKKpdHQpzSWUsa2R2/iIoxI&#10;nO3D5E3ideqkncyZy72Tt0qtpDcD8YXejPjQY/uxPXoN34NslX9+S+o9/zw8Za7Jcmq0vr6a7+9A&#10;JJzTHwy/+qwONTvtwpFsFE7DMlMFoxysMhAMLPM1DzsNeVGArCv5/4P6BwAA//8DAFBLAQItABQA&#10;BgAIAAAAIQC2gziS/gAAAOEBAAATAAAAAAAAAAAAAAAAAAAAAABbQ29udGVudF9UeXBlc10ueG1s&#10;UEsBAi0AFAAGAAgAAAAhADj9If/WAAAAlAEAAAsAAAAAAAAAAAAAAAAALwEAAF9yZWxzLy5yZWxz&#10;UEsBAi0AFAAGAAgAAAAhAEHYXXGYAgAATgUAAA4AAAAAAAAAAAAAAAAALgIAAGRycy9lMm9Eb2Mu&#10;eG1sUEsBAi0AFAAGAAgAAAAhAMZrKAXcAAAACQEAAA8AAAAAAAAAAAAAAAAA8gQAAGRycy9kb3du&#10;cmV2LnhtbFBLBQYAAAAABAAEAPMAAAD7BQAAAAA=&#10;" adj="10800" fillcolor="#4472c4 [3204]" strokecolor="#1f3763 [1604]" strokeweight="1pt"/>
            </w:pict>
          </mc:Fallback>
        </mc:AlternateContent>
      </w:r>
      <w:r>
        <w:rPr>
          <w:noProof/>
          <w:sz w:val="24"/>
          <w:szCs w:val="28"/>
          <w:lang w:val="kk-KZ"/>
        </w:rPr>
        <mc:AlternateContent>
          <mc:Choice Requires="wps">
            <w:drawing>
              <wp:anchor distT="0" distB="0" distL="114300" distR="114300" simplePos="0" relativeHeight="251707392" behindDoc="0" locked="0" layoutInCell="1" allowOverlap="1" wp14:anchorId="555124DB" wp14:editId="4A922215">
                <wp:simplePos x="0" y="0"/>
                <wp:positionH relativeFrom="column">
                  <wp:posOffset>2425065</wp:posOffset>
                </wp:positionH>
                <wp:positionV relativeFrom="paragraph">
                  <wp:posOffset>102235</wp:posOffset>
                </wp:positionV>
                <wp:extent cx="172720" cy="151130"/>
                <wp:effectExtent l="19050" t="0" r="17780" b="39370"/>
                <wp:wrapNone/>
                <wp:docPr id="55" name="Стрелка: вниз 55"/>
                <wp:cNvGraphicFramePr/>
                <a:graphic xmlns:a="http://schemas.openxmlformats.org/drawingml/2006/main">
                  <a:graphicData uri="http://schemas.microsoft.com/office/word/2010/wordprocessingShape">
                    <wps:wsp>
                      <wps:cNvSpPr/>
                      <wps:spPr>
                        <a:xfrm>
                          <a:off x="0" y="0"/>
                          <a:ext cx="172720" cy="1511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40B5E" id="Стрелка: вниз 55" o:spid="_x0000_s1026" type="#_x0000_t67" style="position:absolute;margin-left:190.95pt;margin-top:8.05pt;width:13.6pt;height:11.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BmQIAAE4FAAAOAAAAZHJzL2Uyb0RvYy54bWysVM1u1DAQviPxDpbvNJulSyFqtlq1KkKq&#10;2hUt6tl17G6kxGPG3s0uJ8Sb8AYICYFAvEP6RoydbFq1FQdEDo7HM/PNj7/x/sG6rthKoSvB5Dzd&#10;GXGmjISiNNc5f3dx/OwlZ84LU4gKjMr5Rjl+MH36ZL+xmRrDAqpCISMQ47LG5nzhvc2SxMmFqoXb&#10;AasMKTVgLTyJeJ0UKBpCr6tkPBq9SBrAwiJI5RydHnVKPo34Wivpz7R2yrMq55SbjyvG9SqsyXRf&#10;ZNco7KKUfRriH7KoRWko6AB1JLxgSywfQNWlRHCg/Y6EOgGtS6liDVRNOrpXzflCWBVroeY4O7TJ&#10;/T9YebqaIyuLnE8mnBlR0x21n28+3Xxsv7W/2p/tl4y1X9vf7Y/2OyMT6ldjXUZu53aOveRoG4pf&#10;a6zDn8pi69jjzdBjtfZM0mG6N94b001IUqWTNH0e7yC5dbbo/GsFNQubnBfQmBkiNLG9YnXiPEUl&#10;+60dCSGjLoe485tKhTQq81Zpqo2ijqN3ZJU6rJCtBPFBSKmMTzvVQhSqO56M6AuFUpDBI0oRMCDr&#10;sqoG7B4gMPYhdgfT2wdXFUk5OI/+lljnPHjEyGD84FyXBvAxgIqq6iN39tsmda0JXbqCYkM3j9CN&#10;hLPyuKSGnwjn5wJpBuiOaK79GS26gibn0O84WwB+eOw82BM1SctZQzOVc/d+KVBxVr0xRNpX6e5u&#10;GMIo7E4iD/Cu5uquxizrQ6BrSukFsTJuyRl9td1qhPqSxn8WopJKGEmxcy49boVD3806PSBSzWbR&#10;jAbPCn9izq0M4KGrgUsX60uBtmedJ7qewnb+RHaPd51t8DQwW3rQZSTlbV/7ftPQRuL0D0x4Fe7K&#10;0er2GZz+AQAA//8DAFBLAwQUAAYACAAAACEAZUBjpdwAAAAJAQAADwAAAGRycy9kb3ducmV2Lnht&#10;bEyPwU7DMAyG70i8Q2QkbiwJRdNamk4ICc4wKsQxa0zbrXFKk22Fp8ec2M3W9+v353I9+0EccYp9&#10;IAN6oUAgNcH11Bqo355uViBisuTsEAgNfGOEdXV5UdrChRO94nGTWsElFAtroEtpLKSMTYfexkUY&#10;kZh9hsnbxOvUSjfZE5f7Qd4qtZTe9sQXOjviY4fNfnPwBn562Sj/8p7UR/a1e9ZDrTOqjbm+mh/u&#10;QSSc038Y/vRZHSp22oYDuSgGA9lK5xxlsNQgOHCnch62TPIcZFXK8w+qXwAAAP//AwBQSwECLQAU&#10;AAYACAAAACEAtoM4kv4AAADhAQAAEwAAAAAAAAAAAAAAAAAAAAAAW0NvbnRlbnRfVHlwZXNdLnht&#10;bFBLAQItABQABgAIAAAAIQA4/SH/1gAAAJQBAAALAAAAAAAAAAAAAAAAAC8BAABfcmVscy8ucmVs&#10;c1BLAQItABQABgAIAAAAIQA1/dMBmQIAAE4FAAAOAAAAAAAAAAAAAAAAAC4CAABkcnMvZTJvRG9j&#10;LnhtbFBLAQItABQABgAIAAAAIQBlQGOl3AAAAAkBAAAPAAAAAAAAAAAAAAAAAPMEAABkcnMvZG93&#10;bnJldi54bWxQSwUGAAAAAAQABADzAAAA/AUAAAAA&#10;" adj="10800" fillcolor="#4472c4 [3204]" strokecolor="#1f3763 [1604]" strokeweight="1pt"/>
            </w:pict>
          </mc:Fallback>
        </mc:AlternateContent>
      </w:r>
      <w:r>
        <w:rPr>
          <w:noProof/>
          <w:sz w:val="24"/>
          <w:szCs w:val="28"/>
          <w:lang w:val="kk-KZ"/>
        </w:rPr>
        <mc:AlternateContent>
          <mc:Choice Requires="wps">
            <w:drawing>
              <wp:anchor distT="0" distB="0" distL="114300" distR="114300" simplePos="0" relativeHeight="251706368" behindDoc="0" locked="0" layoutInCell="1" allowOverlap="1" wp14:anchorId="7F612B1D" wp14:editId="36F0D855">
                <wp:simplePos x="0" y="0"/>
                <wp:positionH relativeFrom="column">
                  <wp:posOffset>1586865</wp:posOffset>
                </wp:positionH>
                <wp:positionV relativeFrom="paragraph">
                  <wp:posOffset>111760</wp:posOffset>
                </wp:positionV>
                <wp:extent cx="172800" cy="151200"/>
                <wp:effectExtent l="19050" t="0" r="17780" b="39370"/>
                <wp:wrapNone/>
                <wp:docPr id="54" name="Стрелка: вниз 54"/>
                <wp:cNvGraphicFramePr/>
                <a:graphic xmlns:a="http://schemas.openxmlformats.org/drawingml/2006/main">
                  <a:graphicData uri="http://schemas.microsoft.com/office/word/2010/wordprocessingShape">
                    <wps:wsp>
                      <wps:cNvSpPr/>
                      <wps:spPr>
                        <a:xfrm>
                          <a:off x="0" y="0"/>
                          <a:ext cx="172800" cy="15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CBB2D" id="Стрелка: вниз 54" o:spid="_x0000_s1026" type="#_x0000_t67" style="position:absolute;margin-left:124.95pt;margin-top:8.8pt;width:13.6pt;height:1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4lwIAAE4FAAAOAAAAZHJzL2Uyb0RvYy54bWysVMFq3DAQvRf6D0L3xvay26Qm3rAkpBRC&#10;EpqUnBVZig2yRpW0692eSv+kf1AKpaWl/+D8UUey1wlJ6KHUB1mjmXmaeTOj/YN1o8hKWFeDLmi2&#10;k1IiNIey1jcFfXd5/GKPEueZLpkCLQq6EY4ezJ8/229NLiZQgSqFJQiiXd6aglbemzxJHK9Ew9wO&#10;GKFRKcE2zKNob5LSshbRG5VM0vRl0oItjQUunMPTo15J5xFfSsH9mZROeKIKirH5uNq4Xoc1me+z&#10;/MYyU9V8CIP9QxQNqzVeOkIdMc/I0taPoJqaW3Ag/Q6HJgEpay5iDphNlj7I5qJiRsRckBxnRprc&#10;/4Plp6tzS+qyoLMpJZo1WKPu8+2n24/dt+5X97P7kpPua/e7+9F9J2iCfLXG5eh2Yc7tIDnchuTX&#10;0jbhj2mRdeR4M3Is1p5wPMx2J3spVoKjKptlWMOAmdw5G+v8awENCZuCltDqhbXQRnrZ6sT53n5r&#10;h84hoj6GuPMbJUIYSr8VEnPDWyfRO3aVOFSWrBj2A+NcaJ/1qoqVoj+epfgNQY0eMcQIGJBlrdSI&#10;PQCEjn2M3cc62AdXEZtydE7/FljvPHrEm0H70bmpNdinABRmNdzc229J6qkJLF1DucHKW+hHwhl+&#10;XCPhJ8z5c2ZxBrBGONf+DBepoC0oDDtKKrAfnjoP9tiaqKWkxZkqqHu/ZFZQot5obNpX2XQahjAK&#10;09nuBAV7X3N9X6OXzSFgmTJ8QQyP22Dv1XYrLTRXOP6LcCuqmOZ4d0G5t1vh0Pezjg8IF4tFNMPB&#10;M8yf6AvDA3hgNfTS5fqKWTN0ncd2PYXt/LH8Qd/1tsFTw2LpQdaxKe94HfjGoY2NMzww4VW4L0er&#10;u2dw/gcAAP//AwBQSwMEFAAGAAgAAAAhADjzZdDdAAAACQEAAA8AAABkcnMvZG93bnJldi54bWxM&#10;j8FOwzAQRO9I/IO1SNyo7TRq2hCnQkhwhhIhjm7sJgF7HWK3DXw9ywmOq3maeVttZ+/YyU5xCKhA&#10;LgQwi20wA3YKmpeHmzWwmDQa7QJaBV82wra+vKh0acIZn+1plzpGJRhLraBPaSw5j21vvY6LMFqk&#10;7BAmrxOdU8fNpM9U7h3PhFhxrwekhV6P9r637cfu6BV8D7wV/uk1ibfl5/ujdI1cYqPU9dV8dwss&#10;2Tn9wfCrT+pQk9M+HNFE5hRk+WZDKAXFChgBWVFIYHsFucyB1xX//0H9AwAA//8DAFBLAQItABQA&#10;BgAIAAAAIQC2gziS/gAAAOEBAAATAAAAAAAAAAAAAAAAAAAAAABbQ29udGVudF9UeXBlc10ueG1s&#10;UEsBAi0AFAAGAAgAAAAhADj9If/WAAAAlAEAAAsAAAAAAAAAAAAAAAAALwEAAF9yZWxzLy5yZWxz&#10;UEsBAi0AFAAGAAgAAAAhANyr/fiXAgAATgUAAA4AAAAAAAAAAAAAAAAALgIAAGRycy9lMm9Eb2Mu&#10;eG1sUEsBAi0AFAAGAAgAAAAhADjzZdDdAAAACQEAAA8AAAAAAAAAAAAAAAAA8QQAAGRycy9kb3du&#10;cmV2LnhtbFBLBQYAAAAABAAEAPMAAAD7BQAAAAA=&#10;" adj="10800" fillcolor="#4472c4 [3204]" strokecolor="#1f3763 [1604]" strokeweight="1pt"/>
            </w:pict>
          </mc:Fallback>
        </mc:AlternateContent>
      </w:r>
      <w:r>
        <w:rPr>
          <w:noProof/>
          <w:sz w:val="24"/>
          <w:szCs w:val="28"/>
          <w:lang w:val="kk-KZ"/>
        </w:rPr>
        <mc:AlternateContent>
          <mc:Choice Requires="wps">
            <w:drawing>
              <wp:anchor distT="0" distB="0" distL="114300" distR="114300" simplePos="0" relativeHeight="251705344" behindDoc="0" locked="0" layoutInCell="1" allowOverlap="1" wp14:anchorId="04A6037A" wp14:editId="774F7697">
                <wp:simplePos x="0" y="0"/>
                <wp:positionH relativeFrom="column">
                  <wp:posOffset>643890</wp:posOffset>
                </wp:positionH>
                <wp:positionV relativeFrom="paragraph">
                  <wp:posOffset>102235</wp:posOffset>
                </wp:positionV>
                <wp:extent cx="172800" cy="151200"/>
                <wp:effectExtent l="19050" t="0" r="17780" b="39370"/>
                <wp:wrapNone/>
                <wp:docPr id="56" name="Стрелка: вниз 56"/>
                <wp:cNvGraphicFramePr/>
                <a:graphic xmlns:a="http://schemas.openxmlformats.org/drawingml/2006/main">
                  <a:graphicData uri="http://schemas.microsoft.com/office/word/2010/wordprocessingShape">
                    <wps:wsp>
                      <wps:cNvSpPr/>
                      <wps:spPr>
                        <a:xfrm>
                          <a:off x="0" y="0"/>
                          <a:ext cx="172800" cy="15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5C6E7" id="Стрелка: вниз 56" o:spid="_x0000_s1026" type="#_x0000_t67" style="position:absolute;margin-left:50.7pt;margin-top:8.05pt;width:13.6pt;height:11.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0ZmAIAAE4FAAAOAAAAZHJzL2Uyb0RvYy54bWysVMFO3DAQvVfqP1i+lyQrFmhEFq1AVJUQ&#10;oELF2Tg2ieR4XNu72e2p6p/0D1ClqlWr/kP4o46dbECAeqiag+PxzDzPvJnx/sGqUWQprKtBFzTb&#10;SikRmkNZ65uCvr88frVHifNMl0yBFgVdC0cPZi9f7LcmFxOoQJXCEgTRLm9NQSvvTZ4kjleiYW4L&#10;jNColGAb5lG0N0lpWYvojUomabqTtGBLY4EL5/D0qFfSWcSXUnB/JqUTnqiCYmw+rjau12FNZvss&#10;v7HMVDUfwmD/EEXDao2XjlBHzDOysPUTqKbmFhxIv8WhSUDKmouYA2aTpY+yuaiYETEXJMeZkSb3&#10;/2D56fLckros6HSHEs0arFH35e7z3afuW/er+9nd5qT72v3ufnTfCZogX61xObpdmHM7SA63IfmV&#10;tE34Y1pkFTlejxyLlSccD7PdyV6KleCoyqYZ1jBgJvfOxjr/RkBDwqagJbR6bi20kV62PHG+t9/Y&#10;oXOIqI8h7vxaiRCG0u+ExNzw1kn0jl0lDpUlS4b9wDgX2me9qmKl6I+nKX5DUKNHDDECBmRZKzVi&#10;DwChY59i97EO9sFVxKYcndO/BdY7jx7xZtB+dG5qDfY5AIVZDTf39huSemoCS9dQrrHyFvqRcIYf&#10;10j4CXP+nFmcAawRzrU/w0UqaAsKw46SCuzH586DPbYmailpcaYK6j4smBWUqLcam/Z1tr0dhjAK&#10;29PdCQr2oeb6oUYvmkPAMmX4ghget8Heq81WWmiucPzn4VZUMc3x7oJybzfCoe9nHR8QLubzaIaD&#10;Z5g/0ReGB/DAauily9UVs2boOo/tegqb+WP5o77rbYOnhvnCg6xjU97zOvCNQxsbZ3hgwqvwUI5W&#10;98/g7A8AAAD//wMAUEsDBBQABgAIAAAAIQD1/Avv3AAAAAkBAAAPAAAAZHJzL2Rvd25yZXYueG1s&#10;TI/BTsMwDIbvSLxDZCRuLMmKqq00nRASnGFUiGPWmLbQOKXJtsLT453Yzb/86ffncjP7QRxwin0g&#10;A3qhQCA1wfXUGqhfH29WIGKy5OwQCA38YIRNdXlR2sKFI73gYZtawSUUC2ugS2kspIxNh97GRRiR&#10;ePcRJm8Tx6mVbrJHLveDXCqVS2974gudHfGhw+Zru/cGfnvZKP/8ltR79v35pIdaZ1Qbc30139+B&#10;SDinfxhO+qwOFTvtwp5cFANnpW8Z5SHXIE7AcpWD2BnI1muQVSnPP6j+AAAA//8DAFBLAQItABQA&#10;BgAIAAAAIQC2gziS/gAAAOEBAAATAAAAAAAAAAAAAAAAAAAAAABbQ29udGVudF9UeXBlc10ueG1s&#10;UEsBAi0AFAAGAAgAAAAhADj9If/WAAAAlAEAAAsAAAAAAAAAAAAAAAAALwEAAF9yZWxzLy5yZWxz&#10;UEsBAi0AFAAGAAgAAAAhAFRTHRmYAgAATgUAAA4AAAAAAAAAAAAAAAAALgIAAGRycy9lMm9Eb2Mu&#10;eG1sUEsBAi0AFAAGAAgAAAAhAPX8C+/cAAAACQEAAA8AAAAAAAAAAAAAAAAA8gQAAGRycy9kb3du&#10;cmV2LnhtbFBLBQYAAAAABAAEAPMAAAD7BQAAAAA=&#10;" adj="10800" fillcolor="#4472c4 [3204]" strokecolor="#1f3763 [1604]" strokeweight="1pt"/>
            </w:pict>
          </mc:Fallback>
        </mc:AlternateContent>
      </w:r>
    </w:p>
    <w:p w14:paraId="7F76A984" w14:textId="759D24BA" w:rsidR="00165B72" w:rsidRPr="00DA2958" w:rsidRDefault="00166DCF" w:rsidP="00165B72">
      <w:pPr>
        <w:rPr>
          <w:sz w:val="24"/>
          <w:szCs w:val="28"/>
          <w:lang w:val="kk-KZ"/>
        </w:rPr>
      </w:pPr>
      <w:r>
        <w:rPr>
          <w:noProof/>
          <w:sz w:val="24"/>
          <w:szCs w:val="28"/>
          <w:lang w:val="kk-KZ"/>
        </w:rPr>
        <mc:AlternateContent>
          <mc:Choice Requires="wps">
            <w:drawing>
              <wp:anchor distT="0" distB="0" distL="114300" distR="114300" simplePos="0" relativeHeight="251712512" behindDoc="0" locked="0" layoutInCell="1" allowOverlap="1" wp14:anchorId="24C68D18" wp14:editId="6E6B9C4E">
                <wp:simplePos x="0" y="0"/>
                <wp:positionH relativeFrom="column">
                  <wp:posOffset>-232410</wp:posOffset>
                </wp:positionH>
                <wp:positionV relativeFrom="paragraph">
                  <wp:posOffset>129540</wp:posOffset>
                </wp:positionV>
                <wp:extent cx="6448425" cy="923925"/>
                <wp:effectExtent l="0" t="0" r="28575" b="28575"/>
                <wp:wrapNone/>
                <wp:docPr id="43" name="Надпись 43"/>
                <wp:cNvGraphicFramePr/>
                <a:graphic xmlns:a="http://schemas.openxmlformats.org/drawingml/2006/main">
                  <a:graphicData uri="http://schemas.microsoft.com/office/word/2010/wordprocessingShape">
                    <wps:wsp>
                      <wps:cNvSpPr txBox="1"/>
                      <wps:spPr>
                        <a:xfrm>
                          <a:off x="0" y="0"/>
                          <a:ext cx="6448425" cy="923925"/>
                        </a:xfrm>
                        <a:prstGeom prst="rect">
                          <a:avLst/>
                        </a:prstGeom>
                        <a:solidFill>
                          <a:schemeClr val="lt1"/>
                        </a:solidFill>
                        <a:ln w="6350">
                          <a:solidFill>
                            <a:prstClr val="black"/>
                          </a:solidFill>
                        </a:ln>
                      </wps:spPr>
                      <wps:txbx>
                        <w:txbxContent>
                          <w:p w14:paraId="79BB28C1" w14:textId="77777777" w:rsidR="004B0880" w:rsidRPr="00C11394" w:rsidRDefault="004B0880" w:rsidP="00165B72">
                            <w:pPr>
                              <w:rPr>
                                <w:lang w:val="kk-KZ"/>
                              </w:rPr>
                            </w:pPr>
                            <w:r>
                              <w:rPr>
                                <w:lang w:val="kk-KZ"/>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8D18" id="Надпись 43" o:spid="_x0000_s1034" type="#_x0000_t202" style="position:absolute;margin-left:-18.3pt;margin-top:10.2pt;width:507.75pt;height:7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wVaQIAALAEAAAOAAAAZHJzL2Uyb0RvYy54bWysVMFOGzEQvVfqP1i+l01CoBCxQSmIqhIC&#10;JKg4O14vWdXrcW0nu/TWO7/Qf+ihh976C+GP+uxNQqA9Vb14x57n55k3M3t03NaaLZTzFZmc93d6&#10;nCkjqajMXc4/3py9OeDMB2EKocmonN8rz4/Hr18dNXakBjQjXSjHQGL8qLE5n4VgR1nm5UzVwu+Q&#10;VQbOklwtArbuLiucaMBe62zQ6+1nDbnCOpLKe5yedk4+TvxlqWS4LEuvAtM5R2whrS6t07hm4yMx&#10;unPCziq5CkP8QxS1qAwe3VCdiiDY3FV/UNWVdOSpDDuS6ozKspIq5YBs+r0X2VzPhFUpF4jj7UYm&#10;//9o5cXiyrGqyPlwlzMjatRo+W35fflj+Wv58/Hr4wODAyo11o8AvraAh/Ydtaj2+tzjMCbflq6O&#10;X6TF4Ife9xuNVRuYxOH+cHgwHOxxJuE7HOwewgZ99nTbOh/eK6pZNHLuUMMkrVic+9BB15D4mCdd&#10;FWeV1mkT+0adaMcWAhXXIcUI8mcobViDSHb3eon4mS9Sb+5PtZCfVuFtocCnDWKOmnS5Ryu00zYp&#10;ebDWZUrFPeRy1LWdt/KsAv258OFKOPQZFMLshEsspSbERCuLsxm5L387j3iUH17OGvRtzv3nuXCK&#10;M/3BoDEO+8NhbPS0Ge69HWDjtj3TbY+Z1ycEofqYUiuTGfFBr83SUX2LEZvEV+ESRuLtnIe1eRK6&#10;acKISjWZJBBa24pwbq6tjNSxMFHWm/ZWOLsqa0BDXNC6w8XoRXU7bLxpaDIPVFap9FHnTtWV/BiL&#10;1DyrEY5zt71PqKcfzfg3AAAA//8DAFBLAwQUAAYACAAAACEAujbFrN0AAAAKAQAADwAAAGRycy9k&#10;b3ducmV2LnhtbEyPwU7DMBBE70j8g7VI3FqHAiEJcSpAhQsnStXzNnZti3gd2W4a/h5zguNqnmbe&#10;tuvZDWxSIVpPAm6WBTBFvZeWtIDd5+uiAhYTksTBkxLwrSKsu8uLFhvpz/Shpm3SLJdQbFCASWls&#10;OI+9UQ7j0o+Kcnb0wWHKZ9BcBjzncjfwVVGU3KGlvGBwVC9G9V/bkxOweda17isMZlNJa6d5f3zX&#10;b0JcX81Pj8CSmtMfDL/6WR267HTwJ5KRDQIWt2WZUQGr4g5YBuqHqgZ2yGR5XwPvWv7/he4HAAD/&#10;/wMAUEsBAi0AFAAGAAgAAAAhALaDOJL+AAAA4QEAABMAAAAAAAAAAAAAAAAAAAAAAFtDb250ZW50&#10;X1R5cGVzXS54bWxQSwECLQAUAAYACAAAACEAOP0h/9YAAACUAQAACwAAAAAAAAAAAAAAAAAvAQAA&#10;X3JlbHMvLnJlbHNQSwECLQAUAAYACAAAACEAkNAcFWkCAACwBAAADgAAAAAAAAAAAAAAAAAuAgAA&#10;ZHJzL2Uyb0RvYy54bWxQSwECLQAUAAYACAAAACEAujbFrN0AAAAKAQAADwAAAAAAAAAAAAAAAADD&#10;BAAAZHJzL2Rvd25yZXYueG1sUEsFBgAAAAAEAAQA8wAAAM0FAAAAAA==&#10;" fillcolor="white [3201]" strokeweight=".5pt">
                <v:textbox>
                  <w:txbxContent>
                    <w:p w14:paraId="79BB28C1" w14:textId="77777777" w:rsidR="004B0880" w:rsidRPr="00C11394" w:rsidRDefault="004B0880" w:rsidP="00165B72">
                      <w:pPr>
                        <w:rPr>
                          <w:lang w:val="kk-KZ"/>
                        </w:rPr>
                      </w:pPr>
                      <w:r>
                        <w:rPr>
                          <w:lang w:val="kk-KZ"/>
                        </w:rPr>
                        <w:t>2016</w:t>
                      </w:r>
                    </w:p>
                  </w:txbxContent>
                </v:textbox>
              </v:shape>
            </w:pict>
          </mc:Fallback>
        </mc:AlternateContent>
      </w:r>
    </w:p>
    <w:p w14:paraId="0652236B" w14:textId="33FCB586" w:rsidR="00165B72" w:rsidRPr="00DA2958" w:rsidRDefault="00166DCF" w:rsidP="00165B72">
      <w:pPr>
        <w:rPr>
          <w:sz w:val="24"/>
          <w:szCs w:val="28"/>
          <w:lang w:val="kk-KZ"/>
        </w:rPr>
      </w:pPr>
      <w:r>
        <w:rPr>
          <w:noProof/>
          <w:sz w:val="24"/>
          <w:szCs w:val="28"/>
          <w:lang w:val="kk-KZ"/>
        </w:rPr>
        <mc:AlternateContent>
          <mc:Choice Requires="wps">
            <w:drawing>
              <wp:anchor distT="0" distB="0" distL="114300" distR="114300" simplePos="0" relativeHeight="251713536" behindDoc="0" locked="0" layoutInCell="1" allowOverlap="1" wp14:anchorId="505DCFF8" wp14:editId="66F1559B">
                <wp:simplePos x="0" y="0"/>
                <wp:positionH relativeFrom="column">
                  <wp:posOffset>196215</wp:posOffset>
                </wp:positionH>
                <wp:positionV relativeFrom="paragraph">
                  <wp:posOffset>10160</wp:posOffset>
                </wp:positionV>
                <wp:extent cx="1057275" cy="809625"/>
                <wp:effectExtent l="0" t="0" r="28575" b="28575"/>
                <wp:wrapNone/>
                <wp:docPr id="49" name="Надпись 49"/>
                <wp:cNvGraphicFramePr/>
                <a:graphic xmlns:a="http://schemas.openxmlformats.org/drawingml/2006/main">
                  <a:graphicData uri="http://schemas.microsoft.com/office/word/2010/wordprocessingShape">
                    <wps:wsp>
                      <wps:cNvSpPr txBox="1"/>
                      <wps:spPr>
                        <a:xfrm>
                          <a:off x="0" y="0"/>
                          <a:ext cx="1057275" cy="809625"/>
                        </a:xfrm>
                        <a:prstGeom prst="rect">
                          <a:avLst/>
                        </a:prstGeom>
                        <a:solidFill>
                          <a:schemeClr val="lt1"/>
                        </a:solidFill>
                        <a:ln w="6350">
                          <a:solidFill>
                            <a:prstClr val="black"/>
                          </a:solidFill>
                        </a:ln>
                      </wps:spPr>
                      <wps:txbx>
                        <w:txbxContent>
                          <w:p w14:paraId="3495B6A0" w14:textId="1707AA52" w:rsidR="004B0880" w:rsidRPr="001819A2" w:rsidRDefault="004B0880" w:rsidP="00165B72">
                            <w:pPr>
                              <w:rPr>
                                <w:sz w:val="20"/>
                                <w:szCs w:val="20"/>
                              </w:rPr>
                            </w:pPr>
                            <w:r w:rsidRPr="001819A2">
                              <w:rPr>
                                <w:rFonts w:ascii="Times New Roman" w:eastAsia="Times New Roman" w:hAnsi="Times New Roman" w:cs="Times New Roman"/>
                                <w:bCs/>
                                <w:iCs/>
                                <w:sz w:val="20"/>
                                <w:szCs w:val="20"/>
                                <w:lang w:val="kk-KZ" w:eastAsia="ru-KZ"/>
                              </w:rPr>
                              <w:t>Мем</w:t>
                            </w:r>
                            <w:r w:rsidR="003F2A6E">
                              <w:rPr>
                                <w:rFonts w:ascii="Times New Roman" w:eastAsia="Times New Roman" w:hAnsi="Times New Roman" w:cs="Times New Roman"/>
                                <w:bCs/>
                                <w:iCs/>
                                <w:sz w:val="20"/>
                                <w:szCs w:val="20"/>
                                <w:lang w:val="kk-KZ" w:eastAsia="ru-KZ"/>
                              </w:rPr>
                              <w:t>.</w:t>
                            </w:r>
                            <w:r w:rsidRPr="001819A2">
                              <w:rPr>
                                <w:rFonts w:ascii="Times New Roman" w:eastAsia="Times New Roman" w:hAnsi="Times New Roman" w:cs="Times New Roman"/>
                                <w:bCs/>
                                <w:iCs/>
                                <w:sz w:val="20"/>
                                <w:szCs w:val="20"/>
                                <w:lang w:val="kk-KZ" w:eastAsia="ru-KZ"/>
                              </w:rPr>
                              <w:t xml:space="preserve"> қызмет</w:t>
                            </w:r>
                            <w:r w:rsidR="00166DCF">
                              <w:rPr>
                                <w:rFonts w:ascii="Times New Roman" w:eastAsia="Times New Roman" w:hAnsi="Times New Roman" w:cs="Times New Roman"/>
                                <w:bCs/>
                                <w:iCs/>
                                <w:sz w:val="20"/>
                                <w:szCs w:val="20"/>
                                <w:lang w:val="kk-KZ" w:eastAsia="ru-KZ"/>
                              </w:rPr>
                              <w:t xml:space="preserve"> </w:t>
                            </w:r>
                            <w:r w:rsidRPr="001819A2">
                              <w:rPr>
                                <w:rFonts w:ascii="Times New Roman" w:eastAsia="Times New Roman" w:hAnsi="Times New Roman" w:cs="Times New Roman"/>
                                <w:bCs/>
                                <w:iCs/>
                                <w:sz w:val="20"/>
                                <w:szCs w:val="20"/>
                                <w:lang w:val="kk-KZ" w:eastAsia="ru-KZ"/>
                              </w:rPr>
                              <w:t>көрсету</w:t>
                            </w:r>
                          </w:p>
                          <w:p w14:paraId="6E8BDA22" w14:textId="7C55B9A9" w:rsidR="004B0880" w:rsidRPr="008467A6" w:rsidRDefault="004B0880" w:rsidP="00165B72">
                            <w:pPr>
                              <w:rPr>
                                <w:sz w:val="18"/>
                              </w:rPr>
                            </w:pPr>
                            <w:r w:rsidRPr="008467A6">
                              <w:rPr>
                                <w:rFonts w:ascii="Times New Roman" w:eastAsia="Times New Roman" w:hAnsi="Times New Roman" w:cs="Times New Roman"/>
                                <w:bCs/>
                                <w:iCs/>
                                <w:sz w:val="20"/>
                                <w:szCs w:val="24"/>
                                <w:lang w:val="kk-KZ" w:eastAsia="ru-KZ"/>
                              </w:rPr>
                              <w:t>Стр</w:t>
                            </w:r>
                            <w:r w:rsidR="003F2A6E">
                              <w:rPr>
                                <w:rFonts w:ascii="Times New Roman" w:eastAsia="Times New Roman" w:hAnsi="Times New Roman" w:cs="Times New Roman"/>
                                <w:bCs/>
                                <w:iCs/>
                                <w:sz w:val="20"/>
                                <w:szCs w:val="24"/>
                                <w:lang w:val="kk-KZ" w:eastAsia="ru-KZ"/>
                              </w:rPr>
                              <w:t>.</w:t>
                            </w:r>
                            <w:r w:rsidRPr="008467A6">
                              <w:rPr>
                                <w:rFonts w:ascii="Times New Roman" w:eastAsia="Times New Roman" w:hAnsi="Times New Roman" w:cs="Times New Roman"/>
                                <w:bCs/>
                                <w:iCs/>
                                <w:sz w:val="20"/>
                                <w:szCs w:val="24"/>
                                <w:lang w:val="kk-KZ" w:eastAsia="ru-KZ"/>
                              </w:rPr>
                              <w:t xml:space="preserve"> мақсаттар мен міндет</w:t>
                            </w:r>
                            <w:r w:rsidR="003F2A6E">
                              <w:rPr>
                                <w:rFonts w:ascii="Times New Roman" w:eastAsia="Times New Roman" w:hAnsi="Times New Roman" w:cs="Times New Roman"/>
                                <w:bCs/>
                                <w:iCs/>
                                <w:sz w:val="20"/>
                                <w:szCs w:val="24"/>
                                <w:lang w:val="kk-KZ" w:eastAsia="ru-KZ"/>
                              </w:rPr>
                              <w:t>к</w:t>
                            </w:r>
                            <w:r w:rsidRPr="008467A6">
                              <w:rPr>
                                <w:rFonts w:ascii="Times New Roman" w:eastAsia="Times New Roman" w:hAnsi="Times New Roman" w:cs="Times New Roman"/>
                                <w:bCs/>
                                <w:iCs/>
                                <w:sz w:val="20"/>
                                <w:szCs w:val="24"/>
                                <w:lang w:val="kk-KZ" w:eastAsia="ru-KZ"/>
                              </w:rPr>
                              <w:t>е қол жеткізу</w:t>
                            </w:r>
                          </w:p>
                          <w:p w14:paraId="063C4B88" w14:textId="77777777" w:rsidR="004B0880" w:rsidRDefault="004B0880" w:rsidP="00165B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CFF8" id="Надпись 49" o:spid="_x0000_s1035" type="#_x0000_t202" style="position:absolute;margin-left:15.45pt;margin-top:.8pt;width:83.25pt;height:6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KYaAIAALAEAAAOAAAAZHJzL2Uyb0RvYy54bWysVLFu2zAQ3Qv0HwjutWTXdmLBcuA6cFEg&#10;SAI4RWaaomyhFI8laUvu1j2/0H/o0KFbf8H5ox4p2XHSTkUX6sh7fLx7d6fxRV1KshXGFqBS2u3E&#10;lAjFISvUKqUf7+ZvzimxjqmMSVAipTth6cXk9atxpRPRgzXITBiCJMomlU7p2jmdRJHla1Ey2wEt&#10;FDpzMCVzuDWrKDOsQvZSRr04HkYVmEwb4MJaPL1snHQS+PNccHeT51Y4IlOKsbmwmrAu/RpNxixZ&#10;GabXBW/DYP8QRckKhY8eqS6ZY2Rjij+oyoIbsJC7DocygjwvuAg5YDbd+EU2izXTIuSC4lh9lMn+&#10;P1p+vb01pMhS2h9RoliJNdp/23/f/9j/2v98/Pr4QNCBKlXaJgheaIS7+h3UWO3DucVDn3ydm9J/&#10;MS2CftR7d9RY1I5wfykenPXOBpRw9J3Ho2Fv4Gmip9vaWPdeQEm8kVKDNQzSsu2VdQ30APGPWZBF&#10;Ni+kDBvfN2ImDdkyrLh0IUYkf4aSilQpHb4dxIH4mc9TH+8vJeOf2vBOUMgnFcbsNWly95arl3VQ&#10;8qjXErIdymWgaTur+bxA+itm3S0z2GeoEM6Ou8Ell4AxQWtRsgbz5W/nHo/lRy8lFfZtSu3nDTOC&#10;EvlBYWOMuv2+b/Sw6aPWuDGnnuWpR23KGaBQXZxSzYPp8U4ezNxAeY8jNvWvoospjm+n1B3MmWum&#10;CUeUi+k0gLC1NXNXaqG5p/aF8bLe1ffM6LasDhviGg4dzpIX1W2w/qaC6cZBXoTSe50bVVv5cSxC&#10;87Qj7OfudB9QTz+ayW8AAAD//wMAUEsDBBQABgAIAAAAIQCLjXTW2wAAAAgBAAAPAAAAZHJzL2Rv&#10;d25yZXYueG1sTI9BT8MwDIXvSPyHyEjcWLqBRluaToAGF04MxDlrvCSicaom68q/xzvBzfZ7ev5e&#10;s5lDLyYck4+kYLkoQCB10XiyCj4/Xm5KEClrMrqPhAp+MMGmvbxodG3iid5x2mUrOIRSrRW4nIda&#10;ytQ5DDot4oDE2iGOQWdeRyvNqE8cHnq5Koq1DNoTf3B6wGeH3ffuGBRsn2xlu1KPblsa76f56/Bm&#10;X5W6vpofH0BknPOfGc74jA4tM+3jkUwSvYLbomIn39cgznJ1fwdiz8OqWoJsG/m/QPsLAAD//wMA&#10;UEsBAi0AFAAGAAgAAAAhALaDOJL+AAAA4QEAABMAAAAAAAAAAAAAAAAAAAAAAFtDb250ZW50X1R5&#10;cGVzXS54bWxQSwECLQAUAAYACAAAACEAOP0h/9YAAACUAQAACwAAAAAAAAAAAAAAAAAvAQAAX3Jl&#10;bHMvLnJlbHNQSwECLQAUAAYACAAAACEAwxmymGgCAACwBAAADgAAAAAAAAAAAAAAAAAuAgAAZHJz&#10;L2Uyb0RvYy54bWxQSwECLQAUAAYACAAAACEAi4101tsAAAAIAQAADwAAAAAAAAAAAAAAAADCBAAA&#10;ZHJzL2Rvd25yZXYueG1sUEsFBgAAAAAEAAQA8wAAAMoFAAAAAA==&#10;" fillcolor="white [3201]" strokeweight=".5pt">
                <v:textbox>
                  <w:txbxContent>
                    <w:p w14:paraId="3495B6A0" w14:textId="1707AA52" w:rsidR="004B0880" w:rsidRPr="001819A2" w:rsidRDefault="004B0880" w:rsidP="00165B72">
                      <w:pPr>
                        <w:rPr>
                          <w:sz w:val="20"/>
                          <w:szCs w:val="20"/>
                        </w:rPr>
                      </w:pPr>
                      <w:r w:rsidRPr="001819A2">
                        <w:rPr>
                          <w:rFonts w:ascii="Times New Roman" w:eastAsia="Times New Roman" w:hAnsi="Times New Roman" w:cs="Times New Roman"/>
                          <w:bCs/>
                          <w:iCs/>
                          <w:sz w:val="20"/>
                          <w:szCs w:val="20"/>
                          <w:lang w:val="kk-KZ" w:eastAsia="ru-KZ"/>
                        </w:rPr>
                        <w:t>Мем</w:t>
                      </w:r>
                      <w:r w:rsidR="003F2A6E">
                        <w:rPr>
                          <w:rFonts w:ascii="Times New Roman" w:eastAsia="Times New Roman" w:hAnsi="Times New Roman" w:cs="Times New Roman"/>
                          <w:bCs/>
                          <w:iCs/>
                          <w:sz w:val="20"/>
                          <w:szCs w:val="20"/>
                          <w:lang w:val="kk-KZ" w:eastAsia="ru-KZ"/>
                        </w:rPr>
                        <w:t>.</w:t>
                      </w:r>
                      <w:r w:rsidRPr="001819A2">
                        <w:rPr>
                          <w:rFonts w:ascii="Times New Roman" w:eastAsia="Times New Roman" w:hAnsi="Times New Roman" w:cs="Times New Roman"/>
                          <w:bCs/>
                          <w:iCs/>
                          <w:sz w:val="20"/>
                          <w:szCs w:val="20"/>
                          <w:lang w:val="kk-KZ" w:eastAsia="ru-KZ"/>
                        </w:rPr>
                        <w:t xml:space="preserve"> қызмет</w:t>
                      </w:r>
                      <w:r w:rsidR="00166DCF">
                        <w:rPr>
                          <w:rFonts w:ascii="Times New Roman" w:eastAsia="Times New Roman" w:hAnsi="Times New Roman" w:cs="Times New Roman"/>
                          <w:bCs/>
                          <w:iCs/>
                          <w:sz w:val="20"/>
                          <w:szCs w:val="20"/>
                          <w:lang w:val="kk-KZ" w:eastAsia="ru-KZ"/>
                        </w:rPr>
                        <w:t xml:space="preserve"> </w:t>
                      </w:r>
                      <w:r w:rsidRPr="001819A2">
                        <w:rPr>
                          <w:rFonts w:ascii="Times New Roman" w:eastAsia="Times New Roman" w:hAnsi="Times New Roman" w:cs="Times New Roman"/>
                          <w:bCs/>
                          <w:iCs/>
                          <w:sz w:val="20"/>
                          <w:szCs w:val="20"/>
                          <w:lang w:val="kk-KZ" w:eastAsia="ru-KZ"/>
                        </w:rPr>
                        <w:t>көрсету</w:t>
                      </w:r>
                    </w:p>
                    <w:p w14:paraId="6E8BDA22" w14:textId="7C55B9A9" w:rsidR="004B0880" w:rsidRPr="008467A6" w:rsidRDefault="004B0880" w:rsidP="00165B72">
                      <w:pPr>
                        <w:rPr>
                          <w:sz w:val="18"/>
                        </w:rPr>
                      </w:pPr>
                      <w:r w:rsidRPr="008467A6">
                        <w:rPr>
                          <w:rFonts w:ascii="Times New Roman" w:eastAsia="Times New Roman" w:hAnsi="Times New Roman" w:cs="Times New Roman"/>
                          <w:bCs/>
                          <w:iCs/>
                          <w:sz w:val="20"/>
                          <w:szCs w:val="24"/>
                          <w:lang w:val="kk-KZ" w:eastAsia="ru-KZ"/>
                        </w:rPr>
                        <w:t>Стр</w:t>
                      </w:r>
                      <w:r w:rsidR="003F2A6E">
                        <w:rPr>
                          <w:rFonts w:ascii="Times New Roman" w:eastAsia="Times New Roman" w:hAnsi="Times New Roman" w:cs="Times New Roman"/>
                          <w:bCs/>
                          <w:iCs/>
                          <w:sz w:val="20"/>
                          <w:szCs w:val="24"/>
                          <w:lang w:val="kk-KZ" w:eastAsia="ru-KZ"/>
                        </w:rPr>
                        <w:t>.</w:t>
                      </w:r>
                      <w:r w:rsidRPr="008467A6">
                        <w:rPr>
                          <w:rFonts w:ascii="Times New Roman" w:eastAsia="Times New Roman" w:hAnsi="Times New Roman" w:cs="Times New Roman"/>
                          <w:bCs/>
                          <w:iCs/>
                          <w:sz w:val="20"/>
                          <w:szCs w:val="24"/>
                          <w:lang w:val="kk-KZ" w:eastAsia="ru-KZ"/>
                        </w:rPr>
                        <w:t xml:space="preserve"> мақсаттар мен міндет</w:t>
                      </w:r>
                      <w:r w:rsidR="003F2A6E">
                        <w:rPr>
                          <w:rFonts w:ascii="Times New Roman" w:eastAsia="Times New Roman" w:hAnsi="Times New Roman" w:cs="Times New Roman"/>
                          <w:bCs/>
                          <w:iCs/>
                          <w:sz w:val="20"/>
                          <w:szCs w:val="24"/>
                          <w:lang w:val="kk-KZ" w:eastAsia="ru-KZ"/>
                        </w:rPr>
                        <w:t>к</w:t>
                      </w:r>
                      <w:r w:rsidRPr="008467A6">
                        <w:rPr>
                          <w:rFonts w:ascii="Times New Roman" w:eastAsia="Times New Roman" w:hAnsi="Times New Roman" w:cs="Times New Roman"/>
                          <w:bCs/>
                          <w:iCs/>
                          <w:sz w:val="20"/>
                          <w:szCs w:val="24"/>
                          <w:lang w:val="kk-KZ" w:eastAsia="ru-KZ"/>
                        </w:rPr>
                        <w:t>е қол жеткізу</w:t>
                      </w:r>
                    </w:p>
                    <w:p w14:paraId="063C4B88" w14:textId="77777777" w:rsidR="004B0880" w:rsidRDefault="004B0880" w:rsidP="00165B72"/>
                  </w:txbxContent>
                </v:textbox>
              </v:shape>
            </w:pict>
          </mc:Fallback>
        </mc:AlternateContent>
      </w:r>
      <w:r>
        <w:rPr>
          <w:noProof/>
          <w:sz w:val="24"/>
          <w:szCs w:val="28"/>
          <w:lang w:val="kk-KZ"/>
        </w:rPr>
        <mc:AlternateContent>
          <mc:Choice Requires="wps">
            <w:drawing>
              <wp:anchor distT="0" distB="0" distL="114300" distR="114300" simplePos="0" relativeHeight="251718656" behindDoc="0" locked="0" layoutInCell="1" allowOverlap="1" wp14:anchorId="09D760B2" wp14:editId="7C85A3EC">
                <wp:simplePos x="0" y="0"/>
                <wp:positionH relativeFrom="margin">
                  <wp:posOffset>4568190</wp:posOffset>
                </wp:positionH>
                <wp:positionV relativeFrom="paragraph">
                  <wp:posOffset>10160</wp:posOffset>
                </wp:positionV>
                <wp:extent cx="1600200" cy="810000"/>
                <wp:effectExtent l="0" t="0" r="19050" b="28575"/>
                <wp:wrapNone/>
                <wp:docPr id="44" name="Надпись 44"/>
                <wp:cNvGraphicFramePr/>
                <a:graphic xmlns:a="http://schemas.openxmlformats.org/drawingml/2006/main">
                  <a:graphicData uri="http://schemas.microsoft.com/office/word/2010/wordprocessingShape">
                    <wps:wsp>
                      <wps:cNvSpPr txBox="1"/>
                      <wps:spPr>
                        <a:xfrm>
                          <a:off x="0" y="0"/>
                          <a:ext cx="1600200" cy="810000"/>
                        </a:xfrm>
                        <a:prstGeom prst="rect">
                          <a:avLst/>
                        </a:prstGeom>
                        <a:solidFill>
                          <a:schemeClr val="lt1"/>
                        </a:solidFill>
                        <a:ln w="6350">
                          <a:solidFill>
                            <a:prstClr val="black"/>
                          </a:solidFill>
                        </a:ln>
                      </wps:spPr>
                      <wps:txbx>
                        <w:txbxContent>
                          <w:p w14:paraId="4BB1FF3E" w14:textId="77777777" w:rsidR="004B0880" w:rsidRPr="0067672A" w:rsidRDefault="004B0880" w:rsidP="00165B72">
                            <w:pPr>
                              <w:jc w:val="center"/>
                              <w:rPr>
                                <w:rFonts w:ascii="Times New Roman" w:hAnsi="Times New Roman" w:cs="Times New Roman"/>
                                <w:lang w:val="kk-KZ"/>
                              </w:rPr>
                            </w:pPr>
                            <w:r w:rsidRPr="0067672A">
                              <w:rPr>
                                <w:rFonts w:ascii="Times New Roman" w:hAnsi="Times New Roman" w:cs="Times New Roman"/>
                                <w:lang w:val="kk-KZ"/>
                              </w:rPr>
                              <w:t>Алынып тасталды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760B2" id="Надпись 44" o:spid="_x0000_s1036" type="#_x0000_t202" style="position:absolute;margin-left:359.7pt;margin-top:.8pt;width:126pt;height:63.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4YZwIAALEEAAAOAAAAZHJzL2Uyb0RvYy54bWysVL1u2zAQ3gv0HQjutSTXcVPBcuA6cFEg&#10;SAI4RWaaomyhFI8laUvu1j2v0Hfo0KFbX8F5ox4p+Sdpp6Ie6CPv48e77+40umgqSTbC2BJURpNe&#10;TIlQHPJSLTP68W726pwS65jKmQQlMroVll6MX74Y1ToVfViBzIUhSKJsWuuMrpzTaRRZvhIVsz3Q&#10;QqGzAFMxh1uzjHLDamSvZNSP42FUg8m1AS6sxdPL1knHgb8oBHc3RWGFIzKjGJsLqwnrwq/ReMTS&#10;pWF6VfIuDPYPUVSsVPjogeqSOUbWpvyDqiq5AQuF63GoIiiKkouQA2aTxM+yma+YFiEXFMfqg0z2&#10;/9Hy682tIWWe0cGAEsUqrNHu2+777sfu1+7n49fHB4IOVKnWNkXwXCPcNe+gwWrvzy0e+uSbwlT+&#10;H9Mi6Ee9tweNReMI95eGcYyFo4Sj7zyJ8edpouNtbax7L6Ai3siowRoGadnmyroWuof4xyzIMp+V&#10;UoaN7xsxlYZsGFZcuhAjkj9BSUXqjA5fn8WB+InPUx/uLyTjn7rwTlDIJxXG7DVpc/eWaxZNUDIJ&#10;GfmjBeRb1MtA23dW81mJ/FfMultmsNFQBxwed4NLIQGDgs6iZAXmy9/OPR7rj15KamzcjNrPa2YE&#10;JfKDws54mwwGvtPDZnD2po8bc+pZnHrUupoCKpXgmGoeTI93cm8WBqp7nLGJfxVdTHF8O6Nub05d&#10;O044o1xMJgGEva2Zu1JzzT21r4zX9a65Z0Z3dXXYEdewb3GWPitvi/U3FUzWDooy1P6oaqc/zkXo&#10;nm6G/eCd7gPq+KUZ/wYAAP//AwBQSwMEFAAGAAgAAAAhALWbxLjbAAAACQEAAA8AAABkcnMvZG93&#10;bnJldi54bWxMj8FOwzAQRO9I/IO1SNyokwi1SYhTASpcONEizm7s2hbxOrLdNPw9ywmOTzOafdtt&#10;Fz+yWcfkAgooVwUwjUNQDo2Aj8PLXQ0sZYlKjgG1gG+dYNtfX3WyVeGC73reZ8NoBFMrBdicp5bz&#10;NFjtZVqFSSNlpxC9zITRcBXlhcb9yKuiWHMvHdIFKyf9bPXwtT97Absn05ihltHuauXcvHye3syr&#10;ELc3y+MDsKyX/FeGX31Sh56cjuGMKrFRwKZs7qlKwRoY5c2mJD4SV00FvO/4/w/6HwAAAP//AwBQ&#10;SwECLQAUAAYACAAAACEAtoM4kv4AAADhAQAAEwAAAAAAAAAAAAAAAAAAAAAAW0NvbnRlbnRfVHlw&#10;ZXNdLnhtbFBLAQItABQABgAIAAAAIQA4/SH/1gAAAJQBAAALAAAAAAAAAAAAAAAAAC8BAABfcmVs&#10;cy8ucmVsc1BLAQItABQABgAIAAAAIQDJPB4YZwIAALEEAAAOAAAAAAAAAAAAAAAAAC4CAABkcnMv&#10;ZTJvRG9jLnhtbFBLAQItABQABgAIAAAAIQC1m8S42wAAAAkBAAAPAAAAAAAAAAAAAAAAAMEEAABk&#10;cnMvZG93bnJldi54bWxQSwUGAAAAAAQABADzAAAAyQUAAAAA&#10;" fillcolor="white [3201]" strokeweight=".5pt">
                <v:textbox>
                  <w:txbxContent>
                    <w:p w14:paraId="4BB1FF3E" w14:textId="77777777" w:rsidR="004B0880" w:rsidRPr="0067672A" w:rsidRDefault="004B0880" w:rsidP="00165B72">
                      <w:pPr>
                        <w:jc w:val="center"/>
                        <w:rPr>
                          <w:rFonts w:ascii="Times New Roman" w:hAnsi="Times New Roman" w:cs="Times New Roman"/>
                          <w:lang w:val="kk-KZ"/>
                        </w:rPr>
                      </w:pPr>
                      <w:r w:rsidRPr="0067672A">
                        <w:rPr>
                          <w:rFonts w:ascii="Times New Roman" w:hAnsi="Times New Roman" w:cs="Times New Roman"/>
                          <w:lang w:val="kk-KZ"/>
                        </w:rPr>
                        <w:t>Алынып тасталды</w:t>
                      </w:r>
                    </w:p>
                  </w:txbxContent>
                </v:textbox>
                <w10:wrap anchorx="margin"/>
              </v:shape>
            </w:pict>
          </mc:Fallback>
        </mc:AlternateContent>
      </w:r>
      <w:r>
        <w:rPr>
          <w:noProof/>
          <w:sz w:val="24"/>
          <w:szCs w:val="28"/>
          <w:lang w:val="kk-KZ"/>
        </w:rPr>
        <mc:AlternateContent>
          <mc:Choice Requires="wps">
            <w:drawing>
              <wp:anchor distT="0" distB="0" distL="114300" distR="114300" simplePos="0" relativeHeight="251717632" behindDoc="0" locked="0" layoutInCell="1" allowOverlap="1" wp14:anchorId="2AF109E4" wp14:editId="6F1055CD">
                <wp:simplePos x="0" y="0"/>
                <wp:positionH relativeFrom="column">
                  <wp:posOffset>3643630</wp:posOffset>
                </wp:positionH>
                <wp:positionV relativeFrom="paragraph">
                  <wp:posOffset>10160</wp:posOffset>
                </wp:positionV>
                <wp:extent cx="847725" cy="810000"/>
                <wp:effectExtent l="0" t="0" r="28575" b="28575"/>
                <wp:wrapNone/>
                <wp:docPr id="45" name="Надпись 45"/>
                <wp:cNvGraphicFramePr/>
                <a:graphic xmlns:a="http://schemas.openxmlformats.org/drawingml/2006/main">
                  <a:graphicData uri="http://schemas.microsoft.com/office/word/2010/wordprocessingShape">
                    <wps:wsp>
                      <wps:cNvSpPr txBox="1"/>
                      <wps:spPr>
                        <a:xfrm>
                          <a:off x="0" y="0"/>
                          <a:ext cx="847725" cy="810000"/>
                        </a:xfrm>
                        <a:prstGeom prst="rect">
                          <a:avLst/>
                        </a:prstGeom>
                        <a:solidFill>
                          <a:schemeClr val="lt1"/>
                        </a:solidFill>
                        <a:ln w="6350">
                          <a:solidFill>
                            <a:prstClr val="black"/>
                          </a:solidFill>
                        </a:ln>
                      </wps:spPr>
                      <wps:txbx>
                        <w:txbxContent>
                          <w:p w14:paraId="53B5F5A3" w14:textId="77777777" w:rsidR="004B0880" w:rsidRPr="001819A2" w:rsidRDefault="004B0880" w:rsidP="00165B72">
                            <w:pPr>
                              <w:rPr>
                                <w:sz w:val="20"/>
                                <w:szCs w:val="20"/>
                              </w:rPr>
                            </w:pPr>
                            <w:r w:rsidRPr="001819A2">
                              <w:rPr>
                                <w:rFonts w:ascii="Times New Roman" w:eastAsia="Times New Roman" w:hAnsi="Times New Roman" w:cs="Times New Roman"/>
                                <w:bCs/>
                                <w:iCs/>
                                <w:sz w:val="20"/>
                                <w:szCs w:val="20"/>
                                <w:lang w:val="kk-KZ" w:eastAsia="ru-KZ"/>
                              </w:rPr>
                              <w:t>Ақпараттық технологияларды қолдану</w:t>
                            </w:r>
                          </w:p>
                          <w:p w14:paraId="069D5FA9" w14:textId="77777777" w:rsidR="004B0880" w:rsidRDefault="004B0880" w:rsidP="00165B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109E4" id="Надпись 45" o:spid="_x0000_s1037" type="#_x0000_t202" style="position:absolute;margin-left:286.9pt;margin-top:.8pt;width:66.75pt;height:6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eFiZwIAALAEAAAOAAAAZHJzL2Uyb0RvYy54bWysVMFuEzEQvSPxD5bvdJOQtiHqpgqtipCq&#10;tlKLena83maF12NsJ7vlxp1f4B84cODGL6R/xLM3SdPCCZGDM/Y8P8+8mdmj47bWbKmcr8jkvL/X&#10;40wZSUVl7nL+4ebs1YgzH4QphCajcn6vPD+evHxx1NixGtCcdKEcA4nx48bmfB6CHWeZl3NVC79H&#10;Vhk4S3K1CNi6u6xwogF7rbNBr3eQNeQK60gq73F62jn5JPGXpZLhsiy9CkznHLGFtLq0zuKaTY7E&#10;+M4JO6/kOgzxD1HUojJ4dEt1KoJgC1f9QVVX0pGnMuxJqjMqy0qqlAOy6feeZXM9F1alXCCOt1uZ&#10;/P+jlRfLK8eqIufDfc6MqFGj1bfV99WP1a/Vz4cvD18ZHFCpsX4M8LUFPLRvqUW1N+cehzH5tnR1&#10;/EdaDH7ofb/VWLWBSRyOhoeHAzwl4Rr1e/hFluzxsnU+vFNUs2jk3KGESVmxPPehg24g8S1PuirO&#10;Kq3TJraNOtGOLQUKrkMKEeRPUNqwJucHr/d7ifiJL1Jv78+0kB/X4e2gwKcNYo6SdKlHK7SzNgnZ&#10;3+oyo+Iecjnq2s5beVaB/1z4cCUc+gwKYXbCJZZSE4KitcXZnNznv51HPMoPL2cN+jbn/tNCOMWZ&#10;fm/QGG/6w2Fs9LQZ7h8OsHG7ntmuxyzqE4JSfUyplcmM+KA3ZumovsWITeOrcAkj8XbOw8Y8Cd00&#10;YUSlmk4TCK1tRTg311ZG6liZqOtNeyucXdc1oCEuaNPhYvysvB023jQ0XQQqq1T7KHSn6lp/jEXq&#10;nvUIx7nb3SfU44dm8hsAAP//AwBQSwMEFAAGAAgAAAAhAG9P/GLcAAAACQEAAA8AAABkcnMvZG93&#10;bnJldi54bWxMj8FOwzAQRO9I/IO1SNyoQyqaNMSpALVcOFEQZzfe2haxHdlumv49ywmOo7eaedtu&#10;ZjewCWOywQu4XxTA0PdBWa8FfH7s7mpgKUuv5BA8Crhggk13fdXKRoWzf8dpnzWjEp8aKcDkPDac&#10;p96gk2kRRvTEjiE6mSlGzVWUZyp3Ay+LYsWdtJ4WjBzxxWD/vT85AdtnvdZ9LaPZ1sraaf46vulX&#10;IW5v5qdHYBnn/HcMv/qkDh05HcLJq8QGAQ/VktQzgRUw4lVRLYEdKJfrEnjX8v8fdD8AAAD//wMA&#10;UEsBAi0AFAAGAAgAAAAhALaDOJL+AAAA4QEAABMAAAAAAAAAAAAAAAAAAAAAAFtDb250ZW50X1R5&#10;cGVzXS54bWxQSwECLQAUAAYACAAAACEAOP0h/9YAAACUAQAACwAAAAAAAAAAAAAAAAAvAQAAX3Jl&#10;bHMvLnJlbHNQSwECLQAUAAYACAAAACEA+unhYmcCAACwBAAADgAAAAAAAAAAAAAAAAAuAgAAZHJz&#10;L2Uyb0RvYy54bWxQSwECLQAUAAYACAAAACEAb0/8YtwAAAAJAQAADwAAAAAAAAAAAAAAAADBBAAA&#10;ZHJzL2Rvd25yZXYueG1sUEsFBgAAAAAEAAQA8wAAAMoFAAAAAA==&#10;" fillcolor="white [3201]" strokeweight=".5pt">
                <v:textbox>
                  <w:txbxContent>
                    <w:p w14:paraId="53B5F5A3" w14:textId="77777777" w:rsidR="004B0880" w:rsidRPr="001819A2" w:rsidRDefault="004B0880" w:rsidP="00165B72">
                      <w:pPr>
                        <w:rPr>
                          <w:sz w:val="20"/>
                          <w:szCs w:val="20"/>
                        </w:rPr>
                      </w:pPr>
                      <w:r w:rsidRPr="001819A2">
                        <w:rPr>
                          <w:rFonts w:ascii="Times New Roman" w:eastAsia="Times New Roman" w:hAnsi="Times New Roman" w:cs="Times New Roman"/>
                          <w:bCs/>
                          <w:iCs/>
                          <w:sz w:val="20"/>
                          <w:szCs w:val="20"/>
                          <w:lang w:val="kk-KZ" w:eastAsia="ru-KZ"/>
                        </w:rPr>
                        <w:t>Ақпараттық технологияларды қолдану</w:t>
                      </w:r>
                    </w:p>
                    <w:p w14:paraId="069D5FA9" w14:textId="77777777" w:rsidR="004B0880" w:rsidRDefault="004B0880" w:rsidP="00165B72"/>
                  </w:txbxContent>
                </v:textbox>
              </v:shape>
            </w:pict>
          </mc:Fallback>
        </mc:AlternateContent>
      </w:r>
      <w:r>
        <w:rPr>
          <w:noProof/>
          <w:sz w:val="24"/>
          <w:szCs w:val="28"/>
          <w:lang w:val="kk-KZ"/>
        </w:rPr>
        <mc:AlternateContent>
          <mc:Choice Requires="wps">
            <w:drawing>
              <wp:anchor distT="0" distB="0" distL="114300" distR="114300" simplePos="0" relativeHeight="251716608" behindDoc="0" locked="0" layoutInCell="1" allowOverlap="1" wp14:anchorId="57113E4B" wp14:editId="6872FD34">
                <wp:simplePos x="0" y="0"/>
                <wp:positionH relativeFrom="column">
                  <wp:posOffset>3006090</wp:posOffset>
                </wp:positionH>
                <wp:positionV relativeFrom="paragraph">
                  <wp:posOffset>7620</wp:posOffset>
                </wp:positionV>
                <wp:extent cx="571500" cy="810000"/>
                <wp:effectExtent l="0" t="0" r="19050" b="28575"/>
                <wp:wrapNone/>
                <wp:docPr id="46" name="Надпись 46"/>
                <wp:cNvGraphicFramePr/>
                <a:graphic xmlns:a="http://schemas.openxmlformats.org/drawingml/2006/main">
                  <a:graphicData uri="http://schemas.microsoft.com/office/word/2010/wordprocessingShape">
                    <wps:wsp>
                      <wps:cNvSpPr txBox="1"/>
                      <wps:spPr>
                        <a:xfrm>
                          <a:off x="0" y="0"/>
                          <a:ext cx="571500" cy="810000"/>
                        </a:xfrm>
                        <a:prstGeom prst="rect">
                          <a:avLst/>
                        </a:prstGeom>
                        <a:solidFill>
                          <a:schemeClr val="lt1"/>
                        </a:solidFill>
                        <a:ln w="6350">
                          <a:solidFill>
                            <a:prstClr val="black"/>
                          </a:solidFill>
                        </a:ln>
                      </wps:spPr>
                      <wps:txbx>
                        <w:txbxContent>
                          <w:p w14:paraId="5E9AC16C" w14:textId="77777777" w:rsidR="004B0880" w:rsidRPr="001819A2" w:rsidRDefault="004B0880" w:rsidP="00165B72">
                            <w:pPr>
                              <w:jc w:val="both"/>
                              <w:textAlignment w:val="top"/>
                              <w:rPr>
                                <w:rFonts w:ascii="Times New Roman" w:eastAsia="Times New Roman" w:hAnsi="Times New Roman" w:cs="Times New Roman"/>
                                <w:sz w:val="20"/>
                                <w:szCs w:val="20"/>
                                <w:lang w:val="kk-KZ" w:eastAsia="ru-KZ"/>
                              </w:rPr>
                            </w:pPr>
                            <w:r w:rsidRPr="001819A2">
                              <w:rPr>
                                <w:rFonts w:ascii="Times New Roman" w:eastAsia="Times New Roman" w:hAnsi="Times New Roman" w:cs="Times New Roman"/>
                                <w:bCs/>
                                <w:iCs/>
                                <w:sz w:val="20"/>
                                <w:szCs w:val="20"/>
                                <w:lang w:val="kk-KZ" w:eastAsia="ru-KZ"/>
                              </w:rPr>
                              <w:t>Персоналды басқару</w:t>
                            </w:r>
                          </w:p>
                          <w:p w14:paraId="71FB43BE" w14:textId="77777777" w:rsidR="004B0880" w:rsidRDefault="004B0880" w:rsidP="00165B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13E4B" id="Надпись 46" o:spid="_x0000_s1038" type="#_x0000_t202" style="position:absolute;margin-left:236.7pt;margin-top:.6pt;width:45pt;height:6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g7aAIAALAEAAAOAAAAZHJzL2Uyb0RvYy54bWysVLFu2zAQ3Qv0HwjutSTXdlLDcuA6cFEg&#10;SAI4RWaaoiyhFI8laUvu1r2/0H/o0KFbf8H5ox4py3HSTkU90Efe4+PduztNLppKkq0wtgSV0qQX&#10;UyIUh6xU65R+uFu8OqfEOqYyJkGJlO6EpRfTly8mtR6LPhQgM2EIkig7rnVKC+f0OIosL0TFbA+0&#10;UOjMwVTM4daso8ywGtkrGfXjeBTVYDJtgAtr8fSyddJp4M9zwd1NnlvhiEwpxubCasK68ms0nbDx&#10;2jBdlPwQBvuHKCpWKnz0SHXJHCMbU/5BVZXcgIXc9ThUEeR5yUXIAbNJ4mfZLAumRcgFxbH6KJP9&#10;f7T8entrSJmldDCiRLEKa7T/tv++/7H/tf/58OXhK0EHqlRrO0bwUiPcNW+hwWp35xYPffJNbir/&#10;j2kR9KPeu6PGonGE4+HwLBnG6OHoOk9i/HmW6PGyNta9E1ARb6TUYAmDsmx7ZV0L7SD+LQuyzBal&#10;lGHj20bMpSFbhgWXLoSI5E9QUpE6paPXwzgQP/F56uP9lWT84yG8ExTySYUxe0na1L3lmlUThEz6&#10;nS4ryHYol4G27azmixL5r5h1t8xgn6EOODvuBpdcAgYFB4uSAsznv517PJYfvZTU2LcptZ82zAhK&#10;5HuFjfEmGQx8o4fNYHjWx4059axOPWpTzQGVSnBKNQ+mxzvZmbmB6h5HbOZfRRdTHN9OqevMuWun&#10;CUeUi9ksgLC1NXNXaqm5p/aV8breNffM6ENdHTbENXQdzsbPytti/U0Fs42DvAy190K3qh70x7EI&#10;3XMYYT93p/uAevzQTH8DAAD//wMAUEsDBBQABgAIAAAAIQBOHN6Y2gAAAAkBAAAPAAAAZHJzL2Rv&#10;d25yZXYueG1sTI/BTsMwEETvSPyDtUjcqEMpxYQ4FaDChRMFcd7Grm0RryPbTcPf45zg+DSj2bfN&#10;ZvI9G3VMLpCE60UFTFMXlCMj4fPj5UoASxlJYR9IS/jRCTbt+VmDtQonetfjLhtWRijVKMHmPNSc&#10;p85qj2kRBk0lO4ToMReMhquIpzLue76sqjX36KhcsDjoZ6u7793RS9g+mXvTCYx2K5Rz4/R1eDOv&#10;Ul5eTI8PwLKe8l8ZZv2iDm1x2ocjqcR6Cau7m1WplmAJrOS365n3MwsBvG34/w/aXwAAAP//AwBQ&#10;SwECLQAUAAYACAAAACEAtoM4kv4AAADhAQAAEwAAAAAAAAAAAAAAAAAAAAAAW0NvbnRlbnRfVHlw&#10;ZXNdLnhtbFBLAQItABQABgAIAAAAIQA4/SH/1gAAAJQBAAALAAAAAAAAAAAAAAAAAC8BAABfcmVs&#10;cy8ucmVsc1BLAQItABQABgAIAAAAIQBHDAg7aAIAALAEAAAOAAAAAAAAAAAAAAAAAC4CAABkcnMv&#10;ZTJvRG9jLnhtbFBLAQItABQABgAIAAAAIQBOHN6Y2gAAAAkBAAAPAAAAAAAAAAAAAAAAAMIEAABk&#10;cnMvZG93bnJldi54bWxQSwUGAAAAAAQABADzAAAAyQUAAAAA&#10;" fillcolor="white [3201]" strokeweight=".5pt">
                <v:textbox>
                  <w:txbxContent>
                    <w:p w14:paraId="5E9AC16C" w14:textId="77777777" w:rsidR="004B0880" w:rsidRPr="001819A2" w:rsidRDefault="004B0880" w:rsidP="00165B72">
                      <w:pPr>
                        <w:jc w:val="both"/>
                        <w:textAlignment w:val="top"/>
                        <w:rPr>
                          <w:rFonts w:ascii="Times New Roman" w:eastAsia="Times New Roman" w:hAnsi="Times New Roman" w:cs="Times New Roman"/>
                          <w:sz w:val="20"/>
                          <w:szCs w:val="20"/>
                          <w:lang w:val="kk-KZ" w:eastAsia="ru-KZ"/>
                        </w:rPr>
                      </w:pPr>
                      <w:r w:rsidRPr="001819A2">
                        <w:rPr>
                          <w:rFonts w:ascii="Times New Roman" w:eastAsia="Times New Roman" w:hAnsi="Times New Roman" w:cs="Times New Roman"/>
                          <w:bCs/>
                          <w:iCs/>
                          <w:sz w:val="20"/>
                          <w:szCs w:val="20"/>
                          <w:lang w:val="kk-KZ" w:eastAsia="ru-KZ"/>
                        </w:rPr>
                        <w:t>Персоналды басқару</w:t>
                      </w:r>
                    </w:p>
                    <w:p w14:paraId="71FB43BE" w14:textId="77777777" w:rsidR="004B0880" w:rsidRDefault="004B0880" w:rsidP="00165B72"/>
                  </w:txbxContent>
                </v:textbox>
              </v:shape>
            </w:pict>
          </mc:Fallback>
        </mc:AlternateContent>
      </w:r>
      <w:r>
        <w:rPr>
          <w:noProof/>
          <w:sz w:val="24"/>
          <w:szCs w:val="28"/>
          <w:lang w:val="kk-KZ"/>
        </w:rPr>
        <mc:AlternateContent>
          <mc:Choice Requires="wps">
            <w:drawing>
              <wp:anchor distT="0" distB="0" distL="114300" distR="114300" simplePos="0" relativeHeight="251714560" behindDoc="0" locked="0" layoutInCell="1" allowOverlap="1" wp14:anchorId="753993BD" wp14:editId="262B6947">
                <wp:simplePos x="0" y="0"/>
                <wp:positionH relativeFrom="column">
                  <wp:posOffset>1329690</wp:posOffset>
                </wp:positionH>
                <wp:positionV relativeFrom="paragraph">
                  <wp:posOffset>8890</wp:posOffset>
                </wp:positionV>
                <wp:extent cx="628650" cy="810000"/>
                <wp:effectExtent l="0" t="0" r="19050" b="28575"/>
                <wp:wrapNone/>
                <wp:docPr id="48" name="Надпись 48"/>
                <wp:cNvGraphicFramePr/>
                <a:graphic xmlns:a="http://schemas.openxmlformats.org/drawingml/2006/main">
                  <a:graphicData uri="http://schemas.microsoft.com/office/word/2010/wordprocessingShape">
                    <wps:wsp>
                      <wps:cNvSpPr txBox="1"/>
                      <wps:spPr>
                        <a:xfrm>
                          <a:off x="0" y="0"/>
                          <a:ext cx="628650" cy="810000"/>
                        </a:xfrm>
                        <a:prstGeom prst="rect">
                          <a:avLst/>
                        </a:prstGeom>
                        <a:solidFill>
                          <a:schemeClr val="lt1"/>
                        </a:solidFill>
                        <a:ln w="6350">
                          <a:solidFill>
                            <a:prstClr val="black"/>
                          </a:solidFill>
                        </a:ln>
                      </wps:spPr>
                      <wps:txbx>
                        <w:txbxContent>
                          <w:p w14:paraId="0B8647F4" w14:textId="77777777" w:rsidR="004B0880" w:rsidRPr="008467A6" w:rsidRDefault="004B0880" w:rsidP="00165B72">
                            <w:pPr>
                              <w:rPr>
                                <w:sz w:val="18"/>
                              </w:rPr>
                            </w:pPr>
                            <w:r w:rsidRPr="008467A6">
                              <w:rPr>
                                <w:rFonts w:ascii="Times New Roman" w:eastAsia="Times New Roman" w:hAnsi="Times New Roman" w:cs="Times New Roman"/>
                                <w:bCs/>
                                <w:iCs/>
                                <w:sz w:val="20"/>
                                <w:szCs w:val="24"/>
                                <w:lang w:val="kk-KZ" w:eastAsia="ru-KZ"/>
                              </w:rPr>
                              <w:t>Бюджет қаражатты басқару</w:t>
                            </w:r>
                          </w:p>
                          <w:p w14:paraId="39831C01" w14:textId="77777777" w:rsidR="004B0880" w:rsidRDefault="004B0880" w:rsidP="00165B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993BD" id="Надпись 48" o:spid="_x0000_s1039" type="#_x0000_t202" style="position:absolute;margin-left:104.7pt;margin-top:.7pt;width:49.5pt;height:6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lpZQIAALAEAAAOAAAAZHJzL2Uyb0RvYy54bWysVM1uEzEQviPxDpbvdJM0LSHqpgqtipCq&#10;tlKLena83maF12NsJ7vlxp1X4B04cODGK6RvxGdvkoaWEyIHZ/78eeabmT06bmvNlsr5ikzO+3s9&#10;zpSRVFTmLucfbs5ejTjzQZhCaDIq5/fK8+PJyxdHjR2rAc1JF8oxgBg/bmzO5yHYcZZ5OVe18Htk&#10;lYGzJFeLANXdZYUTDdBrnQ16vcOsIVdYR1J5D+tp5+SThF+WSobLsvQqMJ1z5BbS6dI5i2c2ORLj&#10;OyfsvJLrNMQ/ZFGLyuDRLdSpCIItXPUMqq6kI09l2JNUZ1SWlVSpBlTT7z2p5nourEq1gBxvtzT5&#10;/wcrL5ZXjlVFzofolBE1erT6tvq++rH6tfr58OXhK4MDLDXWjxF8bREe2rfUotsbu4cxFt+Wro7/&#10;KIvBD77vtxyrNjAJ4+FgdHgAj4Rr1O/hF1Gyx8vW+fBOUc2ikHOHFiZmxfLchy50ExLf8qSr4qzS&#10;OilxbNSJdmwp0HAdUooA/yNKG9YgkX2k8QwhQm/vz7SQH9fp7SAATxvkHCnpSo9SaGdtIrK/v+Fl&#10;RsU96HLUjZ238qwC/rnw4Uo4zBl4wO6ESxylJiRFa4mzObnPf7PHeLQfXs4azG3O/aeFcIoz/d5g&#10;MN70h8M46EkZHrweQHG7ntmuxyzqEwJTfWyplUmM8UFvxNJRfYsVm8ZX4RJG4u2ch414ErptwopK&#10;NZ2mIIy2FeHcXFsZoSPJkdeb9lY4u+5rwEBc0GbCxfhJe7vYeNPQdBGorFLvI9Edq2v+sRZpetYr&#10;HPduV09Rjx+ayW8AAAD//wMAUEsDBBQABgAIAAAAIQCMLM1s2gAAAAkBAAAPAAAAZHJzL2Rvd25y&#10;ZXYueG1sTI/BTsMwEETvSPyDtUjcqN2AUBLiVIAKF04UxNmNt7bV2I5sNw1/z3KC0+5oRrNvu83i&#10;RzZjyi4GCeuVAIZhiNoFI+Hz4+WmBpaLClqNMaCEb8yw6S8vOtXqeA7vOO+KYVQScqsk2FKmlvM8&#10;WPQqr+KEgbxDTF4VkslwndSZyv3IKyHuuVcu0AWrJny2OBx3Jy9h+2QaM9Qq2W2tnZuXr8ObeZXy&#10;+mp5fABWcCl/YfjFJ3ToiWkfT0FnNkqoRHNHUTJokH8ralr2pKtGAO87/v+D/gcAAP//AwBQSwEC&#10;LQAUAAYACAAAACEAtoM4kv4AAADhAQAAEwAAAAAAAAAAAAAAAAAAAAAAW0NvbnRlbnRfVHlwZXNd&#10;LnhtbFBLAQItABQABgAIAAAAIQA4/SH/1gAAAJQBAAALAAAAAAAAAAAAAAAAAC8BAABfcmVscy8u&#10;cmVsc1BLAQItABQABgAIAAAAIQAER6lpZQIAALAEAAAOAAAAAAAAAAAAAAAAAC4CAABkcnMvZTJv&#10;RG9jLnhtbFBLAQItABQABgAIAAAAIQCMLM1s2gAAAAkBAAAPAAAAAAAAAAAAAAAAAL8EAABkcnMv&#10;ZG93bnJldi54bWxQSwUGAAAAAAQABADzAAAAxgUAAAAA&#10;" fillcolor="white [3201]" strokeweight=".5pt">
                <v:textbox>
                  <w:txbxContent>
                    <w:p w14:paraId="0B8647F4" w14:textId="77777777" w:rsidR="004B0880" w:rsidRPr="008467A6" w:rsidRDefault="004B0880" w:rsidP="00165B72">
                      <w:pPr>
                        <w:rPr>
                          <w:sz w:val="18"/>
                        </w:rPr>
                      </w:pPr>
                      <w:r w:rsidRPr="008467A6">
                        <w:rPr>
                          <w:rFonts w:ascii="Times New Roman" w:eastAsia="Times New Roman" w:hAnsi="Times New Roman" w:cs="Times New Roman"/>
                          <w:bCs/>
                          <w:iCs/>
                          <w:sz w:val="20"/>
                          <w:szCs w:val="24"/>
                          <w:lang w:val="kk-KZ" w:eastAsia="ru-KZ"/>
                        </w:rPr>
                        <w:t>Бюджет қаражатты басқару</w:t>
                      </w:r>
                    </w:p>
                    <w:p w14:paraId="39831C01" w14:textId="77777777" w:rsidR="004B0880" w:rsidRDefault="004B0880" w:rsidP="00165B72"/>
                  </w:txbxContent>
                </v:textbox>
              </v:shape>
            </w:pict>
          </mc:Fallback>
        </mc:AlternateContent>
      </w:r>
      <w:r>
        <w:rPr>
          <w:noProof/>
          <w:sz w:val="24"/>
          <w:szCs w:val="28"/>
          <w:lang w:val="kk-KZ"/>
        </w:rPr>
        <mc:AlternateContent>
          <mc:Choice Requires="wps">
            <w:drawing>
              <wp:anchor distT="0" distB="0" distL="114300" distR="114300" simplePos="0" relativeHeight="251715584" behindDoc="0" locked="0" layoutInCell="1" allowOverlap="1" wp14:anchorId="60CC182E" wp14:editId="1688E003">
                <wp:simplePos x="0" y="0"/>
                <wp:positionH relativeFrom="column">
                  <wp:posOffset>2034540</wp:posOffset>
                </wp:positionH>
                <wp:positionV relativeFrom="paragraph">
                  <wp:posOffset>6350</wp:posOffset>
                </wp:positionV>
                <wp:extent cx="914400" cy="810000"/>
                <wp:effectExtent l="0" t="0" r="19050" b="28575"/>
                <wp:wrapNone/>
                <wp:docPr id="47" name="Надпись 47"/>
                <wp:cNvGraphicFramePr/>
                <a:graphic xmlns:a="http://schemas.openxmlformats.org/drawingml/2006/main">
                  <a:graphicData uri="http://schemas.microsoft.com/office/word/2010/wordprocessingShape">
                    <wps:wsp>
                      <wps:cNvSpPr txBox="1"/>
                      <wps:spPr>
                        <a:xfrm>
                          <a:off x="0" y="0"/>
                          <a:ext cx="914400" cy="810000"/>
                        </a:xfrm>
                        <a:prstGeom prst="rect">
                          <a:avLst/>
                        </a:prstGeom>
                        <a:solidFill>
                          <a:schemeClr val="lt1"/>
                        </a:solidFill>
                        <a:ln w="6350">
                          <a:solidFill>
                            <a:prstClr val="black"/>
                          </a:solidFill>
                        </a:ln>
                      </wps:spPr>
                      <wps:txbx>
                        <w:txbxContent>
                          <w:p w14:paraId="1B3A45A6" w14:textId="77777777" w:rsidR="004B0880" w:rsidRPr="001819A2" w:rsidRDefault="004B0880" w:rsidP="00165B72">
                            <w:pPr>
                              <w:rPr>
                                <w:sz w:val="20"/>
                                <w:szCs w:val="20"/>
                              </w:rPr>
                            </w:pPr>
                            <w:r w:rsidRPr="001819A2">
                              <w:rPr>
                                <w:rFonts w:ascii="Times New Roman" w:eastAsia="Times New Roman" w:hAnsi="Times New Roman" w:cs="Times New Roman"/>
                                <w:bCs/>
                                <w:iCs/>
                                <w:sz w:val="20"/>
                                <w:szCs w:val="20"/>
                                <w:lang w:val="kk-KZ" w:eastAsia="ru-KZ"/>
                              </w:rPr>
                              <w:t>Мемлекеттік қызметтер көрсету</w:t>
                            </w:r>
                          </w:p>
                          <w:p w14:paraId="258EA203" w14:textId="77777777" w:rsidR="004B0880" w:rsidRDefault="004B0880" w:rsidP="00165B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182E" id="Надпись 47" o:spid="_x0000_s1040" type="#_x0000_t202" style="position:absolute;margin-left:160.2pt;margin-top:.5pt;width:1in;height:6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gsZgIAALAEAAAOAAAAZHJzL2Uyb0RvYy54bWysVM1uEzEQviPxDpbvdDcl/SHqpgqtipCq&#10;tlKLena83maF12NsJ7vlxp1X4B04cODGK6RvxGdvkqaFEyIHZ+z5/Hnmm5k9Ou4azRbK+ZpMwQc7&#10;OWfKSCprc1fwDzdnrw4580GYUmgyquD3yvPj8csXR60dqV2akS6VYyAxftTags9CsKMs83KmGuF3&#10;yCoDZ0WuEQFbd5eVTrRgb3S2m+f7WUuutI6k8h6np72TjxN/VSkZLqvKq8B0wRFbSKtL6zSu2fhI&#10;jO6csLNarsIQ/xBFI2qDRzdUpyIINnf1H1RNLR15qsKOpCajqqqlSjkgm0H+LJvrmbAq5QJxvN3I&#10;5P8frbxYXDlWlwUfHnBmRIMaLb8tvy9/LH8tfz58efjK4IBKrfUjgK8t4KF7Sx2qvT73OIzJd5Vr&#10;4j/SYvBD7/uNxqoLTOLwzWA4zOGRcB0OcvwiS/Z42Tof3ilqWDQK7lDCpKxYnPvQQ9eQ+JYnXZdn&#10;tdZpE9tGnWjHFgIF1yGFCPInKG1YW/D913t5In7ii9Sb+1Mt5MdVeFso8GmDmKMkferRCt20S0IO&#10;hmtdplTeQy5Hfdt5K89q8J8LH66EQ59BB8xOuMRSaUJQtLI4m5H7/LfziEf54eWsRd8W3H+aC6c4&#10;0+8NGiPpi0ZPm+HewS7ecNue6bbHzJsTglIDTKmVyYz4oNdm5ai5xYhN4qtwCSPxdsHD2jwJ/TRh&#10;RKWaTBIIrW1FODfXVkbqWJmo6013K5xd1TWgIS5o3eFi9Ky8PTbeNDSZB6rqVPsodK/qSn+MReqe&#10;1QjHudveJ9Tjh2b8GwAA//8DAFBLAwQUAAYACAAAACEAunj4i9oAAAAJAQAADwAAAGRycy9kb3du&#10;cmV2LnhtbEyPvU7DMBSFdyTewbpIbNRpiKIQ4lSACgsTLWJ241vbamxHtpuGt+cywfjpHJ2fbrO4&#10;kc0Ykw1ewHpVAEM/BGW9FvC5f71rgKUsvZJj8CjgGxNs+uurTrYqXPwHzrusGYX41EoBJuep5TwN&#10;Bp1MqzChJ+0YopOZMGquorxQuBt5WRQ1d9J6ajBywheDw2l3dgK2z/pBD42MZtsoa+fl6/iu34S4&#10;vVmeHoFlXPKfGX7n03ToadMhnL1KbBRwXxYVWUmgS6RXdUV8IC6bGnjf8f8P+h8AAAD//wMAUEsB&#10;Ai0AFAAGAAgAAAAhALaDOJL+AAAA4QEAABMAAAAAAAAAAAAAAAAAAAAAAFtDb250ZW50X1R5cGVz&#10;XS54bWxQSwECLQAUAAYACAAAACEAOP0h/9YAAACUAQAACwAAAAAAAAAAAAAAAAAvAQAAX3JlbHMv&#10;LnJlbHNQSwECLQAUAAYACAAAACEAuVhILGYCAACwBAAADgAAAAAAAAAAAAAAAAAuAgAAZHJzL2Uy&#10;b0RvYy54bWxQSwECLQAUAAYACAAAACEAunj4i9oAAAAJAQAADwAAAAAAAAAAAAAAAADABAAAZHJz&#10;L2Rvd25yZXYueG1sUEsFBgAAAAAEAAQA8wAAAMcFAAAAAA==&#10;" fillcolor="white [3201]" strokeweight=".5pt">
                <v:textbox>
                  <w:txbxContent>
                    <w:p w14:paraId="1B3A45A6" w14:textId="77777777" w:rsidR="004B0880" w:rsidRPr="001819A2" w:rsidRDefault="004B0880" w:rsidP="00165B72">
                      <w:pPr>
                        <w:rPr>
                          <w:sz w:val="20"/>
                          <w:szCs w:val="20"/>
                        </w:rPr>
                      </w:pPr>
                      <w:r w:rsidRPr="001819A2">
                        <w:rPr>
                          <w:rFonts w:ascii="Times New Roman" w:eastAsia="Times New Roman" w:hAnsi="Times New Roman" w:cs="Times New Roman"/>
                          <w:bCs/>
                          <w:iCs/>
                          <w:sz w:val="20"/>
                          <w:szCs w:val="20"/>
                          <w:lang w:val="kk-KZ" w:eastAsia="ru-KZ"/>
                        </w:rPr>
                        <w:t>Мемлекеттік қызметтер көрсету</w:t>
                      </w:r>
                    </w:p>
                    <w:p w14:paraId="258EA203" w14:textId="77777777" w:rsidR="004B0880" w:rsidRDefault="004B0880" w:rsidP="00165B72"/>
                  </w:txbxContent>
                </v:textbox>
              </v:shape>
            </w:pict>
          </mc:Fallback>
        </mc:AlternateContent>
      </w:r>
    </w:p>
    <w:p w14:paraId="182585A2" w14:textId="205BA761" w:rsidR="00165B72" w:rsidRPr="00DA2958" w:rsidRDefault="00165B72" w:rsidP="00165B72">
      <w:pPr>
        <w:rPr>
          <w:sz w:val="24"/>
          <w:szCs w:val="28"/>
          <w:lang w:val="kk-KZ"/>
        </w:rPr>
      </w:pPr>
    </w:p>
    <w:p w14:paraId="72844F72" w14:textId="0699902A" w:rsidR="00165B72" w:rsidRPr="00DA2958" w:rsidRDefault="00165B72" w:rsidP="00165B72">
      <w:pPr>
        <w:rPr>
          <w:sz w:val="24"/>
          <w:szCs w:val="28"/>
          <w:lang w:val="kk-KZ"/>
        </w:rPr>
      </w:pPr>
    </w:p>
    <w:p w14:paraId="58E8C013" w14:textId="13C29B0F" w:rsidR="00165B72" w:rsidRPr="00DA2958" w:rsidRDefault="00165B72" w:rsidP="00165B72">
      <w:pPr>
        <w:rPr>
          <w:sz w:val="24"/>
          <w:szCs w:val="28"/>
          <w:lang w:val="kk-KZ"/>
        </w:rPr>
      </w:pPr>
    </w:p>
    <w:p w14:paraId="741D75E3" w14:textId="1D86AE2D" w:rsidR="00165B72" w:rsidRPr="00DA2958" w:rsidRDefault="003F2A6E" w:rsidP="00165B72">
      <w:pPr>
        <w:rPr>
          <w:sz w:val="24"/>
          <w:szCs w:val="28"/>
          <w:lang w:val="kk-KZ"/>
        </w:rPr>
      </w:pPr>
      <w:r>
        <w:rPr>
          <w:noProof/>
          <w:sz w:val="24"/>
          <w:szCs w:val="28"/>
          <w:lang w:val="kk-KZ"/>
        </w:rPr>
        <mc:AlternateContent>
          <mc:Choice Requires="wps">
            <w:drawing>
              <wp:anchor distT="0" distB="0" distL="114300" distR="114300" simplePos="0" relativeHeight="251723776" behindDoc="0" locked="0" layoutInCell="1" allowOverlap="1" wp14:anchorId="7F486338" wp14:editId="7FB48BA2">
                <wp:simplePos x="0" y="0"/>
                <wp:positionH relativeFrom="column">
                  <wp:posOffset>3272790</wp:posOffset>
                </wp:positionH>
                <wp:positionV relativeFrom="paragraph">
                  <wp:posOffset>160020</wp:posOffset>
                </wp:positionV>
                <wp:extent cx="172800" cy="151200"/>
                <wp:effectExtent l="19050" t="0" r="17780" b="39370"/>
                <wp:wrapNone/>
                <wp:docPr id="67" name="Стрелка: вниз 67"/>
                <wp:cNvGraphicFramePr/>
                <a:graphic xmlns:a="http://schemas.openxmlformats.org/drawingml/2006/main">
                  <a:graphicData uri="http://schemas.microsoft.com/office/word/2010/wordprocessingShape">
                    <wps:wsp>
                      <wps:cNvSpPr/>
                      <wps:spPr>
                        <a:xfrm>
                          <a:off x="0" y="0"/>
                          <a:ext cx="172800" cy="15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496E4" id="Стрелка: вниз 67" o:spid="_x0000_s1026" type="#_x0000_t67" style="position:absolute;margin-left:257.7pt;margin-top:12.6pt;width:13.6pt;height:11.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77lwIAAE4FAAAOAAAAZHJzL2Uyb0RvYy54bWysVM1q3DAQvhf6DkL3xvaSv5p4w5KQUghJ&#10;6KbkrMhSbJA1qqRd7/ZU+iZ9g1AoLS19B+eNOpK9TkhCD6U+yBrNzKeZb2Z0cLhqFFkK62rQBc22&#10;UkqE5lDW+qag7y9PXu1T4jzTJVOgRUHXwtHD6csXB63JxQQqUKWwBEG0y1tT0Mp7kyeJ45VomNsC&#10;IzQqJdiGeRTtTVJa1iJ6o5JJmu4mLdjSWODCOTw97pV0GvGlFNyfS+mEJ6qgGJuPq43rdViT6QHL&#10;bywzVc2HMNg/RNGwWuOlI9Qx84wsbP0Eqqm5BQfSb3FoEpCy5iLmgNlk6aNs5hUzIuaC5Dgz0uT+&#10;Hyw/W15YUpcF3d2jRLMGa9R9uft896n71v3qfna3Oem+dr+7H913gibIV2tcjm5zc2EHyeE2JL+S&#10;tgl/TIusIsfrkWOx8oTjYbY32U+xEhxV2U6GNQyYyb2zsc6/EdCQsCloCa2eWQttpJctT53v7Td2&#10;6Bwi6mOIO79WIoSh9DshMTe8dRK9Y1eJI2XJkmE/MM6F9lmvqlgp+uOdFL8hqNEjhhgBA7KslRqx&#10;B4DQsU+x+1gH++AqYlOOzunfAuudR494M2g/Oje1BvscgMKshpt7+w1JPTWBpWso11h5C/1IOMNP&#10;aiT8lDl/wSzOANYI59qf4yIVtAWFYUdJBfbjc+fBHlsTtZS0OFMFdR8WzApK1FuNTfs6294OQxiF&#10;7Z29CQr2oeb6oUYvmiPAMmX4ghget8Heq81WWmiucPxn4VZUMc3x7oJybzfCke9nHR8QLmazaIaD&#10;Z5g/1XPDA3hgNfTS5eqKWTN0ncd2PYPN/LH8Ud/1tsFTw2zhQdaxKe95HfjGoY2NMzww4VV4KEer&#10;+2dw+gcAAP//AwBQSwMEFAAGAAgAAAAhAFf2d6feAAAACQEAAA8AAABkcnMvZG93bnJldi54bWxM&#10;j8FOwzAQRO9I/IO1SNyonTSpaMimQkhwhjZCHN14mwTidYjdNvD1mBMcV/M087bczHYQJ5p87xgh&#10;WSgQxI0zPbcI9e7x5haED5qNHhwTwhd52FSXF6UujDvzC522oRWxhH2hEboQxkJK33RktV+4kThm&#10;BzdZHeI5tdJM+hzL7SBTpVbS6p7jQqdHeuio+dgeLcJ3Lxtln1+Delt+vj8lQ50suUa8vprv70AE&#10;msMfDL/6UR2q6LR3RzZeDAh5kmcRRUjzFEQE8ixdgdgjZGsFsirl/w+qHwAAAP//AwBQSwECLQAU&#10;AAYACAAAACEAtoM4kv4AAADhAQAAEwAAAAAAAAAAAAAAAAAAAAAAW0NvbnRlbnRfVHlwZXNdLnht&#10;bFBLAQItABQABgAIAAAAIQA4/SH/1gAAAJQBAAALAAAAAAAAAAAAAAAAAC8BAABfcmVscy8ucmVs&#10;c1BLAQItABQABgAIAAAAIQAPsa77lwIAAE4FAAAOAAAAAAAAAAAAAAAAAC4CAABkcnMvZTJvRG9j&#10;LnhtbFBLAQItABQABgAIAAAAIQBX9nen3gAAAAkBAAAPAAAAAAAAAAAAAAAAAPEEAABkcnMvZG93&#10;bnJldi54bWxQSwUGAAAAAAQABADzAAAA/AUAAAAA&#10;" adj="10800" fillcolor="#4472c4 [3204]" strokecolor="#1f3763 [1604]" strokeweight="1pt"/>
            </w:pict>
          </mc:Fallback>
        </mc:AlternateContent>
      </w:r>
      <w:r>
        <w:rPr>
          <w:noProof/>
          <w:sz w:val="24"/>
          <w:szCs w:val="28"/>
          <w:lang w:val="kk-KZ"/>
        </w:rPr>
        <mc:AlternateContent>
          <mc:Choice Requires="wps">
            <w:drawing>
              <wp:anchor distT="0" distB="0" distL="114300" distR="114300" simplePos="0" relativeHeight="251724800" behindDoc="0" locked="0" layoutInCell="1" allowOverlap="1" wp14:anchorId="1880C7C3" wp14:editId="07ACD09B">
                <wp:simplePos x="0" y="0"/>
                <wp:positionH relativeFrom="column">
                  <wp:posOffset>3958590</wp:posOffset>
                </wp:positionH>
                <wp:positionV relativeFrom="paragraph">
                  <wp:posOffset>151765</wp:posOffset>
                </wp:positionV>
                <wp:extent cx="172800" cy="151200"/>
                <wp:effectExtent l="19050" t="0" r="17780" b="39370"/>
                <wp:wrapNone/>
                <wp:docPr id="66" name="Стрелка: вниз 66"/>
                <wp:cNvGraphicFramePr/>
                <a:graphic xmlns:a="http://schemas.openxmlformats.org/drawingml/2006/main">
                  <a:graphicData uri="http://schemas.microsoft.com/office/word/2010/wordprocessingShape">
                    <wps:wsp>
                      <wps:cNvSpPr/>
                      <wps:spPr>
                        <a:xfrm>
                          <a:off x="0" y="0"/>
                          <a:ext cx="172800" cy="15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3C03A" id="Стрелка: вниз 66" o:spid="_x0000_s1026" type="#_x0000_t67" style="position:absolute;margin-left:311.7pt;margin-top:11.95pt;width:13.6pt;height:1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6LlwIAAE4FAAAOAAAAZHJzL2Uyb0RvYy54bWysVM1q3DAQvhf6DkL3xvaSv5p4w5KQUghJ&#10;6KbkrMhSbJA1qqRd7/ZU+iZ9g1AoLS19B+eNOpK9TkhCD6U+yBrNzKeZb2Z0cLhqFFkK62rQBc22&#10;UkqE5lDW+qag7y9PXu1T4jzTJVOgRUHXwtHD6csXB63JxQQqUKWwBEG0y1tT0Mp7kyeJ45VomNsC&#10;IzQqJdiGeRTtTVJa1iJ6o5JJmu4mLdjSWODCOTw97pV0GvGlFNyfS+mEJ6qgGJuPq43rdViT6QHL&#10;bywzVc2HMNg/RNGwWuOlI9Qx84wsbP0Eqqm5BQfSb3FoEpCy5iLmgNlk6aNs5hUzIuaC5Dgz0uT+&#10;Hyw/W15YUpcF3d2lRLMGa9R9uft896n71v3qfna3Oem+dr+7H913gibIV2tcjm5zc2EHyeE2JL+S&#10;tgl/TIusIsfrkWOx8oTjYbY32U+xEhxV2U6GNQyYyb2zsc6/EdCQsCloCa2eWQttpJctT53v7Td2&#10;6Bwi6mOIO79WIoSh9DshMTe8dRK9Y1eJI2XJkmE/MM6F9lmvqlgp+uOdFL8hqNEjhhgBA7KslRqx&#10;B4DQsU+x+1gH++AqYlOOzunfAuudR494M2g/Oje1BvscgMKshpt7+w1JPTWBpWso11h5C/1IOMNP&#10;aiT8lDl/wSzOANYI59qf4yIVtAWFYUdJBfbjc+fBHlsTtZS0OFMFdR8WzApK1FuNTfs6294OQxiF&#10;7Z29CQr2oeb6oUYvmiPAMmX4ghget8Heq81WWmiucPxn4VZUMc3x7oJybzfCke9nHR8QLmazaIaD&#10;Z5g/1XPDA3hgNfTS5eqKWTN0ncd2PYPN/LH8Ud/1tsFTw2zhQdaxKe95HfjGoY2NMzww4VV4KEer&#10;+2dw+gcAAP//AwBQSwMEFAAGAAgAAAAhAF3IuTTeAAAACQEAAA8AAABkcnMvZG93bnJldi54bWxM&#10;j8FOwzAQRO9I/IO1SNyonaSkNGRTISQ4Q4kQRzfeJoF4HWK3DXw95gTH1TzNvC03sx3EkSbfO0ZI&#10;FgoEceNMzy1C/fJwdQPCB81GD44J4Ys8bKrzs1IXxp34mY7b0IpYwr7QCF0IYyGlbzqy2i/cSByz&#10;vZusDvGcWmkmfYrldpCpUrm0uue40OmR7jtqPrYHi/Ddy0bZp9eg3rLP98dkqJOMa8TLi/nuFkSg&#10;OfzB8Ksf1aGKTjt3YOPFgJCn2TKiCGm2BhGB/FrlIHYIy9UKZFXK/x9UPwAAAP//AwBQSwECLQAU&#10;AAYACAAAACEAtoM4kv4AAADhAQAAEwAAAAAAAAAAAAAAAAAAAAAAW0NvbnRlbnRfVHlwZXNdLnht&#10;bFBLAQItABQABgAIAAAAIQA4/SH/1gAAAJQBAAALAAAAAAAAAAAAAAAAAC8BAABfcmVscy8ucmVs&#10;c1BLAQItABQABgAIAAAAIQBLzV6LlwIAAE4FAAAOAAAAAAAAAAAAAAAAAC4CAABkcnMvZTJvRG9j&#10;LnhtbFBLAQItABQABgAIAAAAIQBdyLk03gAAAAkBAAAPAAAAAAAAAAAAAAAAAPEEAABkcnMvZG93&#10;bnJldi54bWxQSwUGAAAAAAQABADzAAAA/AUAAAAA&#10;" adj="10800" fillcolor="#4472c4 [3204]" strokecolor="#1f3763 [1604]" strokeweight="1pt"/>
            </w:pict>
          </mc:Fallback>
        </mc:AlternateContent>
      </w:r>
      <w:r>
        <w:rPr>
          <w:noProof/>
          <w:sz w:val="24"/>
          <w:szCs w:val="28"/>
          <w:lang w:val="kk-KZ"/>
        </w:rPr>
        <mc:AlternateContent>
          <mc:Choice Requires="wps">
            <w:drawing>
              <wp:anchor distT="0" distB="0" distL="114300" distR="114300" simplePos="0" relativeHeight="251722752" behindDoc="0" locked="0" layoutInCell="1" allowOverlap="1" wp14:anchorId="45DB92AC" wp14:editId="65FA016F">
                <wp:simplePos x="0" y="0"/>
                <wp:positionH relativeFrom="column">
                  <wp:posOffset>2453640</wp:posOffset>
                </wp:positionH>
                <wp:positionV relativeFrom="paragraph">
                  <wp:posOffset>162560</wp:posOffset>
                </wp:positionV>
                <wp:extent cx="172800" cy="151200"/>
                <wp:effectExtent l="19050" t="0" r="17780" b="39370"/>
                <wp:wrapNone/>
                <wp:docPr id="65" name="Стрелка: вниз 65"/>
                <wp:cNvGraphicFramePr/>
                <a:graphic xmlns:a="http://schemas.openxmlformats.org/drawingml/2006/main">
                  <a:graphicData uri="http://schemas.microsoft.com/office/word/2010/wordprocessingShape">
                    <wps:wsp>
                      <wps:cNvSpPr/>
                      <wps:spPr>
                        <a:xfrm>
                          <a:off x="0" y="0"/>
                          <a:ext cx="172800" cy="15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CDC0" id="Стрелка: вниз 65" o:spid="_x0000_s1026" type="#_x0000_t67" style="position:absolute;margin-left:193.2pt;margin-top:12.8pt;width:13.6pt;height:1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4amAIAAE4FAAAOAAAAZHJzL2Uyb0RvYy54bWysVMFO3DAQvVfqP1i+lyQrFmhEFq1AVJUQ&#10;oELF2Tg2ieR4XNu72e2p6p/0D1ClqlWr/kP4o46dbECAeqiag+PxzDzPvJnx/sGqUWQprKtBFzTb&#10;SikRmkNZ65uCvr88frVHifNMl0yBFgVdC0cPZi9f7LcmFxOoQJXCEgTRLm9NQSvvTZ4kjleiYW4L&#10;jNColGAb5lG0N0lpWYvojUomabqTtGBLY4EL5/D0qFfSWcSXUnB/JqUTnqiCYmw+rjau12FNZvss&#10;v7HMVDUfwmD/EEXDao2XjlBHzDOysPUTqKbmFhxIv8WhSUDKmouYA2aTpY+yuaiYETEXJMeZkSb3&#10;/2D56fLckros6M6UEs0arFH35e7z3afuW/er+9nd5qT72v3ufnTfCZogX61xObpdmHM7SA63IfmV&#10;tE34Y1pkFTlejxyLlSccD7PdyV6KleCoyqYZ1jBgJvfOxjr/RkBDwqagJbR6bi20kV62PHG+t9/Y&#10;oXOIqI8h7vxaiRCG0u+ExNzw1kn0jl0lDpUlS4b9wDgX2me9qmKl6I+nKX5DUKNHDDECBmRZKzVi&#10;DwChY59i97EO9sFVxKYcndO/BdY7jx7xZtB+dG5qDfY5AIVZDTf39huSemoCS9dQrrHyFvqRcIYf&#10;10j4CXP+nFmcAawRzrU/w0UqaAsKw46SCuzH586DPbYmailpcaYK6j4smBWUqLcam/Z1tr0dhjAK&#10;29PdCQr2oeb6oUYvmkPAMmX4ghget8Heq81WWmiucPzn4VZUMc3x7oJybzfCoe9nHR8QLubzaIaD&#10;Z5g/0ReGB/DAauily9UVs2boOo/tegqb+WP5o77rbYOnhvnCg6xjU97zOvCNQxsbZ3hgwqvwUI5W&#10;98/g7A8AAAD//wMAUEsDBBQABgAIAAAAIQDBDjjb3QAAAAkBAAAPAAAAZHJzL2Rvd25yZXYueG1s&#10;TI/BTsMwDIbvSLxDZCRuLOlaqtE1nRASnGGrEMes8dpC45Qm2wpPjznB7bf86ffncjO7QZxwCr0n&#10;DclCgUBqvO2p1VDvHm9WIEI0ZM3gCTV8YYBNdXlRmsL6M73gaRtbwSUUCqOhi3EspAxNh86EhR+R&#10;eHfwkzORx6mVdjJnLneDXCqVS2d64gudGfGhw+Zje3QavnvZKPf8GtVb+vn+lAx1klKt9fXVfL8G&#10;EXGOfzD86rM6VOy090eyQQwa0lWeMapheZuDYCBLUg57DncZyKqU/z+ofgAAAP//AwBQSwECLQAU&#10;AAYACAAAACEAtoM4kv4AAADhAQAAEwAAAAAAAAAAAAAAAAAAAAAAW0NvbnRlbnRfVHlwZXNdLnht&#10;bFBLAQItABQABgAIAAAAIQA4/SH/1gAAAJQBAAALAAAAAAAAAAAAAAAAAC8BAABfcmVscy8ucmVs&#10;c1BLAQItABQABgAIAAAAIQCHSU4amAIAAE4FAAAOAAAAAAAAAAAAAAAAAC4CAABkcnMvZTJvRG9j&#10;LnhtbFBLAQItABQABgAIAAAAIQDBDjjb3QAAAAkBAAAPAAAAAAAAAAAAAAAAAPIEAABkcnMvZG93&#10;bnJldi54bWxQSwUGAAAAAAQABADzAAAA/AUAAAAA&#10;" adj="10800" fillcolor="#4472c4 [3204]" strokecolor="#1f3763 [1604]" strokeweight="1pt"/>
            </w:pict>
          </mc:Fallback>
        </mc:AlternateContent>
      </w:r>
      <w:r>
        <w:rPr>
          <w:noProof/>
          <w:sz w:val="24"/>
          <w:szCs w:val="28"/>
          <w:lang w:val="kk-KZ"/>
        </w:rPr>
        <mc:AlternateContent>
          <mc:Choice Requires="wps">
            <w:drawing>
              <wp:anchor distT="0" distB="0" distL="114300" distR="114300" simplePos="0" relativeHeight="251721728" behindDoc="0" locked="0" layoutInCell="1" allowOverlap="1" wp14:anchorId="5B054E8A" wp14:editId="1BF33264">
                <wp:simplePos x="0" y="0"/>
                <wp:positionH relativeFrom="column">
                  <wp:posOffset>1520190</wp:posOffset>
                </wp:positionH>
                <wp:positionV relativeFrom="paragraph">
                  <wp:posOffset>162560</wp:posOffset>
                </wp:positionV>
                <wp:extent cx="172800" cy="151200"/>
                <wp:effectExtent l="19050" t="0" r="17780" b="39370"/>
                <wp:wrapNone/>
                <wp:docPr id="68" name="Стрелка: вниз 68"/>
                <wp:cNvGraphicFramePr/>
                <a:graphic xmlns:a="http://schemas.openxmlformats.org/drawingml/2006/main">
                  <a:graphicData uri="http://schemas.microsoft.com/office/word/2010/wordprocessingShape">
                    <wps:wsp>
                      <wps:cNvSpPr/>
                      <wps:spPr>
                        <a:xfrm>
                          <a:off x="0" y="0"/>
                          <a:ext cx="172800" cy="15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6B756" id="Стрелка: вниз 68" o:spid="_x0000_s1026" type="#_x0000_t67" style="position:absolute;margin-left:119.7pt;margin-top:12.8pt;width:13.6pt;height:1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9DlwIAAE4FAAAOAAAAZHJzL2Uyb0RvYy54bWysVM1q3DAQvhf6DkL3xvaSv5p4w5KQUghJ&#10;6KbkrMhSbJA1qqRd7/ZU+iZ9g1AoLS19B+eNOpK9TkhCD6U+yCPNzKeZb2Z0cLhqFFkK62rQBc22&#10;UkqE5lDW+qag7y9PXu1T4jzTJVOgRUHXwtHD6csXB63JxQQqUKWwBEG0y1tT0Mp7kyeJ45VomNsC&#10;IzQqJdiGedzam6S0rEX0RiWTNN1NWrClscCFc3h63CvpNOJLKbg/l9IJT1RBMTYfVxvX67Am0wOW&#10;31hmqpoPYbB/iKJhtcZLR6hj5hlZ2PoJVFNzCw6k3+LQJCBlzUXMAbPJ0kfZzCtmRMwFyXFmpMn9&#10;P1h+trywpC4LuouV0qzBGnVf7j7ffeq+db+6n91tTrqv3e/uR/edoAny1RqXo9vcXNhh51AMya+k&#10;bcIf0yKryPF65FisPOF4mO1N9lOsBEdVtpNhDQNmcu9srPNvBDQkCAUtodUza6GN9LLlqfO9/cYO&#10;nUNEfQxR8mslQhhKvxMSc8NbJ9E7dpU4UpYsGfYD41xon/WqipWiP95J8RuCGj1iiBEwIMtaqRF7&#10;AAgd+xS7j3WwD64iNuXonP4tsN559Ig3g/ajc1NrsM8BKMxquLm335DUUxNYuoZyjZW30I+EM/yk&#10;RsJPmfMXzOIMYI1wrv05LlJBW1AYJEoqsB+fOw/22JqopaTFmSqo+7BgVlCi3mps2tfZ9nYYwrjZ&#10;3tmb4MY+1Fw/1OhFcwRYpgxfEMOjGOy92ojSQnOF4z8Lt6KKaY53F5R7u9kc+X7W8QHhYjaLZjh4&#10;hvlTPTc8gAdWQy9drq6YNUPXeWzXM9jMH8sf9V1vGzw1zBYeZB2b8p7XgW8c2tg4wwMTXoWH+2h1&#10;/wxO/wAAAP//AwBQSwMEFAAGAAgAAAAhAC63FcbcAAAACQEAAA8AAABkcnMvZG93bnJldi54bWxM&#10;j8FOwzAQRO9I/IO1SNyonaREEOJUCAnOUCLE0Y2XJGCvQ+y2ga9nOcFtVvM0O1NvFu/EAec4BtKQ&#10;rRQIpC7YkXoN7fP9xRWImAxZ4wKhhi+MsGlOT2pT2XCkJzxsUy84hGJlNAwpTZWUsRvQm7gKExJ7&#10;b2H2JvE599LO5sjh3slcqVJ6MxJ/GMyEdwN2H9u91/A9yk75x5ekXovP94fMtVlBrdbnZ8vtDYiE&#10;S/qD4bc+V4eGO+3CnmwUTkNeXK8ZZXFZgmAgL0sWOw1rNmRTy/8Lmh8AAAD//wMAUEsBAi0AFAAG&#10;AAgAAAAhALaDOJL+AAAA4QEAABMAAAAAAAAAAAAAAAAAAAAAAFtDb250ZW50X1R5cGVzXS54bWxQ&#10;SwECLQAUAAYACAAAACEAOP0h/9YAAACUAQAACwAAAAAAAAAAAAAAAAAvAQAAX3JlbHMvLnJlbHNQ&#10;SwECLQAUAAYACAAAACEAMCxvQ5cCAABOBQAADgAAAAAAAAAAAAAAAAAuAgAAZHJzL2Uyb0RvYy54&#10;bWxQSwECLQAUAAYACAAAACEALrcVxtwAAAAJAQAADwAAAAAAAAAAAAAAAADxBAAAZHJzL2Rvd25y&#10;ZXYueG1sUEsFBgAAAAAEAAQA8wAAAPoFAAAAAA==&#10;" adj="10800" fillcolor="#4472c4 [3204]" strokecolor="#1f3763 [1604]" strokeweight="1pt"/>
            </w:pict>
          </mc:Fallback>
        </mc:AlternateContent>
      </w:r>
      <w:r>
        <w:rPr>
          <w:noProof/>
          <w:sz w:val="24"/>
          <w:szCs w:val="28"/>
          <w:lang w:val="kk-KZ"/>
        </w:rPr>
        <mc:AlternateContent>
          <mc:Choice Requires="wps">
            <w:drawing>
              <wp:anchor distT="0" distB="0" distL="114300" distR="114300" simplePos="0" relativeHeight="251720704" behindDoc="0" locked="0" layoutInCell="1" allowOverlap="1" wp14:anchorId="08A55788" wp14:editId="633EA172">
                <wp:simplePos x="0" y="0"/>
                <wp:positionH relativeFrom="column">
                  <wp:posOffset>634365</wp:posOffset>
                </wp:positionH>
                <wp:positionV relativeFrom="paragraph">
                  <wp:posOffset>153035</wp:posOffset>
                </wp:positionV>
                <wp:extent cx="172800" cy="151200"/>
                <wp:effectExtent l="19050" t="0" r="17780" b="39370"/>
                <wp:wrapNone/>
                <wp:docPr id="69" name="Стрелка: вниз 69"/>
                <wp:cNvGraphicFramePr/>
                <a:graphic xmlns:a="http://schemas.openxmlformats.org/drawingml/2006/main">
                  <a:graphicData uri="http://schemas.microsoft.com/office/word/2010/wordprocessingShape">
                    <wps:wsp>
                      <wps:cNvSpPr/>
                      <wps:spPr>
                        <a:xfrm>
                          <a:off x="0" y="0"/>
                          <a:ext cx="172800" cy="15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ECB0E" id="Стрелка: вниз 69" o:spid="_x0000_s1026" type="#_x0000_t67" style="position:absolute;margin-left:49.95pt;margin-top:12.05pt;width:13.6pt;height:1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8zlwIAAE4FAAAOAAAAZHJzL2Uyb0RvYy54bWysVM1q3DAQvhf6DkL3xvaSXxNvWBJSCiEJ&#10;3ZScFVmKDbJGlbTr3Z5K36RvUAqlpaXv4LxRR7LXCUnoodQHWaOZ+TTzzYwOj1aNIkthXQ26oNlW&#10;SonQHMpa3xb03dXpq31KnGe6ZAq0KOhaOHo0ffnisDW5mEAFqhSWIIh2eWsKWnlv8iRxvBINc1tg&#10;hEalBNswj6K9TUrLWkRvVDJJ092kBVsaC1w4h6cnvZJOI76UgvsLKZ3wRBUUY/NxtXG9CWsyPWT5&#10;rWWmqvkQBvuHKBpWa7x0hDphnpGFrZ9ANTW34ED6LQ5NAlLWXMQcMJssfZTNvGJGxFyQHGdGmtz/&#10;g+Xny0tL6rKguweUaNZgjbrPd5/uPnbful/dz+5LTrqv3e/uR/edoAny1RqXo9vcXNpBcrgNya+k&#10;bcIf0yKryPF65FisPOF4mO1N9lOsBEdVtpNhDQNmcu9srPOvBTQkbApaQqtn1kIb6WXLM+d7+40d&#10;OoeI+hjizq+VCGEo/VZIzA1vnUTv2FXiWFmyZNgPjHOhfdarKlaK/ngnxW8IavSIIUbAgCxrpUbs&#10;ASB07FPsPtbBPriK2JSjc/q3wHrn0SPeDNqPzk2twT4HoDCr4ebefkNST01g6QbKNVbeQj8SzvDT&#10;Ggk/Y85fMoszgDXCufYXuEgFbUFh2FFSgf3w3Hmwx9ZELSUtzlRB3fsFs4IS9UZj0x5k29thCKOw&#10;vbM3QcE+1Nw81OhFcwxYpgxfEMPjNth7tdlKC801jv8s3IoqpjneXVDu7UY49v2s4wPCxWwWzXDw&#10;DPNnem54AA+shl66Wl0za4au89iu57CZP5Y/6rveNnhqmC08yDo25T2vA984tLFxhgcmvAoP5Wh1&#10;/wxO/wAAAP//AwBQSwMEFAAGAAgAAAAhAApzVczcAAAACAEAAA8AAABkcnMvZG93bnJldi54bWxM&#10;j8FOwzAQRO9I/IO1SNyonbSiJGRTISQ4Q4kQRzdekoC9DrHbBr4e9wS3Wc1o5m21mZ0VB5rC4Bkh&#10;WygQxK03A3cIzcvD1Q2IEDUbbT0TwjcF2NTnZ5UujT/yMx22sROphEOpEfoYx1LK0PbkdFj4kTh5&#10;735yOqZz6qSZ9DGVOytzpa6l0wOnhV6PdN9T+7ndO4SfQbbKPb1G9bb8+njMbJMtuUG8vJjvbkFE&#10;muNfGE74CR3qxLTzezZBWISiKFISIV9lIE5+vk5ih7BaFyDrSv5/oP4FAAD//wMAUEsBAi0AFAAG&#10;AAgAAAAhALaDOJL+AAAA4QEAABMAAAAAAAAAAAAAAAAAAAAAAFtDb250ZW50X1R5cGVzXS54bWxQ&#10;SwECLQAUAAYACAAAACEAOP0h/9YAAACUAQAACwAAAAAAAAAAAAAAAAAvAQAAX3JlbHMvLnJlbHNQ&#10;SwECLQAUAAYACAAAACEAdFCfM5cCAABOBQAADgAAAAAAAAAAAAAAAAAuAgAAZHJzL2Uyb0RvYy54&#10;bWxQSwECLQAUAAYACAAAACEACnNVzNwAAAAIAQAADwAAAAAAAAAAAAAAAADxBAAAZHJzL2Rvd25y&#10;ZXYueG1sUEsFBgAAAAAEAAQA8wAAAPoFAAAAAA==&#10;" adj="10800" fillcolor="#4472c4 [3204]" strokecolor="#1f3763 [1604]" strokeweight="1pt"/>
            </w:pict>
          </mc:Fallback>
        </mc:AlternateContent>
      </w:r>
    </w:p>
    <w:p w14:paraId="29406F44" w14:textId="02CF1955" w:rsidR="00165B72" w:rsidRPr="00DA2958" w:rsidRDefault="003F2A6E" w:rsidP="00165B72">
      <w:pPr>
        <w:rPr>
          <w:sz w:val="24"/>
          <w:szCs w:val="28"/>
          <w:lang w:val="kk-KZ"/>
        </w:rPr>
      </w:pPr>
      <w:r>
        <w:rPr>
          <w:noProof/>
          <w:sz w:val="24"/>
          <w:szCs w:val="28"/>
          <w:lang w:val="kk-KZ"/>
        </w:rPr>
        <mc:AlternateContent>
          <mc:Choice Requires="wps">
            <w:drawing>
              <wp:anchor distT="0" distB="0" distL="114300" distR="114300" simplePos="0" relativeHeight="251719680" behindDoc="0" locked="0" layoutInCell="1" allowOverlap="1" wp14:anchorId="23F4FA3D" wp14:editId="0A9ED586">
                <wp:simplePos x="0" y="0"/>
                <wp:positionH relativeFrom="column">
                  <wp:posOffset>-232410</wp:posOffset>
                </wp:positionH>
                <wp:positionV relativeFrom="paragraph">
                  <wp:posOffset>146686</wp:posOffset>
                </wp:positionV>
                <wp:extent cx="6448425" cy="1143000"/>
                <wp:effectExtent l="0" t="0" r="28575" b="19050"/>
                <wp:wrapNone/>
                <wp:docPr id="70" name="Надпись 70"/>
                <wp:cNvGraphicFramePr/>
                <a:graphic xmlns:a="http://schemas.openxmlformats.org/drawingml/2006/main">
                  <a:graphicData uri="http://schemas.microsoft.com/office/word/2010/wordprocessingShape">
                    <wps:wsp>
                      <wps:cNvSpPr txBox="1"/>
                      <wps:spPr>
                        <a:xfrm>
                          <a:off x="0" y="0"/>
                          <a:ext cx="6448425" cy="1143000"/>
                        </a:xfrm>
                        <a:prstGeom prst="rect">
                          <a:avLst/>
                        </a:prstGeom>
                        <a:solidFill>
                          <a:schemeClr val="lt1"/>
                        </a:solidFill>
                        <a:ln w="6350">
                          <a:solidFill>
                            <a:prstClr val="black"/>
                          </a:solidFill>
                        </a:ln>
                      </wps:spPr>
                      <wps:txbx>
                        <w:txbxContent>
                          <w:p w14:paraId="74B1FE72" w14:textId="77777777" w:rsidR="004B0880" w:rsidRPr="004C4659" w:rsidRDefault="004B0880" w:rsidP="00165B72">
                            <w:pPr>
                              <w:rPr>
                                <w:lang w:val="kk-KZ"/>
                              </w:rPr>
                            </w:pPr>
                            <w:r>
                              <w:rPr>
                                <w:lang w:val="kk-KZ"/>
                              </w:rPr>
                              <w:t xml:space="preserve">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4FA3D" id="Надпись 70" o:spid="_x0000_s1041" type="#_x0000_t202" style="position:absolute;margin-left:-18.3pt;margin-top:11.55pt;width:507.75pt;height:9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x/raQIAALIEAAAOAAAAZHJzL2Uyb0RvYy54bWysVEtu2zAQ3RfoHQjuG0mOnKSG5cBNkKKA&#10;kQRwiqxpioqFUiRL0pbcXfe5Qu/QRRfd9QrOjfpIf/JpV0U31Pz4OPNmRsPTrpFkKayrtSpodpBS&#10;IhTXZa3uCvrx5uLNCSXOM1UyqZUo6Eo4ejp6/WrYmoHo6bmWpbAEIMoNWlPQufdmkCSOz0XD3IE2&#10;QsFZadswD9XeJaVlLdAbmfTS9ChptS2N1Vw4B+v5xklHEb+qBPdXVeWEJ7KgyM3H08ZzFs5kNGSD&#10;O8vMvObbNNg/ZNGwWuHRPdQ584wsbP0HVFNzq52u/AHXTaKrquYi1oBqsvRFNdM5MyLWAnKc2dPk&#10;/h8sv1xeW1KXBT0GPYo16NH62/r7+sf61/rnw9eHewIHWGqNGyB4ahDuu3e6Q7d3dgdjKL6rbBO+&#10;KIvAD8DVnmPRecJhPMrzk7zXp4TDl2X5YZpG/OTxurHOvxe6IUEoqEUTI7dsOXEeqSB0FxJec1rW&#10;5UUtZVTC4IgzacmSoeXSxyRx41mUVKRFKof9NAI/8wXo/f2ZZPxTKPM5AjSpYAykbIoPku9mXaQy&#10;6++YmelyBcKs3gyeM/yiBv6EOX/NLCYNHGF7/BWOSmokpbcSJXNtv/zNHuIxAPBS0mJyC+o+L5gV&#10;lMgPCqPxNsvzMOpRyfvHPSj2qWf21KMWzZkGUxn21PAohngvd2JldXOLJRuHV+FiiuPtgvqdeOY3&#10;+4Ql5WI8jkEYbsP8RE0ND9ChM4HXm+6WWbPtq8dIXOrdjLPBi/ZuYsNNpccLr6s69j4QvWF1yz8W&#10;I7Znu8Rh857qMerxVzP6DQAA//8DAFBLAwQUAAYACAAAACEAq19JTd0AAAAKAQAADwAAAGRycy9k&#10;b3ducmV2LnhtbEyPwU7DMAyG70i8Q+RJ3LZ0m1Ta0nQCNLhwYiDOWZMl0RqnSrKuvD3mBEf//vT7&#10;c7ub/cAmHZMLKGC9KoBp7INyaAR8frwsK2ApS1RyCKgFfOsEu+72ppWNCld819MhG0YlmBopwOY8&#10;Npyn3mov0yqMGml3CtHLTGM0XEV5pXI/8E1RlNxLh3TBylE/W92fDxcvYP9katNXMtp9pZyb5q/T&#10;m3kV4m4xPz4Ay3rOfzD86pM6dOR0DBdUiQ0CltuyJFTAZrsGRkB9X9XAjhQUlPCu5f9f6H4AAAD/&#10;/wMAUEsBAi0AFAAGAAgAAAAhALaDOJL+AAAA4QEAABMAAAAAAAAAAAAAAAAAAAAAAFtDb250ZW50&#10;X1R5cGVzXS54bWxQSwECLQAUAAYACAAAACEAOP0h/9YAAACUAQAACwAAAAAAAAAAAAAAAAAvAQAA&#10;X3JlbHMvLnJlbHNQSwECLQAUAAYACAAAACEAme8f62kCAACyBAAADgAAAAAAAAAAAAAAAAAuAgAA&#10;ZHJzL2Uyb0RvYy54bWxQSwECLQAUAAYACAAAACEAq19JTd0AAAAKAQAADwAAAAAAAAAAAAAAAADD&#10;BAAAZHJzL2Rvd25yZXYueG1sUEsFBgAAAAAEAAQA8wAAAM0FAAAAAA==&#10;" fillcolor="white [3201]" strokeweight=".5pt">
                <v:textbox>
                  <w:txbxContent>
                    <w:p w14:paraId="74B1FE72" w14:textId="77777777" w:rsidR="004B0880" w:rsidRPr="004C4659" w:rsidRDefault="004B0880" w:rsidP="00165B72">
                      <w:pPr>
                        <w:rPr>
                          <w:lang w:val="kk-KZ"/>
                        </w:rPr>
                      </w:pPr>
                      <w:r>
                        <w:rPr>
                          <w:lang w:val="kk-KZ"/>
                        </w:rPr>
                        <w:t xml:space="preserve">2017 </w:t>
                      </w:r>
                    </w:p>
                  </w:txbxContent>
                </v:textbox>
              </v:shape>
            </w:pict>
          </mc:Fallback>
        </mc:AlternateContent>
      </w:r>
    </w:p>
    <w:p w14:paraId="27F94977" w14:textId="62176E81" w:rsidR="00165B72" w:rsidRPr="00DA2958" w:rsidRDefault="003F2A6E" w:rsidP="00165B72">
      <w:pPr>
        <w:rPr>
          <w:sz w:val="24"/>
          <w:szCs w:val="28"/>
          <w:lang w:val="kk-KZ"/>
        </w:rPr>
      </w:pPr>
      <w:r>
        <w:rPr>
          <w:noProof/>
          <w:sz w:val="24"/>
          <w:szCs w:val="28"/>
          <w:lang w:val="kk-KZ"/>
        </w:rPr>
        <mc:AlternateContent>
          <mc:Choice Requires="wps">
            <w:drawing>
              <wp:anchor distT="0" distB="0" distL="114300" distR="114300" simplePos="0" relativeHeight="251731968" behindDoc="0" locked="0" layoutInCell="1" allowOverlap="1" wp14:anchorId="5312E865" wp14:editId="19465975">
                <wp:simplePos x="0" y="0"/>
                <wp:positionH relativeFrom="column">
                  <wp:posOffset>3110865</wp:posOffset>
                </wp:positionH>
                <wp:positionV relativeFrom="paragraph">
                  <wp:posOffset>4445</wp:posOffset>
                </wp:positionV>
                <wp:extent cx="1428750" cy="525600"/>
                <wp:effectExtent l="0" t="0" r="19050" b="27305"/>
                <wp:wrapNone/>
                <wp:docPr id="71" name="Надпись 71"/>
                <wp:cNvGraphicFramePr/>
                <a:graphic xmlns:a="http://schemas.openxmlformats.org/drawingml/2006/main">
                  <a:graphicData uri="http://schemas.microsoft.com/office/word/2010/wordprocessingShape">
                    <wps:wsp>
                      <wps:cNvSpPr txBox="1"/>
                      <wps:spPr>
                        <a:xfrm>
                          <a:off x="0" y="0"/>
                          <a:ext cx="1428750" cy="525600"/>
                        </a:xfrm>
                        <a:prstGeom prst="rect">
                          <a:avLst/>
                        </a:prstGeom>
                        <a:solidFill>
                          <a:schemeClr val="lt1"/>
                        </a:solidFill>
                        <a:ln w="6350">
                          <a:solidFill>
                            <a:prstClr val="black"/>
                          </a:solidFill>
                        </a:ln>
                      </wps:spPr>
                      <wps:txbx>
                        <w:txbxContent>
                          <w:p w14:paraId="76AA4BD0" w14:textId="77777777" w:rsidR="004B0880" w:rsidRPr="004C4659" w:rsidRDefault="004B0880" w:rsidP="00165B72">
                            <w:pPr>
                              <w:jc w:val="center"/>
                              <w:rPr>
                                <w:rFonts w:ascii="Times New Roman" w:hAnsi="Times New Roman" w:cs="Times New Roman"/>
                                <w:sz w:val="20"/>
                                <w:lang w:val="kk-KZ"/>
                              </w:rPr>
                            </w:pPr>
                            <w:r w:rsidRPr="004C4659">
                              <w:rPr>
                                <w:rFonts w:ascii="Times New Roman" w:hAnsi="Times New Roman" w:cs="Times New Roman"/>
                                <w:sz w:val="20"/>
                                <w:lang w:val="kk-KZ"/>
                              </w:rPr>
                              <w:t>Ұйымдық даму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12E865" id="Надпись 71" o:spid="_x0000_s1042" type="#_x0000_t202" style="position:absolute;margin-left:244.95pt;margin-top:.35pt;width:112.5pt;height:41.4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ahZwIAALEEAAAOAAAAZHJzL2Uyb0RvYy54bWysVM1uEzEQviPxDpbvdJOQpCXqpgqtipCq&#10;tlKKena83maF12NsJ7vlxr2vwDtw4MCNV0jfiM/OT/84IS7eGc/M55lvZvbwqK01WyrnKzI57+51&#10;OFNGUlGZm5x/ujp9c8CZD8IUQpNROb9Vnh+NX786bOxI9WhOulCOAcT4UWNzPg/BjrLMy7mqhd8j&#10;qwyMJblaBKjuJiucaIBe66zX6QyzhlxhHUnlPW5P1kY+TvhlqWS4KEuvAtM5R24hnS6ds3hm40Mx&#10;unHCziu5SUP8Qxa1qAwe3UGdiCDYwlUvoOpKOvJUhj1JdUZlWUmVakA13c6zaqZzYVWqBeR4u6PJ&#10;/z9Yeb68dKwqcr7f5cyIGj1afV/9WP1c/V79uv92f8dgAEuN9SM4Ty3cQ/ueWnR7e+9xGYtvS1fH&#10;L8pisIPv2x3Hqg1MxqB+72B/AJOEbdAbDDupCdlDtHU+fFBUsyjk3KGHiVqxPPMBmcB16xIf86Sr&#10;4rTSOilxbtSxdmwp0HEdUo6IeOKlDWtyPnyLNF4gROhd/EwL+TlW+RQBmja4jJysa49SaGdtYrI7&#10;3BIzo+IWfDlaz5238rQC/pnw4VI4DBp4wPKECxylJiRFG4mzObmvf7uP/ug/rJw1GNyc+y8L4RRn&#10;+qPBZLzr9vtx0pPSH+z3oLjHltlji1nUxwSm0Hxkl8ToH/RWLB3V19ixSXwVJmEk3s552IrHYb1O&#10;2FGpJpPkhNm2IpyZqZUROpIceb1qr4Wzm74GTMQ5bUdcjJ61d+0bIw1NFoHKKvU+Er1mdcM/9iK1&#10;Z7PDcfEe68nr4U8z/gMAAP//AwBQSwMEFAAGAAgAAAAhAESujmzaAAAABwEAAA8AAABkcnMvZG93&#10;bnJldi54bWxMjsFOwzAQRO9I/IO1SNyoUyjUCXEqQIULJwrivI1d2yK2I9tNw9+znOA4mtGb125m&#10;P7BJp+xikLBcVMB06KNywUj4eH++EsBywaBwiEFL+NYZNt35WYuNiqfwpqddMYwgITcowZYyNpzn&#10;3mqPeRFHHag7xOSxUEyGq4QngvuBX1fVHffoAj1YHPWT1f3X7uglbB9NbXqByW6Fcm6aPw+v5kXK&#10;y4v54R5Y0XP5G8OvPqlDR077eAwqs0HCStQ1TSWsgVG9Xq4o7iWIm1vgXcv/+3c/AAAA//8DAFBL&#10;AQItABQABgAIAAAAIQC2gziS/gAAAOEBAAATAAAAAAAAAAAAAAAAAAAAAABbQ29udGVudF9UeXBl&#10;c10ueG1sUEsBAi0AFAAGAAgAAAAhADj9If/WAAAAlAEAAAsAAAAAAAAAAAAAAAAALwEAAF9yZWxz&#10;Ly5yZWxzUEsBAi0AFAAGAAgAAAAhAIERNqFnAgAAsQQAAA4AAAAAAAAAAAAAAAAALgIAAGRycy9l&#10;Mm9Eb2MueG1sUEsBAi0AFAAGAAgAAAAhAESujmzaAAAABwEAAA8AAAAAAAAAAAAAAAAAwQQAAGRy&#10;cy9kb3ducmV2LnhtbFBLBQYAAAAABAAEAPMAAADIBQAAAAA=&#10;" fillcolor="white [3201]" strokeweight=".5pt">
                <v:textbox>
                  <w:txbxContent>
                    <w:p w14:paraId="76AA4BD0" w14:textId="77777777" w:rsidR="004B0880" w:rsidRPr="004C4659" w:rsidRDefault="004B0880" w:rsidP="00165B72">
                      <w:pPr>
                        <w:jc w:val="center"/>
                        <w:rPr>
                          <w:rFonts w:ascii="Times New Roman" w:hAnsi="Times New Roman" w:cs="Times New Roman"/>
                          <w:sz w:val="20"/>
                          <w:lang w:val="kk-KZ"/>
                        </w:rPr>
                      </w:pPr>
                      <w:r w:rsidRPr="004C4659">
                        <w:rPr>
                          <w:rFonts w:ascii="Times New Roman" w:hAnsi="Times New Roman" w:cs="Times New Roman"/>
                          <w:sz w:val="20"/>
                          <w:lang w:val="kk-KZ"/>
                        </w:rPr>
                        <w:t>Ұйымдық даму</w:t>
                      </w:r>
                    </w:p>
                  </w:txbxContent>
                </v:textbox>
              </v:shape>
            </w:pict>
          </mc:Fallback>
        </mc:AlternateContent>
      </w:r>
      <w:r>
        <w:rPr>
          <w:noProof/>
          <w:sz w:val="24"/>
          <w:szCs w:val="28"/>
          <w:lang w:val="kk-KZ"/>
        </w:rPr>
        <mc:AlternateContent>
          <mc:Choice Requires="wps">
            <w:drawing>
              <wp:anchor distT="0" distB="0" distL="114300" distR="114300" simplePos="0" relativeHeight="251726848" behindDoc="0" locked="0" layoutInCell="1" allowOverlap="1" wp14:anchorId="6621010E" wp14:editId="6AFB938B">
                <wp:simplePos x="0" y="0"/>
                <wp:positionH relativeFrom="column">
                  <wp:posOffset>2091690</wp:posOffset>
                </wp:positionH>
                <wp:positionV relativeFrom="paragraph">
                  <wp:posOffset>4445</wp:posOffset>
                </wp:positionV>
                <wp:extent cx="962025" cy="525600"/>
                <wp:effectExtent l="0" t="0" r="28575" b="27305"/>
                <wp:wrapNone/>
                <wp:docPr id="72" name="Надпись 72"/>
                <wp:cNvGraphicFramePr/>
                <a:graphic xmlns:a="http://schemas.openxmlformats.org/drawingml/2006/main">
                  <a:graphicData uri="http://schemas.microsoft.com/office/word/2010/wordprocessingShape">
                    <wps:wsp>
                      <wps:cNvSpPr txBox="1"/>
                      <wps:spPr>
                        <a:xfrm>
                          <a:off x="0" y="0"/>
                          <a:ext cx="962025" cy="525600"/>
                        </a:xfrm>
                        <a:prstGeom prst="rect">
                          <a:avLst/>
                        </a:prstGeom>
                        <a:solidFill>
                          <a:schemeClr val="lt1"/>
                        </a:solidFill>
                        <a:ln w="6350">
                          <a:solidFill>
                            <a:prstClr val="black"/>
                          </a:solidFill>
                        </a:ln>
                      </wps:spPr>
                      <wps:txbx>
                        <w:txbxContent>
                          <w:p w14:paraId="640A632C" w14:textId="77777777" w:rsidR="004B0880" w:rsidRDefault="004B0880" w:rsidP="00165B72">
                            <w:r>
                              <w:rPr>
                                <w:rFonts w:ascii="Times New Roman" w:eastAsia="Times New Roman" w:hAnsi="Times New Roman" w:cs="Times New Roman"/>
                                <w:bCs/>
                                <w:iCs/>
                                <w:sz w:val="20"/>
                                <w:szCs w:val="24"/>
                                <w:lang w:val="kk-KZ" w:eastAsia="ru-KZ"/>
                              </w:rPr>
                              <w:t>Азаматтармен өзара іс-қимыл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1010E" id="Надпись 72" o:spid="_x0000_s1043" type="#_x0000_t202" style="position:absolute;margin-left:164.7pt;margin-top:.35pt;width:75.75pt;height:4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naQIAALAEAAAOAAAAZHJzL2Uyb0RvYy54bWysVM2O0zAQviPxDpbvNGlou2zVdFW6KkKq&#10;dlfqoj27jtNEOB5ju03KjTuvwDtw4MCNV+i+EWOn7bYLJ8TFmT9/nvlmJqOrppJkI4wtQaW024kp&#10;EYpDVqpVSj/cz169ocQ6pjImQYmUboWlV+OXL0a1HooECpCZMARBlB3WOqWFc3oYRZYXomK2A1oo&#10;dOZgKuZQNasoM6xG9EpGSRwPohpMpg1wYS1ar1snHQf8PBfc3ea5FY7IlGJuLpwmnEt/RuMRG64M&#10;00XJ92mwf8iiYqXCR49Q18wxsjblH1BVyQ1YyF2HQxVBnpdchBqwmm78rJpFwbQItSA5Vh9psv8P&#10;lt9s7gwps5ReJJQoVmGPdt9233c/dr92Px+/PH4l6ECWam2HGLzQGO6at9Bgtw92i0ZffJObyn+x&#10;LIJ+5Ht75Fg0jnA0Xg6SOOlTwtHVT/qDOPQgerqsjXXvBFTECyk12MLALNvMrcNEMPQQ4t+yIMts&#10;VkoZFD82YioN2TBsuHQhRbxxFiUVqVM6eN2PA/CZz0Mf7y8l4x99kecIqEmFRk9JW7qXXLNsApHd&#10;iwMvS8i2SJeBduys5rMS8efMujtmcM6QIdwdd4tHLgGTgr1ESQHm89/sPh7bj15KapzblNpPa2YE&#10;JfK9wsG47PZ6ftCD0utfJKiYU8/y1KPW1RSQqS5uqeZB9PFOHsTcQPWAKzbxr6KLKY5vp9QdxKlr&#10;twlXlIvJJAThaGvm5mqhuYf2nfG83jcPzOh9Xx0OxA0cJpwNn7W3jfU3FUzWDvIy9N4T3bK65x/X&#10;IrRnv8J+7071EPX0oxn/BgAA//8DAFBLAwQUAAYACAAAACEAf6qUoNoAAAAHAQAADwAAAGRycy9k&#10;b3ducmV2LnhtbEyOwU7DMBBE70j8g7VI3KhDW8AJ2VSAChdOFMTZjV3bIl5HtpuGv8ec4Dia0ZvX&#10;bmY/sEnH5AIhXC8qYJr6oBwZhI/35ysBLGVJSg6BNMK3TrDpzs9a2ahwojc97bJhBUKpkQg257Hh&#10;PPVWe5kWYdRUukOIXuYSo+EqylOB+4Evq+qWe+moPFg56ier+6/d0SNsH01teiGj3Qrl3DR/Hl7N&#10;C+LlxfxwDyzrOf+N4Ve/qENXnPbhSCqxAWG1rNdlinAHrNRrUdXA9ghidQO8a/l//+4HAAD//wMA&#10;UEsBAi0AFAAGAAgAAAAhALaDOJL+AAAA4QEAABMAAAAAAAAAAAAAAAAAAAAAAFtDb250ZW50X1R5&#10;cGVzXS54bWxQSwECLQAUAAYACAAAACEAOP0h/9YAAACUAQAACwAAAAAAAAAAAAAAAAAvAQAAX3Jl&#10;bHMvLnJlbHNQSwECLQAUAAYACAAAACEAfse/J2kCAACwBAAADgAAAAAAAAAAAAAAAAAuAgAAZHJz&#10;L2Uyb0RvYy54bWxQSwECLQAUAAYACAAAACEAf6qUoNoAAAAHAQAADwAAAAAAAAAAAAAAAADDBAAA&#10;ZHJzL2Rvd25yZXYueG1sUEsFBgAAAAAEAAQA8wAAAMoFAAAAAA==&#10;" fillcolor="white [3201]" strokeweight=".5pt">
                <v:textbox>
                  <w:txbxContent>
                    <w:p w14:paraId="640A632C" w14:textId="77777777" w:rsidR="004B0880" w:rsidRDefault="004B0880" w:rsidP="00165B72">
                      <w:r>
                        <w:rPr>
                          <w:rFonts w:ascii="Times New Roman" w:eastAsia="Times New Roman" w:hAnsi="Times New Roman" w:cs="Times New Roman"/>
                          <w:bCs/>
                          <w:iCs/>
                          <w:sz w:val="20"/>
                          <w:szCs w:val="24"/>
                          <w:lang w:val="kk-KZ" w:eastAsia="ru-KZ"/>
                        </w:rPr>
                        <w:t>Азаматтармен өзара іс-қимыл</w:t>
                      </w:r>
                    </w:p>
                  </w:txbxContent>
                </v:textbox>
              </v:shape>
            </w:pict>
          </mc:Fallback>
        </mc:AlternateContent>
      </w:r>
      <w:r>
        <w:rPr>
          <w:noProof/>
          <w:sz w:val="24"/>
          <w:szCs w:val="28"/>
          <w:lang w:val="kk-KZ"/>
        </w:rPr>
        <mc:AlternateContent>
          <mc:Choice Requires="wps">
            <w:drawing>
              <wp:anchor distT="0" distB="0" distL="114300" distR="114300" simplePos="0" relativeHeight="251725824" behindDoc="0" locked="0" layoutInCell="1" allowOverlap="1" wp14:anchorId="7686EDDE" wp14:editId="4470535B">
                <wp:simplePos x="0" y="0"/>
                <wp:positionH relativeFrom="column">
                  <wp:posOffset>262890</wp:posOffset>
                </wp:positionH>
                <wp:positionV relativeFrom="paragraph">
                  <wp:posOffset>4445</wp:posOffset>
                </wp:positionV>
                <wp:extent cx="1762125" cy="523875"/>
                <wp:effectExtent l="0" t="0" r="28575" b="28575"/>
                <wp:wrapNone/>
                <wp:docPr id="73" name="Надпись 73"/>
                <wp:cNvGraphicFramePr/>
                <a:graphic xmlns:a="http://schemas.openxmlformats.org/drawingml/2006/main">
                  <a:graphicData uri="http://schemas.microsoft.com/office/word/2010/wordprocessingShape">
                    <wps:wsp>
                      <wps:cNvSpPr txBox="1"/>
                      <wps:spPr>
                        <a:xfrm>
                          <a:off x="0" y="0"/>
                          <a:ext cx="1762125" cy="523875"/>
                        </a:xfrm>
                        <a:prstGeom prst="rect">
                          <a:avLst/>
                        </a:prstGeom>
                        <a:solidFill>
                          <a:schemeClr val="lt1"/>
                        </a:solidFill>
                        <a:ln w="6350">
                          <a:solidFill>
                            <a:prstClr val="black"/>
                          </a:solidFill>
                        </a:ln>
                      </wps:spPr>
                      <wps:txbx>
                        <w:txbxContent>
                          <w:p w14:paraId="68A2F3ED" w14:textId="77777777" w:rsidR="004B0880" w:rsidRDefault="004B0880" w:rsidP="00165B72">
                            <w:r>
                              <w:rPr>
                                <w:rFonts w:ascii="Times New Roman" w:eastAsia="Times New Roman" w:hAnsi="Times New Roman" w:cs="Times New Roman"/>
                                <w:bCs/>
                                <w:iCs/>
                                <w:sz w:val="20"/>
                                <w:szCs w:val="24"/>
                                <w:lang w:val="kk-KZ" w:eastAsia="ru-KZ"/>
                              </w:rPr>
                              <w:t>М</w:t>
                            </w:r>
                            <w:r w:rsidRPr="008467A6">
                              <w:rPr>
                                <w:rFonts w:ascii="Times New Roman" w:eastAsia="Times New Roman" w:hAnsi="Times New Roman" w:cs="Times New Roman"/>
                                <w:bCs/>
                                <w:iCs/>
                                <w:sz w:val="20"/>
                                <w:szCs w:val="24"/>
                                <w:lang w:val="kk-KZ" w:eastAsia="ru-KZ"/>
                              </w:rPr>
                              <w:t>ақсаттар</w:t>
                            </w:r>
                            <w:r>
                              <w:rPr>
                                <w:rFonts w:ascii="Times New Roman" w:eastAsia="Times New Roman" w:hAnsi="Times New Roman" w:cs="Times New Roman"/>
                                <w:bCs/>
                                <w:iCs/>
                                <w:sz w:val="20"/>
                                <w:szCs w:val="24"/>
                                <w:lang w:val="kk-KZ" w:eastAsia="ru-KZ"/>
                              </w:rPr>
                              <w:t>ға</w:t>
                            </w:r>
                            <w:r w:rsidRPr="008467A6">
                              <w:rPr>
                                <w:rFonts w:ascii="Times New Roman" w:eastAsia="Times New Roman" w:hAnsi="Times New Roman" w:cs="Times New Roman"/>
                                <w:bCs/>
                                <w:iCs/>
                                <w:sz w:val="20"/>
                                <w:szCs w:val="24"/>
                                <w:lang w:val="kk-KZ" w:eastAsia="ru-KZ"/>
                              </w:rPr>
                              <w:t xml:space="preserve"> қол жеткізу</w:t>
                            </w:r>
                            <w:r>
                              <w:rPr>
                                <w:rFonts w:ascii="Times New Roman" w:eastAsia="Times New Roman" w:hAnsi="Times New Roman" w:cs="Times New Roman"/>
                                <w:bCs/>
                                <w:iCs/>
                                <w:sz w:val="20"/>
                                <w:szCs w:val="24"/>
                                <w:lang w:val="kk-KZ" w:eastAsia="ru-KZ"/>
                              </w:rPr>
                              <w:t xml:space="preserve"> және б</w:t>
                            </w:r>
                            <w:r w:rsidRPr="008467A6">
                              <w:rPr>
                                <w:rFonts w:ascii="Times New Roman" w:eastAsia="Times New Roman" w:hAnsi="Times New Roman" w:cs="Times New Roman"/>
                                <w:bCs/>
                                <w:iCs/>
                                <w:sz w:val="20"/>
                                <w:szCs w:val="24"/>
                                <w:lang w:val="kk-KZ" w:eastAsia="ru-KZ"/>
                              </w:rPr>
                              <w:t>юджет</w:t>
                            </w:r>
                            <w:r>
                              <w:rPr>
                                <w:rFonts w:ascii="Times New Roman" w:eastAsia="Times New Roman" w:hAnsi="Times New Roman" w:cs="Times New Roman"/>
                                <w:bCs/>
                                <w:iCs/>
                                <w:sz w:val="20"/>
                                <w:szCs w:val="24"/>
                                <w:lang w:val="kk-KZ" w:eastAsia="ru-KZ"/>
                              </w:rPr>
                              <w:t>тік бағдарламаларды іске асыру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6EDDE" id="Надпись 73" o:spid="_x0000_s1044" type="#_x0000_t202" style="position:absolute;margin-left:20.7pt;margin-top:.35pt;width:138.75pt;height:4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JvagIAALEEAAAOAAAAZHJzL2Uyb0RvYy54bWysVL1u2zAQ3gv0HQjutfxvV7AcuA5cFAiS&#10;AE6RmaYoWyjFY0nakrt1zyv0HTp06NZXcN6oR8pynLRT0YU68j5+vPvuTpOLqpBkJ4zNQSW002pT&#10;IhSHNFfrhH68W7wZU2IdUymToERC98LSi+nrV5NSx6ILG5CpMARJlI1LndCNczqOIss3omC2BVoo&#10;dGZgCuZwa9ZRaliJ7IWMuu32MCrBpNoAF9bi6WXtpNPAn2WCu5sss8IRmVCMzYXVhHXl12g6YfHa&#10;ML3J+TEM9g9RFCxX+OiJ6pI5RrYm/4OqyLkBC5lrcSgiyLKci5ADZtNpv8hmuWFahFxQHKtPMtn/&#10;R8uvd7eG5GlCRz1KFCuwRodvh++HH4dfh5+PXx8fCDpQpVLbGMFLjXBXvYMKq92cWzz0yVeZKfwX&#10;0yLoR733J41F5Qj3l0bDbqc7oISjb9DtjUcDTxM93dbGuvcCCuKNhBqsYZCW7a6sq6ENxD9mQebp&#10;IpcybHzfiLk0ZMew4tKFGJH8GUoqUiZ02Bu0A/Ezn6c+3V9Jxj8dwztDIZ9UGLPXpM7dW65aVUHJ&#10;zrgRZgXpHvUyUPed1XyRI/8Vs+6WGWw0lAiHx93gkknAoOBoUbIB8+Vv5x6P9UcvJSU2bkLt5y0z&#10;ghL5QWFnvO30+77Tw6Y/GHVxY849q3OP2hZzQKU6OKaaB9PjnWzMzEBxjzM286+iiymObyfUNebc&#10;1eOEM8rFbBZA2NuauSu11NxT+8p4Xe+qe2b0sa4OO+IamhZn8Yvy1lh/U8Fs6yDLQ+290LWqR/1x&#10;LkL3HGfYD975PqCe/jTT3wAAAP//AwBQSwMEFAAGAAgAAAAhAK0NTzDaAAAABgEAAA8AAABkcnMv&#10;ZG93bnJldi54bWxMjsFOwzAQRO9I/IO1SNyok7YCN8SpABUunCiI8zZ2bYt4HdluGv4ec4LjaEZv&#10;Xrud/cAmHZMLJKFeVMA09UE5MhI+3p9vBLCUkRQOgbSEb51g211etNiocKY3Pe2zYQVCqUEJNuex&#10;4Tz1VntMizBqKt0xRI+5xGi4ingucD/wZVXdco+OyoPFUT9Z3X/tT17C7tFsTC8w2p1Qzk3z5/HV&#10;vEh5fTU/3APLes5/Y/jVL+rQFadDOJFKbJCwrtdlKeEOWGlXtdgAO0gQqyXwruX/9bsfAAAA//8D&#10;AFBLAQItABQABgAIAAAAIQC2gziS/gAAAOEBAAATAAAAAAAAAAAAAAAAAAAAAABbQ29udGVudF9U&#10;eXBlc10ueG1sUEsBAi0AFAAGAAgAAAAhADj9If/WAAAAlAEAAAsAAAAAAAAAAAAAAAAALwEAAF9y&#10;ZWxzLy5yZWxzUEsBAi0AFAAGAAgAAAAhAG4bgm9qAgAAsQQAAA4AAAAAAAAAAAAAAAAALgIAAGRy&#10;cy9lMm9Eb2MueG1sUEsBAi0AFAAGAAgAAAAhAK0NTzDaAAAABgEAAA8AAAAAAAAAAAAAAAAAxAQA&#10;AGRycy9kb3ducmV2LnhtbFBLBQYAAAAABAAEAPMAAADLBQAAAAA=&#10;" fillcolor="white [3201]" strokeweight=".5pt">
                <v:textbox>
                  <w:txbxContent>
                    <w:p w14:paraId="68A2F3ED" w14:textId="77777777" w:rsidR="004B0880" w:rsidRDefault="004B0880" w:rsidP="00165B72">
                      <w:r>
                        <w:rPr>
                          <w:rFonts w:ascii="Times New Roman" w:eastAsia="Times New Roman" w:hAnsi="Times New Roman" w:cs="Times New Roman"/>
                          <w:bCs/>
                          <w:iCs/>
                          <w:sz w:val="20"/>
                          <w:szCs w:val="24"/>
                          <w:lang w:val="kk-KZ" w:eastAsia="ru-KZ"/>
                        </w:rPr>
                        <w:t>М</w:t>
                      </w:r>
                      <w:r w:rsidRPr="008467A6">
                        <w:rPr>
                          <w:rFonts w:ascii="Times New Roman" w:eastAsia="Times New Roman" w:hAnsi="Times New Roman" w:cs="Times New Roman"/>
                          <w:bCs/>
                          <w:iCs/>
                          <w:sz w:val="20"/>
                          <w:szCs w:val="24"/>
                          <w:lang w:val="kk-KZ" w:eastAsia="ru-KZ"/>
                        </w:rPr>
                        <w:t>ақсаттар</w:t>
                      </w:r>
                      <w:r>
                        <w:rPr>
                          <w:rFonts w:ascii="Times New Roman" w:eastAsia="Times New Roman" w:hAnsi="Times New Roman" w:cs="Times New Roman"/>
                          <w:bCs/>
                          <w:iCs/>
                          <w:sz w:val="20"/>
                          <w:szCs w:val="24"/>
                          <w:lang w:val="kk-KZ" w:eastAsia="ru-KZ"/>
                        </w:rPr>
                        <w:t>ға</w:t>
                      </w:r>
                      <w:r w:rsidRPr="008467A6">
                        <w:rPr>
                          <w:rFonts w:ascii="Times New Roman" w:eastAsia="Times New Roman" w:hAnsi="Times New Roman" w:cs="Times New Roman"/>
                          <w:bCs/>
                          <w:iCs/>
                          <w:sz w:val="20"/>
                          <w:szCs w:val="24"/>
                          <w:lang w:val="kk-KZ" w:eastAsia="ru-KZ"/>
                        </w:rPr>
                        <w:t xml:space="preserve"> қол жеткізу</w:t>
                      </w:r>
                      <w:r>
                        <w:rPr>
                          <w:rFonts w:ascii="Times New Roman" w:eastAsia="Times New Roman" w:hAnsi="Times New Roman" w:cs="Times New Roman"/>
                          <w:bCs/>
                          <w:iCs/>
                          <w:sz w:val="20"/>
                          <w:szCs w:val="24"/>
                          <w:lang w:val="kk-KZ" w:eastAsia="ru-KZ"/>
                        </w:rPr>
                        <w:t xml:space="preserve"> және б</w:t>
                      </w:r>
                      <w:r w:rsidRPr="008467A6">
                        <w:rPr>
                          <w:rFonts w:ascii="Times New Roman" w:eastAsia="Times New Roman" w:hAnsi="Times New Roman" w:cs="Times New Roman"/>
                          <w:bCs/>
                          <w:iCs/>
                          <w:sz w:val="20"/>
                          <w:szCs w:val="24"/>
                          <w:lang w:val="kk-KZ" w:eastAsia="ru-KZ"/>
                        </w:rPr>
                        <w:t>юджет</w:t>
                      </w:r>
                      <w:r>
                        <w:rPr>
                          <w:rFonts w:ascii="Times New Roman" w:eastAsia="Times New Roman" w:hAnsi="Times New Roman" w:cs="Times New Roman"/>
                          <w:bCs/>
                          <w:iCs/>
                          <w:sz w:val="20"/>
                          <w:szCs w:val="24"/>
                          <w:lang w:val="kk-KZ" w:eastAsia="ru-KZ"/>
                        </w:rPr>
                        <w:t>тік бағдарламаларды іске асыру</w:t>
                      </w:r>
                    </w:p>
                  </w:txbxContent>
                </v:textbox>
              </v:shape>
            </w:pict>
          </mc:Fallback>
        </mc:AlternateContent>
      </w:r>
    </w:p>
    <w:p w14:paraId="218411D4" w14:textId="5CD7E921" w:rsidR="00165B72" w:rsidRPr="00DA2958" w:rsidRDefault="00165B72" w:rsidP="00165B72">
      <w:pPr>
        <w:rPr>
          <w:sz w:val="24"/>
          <w:szCs w:val="28"/>
          <w:lang w:val="kk-KZ"/>
        </w:rPr>
      </w:pPr>
    </w:p>
    <w:p w14:paraId="62ACC350" w14:textId="1C871DFE" w:rsidR="00165B72" w:rsidRPr="00DA2958" w:rsidRDefault="003F2A6E" w:rsidP="00165B72">
      <w:pPr>
        <w:rPr>
          <w:sz w:val="24"/>
          <w:szCs w:val="28"/>
          <w:lang w:val="kk-KZ"/>
        </w:rPr>
      </w:pPr>
      <w:r>
        <w:rPr>
          <w:noProof/>
          <w:sz w:val="24"/>
          <w:szCs w:val="28"/>
          <w:lang w:val="kk-KZ"/>
        </w:rPr>
        <mc:AlternateContent>
          <mc:Choice Requires="wps">
            <w:drawing>
              <wp:anchor distT="0" distB="0" distL="114300" distR="114300" simplePos="0" relativeHeight="251729920" behindDoc="0" locked="0" layoutInCell="1" allowOverlap="1" wp14:anchorId="56F21D7A" wp14:editId="1881AF00">
                <wp:simplePos x="0" y="0"/>
                <wp:positionH relativeFrom="column">
                  <wp:posOffset>2215515</wp:posOffset>
                </wp:positionH>
                <wp:positionV relativeFrom="paragraph">
                  <wp:posOffset>161290</wp:posOffset>
                </wp:positionV>
                <wp:extent cx="172720" cy="151130"/>
                <wp:effectExtent l="19050" t="19050" r="36830" b="20320"/>
                <wp:wrapNone/>
                <wp:docPr id="74" name="Стрелка: вверх 74"/>
                <wp:cNvGraphicFramePr/>
                <a:graphic xmlns:a="http://schemas.openxmlformats.org/drawingml/2006/main">
                  <a:graphicData uri="http://schemas.microsoft.com/office/word/2010/wordprocessingShape">
                    <wps:wsp>
                      <wps:cNvSpPr/>
                      <wps:spPr>
                        <a:xfrm>
                          <a:off x="0" y="0"/>
                          <a:ext cx="172720" cy="15113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976C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74" o:spid="_x0000_s1026" type="#_x0000_t68" style="position:absolute;margin-left:174.45pt;margin-top:12.7pt;width:13.6pt;height:11.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MSmQIAAE4FAAAOAAAAZHJzL2Uyb0RvYy54bWysVM1qGzEQvhf6DkL3Zr2u07RL1sEkpBRC&#10;EpqUnBWtlF3QX0ey1+4pFPogfYNSyKV9CfuNOtKuNyEJPZTaoNVoZr6Z+TSj/YOlVmQhwDfWlDTf&#10;GVEiDLdVY25K+uny+NVbSnxgpmLKGlHSlfD0YPryxX7rCjG2tVWVAIIgxhetK2kdgiuyzPNaaOZ3&#10;rBMGldKCZgFFuMkqYC2ia5WNR6M3WWuhcmC58B5PjzolnSZ8KQUPZ1J6EYgqKeYW0gppvY5rNt1n&#10;xQ0wVze8T4P9QxaaNQaDDlBHLDAyh+YJlG44WG9l2OFWZ1bKhotUA1aTjx5Vc1EzJ1ItSI53A03+&#10;/8Hy08U5kKYq6d6EEsM03tH6++br5nZ9t/69/rX+UZD1T/zfbW433wgaIWOt8wU6Xrhz6CWP21j+&#10;UoKOXyyMLBPLq4FlsQyE42G+N94b411wVOW7ef463UJ27+zAh/fCahI3JZ27GYBtE71sceIDxkTr&#10;rRUKMZ8ug7QLKyViEsp8FBJrw5jj5J26ShwqIAuG/cA4FybknapmleiOd0f4i2VikMEjSQkwIstG&#10;qQG7B4gd+xS7g+nto6tITTk4j/6WWOc8eKTI1oTBWTfGwnMACqvqI3f2W5I6aiJL17Za4c2D7UbC&#10;O37cIN0nzIdzBjgDeEM41+EMF6lsW1Lb7yipLXx57jzaY2uilpIWZ6qk/vOcgaBEfTDYtO/yySQO&#10;YRImu6kL4KHm+qHGzPWhxWvK8QVxPG3RGYLabiVYfYXjP4tRUcUMx9gl5QG2wmHoZh0fEC5ms2SG&#10;g+dYODEXjkfwyGrspcvlFQPX91zAZj212/ljxaO+62yjp7GzebCySU15z2vPNw5tapz+gYmvwkM5&#10;Wd0/g9M/AAAA//8DAFBLAwQUAAYACAAAACEA+kAZrN8AAAAJAQAADwAAAGRycy9kb3ducmV2Lnht&#10;bEyPy07DMBBF90j8gzVI7KidR0sb4lSAYFF2FNq1Ew9JSjyOYjdJ/x6zguXoHt17Jt/OpmMjDq61&#10;JCFaCGBIldUt1RI+P17v1sCcV6RVZwklXNDBtri+ylWm7UTvOO59zUIJuUxJaLzvM85d1aBRbmF7&#10;pJB92cEoH86h5npQUyg3HY+FWHGjWgoLjerxucHqe382Eqrjzu6i5ekkyrfxUI7Ty1NyEVLe3syP&#10;D8A8zv4Phl/9oA5FcCrtmbRjnYQkXW8CKiFepsACkNyvImClhHQTAy9y/v+D4gcAAP//AwBQSwEC&#10;LQAUAAYACAAAACEAtoM4kv4AAADhAQAAEwAAAAAAAAAAAAAAAAAAAAAAW0NvbnRlbnRfVHlwZXNd&#10;LnhtbFBLAQItABQABgAIAAAAIQA4/SH/1gAAAJQBAAALAAAAAAAAAAAAAAAAAC8BAABfcmVscy8u&#10;cmVsc1BLAQItABQABgAIAAAAIQARzcMSmQIAAE4FAAAOAAAAAAAAAAAAAAAAAC4CAABkcnMvZTJv&#10;RG9jLnhtbFBLAQItABQABgAIAAAAIQD6QBms3wAAAAkBAAAPAAAAAAAAAAAAAAAAAPMEAABkcnMv&#10;ZG93bnJldi54bWxQSwUGAAAAAAQABADzAAAA/wUAAAAA&#10;" adj="10800" fillcolor="#4472c4 [3204]" strokecolor="#1f3763 [1604]" strokeweight="1pt"/>
            </w:pict>
          </mc:Fallback>
        </mc:AlternateContent>
      </w:r>
      <w:r>
        <w:rPr>
          <w:noProof/>
          <w:sz w:val="24"/>
          <w:szCs w:val="28"/>
          <w:lang w:val="kk-KZ"/>
        </w:rPr>
        <mc:AlternateContent>
          <mc:Choice Requires="wps">
            <w:drawing>
              <wp:anchor distT="0" distB="0" distL="114300" distR="114300" simplePos="0" relativeHeight="251730944" behindDoc="0" locked="0" layoutInCell="1" allowOverlap="1" wp14:anchorId="3F14C5D8" wp14:editId="6E9DA8F4">
                <wp:simplePos x="0" y="0"/>
                <wp:positionH relativeFrom="column">
                  <wp:posOffset>2774950</wp:posOffset>
                </wp:positionH>
                <wp:positionV relativeFrom="paragraph">
                  <wp:posOffset>160020</wp:posOffset>
                </wp:positionV>
                <wp:extent cx="172720" cy="151130"/>
                <wp:effectExtent l="19050" t="19050" r="36830" b="20320"/>
                <wp:wrapNone/>
                <wp:docPr id="75" name="Стрелка: вверх 75"/>
                <wp:cNvGraphicFramePr/>
                <a:graphic xmlns:a="http://schemas.openxmlformats.org/drawingml/2006/main">
                  <a:graphicData uri="http://schemas.microsoft.com/office/word/2010/wordprocessingShape">
                    <wps:wsp>
                      <wps:cNvSpPr/>
                      <wps:spPr>
                        <a:xfrm>
                          <a:off x="0" y="0"/>
                          <a:ext cx="172720" cy="15113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69E97" id="Стрелка: вверх 75" o:spid="_x0000_s1026" type="#_x0000_t68" style="position:absolute;margin-left:218.5pt;margin-top:12.6pt;width:13.6pt;height:11.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wmmQIAAE4FAAAOAAAAZHJzL2Uyb0RvYy54bWysVM1qGzEQvhf6DkL3Zr1u3LRL1sEkpBRC&#10;EpqUnBWtlF3QX0ey1+4pFPogfYNSyKV9CfuNOtKuNyEJPZTaoNVoZr6Z+TSj/YOlVmQhwDfWlDTf&#10;GVEiDLdVY25K+uny+NVbSnxgpmLKGlHSlfD0YPryxX7rCjG2tVWVAIIgxhetK2kdgiuyzPNaaOZ3&#10;rBMGldKCZgFFuMkqYC2ia5WNR6M3WWuhcmC58B5PjzolnSZ8KQUPZ1J6EYgqKeYW0gppvY5rNt1n&#10;xQ0wVze8T4P9QxaaNQaDDlBHLDAyh+YJlG44WG9l2OFWZ1bKhotUA1aTjx5Vc1EzJ1ItSI53A03+&#10;/8Hy08U5kKYq6d6EEsM03tH6++br5nZ9t/69/rX+UZD1T/zfbW433wgaIWOt8wU6Xrhz6CWP21j+&#10;UoKOXyyMLBPLq4FlsQyE42G+N94b411wVOWTPH+dbiG7d3bgw3thNYmbks7dDMC2iV62OPEBY6L1&#10;1gqFmE+XQdqFlRIxCWU+Com1Ycxx8k5dJQ4VkAXDfmCcCxPyTlWzSnTHkxH+YpkYZPBIUgKMyLJR&#10;asDuAWLHPsXuYHr76CpSUw7Oo78l1jkPHimyNWFw1o2x8ByAwqr6yJ39lqSOmsjSta1WePNgu5Hw&#10;jh83SPcJ8+GcAc4A3hDOdTjDRSrbltT2O0pqC1+eO4/22JqopaTFmSqp/zxnIChRHww27bt8dzcO&#10;YRJ2J6kL4KHm+qHGzPWhxWvK8QVxPG3RGYLabiVYfYXjP4tRUcUMx9gl5QG2wmHoZh0fEC5ms2SG&#10;g+dYODEXjkfwyGrspcvlFQPX91zAZj212/ljxaO+62yjp7GzebCySU15z2vPNw5tapz+gYmvwkM5&#10;Wd0/g9M/AAAA//8DAFBLAwQUAAYACAAAACEAIp1adt4AAAAJAQAADwAAAGRycy9kb3ducmV2Lnht&#10;bEyPzU7DMBCE70i8g7VI3KjdNC0Q4lSA4FBulJ+zEy9JSryOYjdJ357lBLcZ7Wj2m3w7u06MOITW&#10;k4blQoFAqrxtqdbw/vZ8dQMiREPWdJ5QwwkDbIvzs9xk1k/0iuM+1oJLKGRGQxNjn0kZqgadCQvf&#10;I/Htyw/ORLZDLe1gJi53nUyU2khnWuIPjenxscHqe390GqrPnd8t14eDKl/Gj3Kcnh5WJ6X15cV8&#10;fwci4hz/wvCLz+hQMFPpj2SD6DSkq2veEjUk6wQEB9JNyqJkcatAFrn8v6D4AQAA//8DAFBLAQIt&#10;ABQABgAIAAAAIQC2gziS/gAAAOEBAAATAAAAAAAAAAAAAAAAAAAAAABbQ29udGVudF9UeXBlc10u&#10;eG1sUEsBAi0AFAAGAAgAAAAhADj9If/WAAAAlAEAAAsAAAAAAAAAAAAAAAAALwEAAF9yZWxzLy5y&#10;ZWxzUEsBAi0AFAAGAAgAAAAhADgrvCaZAgAATgUAAA4AAAAAAAAAAAAAAAAALgIAAGRycy9lMm9E&#10;b2MueG1sUEsBAi0AFAAGAAgAAAAhACKdWnbeAAAACQEAAA8AAAAAAAAAAAAAAAAA8wQAAGRycy9k&#10;b3ducmV2LnhtbFBLBQYAAAAABAAEAPMAAAD+BQAAAAA=&#10;" adj="10800" fillcolor="#4472c4 [3204]" strokecolor="#1f3763 [1604]" strokeweight="1pt"/>
            </w:pict>
          </mc:Fallback>
        </mc:AlternateContent>
      </w:r>
    </w:p>
    <w:p w14:paraId="18CDB0FA" w14:textId="545EB8EF" w:rsidR="00165B72" w:rsidRPr="00DA2958" w:rsidRDefault="003F2A6E" w:rsidP="00165B72">
      <w:pPr>
        <w:rPr>
          <w:sz w:val="24"/>
          <w:szCs w:val="28"/>
          <w:lang w:val="kk-KZ"/>
        </w:rPr>
      </w:pPr>
      <w:r>
        <w:rPr>
          <w:noProof/>
          <w:sz w:val="24"/>
          <w:szCs w:val="28"/>
          <w:lang w:val="kk-KZ"/>
        </w:rPr>
        <mc:AlternateContent>
          <mc:Choice Requires="wps">
            <w:drawing>
              <wp:anchor distT="0" distB="0" distL="114300" distR="114300" simplePos="0" relativeHeight="251728896" behindDoc="0" locked="0" layoutInCell="1" allowOverlap="1" wp14:anchorId="0A98363A" wp14:editId="246BD0B9">
                <wp:simplePos x="0" y="0"/>
                <wp:positionH relativeFrom="margin">
                  <wp:posOffset>2599055</wp:posOffset>
                </wp:positionH>
                <wp:positionV relativeFrom="paragraph">
                  <wp:posOffset>140970</wp:posOffset>
                </wp:positionV>
                <wp:extent cx="1304925" cy="363600"/>
                <wp:effectExtent l="0" t="0" r="28575" b="17780"/>
                <wp:wrapNone/>
                <wp:docPr id="76" name="Надпись 76"/>
                <wp:cNvGraphicFramePr/>
                <a:graphic xmlns:a="http://schemas.openxmlformats.org/drawingml/2006/main">
                  <a:graphicData uri="http://schemas.microsoft.com/office/word/2010/wordprocessingShape">
                    <wps:wsp>
                      <wps:cNvSpPr txBox="1"/>
                      <wps:spPr>
                        <a:xfrm>
                          <a:off x="0" y="0"/>
                          <a:ext cx="1304925" cy="363600"/>
                        </a:xfrm>
                        <a:prstGeom prst="rect">
                          <a:avLst/>
                        </a:prstGeom>
                        <a:solidFill>
                          <a:schemeClr val="lt1"/>
                        </a:solidFill>
                        <a:ln w="6350">
                          <a:solidFill>
                            <a:prstClr val="black"/>
                          </a:solidFill>
                        </a:ln>
                      </wps:spPr>
                      <wps:txbx>
                        <w:txbxContent>
                          <w:p w14:paraId="6DD6C69D" w14:textId="77777777" w:rsidR="004B0880" w:rsidRPr="004C4659" w:rsidRDefault="004B0880" w:rsidP="00165B72">
                            <w:pPr>
                              <w:rPr>
                                <w:rFonts w:ascii="Times New Roman" w:hAnsi="Times New Roman" w:cs="Times New Roman"/>
                                <w:sz w:val="20"/>
                                <w:lang w:val="kk-KZ"/>
                              </w:rPr>
                            </w:pPr>
                            <w:r w:rsidRPr="004C4659">
                              <w:rPr>
                                <w:rFonts w:ascii="Times New Roman" w:hAnsi="Times New Roman" w:cs="Times New Roman"/>
                                <w:sz w:val="20"/>
                                <w:lang w:val="kk-KZ"/>
                              </w:rPr>
                              <w:t>Шағымдарды қарау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8363A" id="Надпись 76" o:spid="_x0000_s1045" type="#_x0000_t202" style="position:absolute;margin-left:204.65pt;margin-top:11.1pt;width:102.75pt;height:28.6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ACagIAALEEAAAOAAAAZHJzL2Uyb0RvYy54bWysVM1u2zAMvg/YOwi6L3Z+uwRxiixFhgFF&#10;WyAdelZkOTYmi5qkxM5uu/cV9g477LDbXiF9o1FykibdTsMuMimSn8iPpMeXdSnJRhhbgEpouxVT&#10;IhSHtFCrhH68n795S4l1TKVMghIJ3QpLLyevX40rPRIdyEGmwhAEUXZU6YTmzulRFFmei5LZFmih&#10;0JiBKZlD1ayi1LAK0UsZdeJ4EFVgUm2AC2vx9qox0knAzzLB3W2WWeGITCjm5sJpwrn0ZzQZs9HK&#10;MJ0XfJ8G+4csSlYofPQIdcUcI2tT/AFVFtyAhcy1OJQRZFnBRagBq2nHL6pZ5EyLUAuSY/WRJvv/&#10;YPnN5s6QIk3oxYASxUrs0e7b7vvux+7X7ufT16dHggZkqdJ2hM4Lje6ufgc1dvtwb/HSF19npvRf&#10;LIugHfneHjkWtSPcB3Xj3rDTp4SjrTvoDuLQhOg5Whvr3gsoiRcSarCHgVq2ubYOM0HXg4t/zIIs&#10;0nkhZVD83IiZNGTDsOPShRwx4sxLKlIldNDtxwH4zOahj/FLyfgnX+U5AmpS4aXnpKndS65e1oHJ&#10;9vBAzBLSLfJloJk7q/m8QPxrZt0dMzhoSBEuj7vFI5OAScFeoiQH8+Vv994f+49WSioc3ITaz2tm&#10;BCXyg8LJGLZ7PT/pQen1LzqomFPL8tSi1uUMkKk2rqnmQfT+Th7EzED5gDs29a+iiSmObyfUHcSZ&#10;a9YJd5SL6TQ44Wxr5q7VQnMP7Tvjeb2vH5jR+746nIgbOIw4G71ob+PrIxVM1w6yIvTeE92wuucf&#10;9yK0Z7/DfvFO9eD1/KeZ/AYAAP//AwBQSwMEFAAGAAgAAAAhAEzZCf7dAAAACQEAAA8AAABkcnMv&#10;ZG93bnJldi54bWxMj8FOwzAQRO9I/IO1SNyo01BKEuJUgAqXniiIsxu7tkW8jmw3DX/PcoLjap9m&#10;3rSb2Q9s0jG5gAKWiwKYxj4oh0bAx/vLTQUsZYlKDgG1gG+dYNNdXrSyUeGMb3raZ8MoBFMjBdic&#10;x4bz1FvtZVqEUSP9jiF6memMhqsozxTuB14WxZp76ZAarBz1s9X91/7kBWyfTG36Ska7rZRz0/x5&#10;3JlXIa6v5scHYFnP+Q+GX31Sh46cDuGEKrFBwKqobwkVUJYlMALWyxVtOQi4r++Ady3/v6D7AQAA&#10;//8DAFBLAQItABQABgAIAAAAIQC2gziS/gAAAOEBAAATAAAAAAAAAAAAAAAAAAAAAABbQ29udGVu&#10;dF9UeXBlc10ueG1sUEsBAi0AFAAGAAgAAAAhADj9If/WAAAAlAEAAAsAAAAAAAAAAAAAAAAALwEA&#10;AF9yZWxzLy5yZWxzUEsBAi0AFAAGAAgAAAAhAICg4AJqAgAAsQQAAA4AAAAAAAAAAAAAAAAALgIA&#10;AGRycy9lMm9Eb2MueG1sUEsBAi0AFAAGAAgAAAAhAEzZCf7dAAAACQEAAA8AAAAAAAAAAAAAAAAA&#10;xAQAAGRycy9kb3ducmV2LnhtbFBLBQYAAAAABAAEAPMAAADOBQAAAAA=&#10;" fillcolor="white [3201]" strokeweight=".5pt">
                <v:textbox>
                  <w:txbxContent>
                    <w:p w14:paraId="6DD6C69D" w14:textId="77777777" w:rsidR="004B0880" w:rsidRPr="004C4659" w:rsidRDefault="004B0880" w:rsidP="00165B72">
                      <w:pPr>
                        <w:rPr>
                          <w:rFonts w:ascii="Times New Roman" w:hAnsi="Times New Roman" w:cs="Times New Roman"/>
                          <w:sz w:val="20"/>
                          <w:lang w:val="kk-KZ"/>
                        </w:rPr>
                      </w:pPr>
                      <w:r w:rsidRPr="004C4659">
                        <w:rPr>
                          <w:rFonts w:ascii="Times New Roman" w:hAnsi="Times New Roman" w:cs="Times New Roman"/>
                          <w:sz w:val="20"/>
                          <w:lang w:val="kk-KZ"/>
                        </w:rPr>
                        <w:t>Шағымдарды қарау</w:t>
                      </w:r>
                    </w:p>
                  </w:txbxContent>
                </v:textbox>
                <w10:wrap anchorx="margin"/>
              </v:shape>
            </w:pict>
          </mc:Fallback>
        </mc:AlternateContent>
      </w:r>
      <w:r>
        <w:rPr>
          <w:noProof/>
          <w:sz w:val="24"/>
          <w:szCs w:val="28"/>
          <w:lang w:val="kk-KZ"/>
        </w:rPr>
        <mc:AlternateContent>
          <mc:Choice Requires="wps">
            <w:drawing>
              <wp:anchor distT="0" distB="0" distL="114300" distR="114300" simplePos="0" relativeHeight="251727872" behindDoc="0" locked="0" layoutInCell="1" allowOverlap="1" wp14:anchorId="18BDF671" wp14:editId="4A568D13">
                <wp:simplePos x="0" y="0"/>
                <wp:positionH relativeFrom="column">
                  <wp:posOffset>1186815</wp:posOffset>
                </wp:positionH>
                <wp:positionV relativeFrom="paragraph">
                  <wp:posOffset>142240</wp:posOffset>
                </wp:positionV>
                <wp:extent cx="1353820" cy="361950"/>
                <wp:effectExtent l="0" t="0" r="17780" b="19050"/>
                <wp:wrapNone/>
                <wp:docPr id="77" name="Надпись 77"/>
                <wp:cNvGraphicFramePr/>
                <a:graphic xmlns:a="http://schemas.openxmlformats.org/drawingml/2006/main">
                  <a:graphicData uri="http://schemas.microsoft.com/office/word/2010/wordprocessingShape">
                    <wps:wsp>
                      <wps:cNvSpPr txBox="1"/>
                      <wps:spPr>
                        <a:xfrm>
                          <a:off x="0" y="0"/>
                          <a:ext cx="1353820" cy="361950"/>
                        </a:xfrm>
                        <a:prstGeom prst="rect">
                          <a:avLst/>
                        </a:prstGeom>
                        <a:solidFill>
                          <a:schemeClr val="lt1"/>
                        </a:solidFill>
                        <a:ln w="6350">
                          <a:solidFill>
                            <a:prstClr val="black"/>
                          </a:solidFill>
                        </a:ln>
                      </wps:spPr>
                      <wps:txbx>
                        <w:txbxContent>
                          <w:p w14:paraId="6865D73C" w14:textId="77777777" w:rsidR="004B0880" w:rsidRPr="004C4659" w:rsidRDefault="004B0880" w:rsidP="00165B72">
                            <w:pPr>
                              <w:rPr>
                                <w:rFonts w:ascii="Times New Roman" w:hAnsi="Times New Roman" w:cs="Times New Roman"/>
                                <w:sz w:val="20"/>
                                <w:lang w:val="kk-KZ"/>
                              </w:rPr>
                            </w:pPr>
                            <w:r w:rsidRPr="004C4659">
                              <w:rPr>
                                <w:rFonts w:ascii="Times New Roman" w:hAnsi="Times New Roman" w:cs="Times New Roman"/>
                                <w:sz w:val="20"/>
                                <w:lang w:val="kk-KZ"/>
                              </w:rPr>
                              <w:t>Мемлекеттік органның ашықтығы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DF671" id="Надпись 77" o:spid="_x0000_s1046" type="#_x0000_t202" style="position:absolute;margin-left:93.45pt;margin-top:11.2pt;width:106.6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hhZwIAALEEAAAOAAAAZHJzL2Uyb0RvYy54bWysVEtuGzEM3RfoHQTtm/EnXyPjwE2QokCQ&#10;BHCKrGWNxh5UI6qS7Jl0132u0Dt00UV3vYJzoz7Jn/y6KrrRUCT1SD6Sc3zS1potlPMVmZx3dzqc&#10;KSOpqMw0559uzt8dcuaDMIXQZFTO75TnJ8O3b44bO1A9mpEulGMAMX7Q2JzPQrCDLPNypmrhd8gq&#10;A2NJrhYBVzfNCicaoNc663U6+1lDrrCOpPIe2rOVkQ8TflkqGa7K0qvAdM6RW0inS+ckntnwWAym&#10;TthZJddpiH/IohaVQdAt1JkIgs1d9QqqrqQjT2XYkVRnVJaVVKkGVNPtvKhmPBNWpVpAjrdbmvz/&#10;g5WXi2vHqiLnBwecGVGjR8vvyx/Ln8vfy18P3x7uGQxgqbF+AOexhXto31OLbm/0HspYfFu6On5R&#10;FoMdfN9tOVZtYDI+6u/1D3swSdj6+92jvdSE7PG1dT58UFSzKOTcoYeJWrG48AGZwHXjEoN50lVx&#10;XmmdLnFu1Kl2bCHQcR1SjnjxzEsb1uR8v4/QrxAi9Pb9RAv5OVb5HAE3baCMnKxqj1JoJ21iEtWt&#10;CZtQcQe+HK3mzlt5XgH/QvhwLRwGDTxgecIVjlITkqK1xNmM3Ne/6aM/+g8rZw0GN+f+y1w4xZn+&#10;aDAZR93d3Tjp6bK7dxC5dk8tk6cWM69PCUx1saZWJjH6B70RS0f1LXZsFKPCJIxE7JyHjXgaVuuE&#10;HZVqNEpOmG0rwoUZWxmhI8mR15v2Vji77mvARFzSZsTF4EV7V77xpaHRPFBZpd5HolesrvnHXqT2&#10;rHc4Lt7Te/J6/NMM/wAAAP//AwBQSwMEFAAGAAgAAAAhAJ1J8BDcAAAACQEAAA8AAABkcnMvZG93&#10;bnJldi54bWxMj8FOwzAQRO9I/IO1SNyo3SgqSYhTASpcONEizm68tS1iO4rdNPw9ywmOo32aedtu&#10;Fz+wGafkYpCwXglgGPqoXTASPg4vdxWwlFXQaogBJXxjgm13fdWqRsdLeMd5nw2jkpAaJcHmPDac&#10;p96iV2kVRwx0O8XJq0xxMlxP6kLlfuCFEBvulQu0YNWIzxb7r/3ZS9g9mdr0lZrsrtLOzcvn6c28&#10;Snl7szw+AMu45D8YfvVJHTpyOsZz0IkNlKtNTaiEoiiBEVAKsQZ2lHBfl8C7lv//oPsBAAD//wMA&#10;UEsBAi0AFAAGAAgAAAAhALaDOJL+AAAA4QEAABMAAAAAAAAAAAAAAAAAAAAAAFtDb250ZW50X1R5&#10;cGVzXS54bWxQSwECLQAUAAYACAAAACEAOP0h/9YAAACUAQAACwAAAAAAAAAAAAAAAAAvAQAAX3Jl&#10;bHMvLnJlbHNQSwECLQAUAAYACAAAACEAmji4YWcCAACxBAAADgAAAAAAAAAAAAAAAAAuAgAAZHJz&#10;L2Uyb0RvYy54bWxQSwECLQAUAAYACAAAACEAnUnwENwAAAAJAQAADwAAAAAAAAAAAAAAAADBBAAA&#10;ZHJzL2Rvd25yZXYueG1sUEsFBgAAAAAEAAQA8wAAAMoFAAAAAA==&#10;" fillcolor="white [3201]" strokeweight=".5pt">
                <v:textbox>
                  <w:txbxContent>
                    <w:p w14:paraId="6865D73C" w14:textId="77777777" w:rsidR="004B0880" w:rsidRPr="004C4659" w:rsidRDefault="004B0880" w:rsidP="00165B72">
                      <w:pPr>
                        <w:rPr>
                          <w:rFonts w:ascii="Times New Roman" w:hAnsi="Times New Roman" w:cs="Times New Roman"/>
                          <w:sz w:val="20"/>
                          <w:lang w:val="kk-KZ"/>
                        </w:rPr>
                      </w:pPr>
                      <w:r w:rsidRPr="004C4659">
                        <w:rPr>
                          <w:rFonts w:ascii="Times New Roman" w:hAnsi="Times New Roman" w:cs="Times New Roman"/>
                          <w:sz w:val="20"/>
                          <w:lang w:val="kk-KZ"/>
                        </w:rPr>
                        <w:t>Мемлекеттік органның ашықтығы</w:t>
                      </w:r>
                    </w:p>
                  </w:txbxContent>
                </v:textbox>
              </v:shape>
            </w:pict>
          </mc:Fallback>
        </mc:AlternateContent>
      </w:r>
    </w:p>
    <w:p w14:paraId="260B234A" w14:textId="67A8DE22" w:rsidR="00165B72" w:rsidRPr="00DA2958" w:rsidRDefault="00165B72" w:rsidP="00165B72">
      <w:pPr>
        <w:rPr>
          <w:sz w:val="24"/>
          <w:szCs w:val="28"/>
          <w:lang w:val="kk-KZ"/>
        </w:rPr>
      </w:pPr>
    </w:p>
    <w:p w14:paraId="5856F890" w14:textId="77777777" w:rsidR="003F2A6E" w:rsidRDefault="003F2A6E" w:rsidP="003F2A6E">
      <w:pPr>
        <w:shd w:val="clear" w:color="auto" w:fill="FFFFFF"/>
        <w:jc w:val="both"/>
        <w:rPr>
          <w:sz w:val="24"/>
          <w:szCs w:val="28"/>
          <w:lang w:val="kk-KZ"/>
        </w:rPr>
      </w:pPr>
    </w:p>
    <w:p w14:paraId="62C120C2" w14:textId="77777777" w:rsidR="003F2A6E" w:rsidRDefault="003F2A6E" w:rsidP="003F2A6E">
      <w:pPr>
        <w:shd w:val="clear" w:color="auto" w:fill="FFFFFF"/>
        <w:jc w:val="both"/>
        <w:rPr>
          <w:rFonts w:ascii="Times New Roman" w:eastAsia="SimSun" w:hAnsi="Times New Roman" w:cs="Times New Roman"/>
          <w:kern w:val="2"/>
          <w:sz w:val="24"/>
          <w:szCs w:val="24"/>
          <w:lang w:val="kk-KZ" w:eastAsia="hi-IN" w:bidi="hi-IN"/>
        </w:rPr>
      </w:pPr>
    </w:p>
    <w:p w14:paraId="4C6955B0" w14:textId="77777777" w:rsidR="003F2A6E" w:rsidRDefault="000A3658" w:rsidP="003F2A6E">
      <w:pPr>
        <w:shd w:val="clear" w:color="auto" w:fill="FFFFFF"/>
        <w:jc w:val="both"/>
        <w:rPr>
          <w:rFonts w:ascii="Times New Roman" w:eastAsia="Times New Roman" w:hAnsi="Times New Roman" w:cs="Times New Roman"/>
          <w:sz w:val="24"/>
          <w:szCs w:val="24"/>
          <w:lang w:val="kk-KZ" w:eastAsia="ru-RU"/>
        </w:rPr>
      </w:pPr>
      <w:r w:rsidRPr="007160FB">
        <w:rPr>
          <w:rFonts w:ascii="Times New Roman" w:eastAsia="SimSun" w:hAnsi="Times New Roman" w:cs="Times New Roman"/>
          <w:kern w:val="2"/>
          <w:sz w:val="24"/>
          <w:szCs w:val="24"/>
          <w:lang w:val="kk-KZ" w:eastAsia="hi-IN" w:bidi="hi-IN"/>
        </w:rPr>
        <w:t xml:space="preserve">Cурет 1 </w:t>
      </w:r>
      <w:r w:rsidR="00AC2288" w:rsidRPr="007160FB">
        <w:rPr>
          <w:rFonts w:ascii="Times New Roman" w:eastAsia="SimSun" w:hAnsi="Times New Roman" w:cs="Times New Roman"/>
          <w:kern w:val="2"/>
          <w:sz w:val="24"/>
          <w:szCs w:val="24"/>
          <w:lang w:val="kk-KZ" w:eastAsia="hi-IN" w:bidi="hi-IN"/>
        </w:rPr>
        <w:t xml:space="preserve">– </w:t>
      </w:r>
      <w:r w:rsidR="007160FB" w:rsidRPr="007160FB">
        <w:rPr>
          <w:rFonts w:ascii="Times New Roman" w:eastAsia="SimSun" w:hAnsi="Times New Roman" w:cs="Times New Roman"/>
          <w:kern w:val="2"/>
          <w:sz w:val="24"/>
          <w:szCs w:val="24"/>
          <w:lang w:val="kk-KZ" w:eastAsia="hi-IN" w:bidi="hi-IN"/>
        </w:rPr>
        <w:t>Мемлекеттік қызмет тиімділігін б</w:t>
      </w:r>
      <w:r w:rsidR="00AC2288" w:rsidRPr="007160FB">
        <w:rPr>
          <w:rFonts w:ascii="Times New Roman" w:eastAsia="SimSun" w:hAnsi="Times New Roman" w:cs="Times New Roman"/>
          <w:kern w:val="2"/>
          <w:sz w:val="24"/>
          <w:szCs w:val="24"/>
          <w:lang w:val="kk-KZ" w:eastAsia="hi-IN" w:bidi="hi-IN"/>
        </w:rPr>
        <w:t>ағалау жүйесінің бағыттары</w:t>
      </w:r>
      <w:r w:rsidR="0096348D" w:rsidRPr="007160FB">
        <w:rPr>
          <w:rFonts w:ascii="Times New Roman" w:eastAsia="SimSun" w:hAnsi="Times New Roman" w:cs="Times New Roman"/>
          <w:kern w:val="2"/>
          <w:sz w:val="24"/>
          <w:szCs w:val="24"/>
          <w:lang w:val="kk-KZ" w:eastAsia="hi-IN" w:bidi="hi-IN"/>
        </w:rPr>
        <w:t xml:space="preserve"> </w:t>
      </w:r>
      <w:r w:rsidR="0096348D" w:rsidRPr="007160FB">
        <w:rPr>
          <w:rFonts w:ascii="Times New Roman" w:hAnsi="Times New Roman" w:cs="Times New Roman"/>
          <w:sz w:val="24"/>
          <w:szCs w:val="24"/>
          <w:lang w:val="kk-KZ"/>
        </w:rPr>
        <w:t>[1]</w:t>
      </w:r>
    </w:p>
    <w:p w14:paraId="391E6239" w14:textId="55FA528B" w:rsidR="00D63640" w:rsidRPr="003F2A6E" w:rsidRDefault="008910EC" w:rsidP="003F2A6E">
      <w:pPr>
        <w:shd w:val="clear" w:color="auto" w:fill="FFFFFF"/>
        <w:ind w:firstLine="567"/>
        <w:jc w:val="both"/>
        <w:rPr>
          <w:rFonts w:ascii="Times New Roman" w:eastAsia="Times New Roman" w:hAnsi="Times New Roman" w:cs="Times New Roman"/>
          <w:sz w:val="24"/>
          <w:szCs w:val="24"/>
          <w:lang w:val="kk-KZ" w:eastAsia="ru-RU"/>
        </w:rPr>
      </w:pPr>
      <w:r w:rsidRPr="007160FB">
        <w:rPr>
          <w:rFonts w:ascii="Times New Roman" w:eastAsia="Times New Roman" w:hAnsi="Times New Roman" w:cs="Times New Roman"/>
          <w:sz w:val="24"/>
          <w:szCs w:val="24"/>
          <w:lang w:val="kk-KZ" w:eastAsia="ru-KZ"/>
        </w:rPr>
        <w:lastRenderedPageBreak/>
        <w:t>1-суреттен көріп отырғанымыздай,</w:t>
      </w:r>
      <w:r w:rsidR="006347AF">
        <w:rPr>
          <w:rFonts w:ascii="Times New Roman" w:eastAsia="Times New Roman" w:hAnsi="Times New Roman" w:cs="Times New Roman"/>
          <w:sz w:val="24"/>
          <w:szCs w:val="24"/>
          <w:lang w:val="kk-KZ" w:eastAsia="ru-KZ"/>
        </w:rPr>
        <w:t xml:space="preserve"> м</w:t>
      </w:r>
      <w:r w:rsidR="0096348D" w:rsidRPr="007160FB">
        <w:rPr>
          <w:rFonts w:ascii="Times New Roman" w:eastAsia="Times New Roman" w:hAnsi="Times New Roman" w:cs="Times New Roman"/>
          <w:sz w:val="24"/>
          <w:szCs w:val="24"/>
          <w:lang w:val="kk-KZ" w:eastAsia="ru-KZ"/>
        </w:rPr>
        <w:t>емлекеттік басқару жүйесін реформалау нәтижесінде 2017 жылға қарай мемлекеттік қызметті бағалау 3 бағыт негізінде жүргізіледі.</w:t>
      </w:r>
      <w:r w:rsidR="005E23C4" w:rsidRPr="007160FB">
        <w:rPr>
          <w:rFonts w:ascii="Times New Roman" w:eastAsia="Times New Roman" w:hAnsi="Times New Roman" w:cs="Times New Roman"/>
          <w:sz w:val="24"/>
          <w:szCs w:val="24"/>
          <w:lang w:val="kk-KZ" w:eastAsia="ru-KZ"/>
        </w:rPr>
        <w:t xml:space="preserve"> </w:t>
      </w:r>
      <w:r w:rsidR="0096348D" w:rsidRPr="007160FB">
        <w:rPr>
          <w:rFonts w:ascii="Times New Roman" w:eastAsia="Times New Roman" w:hAnsi="Times New Roman" w:cs="Times New Roman"/>
          <w:sz w:val="24"/>
          <w:szCs w:val="24"/>
          <w:lang w:val="kk-KZ" w:eastAsia="ru-KZ"/>
        </w:rPr>
        <w:t xml:space="preserve">Оларға </w:t>
      </w:r>
      <w:r w:rsidR="005E23C4" w:rsidRPr="007160FB">
        <w:rPr>
          <w:rFonts w:ascii="Times New Roman" w:eastAsia="Times New Roman" w:hAnsi="Times New Roman" w:cs="Times New Roman"/>
          <w:sz w:val="24"/>
          <w:szCs w:val="24"/>
          <w:lang w:val="kk-KZ" w:eastAsia="ru-KZ"/>
        </w:rPr>
        <w:t>«</w:t>
      </w:r>
      <w:r w:rsidR="005E23C4" w:rsidRPr="007160FB">
        <w:rPr>
          <w:rFonts w:ascii="Times New Roman" w:eastAsia="Times New Roman" w:hAnsi="Times New Roman" w:cs="Times New Roman"/>
          <w:bCs/>
          <w:iCs/>
          <w:sz w:val="24"/>
          <w:szCs w:val="24"/>
          <w:lang w:val="kk-KZ" w:eastAsia="ru-KZ"/>
        </w:rPr>
        <w:t>Мақсаттарға қол жеткізу және бюджеттік бағдарламаларды іске асыру»</w:t>
      </w:r>
      <w:r w:rsidR="005E23C4" w:rsidRPr="007160FB">
        <w:rPr>
          <w:rFonts w:ascii="Times New Roman" w:hAnsi="Times New Roman" w:cs="Times New Roman"/>
          <w:sz w:val="24"/>
          <w:szCs w:val="24"/>
          <w:lang w:val="kk-KZ"/>
        </w:rPr>
        <w:t>, «</w:t>
      </w:r>
      <w:r w:rsidR="005E23C4" w:rsidRPr="007160FB">
        <w:rPr>
          <w:rFonts w:ascii="Times New Roman" w:eastAsia="Times New Roman" w:hAnsi="Times New Roman" w:cs="Times New Roman"/>
          <w:bCs/>
          <w:iCs/>
          <w:sz w:val="24"/>
          <w:szCs w:val="24"/>
          <w:lang w:val="kk-KZ" w:eastAsia="ru-KZ"/>
        </w:rPr>
        <w:t>Азаматтармен өзара іс-қимыл», «</w:t>
      </w:r>
      <w:r w:rsidR="005E23C4" w:rsidRPr="007160FB">
        <w:rPr>
          <w:rFonts w:ascii="Times New Roman" w:hAnsi="Times New Roman" w:cs="Times New Roman"/>
          <w:sz w:val="24"/>
          <w:szCs w:val="24"/>
          <w:lang w:val="kk-KZ"/>
        </w:rPr>
        <w:t>Ұйымдық дамуды» жатқызамыз.</w:t>
      </w:r>
    </w:p>
    <w:p w14:paraId="5DAB0729" w14:textId="5C80580B" w:rsidR="00E91A11" w:rsidRPr="007160FB" w:rsidRDefault="00AC2288" w:rsidP="007160FB">
      <w:pPr>
        <w:ind w:firstLine="567"/>
        <w:jc w:val="both"/>
        <w:textAlignment w:val="top"/>
        <w:rPr>
          <w:rFonts w:ascii="Times New Roman" w:eastAsia="Times New Roman" w:hAnsi="Times New Roman" w:cs="Times New Roman"/>
          <w:sz w:val="24"/>
          <w:szCs w:val="24"/>
          <w:lang w:val="kk-KZ" w:eastAsia="ru-KZ"/>
        </w:rPr>
      </w:pPr>
      <w:r w:rsidRPr="007160FB">
        <w:rPr>
          <w:rFonts w:ascii="Times New Roman" w:eastAsia="Times New Roman" w:hAnsi="Times New Roman" w:cs="Times New Roman"/>
          <w:bCs/>
          <w:i/>
          <w:iCs/>
          <w:sz w:val="24"/>
          <w:szCs w:val="24"/>
          <w:lang w:val="kk-KZ" w:eastAsia="ru-KZ"/>
        </w:rPr>
        <w:t>Мақсаттарға қол жеткізу және бюджеттік бағдарламаларды іске асыру</w:t>
      </w:r>
      <w:r w:rsidR="008910EC" w:rsidRPr="007160FB">
        <w:rPr>
          <w:rFonts w:ascii="Times New Roman" w:eastAsia="Times New Roman" w:hAnsi="Times New Roman" w:cs="Times New Roman"/>
          <w:bCs/>
          <w:i/>
          <w:iCs/>
          <w:sz w:val="24"/>
          <w:szCs w:val="24"/>
          <w:lang w:val="kk-KZ" w:eastAsia="ru-KZ"/>
        </w:rPr>
        <w:t xml:space="preserve"> </w:t>
      </w:r>
      <w:r w:rsidR="00366233" w:rsidRPr="007160FB">
        <w:rPr>
          <w:rFonts w:ascii="Times New Roman" w:eastAsia="Times New Roman" w:hAnsi="Times New Roman" w:cs="Times New Roman"/>
          <w:bCs/>
          <w:i/>
          <w:iCs/>
          <w:sz w:val="24"/>
          <w:szCs w:val="24"/>
          <w:lang w:val="kk-KZ" w:eastAsia="ru-KZ"/>
        </w:rPr>
        <w:t>бағыт</w:t>
      </w:r>
      <w:r w:rsidR="008910EC" w:rsidRPr="007160FB">
        <w:rPr>
          <w:rFonts w:ascii="Times New Roman" w:eastAsia="Times New Roman" w:hAnsi="Times New Roman" w:cs="Times New Roman"/>
          <w:bCs/>
          <w:i/>
          <w:iCs/>
          <w:sz w:val="24"/>
          <w:szCs w:val="24"/>
          <w:lang w:val="kk-KZ" w:eastAsia="ru-KZ"/>
        </w:rPr>
        <w:t>ы</w:t>
      </w:r>
      <w:r w:rsidR="008910EC" w:rsidRPr="007160FB">
        <w:rPr>
          <w:rFonts w:ascii="Times New Roman" w:eastAsia="Times New Roman" w:hAnsi="Times New Roman" w:cs="Times New Roman"/>
          <w:bCs/>
          <w:iCs/>
          <w:sz w:val="24"/>
          <w:szCs w:val="24"/>
          <w:lang w:val="kk-KZ" w:eastAsia="ru-KZ"/>
        </w:rPr>
        <w:t xml:space="preserve"> орталық  мемлекеттік органдар (ОМО) және жергілікті атқарушы органдарда (ЖАО) бөлек жүргізіледі. </w:t>
      </w:r>
      <w:r w:rsidR="008910EC" w:rsidRPr="007160FB">
        <w:rPr>
          <w:rFonts w:ascii="Times New Roman" w:hAnsi="Times New Roman" w:cs="Times New Roman"/>
          <w:sz w:val="24"/>
          <w:szCs w:val="24"/>
          <w:lang w:val="kk-KZ"/>
        </w:rPr>
        <w:t xml:space="preserve">Осы блок бойынша бағалау бюджет қаражатын пайдалану тиімділігін ескере отырып, </w:t>
      </w:r>
      <w:r w:rsidR="002E752A" w:rsidRPr="007160FB">
        <w:rPr>
          <w:rFonts w:ascii="Times New Roman" w:hAnsi="Times New Roman" w:cs="Times New Roman"/>
          <w:sz w:val="24"/>
          <w:szCs w:val="24"/>
          <w:lang w:val="kk-KZ"/>
        </w:rPr>
        <w:t xml:space="preserve">орталық меморгандардың мақсаттарға қол жеткізуіне бағытталған. </w:t>
      </w:r>
    </w:p>
    <w:p w14:paraId="053EA3AA" w14:textId="77777777" w:rsidR="00D63640" w:rsidRPr="007160FB" w:rsidRDefault="002E752A" w:rsidP="007160FB">
      <w:pPr>
        <w:ind w:firstLine="567"/>
        <w:jc w:val="both"/>
        <w:textAlignment w:val="top"/>
        <w:rPr>
          <w:rFonts w:ascii="Times New Roman" w:hAnsi="Times New Roman" w:cs="Times New Roman"/>
          <w:sz w:val="24"/>
          <w:szCs w:val="24"/>
          <w:lang w:val="kk-KZ"/>
        </w:rPr>
      </w:pPr>
      <w:r w:rsidRPr="007160FB">
        <w:rPr>
          <w:rFonts w:ascii="Times New Roman" w:hAnsi="Times New Roman" w:cs="Times New Roman"/>
          <w:sz w:val="24"/>
          <w:szCs w:val="24"/>
          <w:lang w:val="kk-KZ"/>
        </w:rPr>
        <w:t xml:space="preserve">2016 жылы 91 ОМО мақсатының 56-сы толық орындалған. Бұл 61% құрап отыр. Бұл мақсаттар барлығы 507 нысаналы индикатор негізінде </w:t>
      </w:r>
      <w:r w:rsidR="00CA3136" w:rsidRPr="007160FB">
        <w:rPr>
          <w:rFonts w:ascii="Times New Roman" w:hAnsi="Times New Roman" w:cs="Times New Roman"/>
          <w:sz w:val="24"/>
          <w:szCs w:val="24"/>
          <w:lang w:val="kk-KZ"/>
        </w:rPr>
        <w:t>бағаланды. Ал, жергілікті атқарушы органдар бойынша бағалау 1454 нысаналы индикатор негізінде жүзеге асты. 373 ЖАО мақсатының 200-не толық қол жеткізілді, ол 54%-ды құрайды.</w:t>
      </w:r>
    </w:p>
    <w:p w14:paraId="4F195639" w14:textId="21C2CA80" w:rsidR="005E0079" w:rsidRPr="007160FB" w:rsidRDefault="005A0978" w:rsidP="007160FB">
      <w:pPr>
        <w:ind w:firstLine="567"/>
        <w:jc w:val="both"/>
        <w:textAlignment w:val="top"/>
        <w:rPr>
          <w:rFonts w:ascii="Times New Roman" w:hAnsi="Times New Roman" w:cs="Times New Roman"/>
          <w:sz w:val="24"/>
          <w:szCs w:val="24"/>
          <w:lang w:val="kk-KZ"/>
        </w:rPr>
      </w:pPr>
      <w:r w:rsidRPr="007160FB">
        <w:rPr>
          <w:rFonts w:ascii="Times New Roman" w:hAnsi="Times New Roman" w:cs="Times New Roman"/>
          <w:sz w:val="24"/>
          <w:szCs w:val="24"/>
          <w:lang w:val="kk-KZ"/>
        </w:rPr>
        <w:t>1-кестеде мақсаттарға қол жеткізу бағытының мемлекеттік органдардағы орындалу деңгейі көрсетілген. ОМО-да жалпы 507 нысаналы индикатор бойынша бағаланды.. Жергілікті атқарушы органда жалпы 1454 нысаналы индикатор негізінде бағаланды.</w:t>
      </w:r>
    </w:p>
    <w:p w14:paraId="1A0D9BA8" w14:textId="77777777" w:rsidR="00D63640" w:rsidRPr="007160FB" w:rsidRDefault="00D63640" w:rsidP="007160FB">
      <w:pPr>
        <w:ind w:firstLine="567"/>
        <w:jc w:val="both"/>
        <w:textAlignment w:val="top"/>
        <w:rPr>
          <w:rFonts w:ascii="Times New Roman" w:hAnsi="Times New Roman" w:cs="Times New Roman"/>
          <w:sz w:val="24"/>
          <w:szCs w:val="24"/>
          <w:lang w:val="kk-KZ"/>
        </w:rPr>
      </w:pPr>
    </w:p>
    <w:p w14:paraId="1719326F" w14:textId="77777777" w:rsidR="005E0079" w:rsidRPr="005E0079" w:rsidRDefault="005E0079" w:rsidP="00FB77E6">
      <w:pPr>
        <w:ind w:firstLine="567"/>
        <w:textAlignment w:val="top"/>
        <w:rPr>
          <w:rFonts w:ascii="Times New Roman" w:hAnsi="Times New Roman" w:cs="Times New Roman"/>
          <w:sz w:val="24"/>
          <w:szCs w:val="24"/>
          <w:lang w:val="kk-KZ"/>
        </w:rPr>
      </w:pPr>
      <w:r>
        <w:rPr>
          <w:rFonts w:ascii="Times New Roman" w:hAnsi="Times New Roman" w:cs="Times New Roman"/>
          <w:sz w:val="24"/>
          <w:szCs w:val="24"/>
          <w:lang w:val="kk-KZ"/>
        </w:rPr>
        <w:t>Кесте 1</w:t>
      </w:r>
      <w:r w:rsidR="00FB77E6">
        <w:rPr>
          <w:rFonts w:ascii="Times New Roman" w:hAnsi="Times New Roman" w:cs="Times New Roman"/>
          <w:sz w:val="24"/>
          <w:szCs w:val="24"/>
          <w:lang w:val="kk-KZ"/>
        </w:rPr>
        <w:t xml:space="preserve"> - </w:t>
      </w:r>
      <w:r>
        <w:rPr>
          <w:rFonts w:ascii="Times New Roman" w:eastAsia="Times New Roman" w:hAnsi="Times New Roman" w:cs="Times New Roman"/>
          <w:bCs/>
          <w:iCs/>
          <w:sz w:val="24"/>
          <w:szCs w:val="24"/>
          <w:lang w:val="kk-KZ" w:eastAsia="ru-KZ"/>
        </w:rPr>
        <w:t>2016ж м</w:t>
      </w:r>
      <w:r w:rsidRPr="00AC2288">
        <w:rPr>
          <w:rFonts w:ascii="Times New Roman" w:eastAsia="Times New Roman" w:hAnsi="Times New Roman" w:cs="Times New Roman"/>
          <w:bCs/>
          <w:iCs/>
          <w:sz w:val="24"/>
          <w:szCs w:val="24"/>
          <w:lang w:val="kk-KZ" w:eastAsia="ru-KZ"/>
        </w:rPr>
        <w:t>ақсаттарға қол жеткізу</w:t>
      </w:r>
      <w:r>
        <w:rPr>
          <w:rFonts w:ascii="Times New Roman" w:eastAsia="Times New Roman" w:hAnsi="Times New Roman" w:cs="Times New Roman"/>
          <w:bCs/>
          <w:iCs/>
          <w:sz w:val="24"/>
          <w:szCs w:val="24"/>
          <w:lang w:val="kk-KZ" w:eastAsia="ru-KZ"/>
        </w:rPr>
        <w:t xml:space="preserve"> бағытының </w:t>
      </w:r>
      <w:r w:rsidR="00CA3136">
        <w:rPr>
          <w:rFonts w:ascii="Times New Roman" w:eastAsia="Times New Roman" w:hAnsi="Times New Roman" w:cs="Times New Roman"/>
          <w:bCs/>
          <w:iCs/>
          <w:sz w:val="24"/>
          <w:szCs w:val="24"/>
          <w:lang w:val="kk-KZ" w:eastAsia="ru-KZ"/>
        </w:rPr>
        <w:t xml:space="preserve">нысаналы индикаторлар негізінде </w:t>
      </w:r>
      <w:r>
        <w:rPr>
          <w:rFonts w:ascii="Times New Roman" w:eastAsia="Times New Roman" w:hAnsi="Times New Roman" w:cs="Times New Roman"/>
          <w:bCs/>
          <w:iCs/>
          <w:sz w:val="24"/>
          <w:szCs w:val="24"/>
          <w:lang w:val="kk-KZ" w:eastAsia="ru-KZ"/>
        </w:rPr>
        <w:t>жүзеге асуы</w:t>
      </w:r>
      <w:r w:rsidR="00CA3136">
        <w:rPr>
          <w:rFonts w:ascii="Times New Roman" w:eastAsia="Times New Roman" w:hAnsi="Times New Roman" w:cs="Times New Roman"/>
          <w:bCs/>
          <w:iCs/>
          <w:sz w:val="24"/>
          <w:szCs w:val="24"/>
          <w:lang w:val="kk-KZ" w:eastAsia="ru-KZ"/>
        </w:rPr>
        <w:t>ның көрсеткіштері</w:t>
      </w:r>
    </w:p>
    <w:p w14:paraId="3CB07ADB" w14:textId="77777777" w:rsidR="00E91A11" w:rsidRPr="005E0079" w:rsidRDefault="00E91A11" w:rsidP="00E91A11">
      <w:pPr>
        <w:ind w:firstLine="567"/>
        <w:jc w:val="both"/>
        <w:textAlignment w:val="top"/>
        <w:rPr>
          <w:rFonts w:ascii="Times New Roman" w:hAnsi="Times New Roman" w:cs="Times New Roman"/>
          <w:sz w:val="24"/>
          <w:szCs w:val="24"/>
          <w:lang w:val="kk-KZ"/>
        </w:rPr>
      </w:pPr>
    </w:p>
    <w:tbl>
      <w:tblPr>
        <w:tblStyle w:val="aa"/>
        <w:tblW w:w="0" w:type="auto"/>
        <w:tblLayout w:type="fixed"/>
        <w:tblLook w:val="04A0" w:firstRow="1" w:lastRow="0" w:firstColumn="1" w:lastColumn="0" w:noHBand="0" w:noVBand="1"/>
      </w:tblPr>
      <w:tblGrid>
        <w:gridCol w:w="1469"/>
        <w:gridCol w:w="898"/>
        <w:gridCol w:w="1010"/>
        <w:gridCol w:w="898"/>
        <w:gridCol w:w="1107"/>
        <w:gridCol w:w="992"/>
        <w:gridCol w:w="1076"/>
        <w:gridCol w:w="898"/>
        <w:gridCol w:w="997"/>
      </w:tblGrid>
      <w:tr w:rsidR="00836176" w:rsidRPr="005E0079" w14:paraId="070DA014" w14:textId="77777777" w:rsidTr="00D43983">
        <w:trPr>
          <w:trHeight w:val="773"/>
        </w:trPr>
        <w:tc>
          <w:tcPr>
            <w:tcW w:w="1469" w:type="dxa"/>
            <w:vMerge w:val="restart"/>
          </w:tcPr>
          <w:p w14:paraId="5965F5AE" w14:textId="77777777" w:rsidR="00AF2BD2" w:rsidRPr="005E0079" w:rsidRDefault="00AF2BD2" w:rsidP="00E91A11">
            <w:pPr>
              <w:jc w:val="both"/>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Орындалу деңгейі</w:t>
            </w:r>
          </w:p>
        </w:tc>
        <w:tc>
          <w:tcPr>
            <w:tcW w:w="1908" w:type="dxa"/>
            <w:gridSpan w:val="2"/>
          </w:tcPr>
          <w:p w14:paraId="378EF10C" w14:textId="77777777" w:rsidR="00AF2BD2" w:rsidRPr="005E0079" w:rsidRDefault="00AF2BD2" w:rsidP="00E91A11">
            <w:pPr>
              <w:jc w:val="both"/>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Толық орындалға</w:t>
            </w:r>
            <w:r w:rsidR="00836176">
              <w:rPr>
                <w:rFonts w:ascii="Times New Roman" w:hAnsi="Times New Roman" w:cs="Times New Roman"/>
                <w:sz w:val="24"/>
                <w:szCs w:val="24"/>
                <w:lang w:val="kk-KZ"/>
              </w:rPr>
              <w:t>н</w:t>
            </w:r>
          </w:p>
        </w:tc>
        <w:tc>
          <w:tcPr>
            <w:tcW w:w="2005" w:type="dxa"/>
            <w:gridSpan w:val="2"/>
          </w:tcPr>
          <w:p w14:paraId="01C2353A" w14:textId="77777777" w:rsidR="00AF2BD2" w:rsidRPr="005E0079" w:rsidRDefault="00AF2BD2" w:rsidP="00E91A11">
            <w:pPr>
              <w:jc w:val="both"/>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 xml:space="preserve">Ішінара орындалған </w:t>
            </w:r>
          </w:p>
        </w:tc>
        <w:tc>
          <w:tcPr>
            <w:tcW w:w="2068" w:type="dxa"/>
            <w:gridSpan w:val="2"/>
          </w:tcPr>
          <w:p w14:paraId="128099B6" w14:textId="77777777" w:rsidR="00AF2BD2" w:rsidRPr="005E0079" w:rsidRDefault="00AF2BD2" w:rsidP="00E91A11">
            <w:pPr>
              <w:jc w:val="both"/>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 xml:space="preserve">Қол жеткізілмеген </w:t>
            </w:r>
          </w:p>
        </w:tc>
        <w:tc>
          <w:tcPr>
            <w:tcW w:w="1895" w:type="dxa"/>
            <w:gridSpan w:val="2"/>
          </w:tcPr>
          <w:p w14:paraId="6A9591F7" w14:textId="77777777" w:rsidR="00AF2BD2" w:rsidRPr="005E0079" w:rsidRDefault="00AF2BD2" w:rsidP="00E91A11">
            <w:pPr>
              <w:jc w:val="both"/>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Деректер жоқ</w:t>
            </w:r>
          </w:p>
        </w:tc>
      </w:tr>
      <w:tr w:rsidR="00D43983" w:rsidRPr="005E0079" w14:paraId="33003F4D" w14:textId="77777777" w:rsidTr="00D43983">
        <w:trPr>
          <w:trHeight w:val="270"/>
        </w:trPr>
        <w:tc>
          <w:tcPr>
            <w:tcW w:w="1469" w:type="dxa"/>
            <w:vMerge/>
          </w:tcPr>
          <w:p w14:paraId="30C2CF98" w14:textId="77777777" w:rsidR="00AF2BD2" w:rsidRPr="005E0079" w:rsidRDefault="00AF2BD2" w:rsidP="00E91A11">
            <w:pPr>
              <w:jc w:val="both"/>
              <w:textAlignment w:val="top"/>
              <w:rPr>
                <w:rFonts w:ascii="Times New Roman" w:hAnsi="Times New Roman" w:cs="Times New Roman"/>
                <w:sz w:val="24"/>
                <w:szCs w:val="24"/>
                <w:lang w:val="kk-KZ"/>
              </w:rPr>
            </w:pPr>
          </w:p>
        </w:tc>
        <w:tc>
          <w:tcPr>
            <w:tcW w:w="898" w:type="dxa"/>
          </w:tcPr>
          <w:p w14:paraId="3CA2DA21" w14:textId="77777777" w:rsidR="00AF2BD2" w:rsidRPr="005E0079" w:rsidRDefault="00836176" w:rsidP="00E91A11">
            <w:pPr>
              <w:jc w:val="both"/>
              <w:textAlignment w:val="top"/>
              <w:rPr>
                <w:rFonts w:ascii="Times New Roman" w:hAnsi="Times New Roman" w:cs="Times New Roman"/>
                <w:sz w:val="24"/>
                <w:szCs w:val="24"/>
                <w:lang w:val="kk-KZ"/>
              </w:rPr>
            </w:pPr>
            <w:r>
              <w:rPr>
                <w:rFonts w:ascii="Times New Roman" w:hAnsi="Times New Roman" w:cs="Times New Roman"/>
                <w:sz w:val="24"/>
                <w:szCs w:val="24"/>
                <w:lang w:val="kk-KZ"/>
              </w:rPr>
              <w:t>көлемі</w:t>
            </w:r>
          </w:p>
        </w:tc>
        <w:tc>
          <w:tcPr>
            <w:tcW w:w="1010" w:type="dxa"/>
          </w:tcPr>
          <w:p w14:paraId="4E96EAA5" w14:textId="77777777" w:rsidR="00AF2BD2" w:rsidRPr="005E0079" w:rsidRDefault="00836176" w:rsidP="00E91A11">
            <w:pPr>
              <w:jc w:val="both"/>
              <w:textAlignment w:val="top"/>
              <w:rPr>
                <w:rFonts w:ascii="Times New Roman" w:hAnsi="Times New Roman" w:cs="Times New Roman"/>
                <w:sz w:val="24"/>
                <w:szCs w:val="24"/>
                <w:lang w:val="kk-KZ"/>
              </w:rPr>
            </w:pPr>
            <w:r>
              <w:rPr>
                <w:rFonts w:ascii="Times New Roman" w:hAnsi="Times New Roman" w:cs="Times New Roman"/>
                <w:sz w:val="24"/>
                <w:szCs w:val="24"/>
                <w:lang w:val="kk-KZ"/>
              </w:rPr>
              <w:t>пайызы</w:t>
            </w:r>
          </w:p>
        </w:tc>
        <w:tc>
          <w:tcPr>
            <w:tcW w:w="898" w:type="dxa"/>
          </w:tcPr>
          <w:p w14:paraId="0EB4A0CC" w14:textId="77777777" w:rsidR="00AF2BD2" w:rsidRPr="005E0079" w:rsidRDefault="00836176" w:rsidP="00E91A11">
            <w:pPr>
              <w:jc w:val="both"/>
              <w:textAlignment w:val="top"/>
              <w:rPr>
                <w:rFonts w:ascii="Times New Roman" w:hAnsi="Times New Roman" w:cs="Times New Roman"/>
                <w:sz w:val="24"/>
                <w:szCs w:val="24"/>
                <w:lang w:val="kk-KZ"/>
              </w:rPr>
            </w:pPr>
            <w:r>
              <w:rPr>
                <w:rFonts w:ascii="Times New Roman" w:hAnsi="Times New Roman" w:cs="Times New Roman"/>
                <w:sz w:val="24"/>
                <w:szCs w:val="24"/>
                <w:lang w:val="kk-KZ"/>
              </w:rPr>
              <w:t>көлемі</w:t>
            </w:r>
          </w:p>
        </w:tc>
        <w:tc>
          <w:tcPr>
            <w:tcW w:w="1107" w:type="dxa"/>
          </w:tcPr>
          <w:p w14:paraId="42897851" w14:textId="77777777" w:rsidR="00AF2BD2" w:rsidRPr="005E0079" w:rsidRDefault="00836176" w:rsidP="00E91A11">
            <w:pPr>
              <w:jc w:val="both"/>
              <w:textAlignment w:val="top"/>
              <w:rPr>
                <w:rFonts w:ascii="Times New Roman" w:hAnsi="Times New Roman" w:cs="Times New Roman"/>
                <w:sz w:val="24"/>
                <w:szCs w:val="24"/>
                <w:lang w:val="kk-KZ"/>
              </w:rPr>
            </w:pPr>
            <w:r>
              <w:rPr>
                <w:rFonts w:ascii="Times New Roman" w:hAnsi="Times New Roman" w:cs="Times New Roman"/>
                <w:sz w:val="24"/>
                <w:szCs w:val="24"/>
                <w:lang w:val="kk-KZ"/>
              </w:rPr>
              <w:t>пайызы</w:t>
            </w:r>
          </w:p>
        </w:tc>
        <w:tc>
          <w:tcPr>
            <w:tcW w:w="992" w:type="dxa"/>
          </w:tcPr>
          <w:p w14:paraId="2ED99CD5" w14:textId="77777777" w:rsidR="00AF2BD2" w:rsidRPr="005E0079" w:rsidRDefault="00836176" w:rsidP="00E91A11">
            <w:pPr>
              <w:jc w:val="both"/>
              <w:textAlignment w:val="top"/>
              <w:rPr>
                <w:rFonts w:ascii="Times New Roman" w:hAnsi="Times New Roman" w:cs="Times New Roman"/>
                <w:sz w:val="24"/>
                <w:szCs w:val="24"/>
                <w:lang w:val="kk-KZ"/>
              </w:rPr>
            </w:pPr>
            <w:r>
              <w:rPr>
                <w:rFonts w:ascii="Times New Roman" w:hAnsi="Times New Roman" w:cs="Times New Roman"/>
                <w:sz w:val="24"/>
                <w:szCs w:val="24"/>
                <w:lang w:val="kk-KZ"/>
              </w:rPr>
              <w:t>көлемі</w:t>
            </w:r>
          </w:p>
        </w:tc>
        <w:tc>
          <w:tcPr>
            <w:tcW w:w="1076" w:type="dxa"/>
          </w:tcPr>
          <w:p w14:paraId="6D627650" w14:textId="77777777" w:rsidR="00AF2BD2" w:rsidRPr="005E0079" w:rsidRDefault="00836176" w:rsidP="00E91A11">
            <w:pPr>
              <w:jc w:val="both"/>
              <w:textAlignment w:val="top"/>
              <w:rPr>
                <w:rFonts w:ascii="Times New Roman" w:hAnsi="Times New Roman" w:cs="Times New Roman"/>
                <w:sz w:val="24"/>
                <w:szCs w:val="24"/>
                <w:lang w:val="kk-KZ"/>
              </w:rPr>
            </w:pPr>
            <w:r>
              <w:rPr>
                <w:rFonts w:ascii="Times New Roman" w:hAnsi="Times New Roman" w:cs="Times New Roman"/>
                <w:sz w:val="24"/>
                <w:szCs w:val="24"/>
                <w:lang w:val="kk-KZ"/>
              </w:rPr>
              <w:t>пайызы</w:t>
            </w:r>
          </w:p>
        </w:tc>
        <w:tc>
          <w:tcPr>
            <w:tcW w:w="898" w:type="dxa"/>
          </w:tcPr>
          <w:p w14:paraId="7561BA38" w14:textId="77777777" w:rsidR="00AF2BD2" w:rsidRPr="005E0079" w:rsidRDefault="00836176" w:rsidP="00E91A11">
            <w:pPr>
              <w:jc w:val="both"/>
              <w:textAlignment w:val="top"/>
              <w:rPr>
                <w:rFonts w:ascii="Times New Roman" w:hAnsi="Times New Roman" w:cs="Times New Roman"/>
                <w:sz w:val="24"/>
                <w:szCs w:val="24"/>
                <w:lang w:val="kk-KZ"/>
              </w:rPr>
            </w:pPr>
            <w:r>
              <w:rPr>
                <w:rFonts w:ascii="Times New Roman" w:hAnsi="Times New Roman" w:cs="Times New Roman"/>
                <w:sz w:val="24"/>
                <w:szCs w:val="24"/>
                <w:lang w:val="kk-KZ"/>
              </w:rPr>
              <w:t>көлемі</w:t>
            </w:r>
          </w:p>
        </w:tc>
        <w:tc>
          <w:tcPr>
            <w:tcW w:w="997" w:type="dxa"/>
          </w:tcPr>
          <w:p w14:paraId="4131EA8F" w14:textId="77777777" w:rsidR="00AF2BD2" w:rsidRPr="005E0079" w:rsidRDefault="00836176" w:rsidP="00E91A11">
            <w:pPr>
              <w:jc w:val="both"/>
              <w:textAlignment w:val="top"/>
              <w:rPr>
                <w:rFonts w:ascii="Times New Roman" w:hAnsi="Times New Roman" w:cs="Times New Roman"/>
                <w:sz w:val="24"/>
                <w:szCs w:val="24"/>
                <w:lang w:val="kk-KZ"/>
              </w:rPr>
            </w:pPr>
            <w:r>
              <w:rPr>
                <w:rFonts w:ascii="Times New Roman" w:hAnsi="Times New Roman" w:cs="Times New Roman"/>
                <w:sz w:val="24"/>
                <w:szCs w:val="24"/>
                <w:lang w:val="kk-KZ"/>
              </w:rPr>
              <w:t>пайызы</w:t>
            </w:r>
          </w:p>
        </w:tc>
      </w:tr>
      <w:tr w:rsidR="00D43983" w:rsidRPr="005E0079" w14:paraId="53A79FD4" w14:textId="77777777" w:rsidTr="00D43983">
        <w:tc>
          <w:tcPr>
            <w:tcW w:w="1469" w:type="dxa"/>
          </w:tcPr>
          <w:p w14:paraId="2B892E29" w14:textId="77777777" w:rsidR="005E0079" w:rsidRPr="005E0079" w:rsidRDefault="00836176" w:rsidP="005E0079">
            <w:pPr>
              <w:jc w:val="both"/>
              <w:textAlignment w:val="top"/>
              <w:rPr>
                <w:rFonts w:ascii="Times New Roman" w:hAnsi="Times New Roman" w:cs="Times New Roman"/>
                <w:sz w:val="24"/>
                <w:szCs w:val="24"/>
                <w:lang w:val="kk-KZ"/>
              </w:rPr>
            </w:pPr>
            <w:r>
              <w:rPr>
                <w:rFonts w:ascii="Times New Roman" w:eastAsia="Times New Roman" w:hAnsi="Times New Roman" w:cs="Times New Roman"/>
                <w:bCs/>
                <w:iCs/>
                <w:sz w:val="24"/>
                <w:szCs w:val="24"/>
                <w:lang w:val="kk-KZ" w:eastAsia="ru-KZ"/>
              </w:rPr>
              <w:t>О</w:t>
            </w:r>
            <w:r w:rsidR="005E0079">
              <w:rPr>
                <w:rFonts w:ascii="Times New Roman" w:eastAsia="Times New Roman" w:hAnsi="Times New Roman" w:cs="Times New Roman"/>
                <w:bCs/>
                <w:iCs/>
                <w:sz w:val="24"/>
                <w:szCs w:val="24"/>
                <w:lang w:val="kk-KZ" w:eastAsia="ru-KZ"/>
              </w:rPr>
              <w:t>рталық  мемлекеттік органдар</w:t>
            </w:r>
          </w:p>
        </w:tc>
        <w:tc>
          <w:tcPr>
            <w:tcW w:w="898" w:type="dxa"/>
          </w:tcPr>
          <w:p w14:paraId="48BCB5C8" w14:textId="77777777" w:rsidR="005E0079" w:rsidRPr="005E0079" w:rsidRDefault="005E0079" w:rsidP="007160FB">
            <w:pPr>
              <w:jc w:val="center"/>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350</w:t>
            </w:r>
          </w:p>
        </w:tc>
        <w:tc>
          <w:tcPr>
            <w:tcW w:w="1010" w:type="dxa"/>
          </w:tcPr>
          <w:p w14:paraId="0A96A029" w14:textId="77777777" w:rsidR="005E0079" w:rsidRPr="005E0079" w:rsidRDefault="005E0079" w:rsidP="007160FB">
            <w:pPr>
              <w:jc w:val="center"/>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69%</w:t>
            </w:r>
          </w:p>
        </w:tc>
        <w:tc>
          <w:tcPr>
            <w:tcW w:w="898" w:type="dxa"/>
          </w:tcPr>
          <w:p w14:paraId="4F8B0AF4" w14:textId="77777777" w:rsidR="005E0079" w:rsidRPr="005E0079" w:rsidRDefault="005E0079" w:rsidP="007160FB">
            <w:pPr>
              <w:jc w:val="center"/>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26</w:t>
            </w:r>
          </w:p>
        </w:tc>
        <w:tc>
          <w:tcPr>
            <w:tcW w:w="1107" w:type="dxa"/>
          </w:tcPr>
          <w:p w14:paraId="2430061D" w14:textId="77777777" w:rsidR="005E0079" w:rsidRPr="005E0079" w:rsidRDefault="005E0079" w:rsidP="007160FB">
            <w:pPr>
              <w:jc w:val="center"/>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5,1%</w:t>
            </w:r>
          </w:p>
        </w:tc>
        <w:tc>
          <w:tcPr>
            <w:tcW w:w="992" w:type="dxa"/>
          </w:tcPr>
          <w:p w14:paraId="61674759" w14:textId="77777777" w:rsidR="005E0079" w:rsidRPr="005E0079" w:rsidRDefault="005E0079" w:rsidP="007160FB">
            <w:pPr>
              <w:jc w:val="center"/>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95</w:t>
            </w:r>
          </w:p>
        </w:tc>
        <w:tc>
          <w:tcPr>
            <w:tcW w:w="1076" w:type="dxa"/>
          </w:tcPr>
          <w:p w14:paraId="5228FFBE" w14:textId="77777777" w:rsidR="005E0079" w:rsidRPr="005E0079" w:rsidRDefault="005E0079" w:rsidP="007160FB">
            <w:pPr>
              <w:jc w:val="center"/>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19%</w:t>
            </w:r>
          </w:p>
        </w:tc>
        <w:tc>
          <w:tcPr>
            <w:tcW w:w="898" w:type="dxa"/>
          </w:tcPr>
          <w:p w14:paraId="09E7F0C5" w14:textId="77777777" w:rsidR="005E0079" w:rsidRPr="005E0079" w:rsidRDefault="005E0079" w:rsidP="007160FB">
            <w:pPr>
              <w:jc w:val="center"/>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36</w:t>
            </w:r>
          </w:p>
        </w:tc>
        <w:tc>
          <w:tcPr>
            <w:tcW w:w="997" w:type="dxa"/>
          </w:tcPr>
          <w:p w14:paraId="220C79C1" w14:textId="77777777" w:rsidR="005E0079" w:rsidRPr="005E0079" w:rsidRDefault="005E0079" w:rsidP="007160FB">
            <w:pPr>
              <w:jc w:val="center"/>
              <w:textAlignment w:val="top"/>
              <w:rPr>
                <w:rFonts w:ascii="Times New Roman" w:hAnsi="Times New Roman" w:cs="Times New Roman"/>
                <w:sz w:val="24"/>
                <w:szCs w:val="24"/>
                <w:lang w:val="kk-KZ"/>
              </w:rPr>
            </w:pPr>
            <w:r w:rsidRPr="005E0079">
              <w:rPr>
                <w:rFonts w:ascii="Times New Roman" w:hAnsi="Times New Roman" w:cs="Times New Roman"/>
                <w:sz w:val="24"/>
                <w:szCs w:val="24"/>
                <w:lang w:val="kk-KZ"/>
              </w:rPr>
              <w:t>7%</w:t>
            </w:r>
          </w:p>
        </w:tc>
      </w:tr>
      <w:tr w:rsidR="00D43983" w:rsidRPr="005E0079" w14:paraId="6128B8B1" w14:textId="77777777" w:rsidTr="00D43983">
        <w:tc>
          <w:tcPr>
            <w:tcW w:w="1469" w:type="dxa"/>
          </w:tcPr>
          <w:p w14:paraId="60AB6320" w14:textId="77777777" w:rsidR="005E0079" w:rsidRPr="005E0079" w:rsidRDefault="00836176" w:rsidP="005E0079">
            <w:pPr>
              <w:jc w:val="both"/>
              <w:textAlignment w:val="top"/>
              <w:rPr>
                <w:rFonts w:ascii="Times New Roman" w:hAnsi="Times New Roman" w:cs="Times New Roman"/>
                <w:sz w:val="24"/>
                <w:szCs w:val="24"/>
                <w:lang w:val="kk-KZ"/>
              </w:rPr>
            </w:pPr>
            <w:r>
              <w:rPr>
                <w:rFonts w:ascii="Times New Roman" w:eastAsia="Times New Roman" w:hAnsi="Times New Roman" w:cs="Times New Roman"/>
                <w:bCs/>
                <w:iCs/>
                <w:sz w:val="24"/>
                <w:szCs w:val="24"/>
                <w:lang w:val="kk-KZ" w:eastAsia="ru-KZ"/>
              </w:rPr>
              <w:t>Ж</w:t>
            </w:r>
            <w:r w:rsidR="005E0079">
              <w:rPr>
                <w:rFonts w:ascii="Times New Roman" w:eastAsia="Times New Roman" w:hAnsi="Times New Roman" w:cs="Times New Roman"/>
                <w:bCs/>
                <w:iCs/>
                <w:sz w:val="24"/>
                <w:szCs w:val="24"/>
                <w:lang w:val="kk-KZ" w:eastAsia="ru-KZ"/>
              </w:rPr>
              <w:t>ергілікті атқарушы органдар</w:t>
            </w:r>
          </w:p>
        </w:tc>
        <w:tc>
          <w:tcPr>
            <w:tcW w:w="898" w:type="dxa"/>
          </w:tcPr>
          <w:p w14:paraId="2A06BE09" w14:textId="77777777" w:rsidR="005E0079" w:rsidRPr="005E0079" w:rsidRDefault="005E0079" w:rsidP="007160FB">
            <w:pPr>
              <w:jc w:val="center"/>
              <w:textAlignment w:val="top"/>
              <w:rPr>
                <w:rFonts w:ascii="Times New Roman" w:hAnsi="Times New Roman" w:cs="Times New Roman"/>
                <w:sz w:val="24"/>
                <w:szCs w:val="24"/>
                <w:lang w:val="kk-KZ"/>
              </w:rPr>
            </w:pPr>
            <w:r>
              <w:rPr>
                <w:rFonts w:ascii="Times New Roman" w:hAnsi="Times New Roman" w:cs="Times New Roman"/>
                <w:sz w:val="24"/>
                <w:szCs w:val="24"/>
                <w:lang w:val="kk-KZ"/>
              </w:rPr>
              <w:t>1059</w:t>
            </w:r>
          </w:p>
        </w:tc>
        <w:tc>
          <w:tcPr>
            <w:tcW w:w="1010" w:type="dxa"/>
          </w:tcPr>
          <w:p w14:paraId="5FB518F6" w14:textId="77777777" w:rsidR="005E0079" w:rsidRPr="005E0079" w:rsidRDefault="005E0079" w:rsidP="007160FB">
            <w:pPr>
              <w:jc w:val="center"/>
              <w:textAlignment w:val="top"/>
              <w:rPr>
                <w:rFonts w:ascii="Times New Roman" w:hAnsi="Times New Roman" w:cs="Times New Roman"/>
                <w:sz w:val="24"/>
                <w:szCs w:val="24"/>
                <w:lang w:val="kk-KZ"/>
              </w:rPr>
            </w:pPr>
            <w:r>
              <w:rPr>
                <w:rFonts w:ascii="Times New Roman" w:hAnsi="Times New Roman" w:cs="Times New Roman"/>
                <w:sz w:val="24"/>
                <w:szCs w:val="24"/>
                <w:lang w:val="kk-KZ"/>
              </w:rPr>
              <w:t>73</w:t>
            </w:r>
            <w:r w:rsidRPr="005E0079">
              <w:rPr>
                <w:rFonts w:ascii="Times New Roman" w:hAnsi="Times New Roman" w:cs="Times New Roman"/>
                <w:sz w:val="24"/>
                <w:szCs w:val="24"/>
                <w:lang w:val="kk-KZ"/>
              </w:rPr>
              <w:t>%</w:t>
            </w:r>
          </w:p>
        </w:tc>
        <w:tc>
          <w:tcPr>
            <w:tcW w:w="898" w:type="dxa"/>
          </w:tcPr>
          <w:p w14:paraId="418B9053" w14:textId="77777777" w:rsidR="005E0079" w:rsidRPr="005E0079" w:rsidRDefault="005E0079" w:rsidP="007160FB">
            <w:pPr>
              <w:jc w:val="center"/>
              <w:textAlignment w:val="top"/>
              <w:rPr>
                <w:rFonts w:ascii="Times New Roman" w:hAnsi="Times New Roman" w:cs="Times New Roman"/>
                <w:sz w:val="24"/>
                <w:szCs w:val="24"/>
                <w:lang w:val="kk-KZ"/>
              </w:rPr>
            </w:pPr>
            <w:r>
              <w:rPr>
                <w:rFonts w:ascii="Times New Roman" w:hAnsi="Times New Roman" w:cs="Times New Roman"/>
                <w:sz w:val="24"/>
                <w:szCs w:val="24"/>
                <w:lang w:val="kk-KZ"/>
              </w:rPr>
              <w:t>229</w:t>
            </w:r>
          </w:p>
        </w:tc>
        <w:tc>
          <w:tcPr>
            <w:tcW w:w="1107" w:type="dxa"/>
          </w:tcPr>
          <w:p w14:paraId="222C9CC4" w14:textId="77777777" w:rsidR="005E0079" w:rsidRPr="005E0079" w:rsidRDefault="005E0079" w:rsidP="007160FB">
            <w:pPr>
              <w:jc w:val="center"/>
              <w:textAlignment w:val="top"/>
              <w:rPr>
                <w:rFonts w:ascii="Times New Roman" w:hAnsi="Times New Roman" w:cs="Times New Roman"/>
                <w:sz w:val="24"/>
                <w:szCs w:val="24"/>
                <w:lang w:val="kk-KZ"/>
              </w:rPr>
            </w:pPr>
            <w:r>
              <w:rPr>
                <w:rFonts w:ascii="Times New Roman" w:hAnsi="Times New Roman" w:cs="Times New Roman"/>
                <w:sz w:val="24"/>
                <w:szCs w:val="24"/>
                <w:lang w:val="kk-KZ"/>
              </w:rPr>
              <w:t>16</w:t>
            </w:r>
            <w:r w:rsidRPr="005E0079">
              <w:rPr>
                <w:rFonts w:ascii="Times New Roman" w:hAnsi="Times New Roman" w:cs="Times New Roman"/>
                <w:sz w:val="24"/>
                <w:szCs w:val="24"/>
                <w:lang w:val="kk-KZ"/>
              </w:rPr>
              <w:t>%</w:t>
            </w:r>
          </w:p>
        </w:tc>
        <w:tc>
          <w:tcPr>
            <w:tcW w:w="992" w:type="dxa"/>
          </w:tcPr>
          <w:p w14:paraId="2486D22A" w14:textId="77777777" w:rsidR="005E0079" w:rsidRPr="005E0079" w:rsidRDefault="005E0079" w:rsidP="007160FB">
            <w:pPr>
              <w:jc w:val="center"/>
              <w:textAlignment w:val="top"/>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076" w:type="dxa"/>
          </w:tcPr>
          <w:p w14:paraId="63394942" w14:textId="77777777" w:rsidR="005E0079" w:rsidRPr="005E0079" w:rsidRDefault="0021093A" w:rsidP="007160FB">
            <w:pPr>
              <w:jc w:val="center"/>
              <w:textAlignment w:val="top"/>
              <w:rPr>
                <w:rFonts w:ascii="Times New Roman" w:hAnsi="Times New Roman" w:cs="Times New Roman"/>
                <w:sz w:val="24"/>
                <w:szCs w:val="24"/>
                <w:lang w:val="kk-KZ"/>
              </w:rPr>
            </w:pPr>
            <w:r>
              <w:rPr>
                <w:rFonts w:ascii="Times New Roman" w:hAnsi="Times New Roman" w:cs="Times New Roman"/>
                <w:sz w:val="24"/>
                <w:szCs w:val="24"/>
                <w:lang w:val="kk-KZ"/>
              </w:rPr>
              <w:t>1</w:t>
            </w:r>
            <w:r w:rsidRPr="005E0079">
              <w:rPr>
                <w:rFonts w:ascii="Times New Roman" w:hAnsi="Times New Roman" w:cs="Times New Roman"/>
                <w:sz w:val="24"/>
                <w:szCs w:val="24"/>
                <w:lang w:val="kk-KZ"/>
              </w:rPr>
              <w:t>%</w:t>
            </w:r>
          </w:p>
        </w:tc>
        <w:tc>
          <w:tcPr>
            <w:tcW w:w="898" w:type="dxa"/>
          </w:tcPr>
          <w:p w14:paraId="27BC4511" w14:textId="77777777" w:rsidR="005E0079" w:rsidRPr="005E0079" w:rsidRDefault="005E0079" w:rsidP="007160FB">
            <w:pPr>
              <w:jc w:val="center"/>
              <w:textAlignment w:val="top"/>
              <w:rPr>
                <w:rFonts w:ascii="Times New Roman" w:hAnsi="Times New Roman" w:cs="Times New Roman"/>
                <w:sz w:val="24"/>
                <w:szCs w:val="24"/>
                <w:lang w:val="kk-KZ"/>
              </w:rPr>
            </w:pPr>
            <w:r>
              <w:rPr>
                <w:rFonts w:ascii="Times New Roman" w:hAnsi="Times New Roman" w:cs="Times New Roman"/>
                <w:sz w:val="24"/>
                <w:szCs w:val="24"/>
                <w:lang w:val="kk-KZ"/>
              </w:rPr>
              <w:t>165</w:t>
            </w:r>
          </w:p>
        </w:tc>
        <w:tc>
          <w:tcPr>
            <w:tcW w:w="997" w:type="dxa"/>
          </w:tcPr>
          <w:p w14:paraId="7CB259B7" w14:textId="77777777" w:rsidR="005E0079" w:rsidRPr="005E0079" w:rsidRDefault="005E0079" w:rsidP="007160FB">
            <w:pPr>
              <w:jc w:val="center"/>
              <w:textAlignment w:val="top"/>
              <w:rPr>
                <w:rFonts w:ascii="Times New Roman" w:hAnsi="Times New Roman" w:cs="Times New Roman"/>
                <w:sz w:val="24"/>
                <w:szCs w:val="24"/>
                <w:lang w:val="kk-KZ"/>
              </w:rPr>
            </w:pPr>
            <w:r>
              <w:rPr>
                <w:rFonts w:ascii="Times New Roman" w:hAnsi="Times New Roman" w:cs="Times New Roman"/>
                <w:sz w:val="24"/>
                <w:szCs w:val="24"/>
                <w:lang w:val="kk-KZ"/>
              </w:rPr>
              <w:t>11</w:t>
            </w:r>
            <w:r w:rsidRPr="005E0079">
              <w:rPr>
                <w:rFonts w:ascii="Times New Roman" w:hAnsi="Times New Roman" w:cs="Times New Roman"/>
                <w:sz w:val="24"/>
                <w:szCs w:val="24"/>
                <w:lang w:val="kk-KZ"/>
              </w:rPr>
              <w:t>%</w:t>
            </w:r>
          </w:p>
        </w:tc>
      </w:tr>
      <w:tr w:rsidR="00FB77E6" w:rsidRPr="00FB77E6" w14:paraId="71650F44" w14:textId="77777777" w:rsidTr="00D43983">
        <w:tc>
          <w:tcPr>
            <w:tcW w:w="9345" w:type="dxa"/>
            <w:gridSpan w:val="9"/>
          </w:tcPr>
          <w:p w14:paraId="724237D6" w14:textId="77777777" w:rsidR="00FB77E6" w:rsidRPr="00AA3303" w:rsidRDefault="00AA3303" w:rsidP="007160FB">
            <w:pPr>
              <w:jc w:val="both"/>
              <w:textAlignment w:val="top"/>
              <w:rPr>
                <w:rFonts w:ascii="Times New Roman" w:eastAsia="Times New Roman" w:hAnsi="Times New Roman" w:cs="Times New Roman"/>
                <w:bCs/>
                <w:iCs/>
                <w:sz w:val="24"/>
                <w:szCs w:val="24"/>
                <w:lang w:val="kk-KZ" w:eastAsia="ru-KZ"/>
              </w:rPr>
            </w:pPr>
            <w:r w:rsidRPr="00AA3303">
              <w:rPr>
                <w:rFonts w:ascii="Times New Roman" w:eastAsia="SimSun" w:hAnsi="Times New Roman" w:cs="Times New Roman"/>
                <w:i/>
                <w:kern w:val="2"/>
                <w:sz w:val="24"/>
                <w:szCs w:val="24"/>
                <w:lang w:val="kk-KZ" w:eastAsia="hi-IN" w:bidi="hi-IN"/>
              </w:rPr>
              <w:t>Еcкерту: [1] әдебиет негiзiнде aвтoр құрacтырғaн</w:t>
            </w:r>
          </w:p>
        </w:tc>
      </w:tr>
    </w:tbl>
    <w:p w14:paraId="4D078DBA" w14:textId="77777777" w:rsidR="00377C9B" w:rsidRPr="00FB77E6" w:rsidRDefault="00377C9B" w:rsidP="00FB77E6">
      <w:pPr>
        <w:jc w:val="both"/>
        <w:textAlignment w:val="top"/>
        <w:rPr>
          <w:rFonts w:ascii="Times New Roman" w:hAnsi="Times New Roman" w:cs="Times New Roman"/>
          <w:sz w:val="24"/>
          <w:szCs w:val="24"/>
        </w:rPr>
      </w:pPr>
    </w:p>
    <w:p w14:paraId="585FBDDB" w14:textId="77777777" w:rsidR="0035076C" w:rsidRPr="007160FB" w:rsidRDefault="00815841" w:rsidP="00951BFF">
      <w:pPr>
        <w:ind w:firstLine="567"/>
        <w:jc w:val="both"/>
        <w:textAlignment w:val="top"/>
        <w:rPr>
          <w:rFonts w:ascii="Times New Roman" w:eastAsia="Times New Roman" w:hAnsi="Times New Roman" w:cs="Times New Roman"/>
          <w:bCs/>
          <w:iCs/>
          <w:sz w:val="24"/>
          <w:szCs w:val="24"/>
          <w:lang w:val="kk-KZ" w:eastAsia="ru-KZ"/>
        </w:rPr>
      </w:pPr>
      <w:r w:rsidRPr="007160FB">
        <w:rPr>
          <w:rFonts w:ascii="Times New Roman" w:eastAsia="Times New Roman" w:hAnsi="Times New Roman" w:cs="Times New Roman"/>
          <w:bCs/>
          <w:iCs/>
          <w:sz w:val="24"/>
          <w:szCs w:val="24"/>
          <w:lang w:val="kk-KZ" w:eastAsia="ru-KZ"/>
        </w:rPr>
        <w:t>Бюджеттік бағдарлама нәтижелерінің 100</w:t>
      </w:r>
      <w:r w:rsidRPr="007160FB">
        <w:rPr>
          <w:rFonts w:ascii="Times New Roman" w:hAnsi="Times New Roman" w:cs="Times New Roman"/>
          <w:sz w:val="24"/>
          <w:szCs w:val="24"/>
          <w:lang w:val="kk-KZ"/>
        </w:rPr>
        <w:t>%</w:t>
      </w:r>
      <w:r w:rsidRPr="007160FB">
        <w:rPr>
          <w:rFonts w:ascii="Times New Roman" w:eastAsia="Times New Roman" w:hAnsi="Times New Roman" w:cs="Times New Roman"/>
          <w:bCs/>
          <w:iCs/>
          <w:sz w:val="24"/>
          <w:szCs w:val="24"/>
          <w:lang w:val="kk-KZ" w:eastAsia="ru-KZ"/>
        </w:rPr>
        <w:t xml:space="preserve"> орындалмауының себептеріне актілердің болмауы немесе актілерге уақытылы қол қоймауды, мемлекеттік сатып алудың орындалмауын және мемлекеттік сатып алу мерзімдерінің бұзылуын атап өтуге болады.</w:t>
      </w:r>
      <w:r w:rsidR="00FB77E6" w:rsidRPr="007160FB">
        <w:rPr>
          <w:rFonts w:ascii="Times New Roman" w:eastAsia="Times New Roman" w:hAnsi="Times New Roman" w:cs="Times New Roman"/>
          <w:bCs/>
          <w:iCs/>
          <w:sz w:val="24"/>
          <w:szCs w:val="24"/>
          <w:lang w:val="kk-KZ" w:eastAsia="ru-KZ"/>
        </w:rPr>
        <w:t xml:space="preserve"> </w:t>
      </w:r>
      <w:r w:rsidRPr="007160FB">
        <w:rPr>
          <w:rFonts w:ascii="Times New Roman" w:eastAsia="Times New Roman" w:hAnsi="Times New Roman" w:cs="Times New Roman"/>
          <w:bCs/>
          <w:iCs/>
          <w:sz w:val="24"/>
          <w:szCs w:val="24"/>
          <w:lang w:val="kk-KZ" w:eastAsia="ru-KZ"/>
        </w:rPr>
        <w:t xml:space="preserve"> </w:t>
      </w:r>
      <w:r w:rsidR="00FB77E6" w:rsidRPr="007160FB">
        <w:rPr>
          <w:rFonts w:ascii="Times New Roman" w:eastAsia="Times New Roman" w:hAnsi="Times New Roman" w:cs="Times New Roman"/>
          <w:bCs/>
          <w:iCs/>
          <w:sz w:val="24"/>
          <w:szCs w:val="24"/>
          <w:lang w:val="kk-KZ" w:eastAsia="ru-KZ"/>
        </w:rPr>
        <w:t xml:space="preserve">Сонымен қатар, </w:t>
      </w:r>
      <w:r w:rsidR="00382B1B" w:rsidRPr="007160FB">
        <w:rPr>
          <w:rFonts w:ascii="Times New Roman" w:eastAsia="Times New Roman" w:hAnsi="Times New Roman" w:cs="Times New Roman"/>
          <w:bCs/>
          <w:iCs/>
          <w:sz w:val="24"/>
          <w:szCs w:val="24"/>
          <w:lang w:val="kk-KZ" w:eastAsia="ru-KZ"/>
        </w:rPr>
        <w:t>ЖАО-ның әр үшінші бюджеттік бағдарламасы өлшемсіз көрсеткіштермен әзірленген</w:t>
      </w:r>
      <w:r w:rsidR="00FB77E6" w:rsidRPr="007160FB">
        <w:rPr>
          <w:rFonts w:ascii="Times New Roman" w:eastAsia="Times New Roman" w:hAnsi="Times New Roman" w:cs="Times New Roman"/>
          <w:bCs/>
          <w:iCs/>
          <w:sz w:val="24"/>
          <w:szCs w:val="24"/>
          <w:lang w:val="kk-KZ" w:eastAsia="ru-KZ"/>
        </w:rPr>
        <w:t xml:space="preserve">. </w:t>
      </w:r>
      <w:r w:rsidR="00382B1B" w:rsidRPr="007160FB">
        <w:rPr>
          <w:rFonts w:ascii="Times New Roman" w:eastAsia="Times New Roman" w:hAnsi="Times New Roman" w:cs="Times New Roman"/>
          <w:bCs/>
          <w:iCs/>
          <w:sz w:val="24"/>
          <w:szCs w:val="24"/>
          <w:lang w:val="kk-KZ" w:eastAsia="ru-KZ"/>
        </w:rPr>
        <w:t xml:space="preserve">Мемлекеттік аудитпен 65,9 </w:t>
      </w:r>
      <w:r w:rsidR="00382B1B" w:rsidRPr="007160FB">
        <w:rPr>
          <w:rFonts w:ascii="Times New Roman" w:hAnsi="Times New Roman" w:cs="Times New Roman"/>
          <w:sz w:val="24"/>
          <w:szCs w:val="24"/>
          <w:lang w:val="kk-KZ"/>
        </w:rPr>
        <w:t>% қаржылық бұзушылық анықтал</w:t>
      </w:r>
      <w:r w:rsidR="00FB77E6" w:rsidRPr="007160FB">
        <w:rPr>
          <w:rFonts w:ascii="Times New Roman" w:hAnsi="Times New Roman" w:cs="Times New Roman"/>
          <w:sz w:val="24"/>
          <w:szCs w:val="24"/>
          <w:lang w:val="kk-KZ"/>
        </w:rPr>
        <w:t>ған.</w:t>
      </w:r>
    </w:p>
    <w:p w14:paraId="6C035BE3" w14:textId="2B56D313" w:rsidR="00AA3303" w:rsidRPr="007160FB" w:rsidRDefault="00FB77E6" w:rsidP="00AA3303">
      <w:pPr>
        <w:ind w:firstLine="567"/>
        <w:jc w:val="both"/>
        <w:textAlignment w:val="top"/>
        <w:rPr>
          <w:rFonts w:ascii="Times New Roman" w:eastAsia="Times New Roman" w:hAnsi="Times New Roman" w:cs="Times New Roman"/>
          <w:sz w:val="24"/>
          <w:szCs w:val="24"/>
          <w:lang w:val="kk-KZ" w:eastAsia="ru-KZ"/>
        </w:rPr>
      </w:pPr>
      <w:r w:rsidRPr="007160FB">
        <w:rPr>
          <w:rFonts w:ascii="Times New Roman" w:eastAsia="Times New Roman" w:hAnsi="Times New Roman" w:cs="Times New Roman"/>
          <w:i/>
          <w:sz w:val="24"/>
          <w:szCs w:val="24"/>
          <w:lang w:val="kk-KZ" w:eastAsia="ru-KZ"/>
        </w:rPr>
        <w:t>«Азаматтармен өзара іс-қимыл» б</w:t>
      </w:r>
      <w:r w:rsidR="00AA3303" w:rsidRPr="007160FB">
        <w:rPr>
          <w:rFonts w:ascii="Times New Roman" w:eastAsia="Times New Roman" w:hAnsi="Times New Roman" w:cs="Times New Roman"/>
          <w:i/>
          <w:sz w:val="24"/>
          <w:szCs w:val="24"/>
          <w:lang w:val="kk-KZ" w:eastAsia="ru-KZ"/>
        </w:rPr>
        <w:t>ағыты</w:t>
      </w:r>
      <w:r w:rsidRPr="007160FB">
        <w:rPr>
          <w:rFonts w:ascii="Times New Roman" w:eastAsia="Times New Roman" w:hAnsi="Times New Roman" w:cs="Times New Roman"/>
          <w:sz w:val="24"/>
          <w:szCs w:val="24"/>
          <w:lang w:val="kk-KZ" w:eastAsia="ru-KZ"/>
        </w:rPr>
        <w:t xml:space="preserve"> министрліктер мен әкімдіктердің халықпен жұмысының үш түйінді аймағын бағалайды – мемлекеттік органдар мемлекеттік қызметтерді қалай көрсетеді, шағымдар мен өтініштерге қалай жауап береді және олар өз жұмысында қаншалықты ашық. Мемлекеттік органдардың ашықтығы олардың Ашық деректер, Ашық нормативтік-құқықтық актілер, Ашық бюджеттер, Ашық диалог ақпараттық порталдарындағы белсенділігі арқылы бағаланады</w:t>
      </w:r>
      <w:r w:rsidR="00621A18">
        <w:rPr>
          <w:rFonts w:ascii="Times New Roman" w:eastAsia="Times New Roman" w:hAnsi="Times New Roman" w:cs="Times New Roman"/>
          <w:sz w:val="24"/>
          <w:szCs w:val="24"/>
          <w:lang w:val="kk-KZ" w:eastAsia="ru-KZ"/>
        </w:rPr>
        <w:t xml:space="preserve"> </w:t>
      </w:r>
      <w:r w:rsidR="00621A18" w:rsidRPr="004F6605">
        <w:rPr>
          <w:rFonts w:ascii="Times New Roman" w:hAnsi="Times New Roman" w:cs="Times New Roman"/>
          <w:sz w:val="24"/>
          <w:szCs w:val="24"/>
          <w:lang w:val="kk-KZ"/>
        </w:rPr>
        <w:t>[</w:t>
      </w:r>
      <w:r w:rsidR="00621A18">
        <w:rPr>
          <w:rFonts w:ascii="Times New Roman" w:hAnsi="Times New Roman" w:cs="Times New Roman"/>
          <w:sz w:val="24"/>
          <w:szCs w:val="24"/>
          <w:lang w:val="kk-KZ"/>
        </w:rPr>
        <w:t>3</w:t>
      </w:r>
      <w:r w:rsidR="00621A18" w:rsidRPr="004F6605">
        <w:rPr>
          <w:rFonts w:ascii="Times New Roman" w:hAnsi="Times New Roman" w:cs="Times New Roman"/>
          <w:sz w:val="24"/>
          <w:szCs w:val="24"/>
          <w:lang w:val="kk-KZ"/>
        </w:rPr>
        <w:t>]</w:t>
      </w:r>
      <w:r w:rsidR="00621A18">
        <w:rPr>
          <w:rFonts w:ascii="Times New Roman" w:hAnsi="Times New Roman" w:cs="Times New Roman"/>
          <w:sz w:val="24"/>
          <w:szCs w:val="24"/>
          <w:lang w:val="kk-KZ"/>
        </w:rPr>
        <w:t>.</w:t>
      </w:r>
      <w:r w:rsidRPr="007160FB">
        <w:rPr>
          <w:rFonts w:ascii="Times New Roman" w:eastAsia="Times New Roman" w:hAnsi="Times New Roman" w:cs="Times New Roman"/>
          <w:sz w:val="24"/>
          <w:szCs w:val="24"/>
          <w:lang w:val="kk-KZ" w:eastAsia="ru-KZ"/>
        </w:rPr>
        <w:t xml:space="preserve"> </w:t>
      </w:r>
    </w:p>
    <w:p w14:paraId="57E911CB" w14:textId="77777777" w:rsidR="00951BFF" w:rsidRPr="007160FB" w:rsidRDefault="00951BFF" w:rsidP="00951BFF">
      <w:pPr>
        <w:ind w:firstLine="567"/>
        <w:jc w:val="both"/>
        <w:textAlignment w:val="top"/>
        <w:rPr>
          <w:rFonts w:ascii="Times New Roman" w:eastAsia="Times New Roman" w:hAnsi="Times New Roman" w:cs="Times New Roman"/>
          <w:bCs/>
          <w:iCs/>
          <w:sz w:val="24"/>
          <w:szCs w:val="24"/>
          <w:lang w:val="kk-KZ" w:eastAsia="ru-KZ"/>
        </w:rPr>
      </w:pPr>
      <w:r w:rsidRPr="007160FB">
        <w:rPr>
          <w:rFonts w:ascii="Times New Roman" w:eastAsia="Times New Roman" w:hAnsi="Times New Roman" w:cs="Times New Roman"/>
          <w:bCs/>
          <w:iCs/>
          <w:sz w:val="24"/>
          <w:szCs w:val="24"/>
          <w:lang w:val="kk-KZ" w:eastAsia="ru-KZ"/>
        </w:rPr>
        <w:t>Азаматтармен өзара іс-қимыл блогында мемлекеттік көрсетілетін қызметтер сапасының артқандығын байқауға болады. 2016 жылы мемлекеттік органдар143,7 млн мемлекеттік қызмет көрсетті. 73% көрсетілетін қызметті алушылар қызмет көрсету сапасына толықтай қанағаттанған. Мемлекеттік органдар көрсетілетін қызметтерді көрсету процестерін тұрақты оңтайландыруда:</w:t>
      </w:r>
    </w:p>
    <w:p w14:paraId="235C7C2E" w14:textId="4251CDCD" w:rsidR="00951BFF" w:rsidRDefault="00951BFF" w:rsidP="001930B9">
      <w:pPr>
        <w:pStyle w:val="ab"/>
        <w:numPr>
          <w:ilvl w:val="0"/>
          <w:numId w:val="3"/>
        </w:numPr>
        <w:ind w:left="624" w:hanging="284"/>
        <w:jc w:val="both"/>
        <w:textAlignment w:val="top"/>
        <w:rPr>
          <w:rFonts w:ascii="Times New Roman" w:eastAsia="Times New Roman" w:hAnsi="Times New Roman" w:cs="Times New Roman"/>
          <w:bCs/>
          <w:iCs/>
          <w:sz w:val="24"/>
          <w:szCs w:val="24"/>
          <w:lang w:val="kk-KZ" w:eastAsia="ru-KZ"/>
        </w:rPr>
      </w:pPr>
      <w:r>
        <w:rPr>
          <w:rFonts w:ascii="Times New Roman" w:eastAsia="Times New Roman" w:hAnsi="Times New Roman" w:cs="Times New Roman"/>
          <w:bCs/>
          <w:iCs/>
          <w:sz w:val="24"/>
          <w:szCs w:val="24"/>
          <w:lang w:val="kk-KZ" w:eastAsia="ru-KZ"/>
        </w:rPr>
        <w:t xml:space="preserve">Тізілімнің көрсетілетін қызметтерінің 50% астамы автоматтандырылған және электронды түрде </w:t>
      </w:r>
      <w:r w:rsidR="00E72BD3">
        <w:rPr>
          <w:rFonts w:ascii="Times New Roman" w:eastAsia="Times New Roman" w:hAnsi="Times New Roman" w:cs="Times New Roman"/>
          <w:bCs/>
          <w:iCs/>
          <w:sz w:val="24"/>
          <w:szCs w:val="24"/>
          <w:lang w:val="kk-KZ" w:eastAsia="ru-KZ"/>
        </w:rPr>
        <w:t xml:space="preserve">және </w:t>
      </w:r>
      <w:r w:rsidR="00E72BD3">
        <w:rPr>
          <w:rFonts w:ascii="Times New Roman" w:eastAsia="Times New Roman" w:hAnsi="Times New Roman" w:cs="Times New Roman"/>
          <w:bCs/>
          <w:iCs/>
          <w:sz w:val="24"/>
          <w:szCs w:val="24"/>
          <w:lang w:val="kk-KZ" w:eastAsia="ru-KZ"/>
        </w:rPr>
        <w:t xml:space="preserve">75 %-дан астамы </w:t>
      </w:r>
      <w:r w:rsidR="00E72BD3" w:rsidRPr="00DD1097">
        <w:rPr>
          <w:rFonts w:ascii="Times New Roman" w:eastAsia="Times New Roman" w:hAnsi="Times New Roman" w:cs="Times New Roman"/>
          <w:bCs/>
          <w:iCs/>
          <w:sz w:val="24"/>
          <w:szCs w:val="24"/>
          <w:lang w:val="kk-KZ" w:eastAsia="ru-KZ"/>
        </w:rPr>
        <w:t>«</w:t>
      </w:r>
      <w:r w:rsidR="00E72BD3">
        <w:rPr>
          <w:rFonts w:ascii="Times New Roman" w:eastAsia="Times New Roman" w:hAnsi="Times New Roman" w:cs="Times New Roman"/>
          <w:bCs/>
          <w:iCs/>
          <w:sz w:val="24"/>
          <w:szCs w:val="24"/>
          <w:lang w:val="kk-KZ" w:eastAsia="ru-KZ"/>
        </w:rPr>
        <w:t>Азаматтарға арналған үкімет» мемлекеттік корпорациясы арқылы</w:t>
      </w:r>
      <w:r w:rsidR="00E72BD3">
        <w:rPr>
          <w:rFonts w:ascii="Times New Roman" w:eastAsia="Times New Roman" w:hAnsi="Times New Roman" w:cs="Times New Roman"/>
          <w:bCs/>
          <w:iCs/>
          <w:sz w:val="24"/>
          <w:szCs w:val="24"/>
          <w:lang w:val="kk-KZ" w:eastAsia="ru-KZ"/>
        </w:rPr>
        <w:t xml:space="preserve"> </w:t>
      </w:r>
      <w:r>
        <w:rPr>
          <w:rFonts w:ascii="Times New Roman" w:eastAsia="Times New Roman" w:hAnsi="Times New Roman" w:cs="Times New Roman"/>
          <w:bCs/>
          <w:iCs/>
          <w:sz w:val="24"/>
          <w:szCs w:val="24"/>
          <w:lang w:val="kk-KZ" w:eastAsia="ru-KZ"/>
        </w:rPr>
        <w:t>көрсетіледі;</w:t>
      </w:r>
    </w:p>
    <w:p w14:paraId="692234A6" w14:textId="77777777" w:rsidR="00951BFF" w:rsidRDefault="00951BFF" w:rsidP="001930B9">
      <w:pPr>
        <w:pStyle w:val="ab"/>
        <w:numPr>
          <w:ilvl w:val="0"/>
          <w:numId w:val="3"/>
        </w:numPr>
        <w:ind w:left="624" w:hanging="284"/>
        <w:jc w:val="both"/>
        <w:textAlignment w:val="top"/>
        <w:rPr>
          <w:rFonts w:ascii="Times New Roman" w:eastAsia="Times New Roman" w:hAnsi="Times New Roman" w:cs="Times New Roman"/>
          <w:bCs/>
          <w:iCs/>
          <w:sz w:val="24"/>
          <w:szCs w:val="24"/>
          <w:lang w:val="kk-KZ" w:eastAsia="ru-KZ"/>
        </w:rPr>
      </w:pPr>
      <w:r>
        <w:rPr>
          <w:rFonts w:ascii="Times New Roman" w:eastAsia="Times New Roman" w:hAnsi="Times New Roman" w:cs="Times New Roman"/>
          <w:bCs/>
          <w:iCs/>
          <w:sz w:val="24"/>
          <w:szCs w:val="24"/>
          <w:lang w:val="kk-KZ" w:eastAsia="ru-KZ"/>
        </w:rPr>
        <w:t>Қызмет көрсетуге арналған күндердің саны мен талап етілетін құжаттар саны азайды.</w:t>
      </w:r>
    </w:p>
    <w:p w14:paraId="604AC27B" w14:textId="77777777" w:rsidR="00CC16BD" w:rsidRPr="007160FB" w:rsidRDefault="00D93A24" w:rsidP="007160FB">
      <w:pPr>
        <w:shd w:val="clear" w:color="auto" w:fill="FFFFFF"/>
        <w:ind w:firstLine="567"/>
        <w:jc w:val="both"/>
        <w:rPr>
          <w:rFonts w:ascii="Times New Roman" w:eastAsia="Times New Roman" w:hAnsi="Times New Roman" w:cs="Times New Roman"/>
          <w:bCs/>
          <w:iCs/>
          <w:sz w:val="24"/>
          <w:szCs w:val="24"/>
          <w:lang w:val="kk-KZ" w:eastAsia="ru-KZ"/>
        </w:rPr>
      </w:pPr>
      <w:r w:rsidRPr="007160FB">
        <w:rPr>
          <w:rFonts w:ascii="Times New Roman" w:eastAsia="Times New Roman" w:hAnsi="Times New Roman" w:cs="Times New Roman"/>
          <w:bCs/>
          <w:iCs/>
          <w:sz w:val="24"/>
          <w:szCs w:val="24"/>
          <w:lang w:val="kk-KZ" w:eastAsia="ru-KZ"/>
        </w:rPr>
        <w:lastRenderedPageBreak/>
        <w:t xml:space="preserve">Азаматтармен өзара </w:t>
      </w:r>
      <w:r w:rsidR="000D712A" w:rsidRPr="007160FB">
        <w:rPr>
          <w:rFonts w:ascii="Times New Roman" w:eastAsia="Times New Roman" w:hAnsi="Times New Roman" w:cs="Times New Roman"/>
          <w:bCs/>
          <w:iCs/>
          <w:sz w:val="24"/>
          <w:szCs w:val="24"/>
          <w:lang w:val="kk-KZ" w:eastAsia="ru-KZ"/>
        </w:rPr>
        <w:t>і</w:t>
      </w:r>
      <w:r w:rsidRPr="007160FB">
        <w:rPr>
          <w:rFonts w:ascii="Times New Roman" w:eastAsia="Times New Roman" w:hAnsi="Times New Roman" w:cs="Times New Roman"/>
          <w:bCs/>
          <w:iCs/>
          <w:sz w:val="24"/>
          <w:szCs w:val="24"/>
          <w:lang w:val="kk-KZ" w:eastAsia="ru-KZ"/>
        </w:rPr>
        <w:t xml:space="preserve">с-қимыл блогындағы азаматтардың өтініштері мен шағымдарын қарау нәтижелерін талдасақ. </w:t>
      </w:r>
    </w:p>
    <w:p w14:paraId="2F13E464" w14:textId="77777777" w:rsidR="00AA3303" w:rsidRPr="007160FB" w:rsidRDefault="00AA3303" w:rsidP="007160FB">
      <w:pPr>
        <w:shd w:val="clear" w:color="auto" w:fill="FFFFFF"/>
        <w:ind w:firstLine="567"/>
        <w:jc w:val="both"/>
        <w:rPr>
          <w:rFonts w:ascii="Times New Roman" w:eastAsia="Times New Roman" w:hAnsi="Times New Roman" w:cs="Times New Roman"/>
          <w:sz w:val="24"/>
          <w:szCs w:val="24"/>
          <w:lang w:val="kk-KZ" w:eastAsia="ru-RU"/>
        </w:rPr>
      </w:pPr>
    </w:p>
    <w:p w14:paraId="292DA5E6" w14:textId="77777777" w:rsidR="00815841" w:rsidRDefault="00380A4C" w:rsidP="00D63640">
      <w:pPr>
        <w:jc w:val="both"/>
        <w:textAlignment w:val="top"/>
        <w:rPr>
          <w:rFonts w:ascii="Times New Roman" w:eastAsia="Times New Roman" w:hAnsi="Times New Roman" w:cs="Times New Roman"/>
          <w:bCs/>
          <w:iCs/>
          <w:sz w:val="24"/>
          <w:szCs w:val="24"/>
          <w:lang w:val="kk-KZ" w:eastAsia="ru-KZ"/>
        </w:rPr>
      </w:pPr>
      <w:r>
        <w:rPr>
          <w:rFonts w:ascii="Times New Roman" w:eastAsia="Times New Roman" w:hAnsi="Times New Roman" w:cs="Times New Roman"/>
          <w:bCs/>
          <w:iCs/>
          <w:noProof/>
          <w:sz w:val="24"/>
          <w:szCs w:val="24"/>
          <w:lang w:val="kk-KZ" w:eastAsia="ru-KZ"/>
        </w:rPr>
        <w:drawing>
          <wp:inline distT="0" distB="0" distL="0" distR="0" wp14:anchorId="11DD1F66" wp14:editId="1382E0B6">
            <wp:extent cx="5648325" cy="12096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93A24">
        <w:rPr>
          <w:rFonts w:ascii="Times New Roman" w:eastAsia="Times New Roman" w:hAnsi="Times New Roman" w:cs="Times New Roman"/>
          <w:bCs/>
          <w:iCs/>
          <w:sz w:val="24"/>
          <w:szCs w:val="24"/>
          <w:lang w:val="kk-KZ" w:eastAsia="ru-KZ"/>
        </w:rPr>
        <w:t xml:space="preserve">                                                                                                                                                                                                                                                                                                                                                                                                                                                                                                                                                                                                                                                                                                                                                                                                                                                                                                                                                                                                                                                                                                 </w:t>
      </w:r>
    </w:p>
    <w:p w14:paraId="57422CAA" w14:textId="77777777" w:rsidR="00373E5D" w:rsidRDefault="00373E5D" w:rsidP="00D63640">
      <w:pPr>
        <w:jc w:val="both"/>
        <w:textAlignment w:val="top"/>
        <w:rPr>
          <w:rFonts w:ascii="Times New Roman" w:eastAsia="Times New Roman" w:hAnsi="Times New Roman" w:cs="Times New Roman"/>
          <w:bCs/>
          <w:iCs/>
          <w:sz w:val="24"/>
          <w:szCs w:val="24"/>
          <w:lang w:val="kk-KZ" w:eastAsia="ru-KZ"/>
        </w:rPr>
      </w:pPr>
    </w:p>
    <w:p w14:paraId="20B853DF" w14:textId="77777777" w:rsidR="00AA3303" w:rsidRPr="007160FB" w:rsidRDefault="00423119" w:rsidP="007160FB">
      <w:pPr>
        <w:ind w:firstLine="567"/>
        <w:jc w:val="both"/>
        <w:textAlignment w:val="top"/>
        <w:rPr>
          <w:rFonts w:ascii="Times New Roman" w:eastAsia="Times New Roman" w:hAnsi="Times New Roman" w:cs="Times New Roman"/>
          <w:bCs/>
          <w:iCs/>
          <w:sz w:val="24"/>
          <w:szCs w:val="24"/>
          <w:lang w:val="kk-KZ" w:eastAsia="ru-KZ"/>
        </w:rPr>
      </w:pPr>
      <w:r w:rsidRPr="007160FB">
        <w:rPr>
          <w:rFonts w:ascii="Times New Roman" w:eastAsia="Times New Roman" w:hAnsi="Times New Roman" w:cs="Times New Roman"/>
          <w:bCs/>
          <w:iCs/>
          <w:sz w:val="24"/>
          <w:szCs w:val="24"/>
          <w:lang w:val="kk-KZ" w:eastAsia="ru-KZ"/>
        </w:rPr>
        <w:t>2-сурет. Азаматтардан келіп түсетін шағымдар мен өтініштер</w:t>
      </w:r>
      <w:r w:rsidR="007160FB">
        <w:rPr>
          <w:rFonts w:ascii="Times New Roman" w:eastAsia="Times New Roman" w:hAnsi="Times New Roman" w:cs="Times New Roman"/>
          <w:bCs/>
          <w:iCs/>
          <w:sz w:val="24"/>
          <w:szCs w:val="24"/>
          <w:lang w:val="kk-KZ" w:eastAsia="ru-KZ"/>
        </w:rPr>
        <w:t xml:space="preserve"> саны</w:t>
      </w:r>
    </w:p>
    <w:p w14:paraId="5A764AE2" w14:textId="77777777" w:rsidR="0096348D" w:rsidRPr="007160FB" w:rsidRDefault="0096348D" w:rsidP="007160FB">
      <w:pPr>
        <w:ind w:firstLine="567"/>
        <w:jc w:val="both"/>
        <w:textAlignment w:val="top"/>
        <w:rPr>
          <w:rFonts w:ascii="Times New Roman" w:eastAsia="Times New Roman" w:hAnsi="Times New Roman" w:cs="Times New Roman"/>
          <w:bCs/>
          <w:iCs/>
          <w:sz w:val="24"/>
          <w:szCs w:val="24"/>
          <w:lang w:val="kk-KZ" w:eastAsia="ru-KZ"/>
        </w:rPr>
      </w:pPr>
      <w:r w:rsidRPr="007160FB">
        <w:rPr>
          <w:rFonts w:ascii="Times New Roman" w:eastAsia="SimSun" w:hAnsi="Times New Roman" w:cs="Times New Roman"/>
          <w:i/>
          <w:kern w:val="2"/>
          <w:sz w:val="24"/>
          <w:szCs w:val="24"/>
          <w:lang w:val="kk-KZ" w:eastAsia="hi-IN" w:bidi="hi-IN"/>
        </w:rPr>
        <w:t>Еcкерту: [1] әдебиет негiзiнде aвтoр құрacтырғaн</w:t>
      </w:r>
    </w:p>
    <w:p w14:paraId="072394C6" w14:textId="77777777" w:rsidR="00423119" w:rsidRPr="007160FB" w:rsidRDefault="00423119" w:rsidP="007160FB">
      <w:pPr>
        <w:ind w:firstLine="567"/>
        <w:jc w:val="both"/>
        <w:textAlignment w:val="top"/>
        <w:rPr>
          <w:rFonts w:ascii="Times New Roman" w:eastAsia="Times New Roman" w:hAnsi="Times New Roman" w:cs="Times New Roman"/>
          <w:bCs/>
          <w:iCs/>
          <w:sz w:val="24"/>
          <w:szCs w:val="24"/>
          <w:lang w:val="kk-KZ" w:eastAsia="ru-KZ"/>
        </w:rPr>
      </w:pPr>
    </w:p>
    <w:p w14:paraId="7B0F2D25" w14:textId="4809CA1F" w:rsidR="00423119" w:rsidRPr="007160FB" w:rsidRDefault="00423119" w:rsidP="007160FB">
      <w:pPr>
        <w:ind w:firstLine="567"/>
        <w:jc w:val="both"/>
        <w:textAlignment w:val="top"/>
        <w:rPr>
          <w:rFonts w:ascii="Times New Roman" w:eastAsia="Times New Roman" w:hAnsi="Times New Roman" w:cs="Times New Roman"/>
          <w:bCs/>
          <w:iCs/>
          <w:sz w:val="24"/>
          <w:szCs w:val="24"/>
          <w:lang w:val="kk-KZ" w:eastAsia="ru-KZ"/>
        </w:rPr>
      </w:pPr>
      <w:r w:rsidRPr="007160FB">
        <w:rPr>
          <w:rFonts w:ascii="Times New Roman" w:eastAsia="Times New Roman" w:hAnsi="Times New Roman" w:cs="Times New Roman"/>
          <w:bCs/>
          <w:iCs/>
          <w:sz w:val="24"/>
          <w:szCs w:val="24"/>
          <w:lang w:val="kk-KZ" w:eastAsia="ru-KZ"/>
        </w:rPr>
        <w:t>2-суретте көрсетілгендей 10 жыл ішінде азаматтармен өзара тиімді іс-қимыл орнатудың арқасында шағымдар мен өтініштердің көлемі 18 есеге қысқарды. 2007жылы 23 млн шағым мен өтініштер түскен.</w:t>
      </w:r>
      <w:r w:rsidR="0087598D" w:rsidRPr="007160FB">
        <w:rPr>
          <w:rFonts w:ascii="Times New Roman" w:eastAsia="Times New Roman" w:hAnsi="Times New Roman" w:cs="Times New Roman"/>
          <w:bCs/>
          <w:iCs/>
          <w:sz w:val="24"/>
          <w:szCs w:val="24"/>
          <w:lang w:val="kk-KZ" w:eastAsia="ru-KZ"/>
        </w:rPr>
        <w:t xml:space="preserve"> </w:t>
      </w:r>
      <w:r w:rsidRPr="007160FB">
        <w:rPr>
          <w:rFonts w:ascii="Times New Roman" w:eastAsia="Times New Roman" w:hAnsi="Times New Roman" w:cs="Times New Roman"/>
          <w:bCs/>
          <w:iCs/>
          <w:sz w:val="24"/>
          <w:szCs w:val="24"/>
          <w:lang w:val="kk-KZ" w:eastAsia="ru-KZ"/>
        </w:rPr>
        <w:t xml:space="preserve">2013 жылы 10,8 млндай </w:t>
      </w:r>
      <w:bookmarkStart w:id="0" w:name="_Hlk508867372"/>
      <w:r w:rsidRPr="007160FB">
        <w:rPr>
          <w:rFonts w:ascii="Times New Roman" w:eastAsia="Times New Roman" w:hAnsi="Times New Roman" w:cs="Times New Roman"/>
          <w:bCs/>
          <w:iCs/>
          <w:sz w:val="24"/>
          <w:szCs w:val="24"/>
          <w:lang w:val="kk-KZ" w:eastAsia="ru-KZ"/>
        </w:rPr>
        <w:t>шағым мен өтініш қаралған</w:t>
      </w:r>
      <w:bookmarkEnd w:id="0"/>
      <w:r w:rsidRPr="007160FB">
        <w:rPr>
          <w:rFonts w:ascii="Times New Roman" w:eastAsia="Times New Roman" w:hAnsi="Times New Roman" w:cs="Times New Roman"/>
          <w:bCs/>
          <w:iCs/>
          <w:sz w:val="24"/>
          <w:szCs w:val="24"/>
          <w:lang w:val="kk-KZ" w:eastAsia="ru-KZ"/>
        </w:rPr>
        <w:t xml:space="preserve">. Ал 2016 жылы меморган 1,3 млн шағым мен өтініштерді қарады, олардың 50 пайызы қанағаттандырылды. 6325 шағым мен өтініш заңнамамен белгіленген мерзімдері бұзылып қаралған. </w:t>
      </w:r>
    </w:p>
    <w:p w14:paraId="1434E752" w14:textId="5ED4B00B" w:rsidR="00AA3303" w:rsidRPr="007160FB" w:rsidRDefault="00A3310A" w:rsidP="00A3310A">
      <w:pPr>
        <w:ind w:firstLine="567"/>
        <w:jc w:val="both"/>
        <w:textAlignment w:val="top"/>
        <w:rPr>
          <w:rFonts w:ascii="Times New Roman" w:eastAsia="Times New Roman" w:hAnsi="Times New Roman" w:cs="Times New Roman"/>
          <w:bCs/>
          <w:iCs/>
          <w:sz w:val="24"/>
          <w:szCs w:val="24"/>
          <w:lang w:val="kk-KZ" w:eastAsia="ru-KZ"/>
        </w:rPr>
      </w:pPr>
      <w:r>
        <w:rPr>
          <w:rFonts w:ascii="Times New Roman" w:eastAsia="Times New Roman" w:hAnsi="Times New Roman" w:cs="Times New Roman"/>
          <w:bCs/>
          <w:iCs/>
          <w:sz w:val="24"/>
          <w:szCs w:val="24"/>
          <w:lang w:val="kk-KZ" w:eastAsia="ru-KZ"/>
        </w:rPr>
        <w:t>Азаматтармен өзара іс-қимыл бағытының кемшіліктерінің себептеріне ашық деректерді белсенді пайдаланбауын, мемлекеттік органдардың интернет ресурстарын толтыру нашарлауын (92%-дан 82%-ға төмендеген) жатқызамыз.</w:t>
      </w:r>
    </w:p>
    <w:p w14:paraId="4C9AE6FE" w14:textId="174C295E" w:rsidR="006B492D" w:rsidRPr="007160FB" w:rsidRDefault="00AA3303" w:rsidP="007160FB">
      <w:pPr>
        <w:ind w:firstLine="567"/>
        <w:jc w:val="both"/>
        <w:textAlignment w:val="top"/>
        <w:rPr>
          <w:rFonts w:ascii="Times New Roman" w:eastAsia="Times New Roman" w:hAnsi="Times New Roman" w:cs="Times New Roman"/>
          <w:sz w:val="24"/>
          <w:szCs w:val="24"/>
          <w:lang w:val="kk-KZ" w:eastAsia="ru-KZ"/>
        </w:rPr>
      </w:pPr>
      <w:r w:rsidRPr="007160FB">
        <w:rPr>
          <w:rFonts w:ascii="Times New Roman" w:eastAsia="Times New Roman" w:hAnsi="Times New Roman" w:cs="Times New Roman"/>
          <w:sz w:val="24"/>
          <w:szCs w:val="24"/>
          <w:lang w:val="kk-KZ" w:eastAsia="ru-KZ"/>
        </w:rPr>
        <w:t xml:space="preserve">Министрліктер мен әкімдіктер – бұл ұйымдар және кез келген ұйымдағыдай оларда жұмыс тиімділігін арттырудың ішкі факторлары бар. </w:t>
      </w:r>
      <w:r w:rsidRPr="007160FB">
        <w:rPr>
          <w:rFonts w:ascii="Times New Roman" w:eastAsia="Times New Roman" w:hAnsi="Times New Roman" w:cs="Times New Roman"/>
          <w:i/>
          <w:sz w:val="24"/>
          <w:szCs w:val="24"/>
          <w:lang w:val="kk-KZ" w:eastAsia="ru-KZ"/>
        </w:rPr>
        <w:t>«Ұйымдық даму»</w:t>
      </w:r>
      <w:r w:rsidRPr="007160FB">
        <w:rPr>
          <w:rFonts w:ascii="Times New Roman" w:eastAsia="Times New Roman" w:hAnsi="Times New Roman" w:cs="Times New Roman"/>
          <w:sz w:val="24"/>
          <w:szCs w:val="24"/>
          <w:lang w:val="kk-KZ" w:eastAsia="ru-KZ"/>
        </w:rPr>
        <w:t xml:space="preserve"> </w:t>
      </w:r>
      <w:r w:rsidR="006B492D" w:rsidRPr="007160FB">
        <w:rPr>
          <w:rFonts w:ascii="Times New Roman" w:eastAsia="Times New Roman" w:hAnsi="Times New Roman" w:cs="Times New Roman"/>
          <w:sz w:val="24"/>
          <w:szCs w:val="24"/>
          <w:lang w:val="kk-KZ" w:eastAsia="ru-KZ"/>
        </w:rPr>
        <w:t>бағыт</w:t>
      </w:r>
      <w:r w:rsidRPr="007160FB">
        <w:rPr>
          <w:rFonts w:ascii="Times New Roman" w:eastAsia="Times New Roman" w:hAnsi="Times New Roman" w:cs="Times New Roman"/>
          <w:sz w:val="24"/>
          <w:szCs w:val="24"/>
          <w:lang w:val="kk-KZ" w:eastAsia="ru-KZ"/>
        </w:rPr>
        <w:t xml:space="preserve">ы осындай ішкі факторларды ынталандыру үшін құрылған. Қазіргі уақытта бұл блокта мемлекеттік органның өз жұмысында </w:t>
      </w:r>
      <w:r w:rsidR="006B492D" w:rsidRPr="007160FB">
        <w:rPr>
          <w:rFonts w:ascii="Times New Roman" w:eastAsia="Times New Roman" w:hAnsi="Times New Roman" w:cs="Times New Roman"/>
          <w:sz w:val="24"/>
          <w:szCs w:val="24"/>
          <w:lang w:val="kk-KZ" w:eastAsia="ru-KZ"/>
        </w:rPr>
        <w:t>ақпараттық технология (</w:t>
      </w:r>
      <w:r w:rsidRPr="007160FB">
        <w:rPr>
          <w:rFonts w:ascii="Times New Roman" w:eastAsia="Times New Roman" w:hAnsi="Times New Roman" w:cs="Times New Roman"/>
          <w:sz w:val="24"/>
          <w:szCs w:val="24"/>
          <w:lang w:val="kk-KZ" w:eastAsia="ru-KZ"/>
        </w:rPr>
        <w:t>АТ</w:t>
      </w:r>
      <w:r w:rsidR="006B492D" w:rsidRPr="007160FB">
        <w:rPr>
          <w:rFonts w:ascii="Times New Roman" w:eastAsia="Times New Roman" w:hAnsi="Times New Roman" w:cs="Times New Roman"/>
          <w:sz w:val="24"/>
          <w:szCs w:val="24"/>
          <w:lang w:val="kk-KZ" w:eastAsia="ru-KZ"/>
        </w:rPr>
        <w:t>)</w:t>
      </w:r>
      <w:r w:rsidRPr="007160FB">
        <w:rPr>
          <w:rFonts w:ascii="Times New Roman" w:eastAsia="Times New Roman" w:hAnsi="Times New Roman" w:cs="Times New Roman"/>
          <w:sz w:val="24"/>
          <w:szCs w:val="24"/>
          <w:lang w:val="kk-KZ" w:eastAsia="ru-KZ"/>
        </w:rPr>
        <w:t xml:space="preserve"> жүйесін қалай пайдаланатыны және персоналды қалай басқаратыны бағаланады</w:t>
      </w:r>
      <w:r w:rsidR="00621A18">
        <w:rPr>
          <w:rFonts w:ascii="Times New Roman" w:eastAsia="Times New Roman" w:hAnsi="Times New Roman" w:cs="Times New Roman"/>
          <w:sz w:val="24"/>
          <w:szCs w:val="24"/>
          <w:lang w:val="kk-KZ" w:eastAsia="ru-KZ"/>
        </w:rPr>
        <w:t>.</w:t>
      </w:r>
    </w:p>
    <w:p w14:paraId="6D9C6C92" w14:textId="77777777" w:rsidR="00423119" w:rsidRPr="007160FB" w:rsidRDefault="00976A37" w:rsidP="007160FB">
      <w:pPr>
        <w:ind w:firstLine="567"/>
        <w:jc w:val="both"/>
        <w:textAlignment w:val="top"/>
        <w:rPr>
          <w:rFonts w:ascii="Times New Roman" w:eastAsia="Times New Roman" w:hAnsi="Times New Roman" w:cs="Times New Roman"/>
          <w:sz w:val="24"/>
          <w:szCs w:val="24"/>
          <w:lang w:val="kk-KZ" w:eastAsia="ru-KZ"/>
        </w:rPr>
      </w:pPr>
      <w:r w:rsidRPr="007160FB">
        <w:rPr>
          <w:rFonts w:ascii="Times New Roman" w:eastAsia="Times New Roman" w:hAnsi="Times New Roman" w:cs="Times New Roman"/>
          <w:bCs/>
          <w:iCs/>
          <w:sz w:val="24"/>
          <w:szCs w:val="24"/>
          <w:lang w:val="kk-KZ" w:eastAsia="ru-KZ"/>
        </w:rPr>
        <w:t>Мемлекеттік органдар өздерінің А</w:t>
      </w:r>
      <w:r w:rsidR="00490DBD" w:rsidRPr="007160FB">
        <w:rPr>
          <w:rFonts w:ascii="Times New Roman" w:eastAsia="Times New Roman" w:hAnsi="Times New Roman" w:cs="Times New Roman"/>
          <w:bCs/>
          <w:iCs/>
          <w:sz w:val="24"/>
          <w:szCs w:val="24"/>
          <w:lang w:val="kk-KZ" w:eastAsia="ru-KZ"/>
        </w:rPr>
        <w:t xml:space="preserve">Т жүйелері мен деректер базасын әзірлеуді және біріктіруді іс жүзінде аяқтады. </w:t>
      </w:r>
      <w:r w:rsidR="006B492D" w:rsidRPr="007160FB">
        <w:rPr>
          <w:rFonts w:ascii="Times New Roman" w:eastAsia="Times New Roman" w:hAnsi="Times New Roman" w:cs="Times New Roman"/>
          <w:bCs/>
          <w:iCs/>
          <w:sz w:val="24"/>
          <w:szCs w:val="24"/>
          <w:lang w:val="kk-KZ" w:eastAsia="ru-KZ"/>
        </w:rPr>
        <w:t>Осы бағыт негізінде а</w:t>
      </w:r>
      <w:r w:rsidR="00490DBD" w:rsidRPr="007160FB">
        <w:rPr>
          <w:rFonts w:ascii="Times New Roman" w:eastAsia="Times New Roman" w:hAnsi="Times New Roman" w:cs="Times New Roman"/>
          <w:bCs/>
          <w:iCs/>
          <w:sz w:val="24"/>
          <w:szCs w:val="24"/>
          <w:lang w:val="kk-KZ" w:eastAsia="ru-KZ"/>
        </w:rPr>
        <w:t>қпараттық жүйелерді сапалы пайдалануға және мемлекеттік пайдаланудың  АТ-архитектурасын құруға көшу жоспарланды. АТ пайдалану тиімсіздігінің негізгі себептері:</w:t>
      </w:r>
    </w:p>
    <w:p w14:paraId="24FE1620" w14:textId="77777777" w:rsidR="00490DBD" w:rsidRPr="007160FB" w:rsidRDefault="00490DBD" w:rsidP="001930B9">
      <w:pPr>
        <w:pStyle w:val="ab"/>
        <w:numPr>
          <w:ilvl w:val="0"/>
          <w:numId w:val="6"/>
        </w:numPr>
        <w:ind w:left="624" w:hanging="284"/>
        <w:jc w:val="both"/>
        <w:textAlignment w:val="top"/>
        <w:rPr>
          <w:rFonts w:ascii="Times New Roman" w:eastAsia="Times New Roman" w:hAnsi="Times New Roman" w:cs="Times New Roman"/>
          <w:bCs/>
          <w:iCs/>
          <w:sz w:val="24"/>
          <w:szCs w:val="24"/>
          <w:lang w:val="kk-KZ" w:eastAsia="ru-KZ"/>
        </w:rPr>
      </w:pPr>
      <w:r w:rsidRPr="007160FB">
        <w:rPr>
          <w:rFonts w:ascii="Times New Roman" w:eastAsia="Times New Roman" w:hAnsi="Times New Roman" w:cs="Times New Roman"/>
          <w:bCs/>
          <w:iCs/>
          <w:sz w:val="24"/>
          <w:szCs w:val="24"/>
          <w:lang w:val="kk-KZ" w:eastAsia="ru-KZ"/>
        </w:rPr>
        <w:t>АТ-жүйелерінің жұмыста жиі істен шығуы және тоқтап қалуы;</w:t>
      </w:r>
    </w:p>
    <w:p w14:paraId="42A3917B" w14:textId="77777777" w:rsidR="00490DBD" w:rsidRPr="007160FB" w:rsidRDefault="00490DBD" w:rsidP="001930B9">
      <w:pPr>
        <w:pStyle w:val="ab"/>
        <w:numPr>
          <w:ilvl w:val="0"/>
          <w:numId w:val="6"/>
        </w:numPr>
        <w:ind w:left="624" w:hanging="284"/>
        <w:jc w:val="both"/>
        <w:textAlignment w:val="top"/>
        <w:rPr>
          <w:rFonts w:ascii="Times New Roman" w:eastAsia="Times New Roman" w:hAnsi="Times New Roman" w:cs="Times New Roman"/>
          <w:bCs/>
          <w:iCs/>
          <w:sz w:val="24"/>
          <w:szCs w:val="24"/>
          <w:lang w:val="kk-KZ" w:eastAsia="ru-KZ"/>
        </w:rPr>
      </w:pPr>
      <w:r w:rsidRPr="007160FB">
        <w:rPr>
          <w:rFonts w:ascii="Times New Roman" w:eastAsia="Times New Roman" w:hAnsi="Times New Roman" w:cs="Times New Roman"/>
          <w:bCs/>
          <w:iCs/>
          <w:sz w:val="24"/>
          <w:szCs w:val="24"/>
          <w:lang w:val="kk-KZ" w:eastAsia="ru-KZ"/>
        </w:rPr>
        <w:t>Деректер базасында қателерге жол беру;</w:t>
      </w:r>
    </w:p>
    <w:p w14:paraId="2BB55EB8" w14:textId="77777777" w:rsidR="007330B2" w:rsidRPr="007160FB" w:rsidRDefault="007330B2" w:rsidP="007160FB">
      <w:pPr>
        <w:tabs>
          <w:tab w:val="left" w:pos="1155"/>
        </w:tabs>
        <w:ind w:firstLine="567"/>
        <w:jc w:val="both"/>
        <w:rPr>
          <w:rFonts w:ascii="Times New Roman" w:hAnsi="Times New Roman" w:cs="Times New Roman"/>
          <w:sz w:val="24"/>
          <w:szCs w:val="24"/>
          <w:lang w:val="kk-KZ"/>
        </w:rPr>
      </w:pPr>
      <w:r w:rsidRPr="007160FB">
        <w:rPr>
          <w:rFonts w:ascii="Times New Roman" w:hAnsi="Times New Roman" w:cs="Times New Roman"/>
          <w:sz w:val="24"/>
          <w:szCs w:val="24"/>
          <w:lang w:val="kk-KZ"/>
        </w:rPr>
        <w:t xml:space="preserve">Қарастырылып отырған мәселені тұжырымдайтын болсақ, </w:t>
      </w:r>
      <w:r w:rsidR="00BF22C2" w:rsidRPr="007160FB">
        <w:rPr>
          <w:rFonts w:ascii="Times New Roman" w:hAnsi="Times New Roman" w:cs="Times New Roman"/>
          <w:sz w:val="24"/>
          <w:szCs w:val="24"/>
          <w:lang w:val="kk-KZ"/>
        </w:rPr>
        <w:t xml:space="preserve">мемлекеттік қызмет тиімділігін бағалау жүйесін дамытуға </w:t>
      </w:r>
      <w:r w:rsidRPr="007160FB">
        <w:rPr>
          <w:rFonts w:ascii="Times New Roman" w:hAnsi="Times New Roman" w:cs="Times New Roman"/>
          <w:sz w:val="24"/>
          <w:szCs w:val="24"/>
          <w:lang w:val="kk-KZ"/>
        </w:rPr>
        <w:t>бірнеше ұсыныстар бере кетсек:</w:t>
      </w:r>
    </w:p>
    <w:p w14:paraId="67FF7BD4" w14:textId="77777777" w:rsidR="00BF22C2" w:rsidRPr="007160FB" w:rsidRDefault="00BF22C2" w:rsidP="001930B9">
      <w:pPr>
        <w:pStyle w:val="ab"/>
        <w:numPr>
          <w:ilvl w:val="0"/>
          <w:numId w:val="2"/>
        </w:numPr>
        <w:ind w:left="624" w:hanging="284"/>
        <w:jc w:val="both"/>
        <w:textAlignment w:val="top"/>
        <w:rPr>
          <w:rFonts w:ascii="Times New Roman" w:eastAsia="Times New Roman" w:hAnsi="Times New Roman" w:cs="Times New Roman"/>
          <w:bCs/>
          <w:iCs/>
          <w:sz w:val="24"/>
          <w:szCs w:val="24"/>
          <w:lang w:val="kk-KZ" w:eastAsia="ru-KZ"/>
        </w:rPr>
      </w:pPr>
      <w:r w:rsidRPr="007160FB">
        <w:rPr>
          <w:rFonts w:ascii="Times New Roman" w:eastAsia="Times New Roman" w:hAnsi="Times New Roman" w:cs="Times New Roman"/>
          <w:bCs/>
          <w:iCs/>
          <w:sz w:val="24"/>
          <w:szCs w:val="24"/>
          <w:lang w:val="kk-KZ" w:eastAsia="ru-KZ"/>
        </w:rPr>
        <w:t>Бағалау жарияланған деректерді талқылаудың төмен деңгейін көрсеткендіктен, азаматтарды «ашық үкімет» мүмкіндіктері туралы кең ақпараттандыру қажет;</w:t>
      </w:r>
    </w:p>
    <w:p w14:paraId="3515432D" w14:textId="77A5A59B" w:rsidR="007330B2" w:rsidRDefault="0035076C" w:rsidP="00843BEB">
      <w:pPr>
        <w:pStyle w:val="ab"/>
        <w:numPr>
          <w:ilvl w:val="0"/>
          <w:numId w:val="2"/>
        </w:numPr>
        <w:ind w:left="624" w:hanging="284"/>
        <w:jc w:val="both"/>
        <w:textAlignment w:val="top"/>
        <w:rPr>
          <w:rFonts w:ascii="Times New Roman" w:eastAsia="Times New Roman" w:hAnsi="Times New Roman" w:cs="Times New Roman"/>
          <w:bCs/>
          <w:iCs/>
          <w:sz w:val="24"/>
          <w:szCs w:val="24"/>
          <w:lang w:val="kk-KZ" w:eastAsia="ru-KZ"/>
        </w:rPr>
      </w:pPr>
      <w:r w:rsidRPr="007160FB">
        <w:rPr>
          <w:rFonts w:ascii="Times New Roman" w:eastAsia="Times New Roman" w:hAnsi="Times New Roman" w:cs="Times New Roman"/>
          <w:bCs/>
          <w:iCs/>
          <w:sz w:val="24"/>
          <w:szCs w:val="24"/>
          <w:lang w:val="kk-KZ" w:eastAsia="ru-KZ"/>
        </w:rPr>
        <w:t>Әкімдіктерге бюджеттік жоспарлау сапасын да, бюджетті атқару кезінде қаржылық тәртіпті де арттыру қажет</w:t>
      </w:r>
      <w:r w:rsidR="007330B2" w:rsidRPr="007160FB">
        <w:rPr>
          <w:rFonts w:ascii="Times New Roman" w:eastAsia="Times New Roman" w:hAnsi="Times New Roman" w:cs="Times New Roman"/>
          <w:bCs/>
          <w:iCs/>
          <w:sz w:val="24"/>
          <w:szCs w:val="24"/>
          <w:lang w:val="kk-KZ" w:eastAsia="ru-KZ"/>
        </w:rPr>
        <w:t>;</w:t>
      </w:r>
    </w:p>
    <w:p w14:paraId="00289C3B" w14:textId="7D5ABE52" w:rsidR="0096348D" w:rsidRPr="00E833E2" w:rsidRDefault="00843BEB" w:rsidP="00E833E2">
      <w:pPr>
        <w:pStyle w:val="ab"/>
        <w:numPr>
          <w:ilvl w:val="0"/>
          <w:numId w:val="2"/>
        </w:numPr>
        <w:ind w:left="624" w:hanging="284"/>
        <w:jc w:val="both"/>
        <w:textAlignment w:val="top"/>
        <w:rPr>
          <w:rFonts w:ascii="Times New Roman" w:eastAsia="Times New Roman" w:hAnsi="Times New Roman" w:cs="Times New Roman"/>
          <w:bCs/>
          <w:iCs/>
          <w:sz w:val="24"/>
          <w:szCs w:val="24"/>
          <w:lang w:val="kk-KZ" w:eastAsia="ru-KZ"/>
        </w:rPr>
      </w:pPr>
      <w:r>
        <w:rPr>
          <w:rFonts w:ascii="Times New Roman" w:eastAsia="Times New Roman" w:hAnsi="Times New Roman" w:cs="Times New Roman"/>
          <w:bCs/>
          <w:iCs/>
          <w:sz w:val="24"/>
          <w:szCs w:val="24"/>
          <w:lang w:val="kk-KZ" w:eastAsia="ru-KZ"/>
        </w:rPr>
        <w:t>Ұйымдастырушылық даму жұмыс процестерін оңтайландыру және жеделдету</w:t>
      </w:r>
      <w:r w:rsidR="00A3310A">
        <w:rPr>
          <w:rFonts w:ascii="Times New Roman" w:eastAsia="Times New Roman" w:hAnsi="Times New Roman" w:cs="Times New Roman"/>
          <w:bCs/>
          <w:iCs/>
          <w:sz w:val="24"/>
          <w:szCs w:val="24"/>
          <w:lang w:val="kk-KZ" w:eastAsia="ru-KZ"/>
        </w:rPr>
        <w:t xml:space="preserve"> қажет</w:t>
      </w:r>
      <w:r>
        <w:rPr>
          <w:rFonts w:ascii="Times New Roman" w:eastAsia="Times New Roman" w:hAnsi="Times New Roman" w:cs="Times New Roman"/>
          <w:bCs/>
          <w:iCs/>
          <w:sz w:val="24"/>
          <w:szCs w:val="24"/>
          <w:lang w:val="kk-KZ" w:eastAsia="ru-KZ"/>
        </w:rPr>
        <w:t>;</w:t>
      </w:r>
    </w:p>
    <w:p w14:paraId="72629298" w14:textId="55DF71A1" w:rsidR="00E554CF" w:rsidRDefault="007330B2" w:rsidP="00403236">
      <w:pPr>
        <w:ind w:firstLine="567"/>
        <w:jc w:val="both"/>
        <w:textAlignment w:val="top"/>
        <w:rPr>
          <w:rFonts w:ascii="Times New Roman" w:eastAsia="Times New Roman" w:hAnsi="Times New Roman" w:cs="Times New Roman"/>
          <w:bCs/>
          <w:iCs/>
          <w:sz w:val="24"/>
          <w:szCs w:val="24"/>
          <w:lang w:val="kk-KZ" w:eastAsia="ru-KZ"/>
        </w:rPr>
      </w:pPr>
      <w:r w:rsidRPr="007160FB">
        <w:rPr>
          <w:rFonts w:ascii="Times New Roman" w:eastAsia="SimSun" w:hAnsi="Times New Roman" w:cs="Times New Roman"/>
          <w:kern w:val="2"/>
          <w:sz w:val="24"/>
          <w:szCs w:val="24"/>
          <w:lang w:val="kk-KZ" w:eastAsia="hi-IN" w:bidi="hi-IN"/>
        </w:rPr>
        <w:t xml:space="preserve">Қорытындылай келе, </w:t>
      </w:r>
      <w:r w:rsidR="00BF22C2" w:rsidRPr="007160FB">
        <w:rPr>
          <w:rFonts w:ascii="Times New Roman" w:eastAsia="Times New Roman" w:hAnsi="Times New Roman" w:cs="Times New Roman"/>
          <w:bCs/>
          <w:iCs/>
          <w:sz w:val="24"/>
          <w:szCs w:val="24"/>
          <w:lang w:val="kk-KZ" w:eastAsia="ru-KZ"/>
        </w:rPr>
        <w:t xml:space="preserve">бағалау - бұзушылықтар мен олардың себептерін анықтауға, сондай-ақ мемлекеттік органдардың жұмысындағы кемшіліктерді жоюға бағытталған. </w:t>
      </w:r>
      <w:r w:rsidR="00BF22C2" w:rsidRPr="007160FB">
        <w:rPr>
          <w:rFonts w:ascii="Times New Roman" w:eastAsia="SimSun" w:hAnsi="Times New Roman" w:cs="Times New Roman"/>
          <w:kern w:val="2"/>
          <w:sz w:val="24"/>
          <w:szCs w:val="24"/>
          <w:lang w:val="kk-KZ" w:eastAsia="hi-IN" w:bidi="hi-IN"/>
        </w:rPr>
        <w:t xml:space="preserve">Мемлекеттік органдарға бағалау жүргізілген жылдары жүйе елеулі өзгерістерге ұшырады. </w:t>
      </w:r>
    </w:p>
    <w:p w14:paraId="7817200D" w14:textId="77777777" w:rsidR="00403236" w:rsidRPr="00403236" w:rsidRDefault="00403236" w:rsidP="00403236">
      <w:pPr>
        <w:ind w:firstLine="567"/>
        <w:jc w:val="both"/>
        <w:textAlignment w:val="top"/>
        <w:rPr>
          <w:rFonts w:ascii="Times New Roman" w:eastAsia="Times New Roman" w:hAnsi="Times New Roman" w:cs="Times New Roman"/>
          <w:bCs/>
          <w:iCs/>
          <w:sz w:val="24"/>
          <w:szCs w:val="24"/>
          <w:lang w:val="kk-KZ" w:eastAsia="ru-KZ"/>
        </w:rPr>
      </w:pPr>
    </w:p>
    <w:p w14:paraId="4EA65CE2" w14:textId="77777777" w:rsidR="00760BDD" w:rsidRDefault="00760BDD" w:rsidP="00C75560">
      <w:pPr>
        <w:spacing w:after="150"/>
        <w:ind w:firstLine="567"/>
        <w:jc w:val="center"/>
        <w:textAlignment w:val="top"/>
        <w:rPr>
          <w:rFonts w:ascii="Times New Roman" w:hAnsi="Times New Roman" w:cs="Times New Roman"/>
          <w:sz w:val="24"/>
          <w:szCs w:val="24"/>
          <w:lang w:val="kk-KZ"/>
        </w:rPr>
      </w:pPr>
      <w:r>
        <w:rPr>
          <w:rFonts w:ascii="Times New Roman" w:hAnsi="Times New Roman" w:cs="Times New Roman"/>
          <w:sz w:val="24"/>
          <w:szCs w:val="24"/>
          <w:lang w:val="kk-KZ"/>
        </w:rPr>
        <w:t>Пайдаланылған әдебиеттер</w:t>
      </w:r>
    </w:p>
    <w:p w14:paraId="5F4630C0" w14:textId="77777777" w:rsidR="006D2879" w:rsidRPr="007160FB" w:rsidRDefault="006D2879" w:rsidP="006D2879">
      <w:pPr>
        <w:pStyle w:val="ab"/>
        <w:numPr>
          <w:ilvl w:val="0"/>
          <w:numId w:val="4"/>
        </w:numPr>
        <w:rPr>
          <w:rFonts w:ascii="Times New Roman" w:hAnsi="Times New Roman" w:cs="Times New Roman"/>
          <w:sz w:val="24"/>
          <w:szCs w:val="24"/>
          <w:lang w:val="kk-KZ"/>
        </w:rPr>
      </w:pPr>
      <w:r w:rsidRPr="006D2879">
        <w:rPr>
          <w:rFonts w:ascii="Times New Roman" w:hAnsi="Times New Roman" w:cs="Times New Roman"/>
          <w:sz w:val="24"/>
          <w:szCs w:val="24"/>
          <w:lang w:val="kk-KZ"/>
        </w:rPr>
        <w:t xml:space="preserve">Мемлекеттік көрсетілетін қызметтер сапасын бағалау жүйесінің ресми сайты [Электронды ресурс]. Қол жеткізу </w:t>
      </w:r>
      <w:r w:rsidRPr="007160FB">
        <w:rPr>
          <w:rFonts w:ascii="Times New Roman" w:hAnsi="Times New Roman" w:cs="Times New Roman"/>
          <w:sz w:val="24"/>
          <w:szCs w:val="24"/>
          <w:lang w:val="kk-KZ"/>
        </w:rPr>
        <w:t xml:space="preserve">тәртіптемесі </w:t>
      </w:r>
      <w:r w:rsidRPr="007160FB">
        <w:rPr>
          <w:rStyle w:val="st"/>
          <w:rFonts w:ascii="Times New Roman" w:hAnsi="Times New Roman" w:cs="Times New Roman"/>
          <w:sz w:val="24"/>
          <w:szCs w:val="24"/>
          <w:lang w:val="kk-KZ"/>
        </w:rPr>
        <w:t>–</w:t>
      </w:r>
      <w:r w:rsidRPr="007160FB">
        <w:rPr>
          <w:rFonts w:ascii="Times New Roman" w:hAnsi="Times New Roman" w:cs="Times New Roman"/>
          <w:sz w:val="24"/>
          <w:szCs w:val="24"/>
          <w:lang w:val="kk-KZ"/>
        </w:rPr>
        <w:t xml:space="preserve">  </w:t>
      </w:r>
      <w:hyperlink r:id="rId8" w:history="1">
        <w:r w:rsidRPr="007160FB">
          <w:rPr>
            <w:rStyle w:val="a5"/>
            <w:rFonts w:ascii="Times New Roman" w:hAnsi="Times New Roman" w:cs="Times New Roman"/>
            <w:sz w:val="24"/>
            <w:szCs w:val="24"/>
            <w:lang w:val="kk-KZ"/>
          </w:rPr>
          <w:t>http://www.bagalau.kz</w:t>
        </w:r>
      </w:hyperlink>
      <w:r w:rsidRPr="007160FB">
        <w:rPr>
          <w:rFonts w:ascii="Times New Roman" w:hAnsi="Times New Roman" w:cs="Times New Roman"/>
          <w:sz w:val="24"/>
          <w:szCs w:val="24"/>
          <w:lang w:val="kk-KZ"/>
        </w:rPr>
        <w:t xml:space="preserve">  </w:t>
      </w:r>
      <w:r w:rsidR="00760BDD" w:rsidRPr="007160FB">
        <w:rPr>
          <w:rFonts w:ascii="Times New Roman" w:hAnsi="Times New Roman" w:cs="Times New Roman"/>
          <w:sz w:val="24"/>
          <w:szCs w:val="24"/>
          <w:lang w:val="kk-KZ"/>
        </w:rPr>
        <w:tab/>
      </w:r>
    </w:p>
    <w:p w14:paraId="22C9301C" w14:textId="77777777" w:rsidR="006D2879" w:rsidRPr="007160FB" w:rsidRDefault="00760BDD" w:rsidP="006D2879">
      <w:pPr>
        <w:pStyle w:val="ab"/>
        <w:numPr>
          <w:ilvl w:val="0"/>
          <w:numId w:val="4"/>
        </w:numPr>
        <w:rPr>
          <w:rFonts w:ascii="Times New Roman" w:hAnsi="Times New Roman" w:cs="Times New Roman"/>
          <w:sz w:val="24"/>
          <w:szCs w:val="24"/>
          <w:lang w:val="kk-KZ"/>
        </w:rPr>
      </w:pPr>
      <w:r w:rsidRPr="007160FB">
        <w:rPr>
          <w:rFonts w:ascii="Times New Roman" w:hAnsi="Times New Roman" w:cs="Times New Roman"/>
          <w:sz w:val="24"/>
          <w:szCs w:val="24"/>
          <w:lang w:val="kk-KZ"/>
        </w:rPr>
        <w:t>Ұлт жоспары - Н.Назарбаевтың бес институционалдық реформасын жүзеге асырудың 100 қадамы,  - Астана, 2012. - 1 б.</w:t>
      </w:r>
      <w:r w:rsidRPr="007160FB">
        <w:rPr>
          <w:rFonts w:ascii="Times New Roman" w:hAnsi="Times New Roman" w:cs="Times New Roman"/>
          <w:sz w:val="24"/>
          <w:szCs w:val="24"/>
          <w:lang w:val="kk-KZ"/>
        </w:rPr>
        <w:tab/>
        <w:t xml:space="preserve"> </w:t>
      </w:r>
    </w:p>
    <w:p w14:paraId="6DA4765B" w14:textId="57703338" w:rsidR="009D16AC" w:rsidRPr="001A7DCC" w:rsidRDefault="004B0880" w:rsidP="001A7DCC">
      <w:pPr>
        <w:pStyle w:val="ab"/>
        <w:numPr>
          <w:ilvl w:val="0"/>
          <w:numId w:val="4"/>
        </w:numPr>
        <w:rPr>
          <w:rFonts w:ascii="Times New Roman" w:hAnsi="Times New Roman" w:cs="Times New Roman"/>
          <w:sz w:val="24"/>
          <w:szCs w:val="24"/>
          <w:lang w:val="kk-KZ"/>
        </w:rPr>
      </w:pPr>
      <w:r w:rsidRPr="007160FB">
        <w:rPr>
          <w:rFonts w:ascii="Times New Roman" w:hAnsi="Times New Roman" w:cs="Times New Roman"/>
          <w:sz w:val="24"/>
          <w:szCs w:val="24"/>
          <w:lang w:val="kk-KZ"/>
        </w:rPr>
        <w:t xml:space="preserve">«Ашық үкімет» порталының ресми сайты [Электронды ресурс]. Қол жеткізу тәртіптемесі </w:t>
      </w:r>
      <w:r w:rsidRPr="007160FB">
        <w:rPr>
          <w:rStyle w:val="st"/>
          <w:rFonts w:ascii="Times New Roman" w:hAnsi="Times New Roman" w:cs="Times New Roman"/>
          <w:sz w:val="24"/>
          <w:szCs w:val="24"/>
          <w:lang w:val="kk-KZ"/>
        </w:rPr>
        <w:t>–</w:t>
      </w:r>
      <w:r w:rsidR="00EC2D1F" w:rsidRPr="007160FB">
        <w:rPr>
          <w:rStyle w:val="st"/>
          <w:rFonts w:ascii="Times New Roman" w:hAnsi="Times New Roman" w:cs="Times New Roman"/>
          <w:sz w:val="24"/>
          <w:szCs w:val="24"/>
          <w:lang w:val="kk-KZ"/>
        </w:rPr>
        <w:t xml:space="preserve"> </w:t>
      </w:r>
      <w:hyperlink r:id="rId9" w:history="1">
        <w:r w:rsidR="00976A37" w:rsidRPr="007160FB">
          <w:rPr>
            <w:rStyle w:val="a5"/>
            <w:rFonts w:ascii="Times New Roman" w:hAnsi="Times New Roman" w:cs="Times New Roman"/>
            <w:sz w:val="24"/>
            <w:szCs w:val="24"/>
            <w:lang w:val="kk-KZ"/>
          </w:rPr>
          <w:t>http://www.evaluation.egov.kz</w:t>
        </w:r>
      </w:hyperlink>
    </w:p>
    <w:p w14:paraId="0ECCE81F" w14:textId="77777777" w:rsidR="00760BDD" w:rsidRDefault="00760BDD" w:rsidP="00760BDD">
      <w:pPr>
        <w:ind w:firstLine="709"/>
        <w:jc w:val="center"/>
        <w:outlineLvl w:val="2"/>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Регистрационная форма участника:</w:t>
      </w:r>
    </w:p>
    <w:p w14:paraId="65F1B531" w14:textId="77777777" w:rsidR="00760BDD" w:rsidRDefault="00760BDD" w:rsidP="00760BDD">
      <w:pPr>
        <w:ind w:firstLine="709"/>
        <w:jc w:val="center"/>
        <w:outlineLvl w:val="2"/>
        <w:rPr>
          <w:rFonts w:ascii="Times New Roman" w:hAnsi="Times New Roman" w:cs="Times New Roman"/>
          <w:b/>
          <w:bCs/>
          <w:i/>
          <w:iCs/>
          <w:sz w:val="24"/>
          <w:szCs w:val="24"/>
          <w:u w:val="single"/>
        </w:rPr>
      </w:pPr>
    </w:p>
    <w:p w14:paraId="04C10108" w14:textId="77777777" w:rsidR="00760BDD" w:rsidRDefault="00760BDD" w:rsidP="00760BDD">
      <w:pPr>
        <w:ind w:firstLine="709"/>
        <w:jc w:val="both"/>
        <w:outlineLvl w:val="3"/>
        <w:rPr>
          <w:rFonts w:ascii="Times New Roman" w:hAnsi="Times New Roman" w:cs="Times New Roman"/>
          <w:bCs/>
          <w:sz w:val="24"/>
          <w:szCs w:val="24"/>
          <w:lang w:val="kk-KZ"/>
        </w:rPr>
      </w:pPr>
      <w:r>
        <w:rPr>
          <w:rFonts w:ascii="Times New Roman" w:hAnsi="Times New Roman" w:cs="Times New Roman"/>
          <w:b/>
          <w:bCs/>
          <w:sz w:val="24"/>
          <w:szCs w:val="24"/>
        </w:rPr>
        <w:t>ФИО (полностью):</w:t>
      </w:r>
      <w:r>
        <w:rPr>
          <w:rFonts w:ascii="Times New Roman" w:hAnsi="Times New Roman" w:cs="Times New Roman"/>
          <w:bCs/>
          <w:sz w:val="24"/>
          <w:szCs w:val="24"/>
        </w:rPr>
        <w:t xml:space="preserve"> </w:t>
      </w:r>
      <w:r>
        <w:rPr>
          <w:rFonts w:ascii="Times New Roman" w:hAnsi="Times New Roman" w:cs="Times New Roman"/>
          <w:bCs/>
          <w:sz w:val="24"/>
          <w:szCs w:val="24"/>
          <w:lang w:val="kk-KZ"/>
        </w:rPr>
        <w:t>Амандыкова Маржан Тілеуханқызы</w:t>
      </w:r>
    </w:p>
    <w:p w14:paraId="7B51366B" w14:textId="77777777" w:rsidR="00570EB3" w:rsidRDefault="00760BDD" w:rsidP="00760BDD">
      <w:pPr>
        <w:ind w:firstLine="709"/>
        <w:jc w:val="both"/>
        <w:rPr>
          <w:rFonts w:ascii="Times New Roman" w:hAnsi="Times New Roman" w:cs="Times New Roman"/>
          <w:b/>
          <w:bCs/>
          <w:szCs w:val="24"/>
        </w:rPr>
      </w:pPr>
      <w:r>
        <w:rPr>
          <w:rFonts w:ascii="Times New Roman" w:hAnsi="Times New Roman" w:cs="Times New Roman"/>
          <w:b/>
          <w:bCs/>
          <w:sz w:val="24"/>
          <w:szCs w:val="24"/>
        </w:rPr>
        <w:t>Место учебы или работы</w:t>
      </w:r>
      <w:r>
        <w:rPr>
          <w:rFonts w:ascii="Times New Roman" w:hAnsi="Times New Roman" w:cs="Times New Roman"/>
          <w:b/>
          <w:sz w:val="24"/>
          <w:szCs w:val="24"/>
        </w:rPr>
        <w:t>:</w:t>
      </w:r>
      <w:r>
        <w:rPr>
          <w:rFonts w:ascii="Times New Roman" w:hAnsi="Times New Roman" w:cs="Times New Roman"/>
          <w:sz w:val="24"/>
          <w:szCs w:val="24"/>
        </w:rPr>
        <w:t xml:space="preserve"> </w:t>
      </w:r>
      <w:r w:rsidR="00570EB3" w:rsidRPr="00570EB3">
        <w:rPr>
          <w:rFonts w:ascii="Times New Roman" w:hAnsi="Times New Roman" w:cs="Times New Roman"/>
          <w:sz w:val="24"/>
          <w:szCs w:val="28"/>
        </w:rPr>
        <w:t>Казахский Национальный Университет им</w:t>
      </w:r>
      <w:r w:rsidR="00570EB3">
        <w:rPr>
          <w:rFonts w:ascii="Times New Roman" w:hAnsi="Times New Roman" w:cs="Times New Roman"/>
          <w:sz w:val="24"/>
          <w:szCs w:val="28"/>
          <w:lang w:val="kk-KZ"/>
        </w:rPr>
        <w:t>.</w:t>
      </w:r>
      <w:r w:rsidR="00570EB3" w:rsidRPr="00570EB3">
        <w:rPr>
          <w:rFonts w:ascii="Times New Roman" w:hAnsi="Times New Roman" w:cs="Times New Roman"/>
          <w:sz w:val="24"/>
          <w:szCs w:val="28"/>
        </w:rPr>
        <w:t xml:space="preserve"> аль-Фараби</w:t>
      </w:r>
      <w:r w:rsidR="00570EB3" w:rsidRPr="00570EB3">
        <w:rPr>
          <w:rFonts w:ascii="Times New Roman" w:hAnsi="Times New Roman" w:cs="Times New Roman"/>
          <w:b/>
          <w:bCs/>
          <w:szCs w:val="24"/>
        </w:rPr>
        <w:t xml:space="preserve"> </w:t>
      </w:r>
    </w:p>
    <w:p w14:paraId="75A18EA5" w14:textId="77777777" w:rsidR="00760BDD" w:rsidRDefault="00760BDD" w:rsidP="00760BDD">
      <w:pPr>
        <w:ind w:firstLine="709"/>
        <w:jc w:val="both"/>
        <w:rPr>
          <w:rFonts w:ascii="Times New Roman" w:hAnsi="Times New Roman" w:cs="Times New Roman"/>
          <w:sz w:val="24"/>
          <w:szCs w:val="24"/>
          <w:lang w:val="kk-KZ"/>
        </w:rPr>
      </w:pPr>
      <w:r>
        <w:rPr>
          <w:rFonts w:ascii="Times New Roman" w:hAnsi="Times New Roman" w:cs="Times New Roman"/>
          <w:b/>
          <w:bCs/>
          <w:sz w:val="24"/>
          <w:szCs w:val="24"/>
        </w:rPr>
        <w:t>Должность (для студентов - курс), учёная степень</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магистрант </w:t>
      </w:r>
      <w:r w:rsidR="00570EB3">
        <w:rPr>
          <w:rFonts w:ascii="Times New Roman" w:hAnsi="Times New Roman" w:cs="Times New Roman"/>
          <w:sz w:val="24"/>
          <w:szCs w:val="24"/>
          <w:lang w:val="kk-KZ"/>
        </w:rPr>
        <w:t>2</w:t>
      </w:r>
      <w:r w:rsidR="00570EB3">
        <w:rPr>
          <w:rFonts w:ascii="Times New Roman" w:hAnsi="Times New Roman" w:cs="Times New Roman"/>
          <w:sz w:val="24"/>
          <w:szCs w:val="24"/>
        </w:rPr>
        <w:t>-</w:t>
      </w:r>
      <w:r w:rsidR="00570EB3">
        <w:rPr>
          <w:rFonts w:ascii="Times New Roman" w:hAnsi="Times New Roman" w:cs="Times New Roman"/>
          <w:sz w:val="24"/>
          <w:szCs w:val="24"/>
          <w:lang w:val="kk-KZ"/>
        </w:rPr>
        <w:t>го курса</w:t>
      </w:r>
    </w:p>
    <w:p w14:paraId="51EA3FCF" w14:textId="77777777" w:rsidR="00760BDD" w:rsidRDefault="00760BDD" w:rsidP="00760BDD">
      <w:pPr>
        <w:tabs>
          <w:tab w:val="left" w:pos="3630"/>
        </w:tabs>
        <w:ind w:firstLine="709"/>
        <w:jc w:val="both"/>
        <w:rPr>
          <w:rFonts w:ascii="Times New Roman" w:hAnsi="Times New Roman" w:cs="Times New Roman"/>
          <w:sz w:val="24"/>
          <w:szCs w:val="24"/>
          <w:lang w:val="kk-KZ"/>
        </w:rPr>
      </w:pPr>
      <w:r>
        <w:rPr>
          <w:rFonts w:ascii="Times New Roman" w:hAnsi="Times New Roman" w:cs="Times New Roman"/>
          <w:b/>
          <w:bCs/>
          <w:sz w:val="24"/>
          <w:szCs w:val="24"/>
        </w:rPr>
        <w:t>Контактные телефоны</w:t>
      </w:r>
      <w:r>
        <w:rPr>
          <w:rFonts w:ascii="Times New Roman" w:hAnsi="Times New Roman" w:cs="Times New Roman"/>
          <w:b/>
          <w:bCs/>
          <w:sz w:val="24"/>
          <w:szCs w:val="24"/>
          <w:lang w:val="kk-KZ"/>
        </w:rPr>
        <w:t>:</w:t>
      </w:r>
      <w:r>
        <w:rPr>
          <w:rFonts w:ascii="Times New Roman" w:hAnsi="Times New Roman" w:cs="Times New Roman"/>
          <w:bCs/>
          <w:sz w:val="24"/>
          <w:szCs w:val="24"/>
          <w:lang w:val="kk-KZ"/>
        </w:rPr>
        <w:t xml:space="preserve"> 8 778 101 68 28</w:t>
      </w:r>
    </w:p>
    <w:p w14:paraId="229EC962" w14:textId="77777777" w:rsidR="00760BDD" w:rsidRDefault="00760BDD" w:rsidP="00760BDD">
      <w:pPr>
        <w:ind w:firstLine="709"/>
        <w:jc w:val="both"/>
        <w:rPr>
          <w:rFonts w:ascii="Times New Roman" w:hAnsi="Times New Roman" w:cs="Times New Roman"/>
          <w:sz w:val="24"/>
          <w:szCs w:val="24"/>
        </w:rPr>
      </w:pPr>
      <w:r>
        <w:rPr>
          <w:rFonts w:ascii="Times New Roman" w:hAnsi="Times New Roman" w:cs="Times New Roman"/>
          <w:b/>
          <w:bCs/>
          <w:sz w:val="24"/>
          <w:szCs w:val="24"/>
        </w:rPr>
        <w:t>Адрес электронной почты (е-mail):</w:t>
      </w:r>
      <w:r>
        <w:rPr>
          <w:rFonts w:ascii="Times New Roman" w:hAnsi="Times New Roman" w:cs="Times New Roman"/>
          <w:sz w:val="24"/>
          <w:szCs w:val="24"/>
        </w:rPr>
        <w:t xml:space="preserve">  </w:t>
      </w:r>
      <w:r>
        <w:rPr>
          <w:rFonts w:ascii="Times New Roman" w:hAnsi="Times New Roman" w:cs="Times New Roman"/>
          <w:sz w:val="24"/>
          <w:szCs w:val="24"/>
          <w:lang w:val="en-US"/>
        </w:rPr>
        <w:t>marjan</w:t>
      </w:r>
      <w:r>
        <w:rPr>
          <w:rFonts w:ascii="Times New Roman" w:hAnsi="Times New Roman" w:cs="Times New Roman"/>
          <w:sz w:val="24"/>
          <w:szCs w:val="24"/>
        </w:rPr>
        <w:t>_</w:t>
      </w:r>
      <w:r>
        <w:rPr>
          <w:rFonts w:ascii="Times New Roman" w:hAnsi="Times New Roman" w:cs="Times New Roman"/>
          <w:sz w:val="24"/>
          <w:szCs w:val="24"/>
          <w:lang w:val="en-US"/>
        </w:rPr>
        <w:t>mari</w:t>
      </w:r>
      <w:r>
        <w:rPr>
          <w:rFonts w:ascii="Times New Roman" w:hAnsi="Times New Roman" w:cs="Times New Roman"/>
          <w:sz w:val="24"/>
          <w:szCs w:val="24"/>
        </w:rPr>
        <w:t>_94@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14:paraId="40A07EA2" w14:textId="77777777" w:rsidR="00760BDD" w:rsidRDefault="00760BDD" w:rsidP="00760BDD">
      <w:pPr>
        <w:ind w:firstLine="709"/>
        <w:jc w:val="both"/>
        <w:rPr>
          <w:rFonts w:ascii="Times New Roman" w:hAnsi="Times New Roman" w:cs="Times New Roman"/>
          <w:b/>
          <w:bCs/>
          <w:sz w:val="24"/>
          <w:szCs w:val="24"/>
          <w:lang w:val="kk-KZ"/>
        </w:rPr>
      </w:pPr>
      <w:r>
        <w:rPr>
          <w:rFonts w:ascii="Times New Roman" w:hAnsi="Times New Roman" w:cs="Times New Roman"/>
          <w:b/>
          <w:bCs/>
          <w:sz w:val="24"/>
          <w:szCs w:val="24"/>
        </w:rPr>
        <w:t xml:space="preserve">Почтовый адрес, по которому Вам можно выслать опубликованные материалы: </w:t>
      </w:r>
      <w:r>
        <w:rPr>
          <w:rFonts w:ascii="Times New Roman" w:hAnsi="Times New Roman" w:cs="Times New Roman"/>
          <w:sz w:val="24"/>
          <w:szCs w:val="24"/>
          <w:lang w:val="en-US"/>
        </w:rPr>
        <w:t>marjan</w:t>
      </w:r>
      <w:r>
        <w:rPr>
          <w:rFonts w:ascii="Times New Roman" w:hAnsi="Times New Roman" w:cs="Times New Roman"/>
          <w:sz w:val="24"/>
          <w:szCs w:val="24"/>
        </w:rPr>
        <w:t>_</w:t>
      </w:r>
      <w:r>
        <w:rPr>
          <w:rFonts w:ascii="Times New Roman" w:hAnsi="Times New Roman" w:cs="Times New Roman"/>
          <w:sz w:val="24"/>
          <w:szCs w:val="24"/>
          <w:lang w:val="en-US"/>
        </w:rPr>
        <w:t>mari</w:t>
      </w:r>
      <w:r>
        <w:rPr>
          <w:rFonts w:ascii="Times New Roman" w:hAnsi="Times New Roman" w:cs="Times New Roman"/>
          <w:sz w:val="24"/>
          <w:szCs w:val="24"/>
        </w:rPr>
        <w:t>_94@</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14:paraId="6826D202" w14:textId="77777777" w:rsidR="00570EB3" w:rsidRDefault="00570EB3" w:rsidP="00570EB3">
      <w:pPr>
        <w:pStyle w:val="a4"/>
        <w:shd w:val="clear" w:color="auto" w:fill="FFFFFF"/>
        <w:spacing w:before="0" w:beforeAutospacing="0" w:after="0" w:afterAutospacing="0"/>
        <w:ind w:firstLine="567"/>
        <w:jc w:val="both"/>
        <w:rPr>
          <w:b/>
          <w:bCs/>
        </w:rPr>
      </w:pPr>
      <w:r>
        <w:rPr>
          <w:b/>
          <w:bCs/>
          <w:lang w:val="kk-KZ"/>
        </w:rPr>
        <w:t xml:space="preserve">  </w:t>
      </w:r>
      <w:r w:rsidR="00760BDD">
        <w:rPr>
          <w:b/>
          <w:bCs/>
        </w:rPr>
        <w:t>Секция конференции:</w:t>
      </w:r>
      <w:r w:rsidR="00760BDD">
        <w:rPr>
          <w:bCs/>
        </w:rPr>
        <w:t xml:space="preserve"> </w:t>
      </w:r>
      <w:r w:rsidR="00760BDD">
        <w:rPr>
          <w:color w:val="000000"/>
          <w:szCs w:val="28"/>
        </w:rPr>
        <w:t>4.</w:t>
      </w:r>
      <w:r w:rsidR="00760BDD">
        <w:t xml:space="preserve"> </w:t>
      </w:r>
      <w:r>
        <w:rPr>
          <w:color w:val="000000"/>
        </w:rPr>
        <w:t>Эффективное управление в условиях</w:t>
      </w:r>
      <w:bookmarkStart w:id="1" w:name="_GoBack"/>
      <w:bookmarkEnd w:id="1"/>
      <w:r>
        <w:rPr>
          <w:color w:val="000000"/>
        </w:rPr>
        <w:t xml:space="preserve"> цифровой трансформации экономики Республики Казахстан</w:t>
      </w:r>
      <w:r>
        <w:rPr>
          <w:b/>
          <w:bCs/>
        </w:rPr>
        <w:t xml:space="preserve"> </w:t>
      </w:r>
    </w:p>
    <w:p w14:paraId="345389AB" w14:textId="77777777" w:rsidR="00760BDD" w:rsidRDefault="00570EB3" w:rsidP="00570EB3">
      <w:pPr>
        <w:pStyle w:val="a4"/>
        <w:shd w:val="clear" w:color="auto" w:fill="FFFFFF"/>
        <w:spacing w:before="0" w:beforeAutospacing="0" w:after="0" w:afterAutospacing="0"/>
        <w:ind w:firstLine="567"/>
        <w:jc w:val="both"/>
        <w:rPr>
          <w:bCs/>
          <w:lang w:val="kk-KZ"/>
        </w:rPr>
      </w:pPr>
      <w:r>
        <w:rPr>
          <w:b/>
          <w:bCs/>
          <w:lang w:val="kk-KZ"/>
        </w:rPr>
        <w:t xml:space="preserve">  </w:t>
      </w:r>
      <w:r w:rsidR="00760BDD">
        <w:rPr>
          <w:b/>
          <w:bCs/>
        </w:rPr>
        <w:t>Устное сообщение или стендовый доклад:</w:t>
      </w:r>
      <w:r w:rsidR="00760BDD">
        <w:rPr>
          <w:bCs/>
        </w:rPr>
        <w:t xml:space="preserve"> </w:t>
      </w:r>
      <w:r w:rsidRPr="00570EB3">
        <w:rPr>
          <w:bCs/>
        </w:rPr>
        <w:t>стендовый доклад</w:t>
      </w:r>
    </w:p>
    <w:p w14:paraId="03D53107" w14:textId="77777777" w:rsidR="00DA2958" w:rsidRPr="00165B72" w:rsidRDefault="00760BDD" w:rsidP="00165B72">
      <w:pPr>
        <w:ind w:firstLine="709"/>
        <w:jc w:val="both"/>
        <w:rPr>
          <w:rFonts w:ascii="Times New Roman" w:hAnsi="Times New Roman" w:cs="Times New Roman"/>
          <w:b/>
          <w:sz w:val="24"/>
          <w:szCs w:val="24"/>
          <w:lang w:val="kk-KZ"/>
        </w:rPr>
      </w:pPr>
      <w:r w:rsidRPr="00570EB3">
        <w:rPr>
          <w:rFonts w:ascii="Times New Roman" w:hAnsi="Times New Roman" w:cs="Times New Roman"/>
          <w:b/>
          <w:bCs/>
          <w:sz w:val="24"/>
          <w:szCs w:val="24"/>
        </w:rPr>
        <w:t>Технические средства, необходимые для демонстрации доклада</w:t>
      </w:r>
      <w:r w:rsidR="00165B72">
        <w:rPr>
          <w:rFonts w:ascii="Times New Roman" w:hAnsi="Times New Roman" w:cs="Times New Roman"/>
          <w:b/>
          <w:bCs/>
          <w:sz w:val="24"/>
          <w:szCs w:val="24"/>
          <w:lang w:val="kk-KZ"/>
        </w:rPr>
        <w:t>:</w:t>
      </w:r>
    </w:p>
    <w:sectPr w:rsidR="00DA2958" w:rsidRPr="00165B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1098" w14:textId="77777777" w:rsidR="005877CB" w:rsidRDefault="005877CB" w:rsidP="00760BDD">
      <w:r>
        <w:separator/>
      </w:r>
    </w:p>
  </w:endnote>
  <w:endnote w:type="continuationSeparator" w:id="0">
    <w:p w14:paraId="019E5E37" w14:textId="77777777" w:rsidR="005877CB" w:rsidRDefault="005877CB" w:rsidP="0076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F0369" w14:textId="77777777" w:rsidR="005877CB" w:rsidRDefault="005877CB" w:rsidP="00760BDD">
      <w:r>
        <w:separator/>
      </w:r>
    </w:p>
  </w:footnote>
  <w:footnote w:type="continuationSeparator" w:id="0">
    <w:p w14:paraId="59C8F665" w14:textId="77777777" w:rsidR="005877CB" w:rsidRDefault="005877CB" w:rsidP="00760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A6AED"/>
    <w:multiLevelType w:val="hybridMultilevel"/>
    <w:tmpl w:val="C420742C"/>
    <w:lvl w:ilvl="0" w:tplc="86E0D812">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343D43B4"/>
    <w:multiLevelType w:val="hybridMultilevel"/>
    <w:tmpl w:val="238C0946"/>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 w15:restartNumberingAfterBreak="0">
    <w:nsid w:val="3C4F693F"/>
    <w:multiLevelType w:val="hybridMultilevel"/>
    <w:tmpl w:val="E854A4DE"/>
    <w:lvl w:ilvl="0" w:tplc="86E0D812">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4B17887"/>
    <w:multiLevelType w:val="hybridMultilevel"/>
    <w:tmpl w:val="2EBAE2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CE40E20"/>
    <w:multiLevelType w:val="hybridMultilevel"/>
    <w:tmpl w:val="10CE0A3E"/>
    <w:lvl w:ilvl="0" w:tplc="86E0D812">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ED17DD2"/>
    <w:multiLevelType w:val="hybridMultilevel"/>
    <w:tmpl w:val="639EFC28"/>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6" w15:restartNumberingAfterBreak="0">
    <w:nsid w:val="75BD2314"/>
    <w:multiLevelType w:val="hybridMultilevel"/>
    <w:tmpl w:val="0128D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E5"/>
    <w:rsid w:val="00063F44"/>
    <w:rsid w:val="000A3658"/>
    <w:rsid w:val="000D712A"/>
    <w:rsid w:val="00145876"/>
    <w:rsid w:val="00153340"/>
    <w:rsid w:val="00165B72"/>
    <w:rsid w:val="00166DCF"/>
    <w:rsid w:val="001819A2"/>
    <w:rsid w:val="001907AB"/>
    <w:rsid w:val="001930B9"/>
    <w:rsid w:val="001A7DCC"/>
    <w:rsid w:val="001B262E"/>
    <w:rsid w:val="001D0E73"/>
    <w:rsid w:val="0021093A"/>
    <w:rsid w:val="00212661"/>
    <w:rsid w:val="00217619"/>
    <w:rsid w:val="00257DA1"/>
    <w:rsid w:val="002B4533"/>
    <w:rsid w:val="002B69E6"/>
    <w:rsid w:val="002E752A"/>
    <w:rsid w:val="0035076C"/>
    <w:rsid w:val="00366233"/>
    <w:rsid w:val="00373E5D"/>
    <w:rsid w:val="00377C9B"/>
    <w:rsid w:val="00380A4C"/>
    <w:rsid w:val="00382B1B"/>
    <w:rsid w:val="003A58B2"/>
    <w:rsid w:val="003A6749"/>
    <w:rsid w:val="003B16C8"/>
    <w:rsid w:val="003E4DD1"/>
    <w:rsid w:val="003F2A6E"/>
    <w:rsid w:val="00400E23"/>
    <w:rsid w:val="00401CEC"/>
    <w:rsid w:val="00403236"/>
    <w:rsid w:val="00423119"/>
    <w:rsid w:val="00485C08"/>
    <w:rsid w:val="00490DBD"/>
    <w:rsid w:val="004B0880"/>
    <w:rsid w:val="004C4659"/>
    <w:rsid w:val="004C5045"/>
    <w:rsid w:val="004E6C5E"/>
    <w:rsid w:val="004F6605"/>
    <w:rsid w:val="00511FE4"/>
    <w:rsid w:val="00530183"/>
    <w:rsid w:val="00530E50"/>
    <w:rsid w:val="00561DDC"/>
    <w:rsid w:val="00570EB3"/>
    <w:rsid w:val="00576245"/>
    <w:rsid w:val="00585814"/>
    <w:rsid w:val="005877CB"/>
    <w:rsid w:val="005940F7"/>
    <w:rsid w:val="005960E3"/>
    <w:rsid w:val="005A0978"/>
    <w:rsid w:val="005E0079"/>
    <w:rsid w:val="005E23C4"/>
    <w:rsid w:val="00616FF0"/>
    <w:rsid w:val="00621A18"/>
    <w:rsid w:val="006347AF"/>
    <w:rsid w:val="0067672A"/>
    <w:rsid w:val="006B492D"/>
    <w:rsid w:val="006D2879"/>
    <w:rsid w:val="006E01BD"/>
    <w:rsid w:val="006F12C1"/>
    <w:rsid w:val="00701E4F"/>
    <w:rsid w:val="007160FB"/>
    <w:rsid w:val="007330B2"/>
    <w:rsid w:val="00751133"/>
    <w:rsid w:val="00760BDD"/>
    <w:rsid w:val="0076326D"/>
    <w:rsid w:val="00796A9A"/>
    <w:rsid w:val="00815841"/>
    <w:rsid w:val="00836176"/>
    <w:rsid w:val="00843BEB"/>
    <w:rsid w:val="008467A6"/>
    <w:rsid w:val="0087598D"/>
    <w:rsid w:val="008910EC"/>
    <w:rsid w:val="008C3CDF"/>
    <w:rsid w:val="008E796F"/>
    <w:rsid w:val="008F0CB6"/>
    <w:rsid w:val="008F25D7"/>
    <w:rsid w:val="009005F4"/>
    <w:rsid w:val="009049E1"/>
    <w:rsid w:val="009507E5"/>
    <w:rsid w:val="00951BFF"/>
    <w:rsid w:val="0096348D"/>
    <w:rsid w:val="00976A37"/>
    <w:rsid w:val="00982AB6"/>
    <w:rsid w:val="009C54F3"/>
    <w:rsid w:val="009D16AC"/>
    <w:rsid w:val="00A3310A"/>
    <w:rsid w:val="00A8631C"/>
    <w:rsid w:val="00AA3303"/>
    <w:rsid w:val="00AC2288"/>
    <w:rsid w:val="00AF2BD2"/>
    <w:rsid w:val="00BC57D5"/>
    <w:rsid w:val="00BC7DC7"/>
    <w:rsid w:val="00BF22C2"/>
    <w:rsid w:val="00BF65D5"/>
    <w:rsid w:val="00C11394"/>
    <w:rsid w:val="00C75560"/>
    <w:rsid w:val="00CA3136"/>
    <w:rsid w:val="00CA6BB6"/>
    <w:rsid w:val="00CC16BD"/>
    <w:rsid w:val="00CD7B38"/>
    <w:rsid w:val="00CE13E6"/>
    <w:rsid w:val="00D05168"/>
    <w:rsid w:val="00D43983"/>
    <w:rsid w:val="00D63640"/>
    <w:rsid w:val="00D93A24"/>
    <w:rsid w:val="00DA198C"/>
    <w:rsid w:val="00DA2958"/>
    <w:rsid w:val="00DB3B0F"/>
    <w:rsid w:val="00DB5670"/>
    <w:rsid w:val="00DD1097"/>
    <w:rsid w:val="00DF253E"/>
    <w:rsid w:val="00E554CF"/>
    <w:rsid w:val="00E72BD3"/>
    <w:rsid w:val="00E833E2"/>
    <w:rsid w:val="00E854F7"/>
    <w:rsid w:val="00E877FF"/>
    <w:rsid w:val="00E91A11"/>
    <w:rsid w:val="00EA4545"/>
    <w:rsid w:val="00EC2D1F"/>
    <w:rsid w:val="00EF5DF2"/>
    <w:rsid w:val="00F1439E"/>
    <w:rsid w:val="00F75C5B"/>
    <w:rsid w:val="00F93041"/>
    <w:rsid w:val="00FB2F50"/>
    <w:rsid w:val="00FB77E6"/>
    <w:rsid w:val="00FF29E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CB3D"/>
  <w15:chartTrackingRefBased/>
  <w15:docId w15:val="{F2AD5638-B050-4D99-AC1D-82F12FD0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29E5"/>
    <w:pPr>
      <w:spacing w:after="0" w:line="240"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0"/>
    <w:link w:val="a4"/>
    <w:locked/>
    <w:rsid w:val="00760BDD"/>
    <w:rPr>
      <w:rFonts w:ascii="Times New Roman" w:eastAsia="Times New Roman" w:hAnsi="Times New Roman" w:cs="Times New Roman"/>
      <w:sz w:val="24"/>
      <w:szCs w:val="24"/>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веб) Знак Знак"/>
    <w:basedOn w:val="a"/>
    <w:link w:val="a3"/>
    <w:unhideWhenUsed/>
    <w:qFormat/>
    <w:rsid w:val="00760BDD"/>
    <w:pPr>
      <w:spacing w:before="100" w:beforeAutospacing="1" w:after="100" w:afterAutospacing="1"/>
    </w:pPr>
    <w:rPr>
      <w:rFonts w:ascii="Times New Roman" w:eastAsia="Times New Roman" w:hAnsi="Times New Roman" w:cs="Times New Roman"/>
      <w:sz w:val="24"/>
      <w:szCs w:val="24"/>
      <w:lang w:val="x-none" w:eastAsia="ru-RU"/>
    </w:rPr>
  </w:style>
  <w:style w:type="character" w:styleId="a5">
    <w:name w:val="Hyperlink"/>
    <w:basedOn w:val="a0"/>
    <w:uiPriority w:val="99"/>
    <w:unhideWhenUsed/>
    <w:rsid w:val="00760BDD"/>
    <w:rPr>
      <w:color w:val="0000FF"/>
      <w:u w:val="single"/>
    </w:rPr>
  </w:style>
  <w:style w:type="paragraph" w:styleId="a6">
    <w:name w:val="header"/>
    <w:basedOn w:val="a"/>
    <w:link w:val="a7"/>
    <w:uiPriority w:val="99"/>
    <w:unhideWhenUsed/>
    <w:rsid w:val="00760BDD"/>
    <w:pPr>
      <w:tabs>
        <w:tab w:val="center" w:pos="4677"/>
        <w:tab w:val="right" w:pos="9355"/>
      </w:tabs>
    </w:pPr>
  </w:style>
  <w:style w:type="character" w:customStyle="1" w:styleId="a7">
    <w:name w:val="Верхний колонтитул Знак"/>
    <w:basedOn w:val="a0"/>
    <w:link w:val="a6"/>
    <w:uiPriority w:val="99"/>
    <w:rsid w:val="00760BDD"/>
    <w:rPr>
      <w:lang w:val="ru-RU"/>
    </w:rPr>
  </w:style>
  <w:style w:type="paragraph" w:styleId="a8">
    <w:name w:val="footer"/>
    <w:basedOn w:val="a"/>
    <w:link w:val="a9"/>
    <w:uiPriority w:val="99"/>
    <w:unhideWhenUsed/>
    <w:rsid w:val="00760BDD"/>
    <w:pPr>
      <w:tabs>
        <w:tab w:val="center" w:pos="4677"/>
        <w:tab w:val="right" w:pos="9355"/>
      </w:tabs>
    </w:pPr>
  </w:style>
  <w:style w:type="character" w:customStyle="1" w:styleId="a9">
    <w:name w:val="Нижний колонтитул Знак"/>
    <w:basedOn w:val="a0"/>
    <w:link w:val="a8"/>
    <w:uiPriority w:val="99"/>
    <w:rsid w:val="00760BDD"/>
    <w:rPr>
      <w:lang w:val="ru-RU"/>
    </w:rPr>
  </w:style>
  <w:style w:type="table" w:styleId="aa">
    <w:name w:val="Table Grid"/>
    <w:basedOn w:val="a1"/>
    <w:uiPriority w:val="39"/>
    <w:rsid w:val="002E7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82B1B"/>
    <w:pPr>
      <w:ind w:left="720"/>
      <w:contextualSpacing/>
    </w:pPr>
  </w:style>
  <w:style w:type="character" w:styleId="ac">
    <w:name w:val="Unresolved Mention"/>
    <w:basedOn w:val="a0"/>
    <w:uiPriority w:val="99"/>
    <w:semiHidden/>
    <w:unhideWhenUsed/>
    <w:rsid w:val="004C5045"/>
    <w:rPr>
      <w:color w:val="808080"/>
      <w:shd w:val="clear" w:color="auto" w:fill="E6E6E6"/>
    </w:rPr>
  </w:style>
  <w:style w:type="character" w:customStyle="1" w:styleId="st">
    <w:name w:val="st"/>
    <w:basedOn w:val="a0"/>
    <w:rsid w:val="001D0E73"/>
  </w:style>
  <w:style w:type="character" w:styleId="ad">
    <w:name w:val="annotation reference"/>
    <w:basedOn w:val="a0"/>
    <w:uiPriority w:val="99"/>
    <w:semiHidden/>
    <w:unhideWhenUsed/>
    <w:rsid w:val="009507E5"/>
    <w:rPr>
      <w:sz w:val="16"/>
      <w:szCs w:val="16"/>
    </w:rPr>
  </w:style>
  <w:style w:type="paragraph" w:styleId="ae">
    <w:name w:val="annotation text"/>
    <w:basedOn w:val="a"/>
    <w:link w:val="af"/>
    <w:uiPriority w:val="99"/>
    <w:semiHidden/>
    <w:unhideWhenUsed/>
    <w:rsid w:val="009507E5"/>
    <w:rPr>
      <w:sz w:val="20"/>
      <w:szCs w:val="20"/>
    </w:rPr>
  </w:style>
  <w:style w:type="character" w:customStyle="1" w:styleId="af">
    <w:name w:val="Текст примечания Знак"/>
    <w:basedOn w:val="a0"/>
    <w:link w:val="ae"/>
    <w:uiPriority w:val="99"/>
    <w:semiHidden/>
    <w:rsid w:val="009507E5"/>
    <w:rPr>
      <w:sz w:val="20"/>
      <w:szCs w:val="20"/>
      <w:lang w:val="ru-RU"/>
    </w:rPr>
  </w:style>
  <w:style w:type="paragraph" w:styleId="af0">
    <w:name w:val="annotation subject"/>
    <w:basedOn w:val="ae"/>
    <w:next w:val="ae"/>
    <w:link w:val="af1"/>
    <w:uiPriority w:val="99"/>
    <w:semiHidden/>
    <w:unhideWhenUsed/>
    <w:rsid w:val="009507E5"/>
    <w:rPr>
      <w:b/>
      <w:bCs/>
    </w:rPr>
  </w:style>
  <w:style w:type="character" w:customStyle="1" w:styleId="af1">
    <w:name w:val="Тема примечания Знак"/>
    <w:basedOn w:val="af"/>
    <w:link w:val="af0"/>
    <w:uiPriority w:val="99"/>
    <w:semiHidden/>
    <w:rsid w:val="009507E5"/>
    <w:rPr>
      <w:b/>
      <w:bCs/>
      <w:sz w:val="20"/>
      <w:szCs w:val="20"/>
      <w:lang w:val="ru-RU"/>
    </w:rPr>
  </w:style>
  <w:style w:type="paragraph" w:styleId="af2">
    <w:name w:val="Balloon Text"/>
    <w:basedOn w:val="a"/>
    <w:link w:val="af3"/>
    <w:uiPriority w:val="99"/>
    <w:semiHidden/>
    <w:unhideWhenUsed/>
    <w:rsid w:val="009507E5"/>
    <w:rPr>
      <w:rFonts w:ascii="Segoe UI" w:hAnsi="Segoe UI" w:cs="Segoe UI"/>
      <w:sz w:val="18"/>
      <w:szCs w:val="18"/>
    </w:rPr>
  </w:style>
  <w:style w:type="character" w:customStyle="1" w:styleId="af3">
    <w:name w:val="Текст выноски Знак"/>
    <w:basedOn w:val="a0"/>
    <w:link w:val="af2"/>
    <w:uiPriority w:val="99"/>
    <w:semiHidden/>
    <w:rsid w:val="009507E5"/>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62842">
      <w:bodyDiv w:val="1"/>
      <w:marLeft w:val="0"/>
      <w:marRight w:val="0"/>
      <w:marTop w:val="0"/>
      <w:marBottom w:val="0"/>
      <w:divBdr>
        <w:top w:val="none" w:sz="0" w:space="0" w:color="auto"/>
        <w:left w:val="none" w:sz="0" w:space="0" w:color="auto"/>
        <w:bottom w:val="none" w:sz="0" w:space="0" w:color="auto"/>
        <w:right w:val="none" w:sz="0" w:space="0" w:color="auto"/>
      </w:divBdr>
    </w:div>
    <w:div w:id="335571470">
      <w:bodyDiv w:val="1"/>
      <w:marLeft w:val="0"/>
      <w:marRight w:val="0"/>
      <w:marTop w:val="0"/>
      <w:marBottom w:val="0"/>
      <w:divBdr>
        <w:top w:val="none" w:sz="0" w:space="0" w:color="auto"/>
        <w:left w:val="none" w:sz="0" w:space="0" w:color="auto"/>
        <w:bottom w:val="none" w:sz="0" w:space="0" w:color="auto"/>
        <w:right w:val="none" w:sz="0" w:space="0" w:color="auto"/>
      </w:divBdr>
    </w:div>
    <w:div w:id="859703920">
      <w:bodyDiv w:val="1"/>
      <w:marLeft w:val="0"/>
      <w:marRight w:val="0"/>
      <w:marTop w:val="0"/>
      <w:marBottom w:val="0"/>
      <w:divBdr>
        <w:top w:val="none" w:sz="0" w:space="0" w:color="auto"/>
        <w:left w:val="none" w:sz="0" w:space="0" w:color="auto"/>
        <w:bottom w:val="none" w:sz="0" w:space="0" w:color="auto"/>
        <w:right w:val="none" w:sz="0" w:space="0" w:color="auto"/>
      </w:divBdr>
      <w:divsChild>
        <w:div w:id="1674256808">
          <w:marLeft w:val="0"/>
          <w:marRight w:val="0"/>
          <w:marTop w:val="0"/>
          <w:marBottom w:val="0"/>
          <w:divBdr>
            <w:top w:val="none" w:sz="0" w:space="0" w:color="auto"/>
            <w:left w:val="none" w:sz="0" w:space="0" w:color="auto"/>
            <w:bottom w:val="none" w:sz="0" w:space="0" w:color="auto"/>
            <w:right w:val="none" w:sz="0" w:space="0" w:color="auto"/>
          </w:divBdr>
          <w:divsChild>
            <w:div w:id="550535136">
              <w:marLeft w:val="0"/>
              <w:marRight w:val="0"/>
              <w:marTop w:val="0"/>
              <w:marBottom w:val="0"/>
              <w:divBdr>
                <w:top w:val="none" w:sz="0" w:space="0" w:color="auto"/>
                <w:left w:val="none" w:sz="0" w:space="0" w:color="auto"/>
                <w:bottom w:val="none" w:sz="0" w:space="0" w:color="auto"/>
                <w:right w:val="none" w:sz="0" w:space="0" w:color="auto"/>
              </w:divBdr>
              <w:divsChild>
                <w:div w:id="1130854346">
                  <w:marLeft w:val="0"/>
                  <w:marRight w:val="0"/>
                  <w:marTop w:val="0"/>
                  <w:marBottom w:val="0"/>
                  <w:divBdr>
                    <w:top w:val="none" w:sz="0" w:space="0" w:color="auto"/>
                    <w:left w:val="none" w:sz="0" w:space="0" w:color="auto"/>
                    <w:bottom w:val="none" w:sz="0" w:space="0" w:color="auto"/>
                    <w:right w:val="none" w:sz="0" w:space="0" w:color="auto"/>
                  </w:divBdr>
                  <w:divsChild>
                    <w:div w:id="157968540">
                      <w:marLeft w:val="0"/>
                      <w:marRight w:val="0"/>
                      <w:marTop w:val="0"/>
                      <w:marBottom w:val="0"/>
                      <w:divBdr>
                        <w:top w:val="none" w:sz="0" w:space="0" w:color="auto"/>
                        <w:left w:val="none" w:sz="0" w:space="0" w:color="auto"/>
                        <w:bottom w:val="none" w:sz="0" w:space="0" w:color="auto"/>
                        <w:right w:val="none" w:sz="0" w:space="0" w:color="auto"/>
                      </w:divBdr>
                      <w:divsChild>
                        <w:div w:id="2016299700">
                          <w:marLeft w:val="0"/>
                          <w:marRight w:val="0"/>
                          <w:marTop w:val="0"/>
                          <w:marBottom w:val="0"/>
                          <w:divBdr>
                            <w:top w:val="none" w:sz="0" w:space="0" w:color="auto"/>
                            <w:left w:val="none" w:sz="0" w:space="0" w:color="auto"/>
                            <w:bottom w:val="none" w:sz="0" w:space="0" w:color="auto"/>
                            <w:right w:val="none" w:sz="0" w:space="0" w:color="auto"/>
                          </w:divBdr>
                          <w:divsChild>
                            <w:div w:id="692653327">
                              <w:marLeft w:val="-225"/>
                              <w:marRight w:val="-225"/>
                              <w:marTop w:val="0"/>
                              <w:marBottom w:val="0"/>
                              <w:divBdr>
                                <w:top w:val="none" w:sz="0" w:space="0" w:color="auto"/>
                                <w:left w:val="none" w:sz="0" w:space="0" w:color="auto"/>
                                <w:bottom w:val="none" w:sz="0" w:space="0" w:color="auto"/>
                                <w:right w:val="none" w:sz="0" w:space="0" w:color="auto"/>
                              </w:divBdr>
                              <w:divsChild>
                                <w:div w:id="1985544426">
                                  <w:marLeft w:val="0"/>
                                  <w:marRight w:val="0"/>
                                  <w:marTop w:val="0"/>
                                  <w:marBottom w:val="0"/>
                                  <w:divBdr>
                                    <w:top w:val="none" w:sz="0" w:space="0" w:color="auto"/>
                                    <w:left w:val="none" w:sz="0" w:space="0" w:color="auto"/>
                                    <w:bottom w:val="none" w:sz="0" w:space="0" w:color="auto"/>
                                    <w:right w:val="none" w:sz="0" w:space="0" w:color="auto"/>
                                  </w:divBdr>
                                  <w:divsChild>
                                    <w:div w:id="430711670">
                                      <w:marLeft w:val="0"/>
                                      <w:marRight w:val="0"/>
                                      <w:marTop w:val="0"/>
                                      <w:marBottom w:val="0"/>
                                      <w:divBdr>
                                        <w:top w:val="none" w:sz="0" w:space="0" w:color="auto"/>
                                        <w:left w:val="none" w:sz="0" w:space="0" w:color="auto"/>
                                        <w:bottom w:val="none" w:sz="0" w:space="0" w:color="auto"/>
                                        <w:right w:val="none" w:sz="0" w:space="0" w:color="auto"/>
                                      </w:divBdr>
                                      <w:divsChild>
                                        <w:div w:id="18498332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074406">
      <w:bodyDiv w:val="1"/>
      <w:marLeft w:val="0"/>
      <w:marRight w:val="0"/>
      <w:marTop w:val="0"/>
      <w:marBottom w:val="0"/>
      <w:divBdr>
        <w:top w:val="none" w:sz="0" w:space="0" w:color="auto"/>
        <w:left w:val="none" w:sz="0" w:space="0" w:color="auto"/>
        <w:bottom w:val="none" w:sz="0" w:space="0" w:color="auto"/>
        <w:right w:val="none" w:sz="0" w:space="0" w:color="auto"/>
      </w:divBdr>
    </w:div>
    <w:div w:id="1547837308">
      <w:bodyDiv w:val="1"/>
      <w:marLeft w:val="0"/>
      <w:marRight w:val="0"/>
      <w:marTop w:val="0"/>
      <w:marBottom w:val="0"/>
      <w:divBdr>
        <w:top w:val="none" w:sz="0" w:space="0" w:color="auto"/>
        <w:left w:val="none" w:sz="0" w:space="0" w:color="auto"/>
        <w:bottom w:val="none" w:sz="0" w:space="0" w:color="auto"/>
        <w:right w:val="none" w:sz="0" w:space="0" w:color="auto"/>
      </w:divBdr>
    </w:div>
    <w:div w:id="1554652982">
      <w:bodyDiv w:val="1"/>
      <w:marLeft w:val="0"/>
      <w:marRight w:val="0"/>
      <w:marTop w:val="0"/>
      <w:marBottom w:val="0"/>
      <w:divBdr>
        <w:top w:val="none" w:sz="0" w:space="0" w:color="auto"/>
        <w:left w:val="none" w:sz="0" w:space="0" w:color="auto"/>
        <w:bottom w:val="none" w:sz="0" w:space="0" w:color="auto"/>
        <w:right w:val="none" w:sz="0" w:space="0" w:color="auto"/>
      </w:divBdr>
    </w:div>
    <w:div w:id="1582451137">
      <w:bodyDiv w:val="1"/>
      <w:marLeft w:val="0"/>
      <w:marRight w:val="0"/>
      <w:marTop w:val="0"/>
      <w:marBottom w:val="0"/>
      <w:divBdr>
        <w:top w:val="none" w:sz="0" w:space="0" w:color="auto"/>
        <w:left w:val="none" w:sz="0" w:space="0" w:color="auto"/>
        <w:bottom w:val="none" w:sz="0" w:space="0" w:color="auto"/>
        <w:right w:val="none" w:sz="0" w:space="0" w:color="auto"/>
      </w:divBdr>
    </w:div>
    <w:div w:id="195385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galau.kz"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valuation.egov.kz"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Лист1!$A$2:$A$5</c:f>
              <c:numCache>
                <c:formatCode>General</c:formatCode>
                <c:ptCount val="4"/>
                <c:pt idx="0">
                  <c:v>2007</c:v>
                </c:pt>
                <c:pt idx="1">
                  <c:v>2013</c:v>
                </c:pt>
                <c:pt idx="2">
                  <c:v>2016</c:v>
                </c:pt>
              </c:numCache>
            </c:numRef>
          </c:cat>
          <c:val>
            <c:numRef>
              <c:f>Лист1!$B$2:$B$5</c:f>
              <c:numCache>
                <c:formatCode>General</c:formatCode>
                <c:ptCount val="4"/>
                <c:pt idx="0">
                  <c:v>23</c:v>
                </c:pt>
                <c:pt idx="1">
                  <c:v>10.8</c:v>
                </c:pt>
                <c:pt idx="2">
                  <c:v>1.3</c:v>
                </c:pt>
              </c:numCache>
            </c:numRef>
          </c:val>
          <c:smooth val="0"/>
          <c:extLst>
            <c:ext xmlns:c16="http://schemas.microsoft.com/office/drawing/2014/chart" uri="{C3380CC4-5D6E-409C-BE32-E72D297353CC}">
              <c16:uniqueId val="{00000000-C5F3-446D-B7EE-8BAE16BFC2A4}"/>
            </c:ext>
          </c:extLst>
        </c:ser>
        <c:ser>
          <c:idx val="1"/>
          <c:order val="1"/>
          <c:tx>
            <c:strRef>
              <c:f>Лист1!$C$1</c:f>
              <c:strCache>
                <c:ptCount val="1"/>
                <c:pt idx="0">
                  <c:v>Столбец2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Лист1!$A$2:$A$5</c:f>
              <c:numCache>
                <c:formatCode>General</c:formatCode>
                <c:ptCount val="4"/>
                <c:pt idx="0">
                  <c:v>2007</c:v>
                </c:pt>
                <c:pt idx="1">
                  <c:v>2013</c:v>
                </c:pt>
                <c:pt idx="2">
                  <c:v>2016</c:v>
                </c:pt>
              </c:numCache>
            </c:numRef>
          </c:cat>
          <c:val>
            <c:numRef>
              <c:f>Лист1!$C$2:$C$5</c:f>
              <c:numCache>
                <c:formatCode>General</c:formatCode>
                <c:ptCount val="4"/>
              </c:numCache>
            </c:numRef>
          </c:val>
          <c:smooth val="0"/>
          <c:extLst>
            <c:ext xmlns:c16="http://schemas.microsoft.com/office/drawing/2014/chart" uri="{C3380CC4-5D6E-409C-BE32-E72D297353CC}">
              <c16:uniqueId val="{00000001-C5F3-446D-B7EE-8BAE16BFC2A4}"/>
            </c:ext>
          </c:extLst>
        </c:ser>
        <c:ser>
          <c:idx val="2"/>
          <c:order val="2"/>
          <c:tx>
            <c:strRef>
              <c:f>Лист1!$D$1</c:f>
              <c:strCache>
                <c:ptCount val="1"/>
                <c:pt idx="0">
                  <c:v>Столбец1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Лист1!$A$2:$A$5</c:f>
              <c:numCache>
                <c:formatCode>General</c:formatCode>
                <c:ptCount val="4"/>
                <c:pt idx="0">
                  <c:v>2007</c:v>
                </c:pt>
                <c:pt idx="1">
                  <c:v>2013</c:v>
                </c:pt>
                <c:pt idx="2">
                  <c:v>2016</c:v>
                </c:pt>
              </c:numCache>
            </c:numRef>
          </c:cat>
          <c:val>
            <c:numRef>
              <c:f>Лист1!$D$2:$D$5</c:f>
              <c:numCache>
                <c:formatCode>General</c:formatCode>
                <c:ptCount val="4"/>
              </c:numCache>
            </c:numRef>
          </c:val>
          <c:smooth val="0"/>
          <c:extLst>
            <c:ext xmlns:c16="http://schemas.microsoft.com/office/drawing/2014/chart" uri="{C3380CC4-5D6E-409C-BE32-E72D297353CC}">
              <c16:uniqueId val="{00000002-C5F3-446D-B7EE-8BAE16BFC2A4}"/>
            </c:ext>
          </c:extLst>
        </c:ser>
        <c:dLbls>
          <c:showLegendKey val="0"/>
          <c:showVal val="0"/>
          <c:showCatName val="0"/>
          <c:showSerName val="0"/>
          <c:showPercent val="0"/>
          <c:showBubbleSize val="0"/>
        </c:dLbls>
        <c:marker val="1"/>
        <c:smooth val="0"/>
        <c:axId val="401969712"/>
        <c:axId val="401970040"/>
      </c:lineChart>
      <c:catAx>
        <c:axId val="40196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01970040"/>
        <c:crosses val="autoZero"/>
        <c:auto val="1"/>
        <c:lblAlgn val="ctr"/>
        <c:lblOffset val="100"/>
        <c:noMultiLvlLbl val="0"/>
      </c:catAx>
      <c:valAx>
        <c:axId val="401970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401969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4</Pages>
  <Words>1111</Words>
  <Characters>8282</Characters>
  <Application>Microsoft Office Word</Application>
  <DocSecurity>0</DocSecurity>
  <Lines>217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Marzhan Amandykova</dc:creator>
  <cp:keywords/>
  <dc:description/>
  <cp:lastModifiedBy>Marzhan Amandykova</cp:lastModifiedBy>
  <cp:revision>87</cp:revision>
  <dcterms:created xsi:type="dcterms:W3CDTF">2018-03-14T04:04:00Z</dcterms:created>
  <dcterms:modified xsi:type="dcterms:W3CDTF">2018-03-15T09:40:00Z</dcterms:modified>
</cp:coreProperties>
</file>