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ED" w:rsidRPr="0039256E" w:rsidRDefault="00296FED" w:rsidP="00296FED">
      <w:pPr>
        <w:pStyle w:val="a8"/>
        <w:rPr>
          <w:rFonts w:ascii="Times New Roman" w:hAnsi="Times New Roman"/>
          <w:i w:val="0"/>
          <w:sz w:val="20"/>
        </w:rPr>
      </w:pPr>
      <w:r w:rsidRPr="0039256E">
        <w:rPr>
          <w:rFonts w:ascii="Times New Roman" w:hAnsi="Times New Roman"/>
          <w:i w:val="0"/>
          <w:sz w:val="20"/>
        </w:rPr>
        <w:t>УДК 52:531.51; 52:530.12</w:t>
      </w:r>
    </w:p>
    <w:p w:rsidR="00296FED" w:rsidRDefault="00296FED" w:rsidP="00296FED">
      <w:pPr>
        <w:pStyle w:val="a8"/>
        <w:rPr>
          <w:rFonts w:ascii="Times New Roman" w:hAnsi="Times New Roman"/>
          <w:i w:val="0"/>
          <w:sz w:val="20"/>
        </w:rPr>
      </w:pPr>
      <w:r w:rsidRPr="0039256E">
        <w:rPr>
          <w:rFonts w:ascii="Times New Roman" w:hAnsi="Times New Roman"/>
          <w:i w:val="0"/>
          <w:sz w:val="20"/>
        </w:rPr>
        <w:t>ВАК 01.03.02, 01.04.02</w:t>
      </w:r>
    </w:p>
    <w:p w:rsidR="004F7E61" w:rsidRPr="0039256E" w:rsidRDefault="004F7E61" w:rsidP="00296FED">
      <w:pPr>
        <w:pStyle w:val="a8"/>
        <w:rPr>
          <w:rFonts w:ascii="Times New Roman" w:hAnsi="Times New Roman"/>
          <w:i w:val="0"/>
          <w:sz w:val="20"/>
        </w:rPr>
      </w:pPr>
    </w:p>
    <w:p w:rsidR="00BB5D8F" w:rsidRDefault="004F7E61" w:rsidP="00567EA5">
      <w:pPr>
        <w:pStyle w:val="a3"/>
        <w:jc w:val="center"/>
        <w:rPr>
          <w:b/>
        </w:rPr>
      </w:pPr>
      <w:r>
        <w:rPr>
          <w:b/>
        </w:rPr>
        <w:t>Белые карлики</w:t>
      </w:r>
      <w:r w:rsidR="007F3355" w:rsidRPr="00567EA5">
        <w:rPr>
          <w:b/>
        </w:rPr>
        <w:t xml:space="preserve"> в классической физике</w:t>
      </w:r>
      <w:r w:rsidRPr="004F7E61">
        <w:rPr>
          <w:b/>
        </w:rPr>
        <w:t xml:space="preserve"> </w:t>
      </w:r>
      <w:r>
        <w:rPr>
          <w:b/>
        </w:rPr>
        <w:t xml:space="preserve">и </w:t>
      </w:r>
      <w:r w:rsidRPr="00567EA5">
        <w:rPr>
          <w:b/>
        </w:rPr>
        <w:t xml:space="preserve">в </w:t>
      </w:r>
      <w:r>
        <w:rPr>
          <w:b/>
        </w:rPr>
        <w:t>общей теории относительности</w:t>
      </w:r>
    </w:p>
    <w:p w:rsidR="00455FD8" w:rsidRDefault="00455FD8" w:rsidP="00567EA5">
      <w:pPr>
        <w:pStyle w:val="a3"/>
        <w:jc w:val="center"/>
        <w:rPr>
          <w:b/>
        </w:rPr>
      </w:pPr>
    </w:p>
    <w:p w:rsidR="00455FD8" w:rsidRDefault="00455FD8" w:rsidP="00455FD8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Бошкаев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К.А., </w:t>
      </w:r>
      <w:proofErr w:type="spellStart"/>
      <w:r>
        <w:rPr>
          <w:rFonts w:ascii="Times New Roman" w:hAnsi="Times New Roman"/>
          <w:sz w:val="24"/>
          <w:szCs w:val="24"/>
        </w:rPr>
        <w:t>Таукенова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/>
          <w:sz w:val="24"/>
          <w:szCs w:val="24"/>
        </w:rPr>
        <w:t>Балгимбеков</w:t>
      </w:r>
      <w:proofErr w:type="spellEnd"/>
      <w:r>
        <w:rPr>
          <w:rFonts w:ascii="Times New Roman" w:hAnsi="Times New Roman"/>
          <w:sz w:val="24"/>
          <w:szCs w:val="24"/>
        </w:rPr>
        <w:t xml:space="preserve"> Г.Ш.</w:t>
      </w:r>
    </w:p>
    <w:p w:rsidR="00455FD8" w:rsidRPr="00106368" w:rsidRDefault="00455FD8" w:rsidP="00455FD8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55FD8" w:rsidRPr="00106368" w:rsidRDefault="00455FD8" w:rsidP="00455FD8">
      <w:pPr>
        <w:spacing w:line="2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106368">
        <w:rPr>
          <w:rFonts w:ascii="Times New Roman" w:hAnsi="Times New Roman"/>
          <w:i/>
          <w:sz w:val="24"/>
          <w:szCs w:val="24"/>
        </w:rPr>
        <w:t xml:space="preserve">Казахский национальный университет имени </w:t>
      </w:r>
      <w:proofErr w:type="spellStart"/>
      <w:r w:rsidRPr="00106368">
        <w:rPr>
          <w:rFonts w:ascii="Times New Roman" w:hAnsi="Times New Roman"/>
          <w:i/>
          <w:sz w:val="24"/>
          <w:szCs w:val="24"/>
        </w:rPr>
        <w:t>аль-Фараби</w:t>
      </w:r>
      <w:proofErr w:type="spellEnd"/>
      <w:r w:rsidRPr="00106368">
        <w:rPr>
          <w:rFonts w:ascii="Times New Roman" w:hAnsi="Times New Roman"/>
          <w:i/>
          <w:sz w:val="24"/>
          <w:szCs w:val="24"/>
        </w:rPr>
        <w:t>,</w:t>
      </w:r>
    </w:p>
    <w:p w:rsidR="00455FD8" w:rsidRPr="00106368" w:rsidRDefault="00455FD8" w:rsidP="00455FD8">
      <w:pPr>
        <w:spacing w:line="2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106368">
        <w:rPr>
          <w:rFonts w:ascii="Times New Roman" w:hAnsi="Times New Roman"/>
          <w:i/>
          <w:sz w:val="24"/>
          <w:szCs w:val="24"/>
        </w:rPr>
        <w:t xml:space="preserve">пр. </w:t>
      </w:r>
      <w:proofErr w:type="spellStart"/>
      <w:r w:rsidRPr="00106368">
        <w:rPr>
          <w:rFonts w:ascii="Times New Roman" w:hAnsi="Times New Roman"/>
          <w:i/>
          <w:sz w:val="24"/>
          <w:szCs w:val="24"/>
        </w:rPr>
        <w:t>аль-Фараби</w:t>
      </w:r>
      <w:proofErr w:type="spellEnd"/>
      <w:r w:rsidRPr="00106368">
        <w:rPr>
          <w:rFonts w:ascii="Times New Roman" w:hAnsi="Times New Roman"/>
          <w:i/>
          <w:sz w:val="24"/>
          <w:szCs w:val="24"/>
        </w:rPr>
        <w:t xml:space="preserve"> 71, </w:t>
      </w:r>
      <w:proofErr w:type="spellStart"/>
      <w:r w:rsidRPr="00106368">
        <w:rPr>
          <w:rFonts w:ascii="Times New Roman" w:hAnsi="Times New Roman"/>
          <w:i/>
          <w:sz w:val="24"/>
          <w:szCs w:val="24"/>
        </w:rPr>
        <w:t>Алматы</w:t>
      </w:r>
      <w:proofErr w:type="spellEnd"/>
      <w:r w:rsidRPr="00106368">
        <w:rPr>
          <w:rFonts w:ascii="Times New Roman" w:hAnsi="Times New Roman"/>
          <w:i/>
          <w:sz w:val="24"/>
          <w:szCs w:val="24"/>
        </w:rPr>
        <w:t xml:space="preserve"> 050060 Казахстан</w:t>
      </w:r>
    </w:p>
    <w:p w:rsidR="00567EA5" w:rsidRPr="00567EA5" w:rsidRDefault="00567EA5" w:rsidP="00567EA5">
      <w:pPr>
        <w:pStyle w:val="a3"/>
        <w:jc w:val="center"/>
        <w:rPr>
          <w:b/>
        </w:rPr>
      </w:pPr>
    </w:p>
    <w:p w:rsidR="00EE603A" w:rsidRDefault="007F3355" w:rsidP="000340AA">
      <w:pPr>
        <w:pStyle w:val="a3"/>
        <w:ind w:firstLine="708"/>
        <w:rPr>
          <w:rFonts w:cs="Times New Roman"/>
        </w:rPr>
      </w:pPr>
      <w:r>
        <w:t xml:space="preserve">Белые карлики – это </w:t>
      </w:r>
      <w:proofErr w:type="spellStart"/>
      <w:r>
        <w:t>проэволюционировавшие</w:t>
      </w:r>
      <w:proofErr w:type="spellEnd"/>
      <w:r>
        <w:t xml:space="preserve"> звёзды с массой, не превышающей предел </w:t>
      </w:r>
      <w:proofErr w:type="spellStart"/>
      <w:r>
        <w:t>Чандрасекара</w:t>
      </w:r>
      <w:proofErr w:type="spellEnd"/>
      <w:r>
        <w:t xml:space="preserve">. Масса белых карликов сравнима с массой Солнца, но радиус в </w:t>
      </w:r>
      <w:r>
        <w:rPr>
          <w:rFonts w:cs="Times New Roman"/>
        </w:rPr>
        <w:t xml:space="preserve">~100, а светимость ~10000 меньше солнечной. Белые карлики обладают плотностью почти в миллион раз превышающей плотность звёзд главной последовательности. </w:t>
      </w:r>
      <w:r w:rsidR="006A53B9">
        <w:rPr>
          <w:rFonts w:cs="Times New Roman"/>
        </w:rPr>
        <w:t xml:space="preserve">Первые сведения, относящиеся к белым карликам, были получены директором Кёнигсбергской обсерватории Фридрихом Бесселем. Он предположил, что у Сириуса, ярчайшей звезды неба, имеется спутник, масса которой сравнима с массой Сириуса. В 1862 году Кларк обнаружил в близости от Сириуса тусклую звезду - Сириус Б. В дальнейшем были получены данные о том, что температура поверхности Сириуса Б составляет 25 000 </w:t>
      </w:r>
      <w:proofErr w:type="gramStart"/>
      <w:r w:rsidR="006A53B9">
        <w:rPr>
          <w:rFonts w:cs="Times New Roman"/>
        </w:rPr>
        <w:t>К</w:t>
      </w:r>
      <w:proofErr w:type="gramEnd"/>
      <w:r w:rsidR="006A53B9">
        <w:rPr>
          <w:rFonts w:cs="Times New Roman"/>
        </w:rPr>
        <w:t xml:space="preserve">, что, </w:t>
      </w:r>
      <w:proofErr w:type="gramStart"/>
      <w:r w:rsidR="006A53B9">
        <w:rPr>
          <w:rFonts w:cs="Times New Roman"/>
        </w:rPr>
        <w:t>с</w:t>
      </w:r>
      <w:proofErr w:type="gramEnd"/>
      <w:r w:rsidR="006A53B9">
        <w:rPr>
          <w:rFonts w:cs="Times New Roman"/>
        </w:rPr>
        <w:t xml:space="preserve"> учётом его аномально низкой светимости, указывает на очень малый радиус и крайне высокую плотность </w:t>
      </w:r>
      <w:r w:rsidR="000340AA">
        <w:rPr>
          <w:rFonts w:cs="Times New Roman"/>
        </w:rPr>
        <w:t>–</w:t>
      </w:r>
      <w:r w:rsidR="006A53B9">
        <w:rPr>
          <w:rFonts w:cs="Times New Roman"/>
        </w:rPr>
        <w:t xml:space="preserve"> </w:t>
      </w:r>
      <w:r w:rsidR="000340AA">
        <w:rPr>
          <w:rFonts w:cs="Times New Roman"/>
        </w:rPr>
        <w:t>10</w:t>
      </w:r>
      <w:r w:rsidR="000340AA">
        <w:rPr>
          <w:rFonts w:cs="Times New Roman"/>
          <w:vertAlign w:val="superscript"/>
        </w:rPr>
        <w:t>6</w:t>
      </w:r>
      <w:r w:rsidR="000340AA">
        <w:rPr>
          <w:rFonts w:cs="Times New Roman"/>
        </w:rPr>
        <w:t xml:space="preserve"> г/см</w:t>
      </w:r>
      <w:r w:rsidR="000340AA">
        <w:rPr>
          <w:rFonts w:cs="Times New Roman"/>
          <w:vertAlign w:val="superscript"/>
        </w:rPr>
        <w:t>3</w:t>
      </w:r>
      <w:r w:rsidR="000340AA">
        <w:rPr>
          <w:rFonts w:cs="Times New Roman"/>
        </w:rPr>
        <w:t xml:space="preserve">. Такое сочетание светимости, массы и температуры не имело объяснения в рамках стандартной модели строения звёзд главной последовательности. Высокая плотность нашла объяснение лишь в рамках квантовой механики после появления статистики Ферми-Дирака. Дальнейшие исследования природы белых карликов связаны с именем индийского астрофизика </w:t>
      </w:r>
      <w:proofErr w:type="spellStart"/>
      <w:r w:rsidR="000340AA">
        <w:rPr>
          <w:rFonts w:cs="Times New Roman"/>
        </w:rPr>
        <w:t>С.Чандрасекара</w:t>
      </w:r>
      <w:proofErr w:type="spellEnd"/>
      <w:r w:rsidR="000340AA">
        <w:rPr>
          <w:rFonts w:cs="Times New Roman"/>
        </w:rPr>
        <w:t xml:space="preserve">. </w:t>
      </w:r>
      <w:proofErr w:type="spellStart"/>
      <w:r w:rsidR="000340AA">
        <w:rPr>
          <w:rFonts w:cs="Times New Roman"/>
        </w:rPr>
        <w:t>Чандрасекар</w:t>
      </w:r>
      <w:proofErr w:type="spellEnd"/>
      <w:r w:rsidR="000340AA">
        <w:rPr>
          <w:rFonts w:cs="Times New Roman"/>
        </w:rPr>
        <w:t xml:space="preserve"> определил, что существует верхний предел массы, при котором звезда может существовать как белый карлик. </w:t>
      </w:r>
      <w:r w:rsidR="00EE603A">
        <w:rPr>
          <w:rFonts w:cs="Times New Roman"/>
        </w:rPr>
        <w:t xml:space="preserve">Если масса звезды превышает данный предел, то она превращается в нейтронную звезду. Масса </w:t>
      </w:r>
      <m:oMath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=1.4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</m:oMath>
      <w:r w:rsidR="00EE603A">
        <w:rPr>
          <w:rFonts w:cs="Times New Roman"/>
        </w:rPr>
        <w:t xml:space="preserve"> и получила название «предел Чандрасекара».</w:t>
      </w:r>
    </w:p>
    <w:p w:rsidR="000340AA" w:rsidRDefault="00EE603A" w:rsidP="000340A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В данной</w:t>
      </w:r>
      <w:r w:rsidR="001E41DC">
        <w:rPr>
          <w:rFonts w:cs="Times New Roman"/>
        </w:rPr>
        <w:t xml:space="preserve"> </w:t>
      </w:r>
      <w:r>
        <w:rPr>
          <w:rFonts w:cs="Times New Roman"/>
        </w:rPr>
        <w:t xml:space="preserve">работе мы уделили внимание описанию белых карликов в рамках </w:t>
      </w:r>
      <w:r w:rsidR="00FB7820">
        <w:rPr>
          <w:rFonts w:cs="Times New Roman"/>
        </w:rPr>
        <w:t>общей теории относительности (</w:t>
      </w:r>
      <w:proofErr w:type="gramStart"/>
      <w:r>
        <w:rPr>
          <w:rFonts w:cs="Times New Roman"/>
        </w:rPr>
        <w:t>ОТО</w:t>
      </w:r>
      <w:proofErr w:type="gramEnd"/>
      <w:r w:rsidR="00FB7820">
        <w:rPr>
          <w:rFonts w:cs="Times New Roman"/>
        </w:rPr>
        <w:t>)</w:t>
      </w:r>
      <w:r>
        <w:rPr>
          <w:rFonts w:cs="Times New Roman"/>
        </w:rPr>
        <w:t xml:space="preserve"> и в классической физике. Нами были рассмотрены </w:t>
      </w:r>
      <w:proofErr w:type="spellStart"/>
      <w:r>
        <w:rPr>
          <w:rFonts w:cs="Times New Roman"/>
        </w:rPr>
        <w:t>Ньютоновское</w:t>
      </w:r>
      <w:proofErr w:type="spellEnd"/>
      <w:r>
        <w:rPr>
          <w:rFonts w:cs="Times New Roman"/>
        </w:rPr>
        <w:t xml:space="preserve"> уравнение гидростатического равновесия, а так же уравнение </w:t>
      </w:r>
      <w:proofErr w:type="spellStart"/>
      <w:r>
        <w:rPr>
          <w:rFonts w:cs="Times New Roman"/>
        </w:rPr>
        <w:t>Оппенгеймера-Волкова-Толмана</w:t>
      </w:r>
      <w:proofErr w:type="spellEnd"/>
      <w:r>
        <w:rPr>
          <w:rFonts w:cs="Times New Roman"/>
        </w:rPr>
        <w:t xml:space="preserve"> (уравнение гидростатического равновесия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ОТО)</w:t>
      </w:r>
      <w:r w:rsidR="001E41DC">
        <w:rPr>
          <w:rFonts w:cs="Times New Roman"/>
        </w:rPr>
        <w:t xml:space="preserve">. Мы сравнили зависимости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ρ</m:t>
            </m:r>
          </m:e>
        </m:d>
        <m:r>
          <w:rPr>
            <w:rFonts w:ascii="Cambria Math" w:hAnsi="Cambria Math" w:cs="Times New Roman"/>
          </w:rPr>
          <m:t>, 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R</m:t>
            </m:r>
          </m:e>
        </m:d>
        <m:r>
          <w:rPr>
            <w:rFonts w:ascii="Cambria Math" w:hAnsi="Cambria Math" w:cs="Times New Roman"/>
          </w:rPr>
          <m:t>, R(ρ)</m:t>
        </m:r>
      </m:oMath>
      <w:r w:rsidR="009F420D" w:rsidRPr="009F420D">
        <w:rPr>
          <w:rFonts w:cs="Times New Roman"/>
        </w:rPr>
        <w:t xml:space="preserve"> </w:t>
      </w:r>
      <w:r w:rsidR="009F420D">
        <w:rPr>
          <w:rFonts w:cs="Times New Roman"/>
        </w:rPr>
        <w:t xml:space="preserve">в рамках </w:t>
      </w:r>
      <w:proofErr w:type="spellStart"/>
      <w:r w:rsidR="009F420D">
        <w:rPr>
          <w:rFonts w:cs="Times New Roman"/>
        </w:rPr>
        <w:t>ньютоновской</w:t>
      </w:r>
      <w:proofErr w:type="spellEnd"/>
      <w:r w:rsidR="009F420D">
        <w:rPr>
          <w:rFonts w:cs="Times New Roman"/>
        </w:rPr>
        <w:t xml:space="preserve"> теории и </w:t>
      </w:r>
      <w:proofErr w:type="gramStart"/>
      <w:r w:rsidR="009F420D">
        <w:rPr>
          <w:rFonts w:cs="Times New Roman"/>
        </w:rPr>
        <w:t>ОТО</w:t>
      </w:r>
      <w:proofErr w:type="gramEnd"/>
      <w:r w:rsidR="009F420D">
        <w:rPr>
          <w:rFonts w:cs="Times New Roman"/>
        </w:rPr>
        <w:t>.</w:t>
      </w:r>
      <w:r w:rsidR="00C62813">
        <w:rPr>
          <w:rFonts w:cs="Times New Roman"/>
        </w:rPr>
        <w:t xml:space="preserve"> Был проведен небольшой сравнительный анализ различий полученных результатов.</w:t>
      </w:r>
    </w:p>
    <w:p w:rsidR="009F420D" w:rsidRDefault="009F420D" w:rsidP="000340AA">
      <w:pPr>
        <w:pStyle w:val="a3"/>
        <w:ind w:firstLine="708"/>
        <w:rPr>
          <w:rFonts w:cs="Times New Roman"/>
        </w:rPr>
      </w:pPr>
      <w:r>
        <w:rPr>
          <w:rFonts w:cs="Times New Roman"/>
        </w:rPr>
        <w:t xml:space="preserve">Целью работы является стимулирование дальнейших исследований в этой области. </w:t>
      </w:r>
      <w:r w:rsidR="00567EA5">
        <w:rPr>
          <w:rFonts w:cs="Times New Roman"/>
        </w:rPr>
        <w:t>Результаты исследований помогут глубже понять природу белых карликов</w:t>
      </w:r>
      <w:r w:rsidR="004F7E61">
        <w:rPr>
          <w:rFonts w:cs="Times New Roman"/>
        </w:rPr>
        <w:t>, а также исследовать их устойчивость</w:t>
      </w:r>
      <w:r w:rsidR="00FB7820">
        <w:rPr>
          <w:rFonts w:cs="Times New Roman"/>
        </w:rPr>
        <w:t xml:space="preserve"> в рамках </w:t>
      </w:r>
      <w:proofErr w:type="gramStart"/>
      <w:r w:rsidR="00FB7820">
        <w:rPr>
          <w:rFonts w:cs="Times New Roman"/>
        </w:rPr>
        <w:t>ОТО</w:t>
      </w:r>
      <w:proofErr w:type="gramEnd"/>
      <w:r w:rsidR="00567EA5">
        <w:rPr>
          <w:rFonts w:cs="Times New Roman"/>
        </w:rPr>
        <w:t>.</w:t>
      </w:r>
    </w:p>
    <w:p w:rsidR="00567EA5" w:rsidRDefault="00567EA5" w:rsidP="000340AA">
      <w:pPr>
        <w:pStyle w:val="a3"/>
        <w:ind w:firstLine="708"/>
        <w:rPr>
          <w:rFonts w:cs="Times New Roman"/>
        </w:rPr>
      </w:pPr>
    </w:p>
    <w:p w:rsidR="00FB7820" w:rsidRDefault="00FB7820" w:rsidP="000340AA">
      <w:pPr>
        <w:pStyle w:val="a3"/>
        <w:ind w:firstLine="708"/>
        <w:rPr>
          <w:rFonts w:cs="Times New Roman"/>
        </w:rPr>
      </w:pPr>
    </w:p>
    <w:p w:rsidR="00567EA5" w:rsidRDefault="00567EA5" w:rsidP="000340AA">
      <w:pPr>
        <w:pStyle w:val="a3"/>
        <w:ind w:firstLine="708"/>
        <w:rPr>
          <w:rFonts w:cs="Times New Roman"/>
        </w:rPr>
      </w:pPr>
      <w:r>
        <w:rPr>
          <w:rFonts w:cs="Times New Roman"/>
        </w:rPr>
        <w:t>Литература</w:t>
      </w:r>
    </w:p>
    <w:p w:rsidR="00567EA5" w:rsidRDefault="0055364F" w:rsidP="00567EA5">
      <w:pPr>
        <w:pStyle w:val="a3"/>
        <w:numPr>
          <w:ilvl w:val="0"/>
          <w:numId w:val="3"/>
        </w:numPr>
      </w:pPr>
      <w:hyperlink r:id="rId5" w:history="1">
        <w:r w:rsidR="00567EA5" w:rsidRPr="00567EA5">
          <w:t>Я. Б. Зельдович, С. И. Блинников, Н. И. </w:t>
        </w:r>
        <w:proofErr w:type="spellStart"/>
        <w:r w:rsidR="00567EA5" w:rsidRPr="00567EA5">
          <w:t>Шакура</w:t>
        </w:r>
        <w:proofErr w:type="spellEnd"/>
        <w:r w:rsidR="00567EA5" w:rsidRPr="00567EA5">
          <w:t>. Физические основы строения и эволюции звезд, М., 1981</w:t>
        </w:r>
      </w:hyperlink>
      <w:r w:rsidR="00567EA5">
        <w:rPr>
          <w:szCs w:val="20"/>
        </w:rPr>
        <w:t>.</w:t>
      </w:r>
    </w:p>
    <w:p w:rsidR="00567EA5" w:rsidRDefault="00567EA5" w:rsidP="00567EA5">
      <w:pPr>
        <w:pStyle w:val="a3"/>
        <w:numPr>
          <w:ilvl w:val="0"/>
          <w:numId w:val="3"/>
        </w:numPr>
      </w:pPr>
      <w:r>
        <w:t>И.С. Шкловский.</w:t>
      </w:r>
      <w:r w:rsidRPr="00567EA5">
        <w:t> Звёзды: их рождение, жизнь и смерть. — М.: Наука, 1984.</w:t>
      </w:r>
    </w:p>
    <w:p w:rsidR="00567EA5" w:rsidRDefault="00567EA5" w:rsidP="00567EA5">
      <w:pPr>
        <w:pStyle w:val="a3"/>
        <w:numPr>
          <w:ilvl w:val="0"/>
          <w:numId w:val="3"/>
        </w:numPr>
      </w:pPr>
      <w:r>
        <w:t xml:space="preserve">С.Л.Шапиро, </w:t>
      </w:r>
      <w:proofErr w:type="spellStart"/>
      <w:r>
        <w:t>С.А.Тьюколски</w:t>
      </w:r>
      <w:proofErr w:type="spellEnd"/>
      <w:r>
        <w:t>. Чёрные дыры, белые карлики и нейтронные звёзды. – М.: Мир, 1985.</w:t>
      </w: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Default="00A964D3" w:rsidP="00A964D3">
      <w:pPr>
        <w:pStyle w:val="a3"/>
      </w:pPr>
    </w:p>
    <w:p w:rsidR="00A964D3" w:rsidRPr="00567EA5" w:rsidRDefault="00A964D3" w:rsidP="00A964D3">
      <w:pPr>
        <w:pStyle w:val="a3"/>
      </w:pPr>
    </w:p>
    <w:sectPr w:rsidR="00A964D3" w:rsidRPr="00567EA5" w:rsidSect="00BB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2016"/>
    <w:multiLevelType w:val="multilevel"/>
    <w:tmpl w:val="6952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64406F"/>
    <w:multiLevelType w:val="hybridMultilevel"/>
    <w:tmpl w:val="220C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7218"/>
    <w:multiLevelType w:val="hybridMultilevel"/>
    <w:tmpl w:val="8B4C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91D2D"/>
    <w:multiLevelType w:val="multilevel"/>
    <w:tmpl w:val="E0D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296FED"/>
    <w:rsid w:val="000340AA"/>
    <w:rsid w:val="001D621A"/>
    <w:rsid w:val="001E41DC"/>
    <w:rsid w:val="001F6248"/>
    <w:rsid w:val="00296FED"/>
    <w:rsid w:val="002B428C"/>
    <w:rsid w:val="002B5B70"/>
    <w:rsid w:val="002D1014"/>
    <w:rsid w:val="003623C1"/>
    <w:rsid w:val="00455FD8"/>
    <w:rsid w:val="004F7E61"/>
    <w:rsid w:val="0051695C"/>
    <w:rsid w:val="0055364F"/>
    <w:rsid w:val="00567EA5"/>
    <w:rsid w:val="006A53B9"/>
    <w:rsid w:val="00775EF6"/>
    <w:rsid w:val="007F3355"/>
    <w:rsid w:val="009F420D"/>
    <w:rsid w:val="00A964D3"/>
    <w:rsid w:val="00BB5D8F"/>
    <w:rsid w:val="00C37375"/>
    <w:rsid w:val="00C62813"/>
    <w:rsid w:val="00C96056"/>
    <w:rsid w:val="00ED188B"/>
    <w:rsid w:val="00EE603A"/>
    <w:rsid w:val="00FB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 КЗ"/>
    <w:basedOn w:val="a"/>
    <w:qFormat/>
    <w:rsid w:val="00C96056"/>
    <w:rPr>
      <w:rFonts w:ascii="Times New Roman" w:hAnsi="Times New Roman"/>
      <w:sz w:val="24"/>
    </w:rPr>
  </w:style>
  <w:style w:type="character" w:styleId="a4">
    <w:name w:val="Placeholder Text"/>
    <w:basedOn w:val="a0"/>
    <w:uiPriority w:val="99"/>
    <w:semiHidden/>
    <w:rsid w:val="006A53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5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3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7E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7EA5"/>
  </w:style>
  <w:style w:type="character" w:customStyle="1" w:styleId="citation">
    <w:name w:val="citation"/>
    <w:basedOn w:val="a0"/>
    <w:rsid w:val="00567EA5"/>
  </w:style>
  <w:style w:type="paragraph" w:customStyle="1" w:styleId="a8">
    <w:name w:val="Коды"/>
    <w:basedOn w:val="a"/>
    <w:rsid w:val="00296FED"/>
    <w:pPr>
      <w:ind w:firstLine="709"/>
      <w:jc w:val="left"/>
    </w:pPr>
    <w:rPr>
      <w:rFonts w:ascii="Arial Unicode MS" w:eastAsia="Arial Unicode MS" w:hAnsi="Arial Unicode MS" w:cs="Times New Roman"/>
      <w:i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ure.web.ru/db/msg.html?mid=1159166&amp;uri=index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0;&#1083;&#1080;&#1103;\&#1057;&#1090;&#1072;&#1090;&#1100;&#1103;\&#1041;&#1072;&#1083;&#1075;&#1080;&#1084;&#1073;&#1077;&#1082;&#1086;&#1074;%20&#1043;.&#1064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Балгимбеков Г.Ш.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abdnur</cp:lastModifiedBy>
  <cp:revision>2</cp:revision>
  <dcterms:created xsi:type="dcterms:W3CDTF">2014-05-02T03:05:00Z</dcterms:created>
  <dcterms:modified xsi:type="dcterms:W3CDTF">2014-05-02T03:05:00Z</dcterms:modified>
</cp:coreProperties>
</file>