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6B" w:rsidRDefault="002A046B"/>
    <w:p w:rsidR="001F5356" w:rsidRDefault="001F5356"/>
    <w:p w:rsidR="001F5356" w:rsidRDefault="001F5356"/>
    <w:p w:rsidR="001F5356" w:rsidRDefault="001F5356"/>
    <w:p w:rsidR="001F5356" w:rsidRDefault="001F5356"/>
    <w:p w:rsidR="001F5356" w:rsidRDefault="001F5356"/>
    <w:p w:rsidR="001F5356" w:rsidRDefault="001F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Рецензенты</w:t>
      </w:r>
    </w:p>
    <w:p w:rsidR="001F5356" w:rsidRDefault="001F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 НАН РК, профессор, д.ф.н. Кирабаев С.С., профессор д.ф.н.  Елеукенов Ш.Р., профессор д.ф.н. Абдезулы К.</w:t>
      </w:r>
    </w:p>
    <w:p w:rsidR="001F5356" w:rsidRDefault="001F5356">
      <w:pPr>
        <w:rPr>
          <w:rFonts w:ascii="Times New Roman" w:hAnsi="Times New Roman" w:cs="Times New Roman"/>
          <w:sz w:val="28"/>
          <w:szCs w:val="28"/>
        </w:rPr>
      </w:pPr>
    </w:p>
    <w:p w:rsidR="001F5356" w:rsidRDefault="001F5356">
      <w:pPr>
        <w:rPr>
          <w:rFonts w:ascii="Times New Roman" w:hAnsi="Times New Roman" w:cs="Times New Roman"/>
          <w:sz w:val="28"/>
          <w:szCs w:val="28"/>
        </w:rPr>
      </w:pPr>
    </w:p>
    <w:p w:rsidR="001F5356" w:rsidRDefault="001F5356">
      <w:pPr>
        <w:rPr>
          <w:rFonts w:ascii="Times New Roman" w:hAnsi="Times New Roman" w:cs="Times New Roman"/>
          <w:sz w:val="28"/>
          <w:szCs w:val="28"/>
        </w:rPr>
      </w:pPr>
    </w:p>
    <w:p w:rsidR="001F5356" w:rsidRDefault="001F5356">
      <w:pPr>
        <w:rPr>
          <w:rFonts w:ascii="Times New Roman" w:hAnsi="Times New Roman" w:cs="Times New Roman"/>
          <w:sz w:val="28"/>
          <w:szCs w:val="28"/>
        </w:rPr>
      </w:pPr>
    </w:p>
    <w:p w:rsidR="001F5356" w:rsidRPr="001F5356" w:rsidRDefault="004A0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4D20C0">
        <w:rPr>
          <w:rFonts w:ascii="Times New Roman" w:hAnsi="Times New Roman" w:cs="Times New Roman"/>
          <w:sz w:val="28"/>
          <w:szCs w:val="28"/>
        </w:rPr>
        <w:t>онографи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D20C0">
        <w:rPr>
          <w:rFonts w:ascii="Times New Roman" w:hAnsi="Times New Roman" w:cs="Times New Roman"/>
          <w:sz w:val="28"/>
          <w:szCs w:val="28"/>
        </w:rPr>
        <w:t xml:space="preserve"> «Национальное самосознание: опыт прочтения текста» </w:t>
      </w:r>
      <w:r w:rsidR="00720794">
        <w:rPr>
          <w:rFonts w:ascii="Times New Roman" w:hAnsi="Times New Roman" w:cs="Times New Roman"/>
          <w:sz w:val="28"/>
          <w:szCs w:val="28"/>
        </w:rPr>
        <w:t>поле национального самосознания исследуется в рамках новой научной парадигмы, в которой  не разграничены философия,</w:t>
      </w:r>
      <w:r>
        <w:rPr>
          <w:rFonts w:ascii="Times New Roman" w:hAnsi="Times New Roman" w:cs="Times New Roman"/>
          <w:sz w:val="28"/>
          <w:szCs w:val="28"/>
        </w:rPr>
        <w:t xml:space="preserve"> литература и теория литературы, представлен </w:t>
      </w:r>
      <w:r w:rsidR="004D20C0">
        <w:rPr>
          <w:rFonts w:ascii="Times New Roman" w:hAnsi="Times New Roman" w:cs="Times New Roman"/>
          <w:sz w:val="28"/>
          <w:szCs w:val="28"/>
        </w:rPr>
        <w:t xml:space="preserve"> сравнительно-сопоставительный анализ художественных и философских текстов, классические философские проблемы  выступают как неотъемлемый и полноправный аспект анализа </w:t>
      </w:r>
      <w:r w:rsidR="00720794">
        <w:rPr>
          <w:rFonts w:ascii="Times New Roman" w:hAnsi="Times New Roman" w:cs="Times New Roman"/>
          <w:sz w:val="28"/>
          <w:szCs w:val="28"/>
        </w:rPr>
        <w:t xml:space="preserve">казахского литературного текста, написанного в период 1970-1980-х годов.  </w:t>
      </w:r>
      <w:r>
        <w:rPr>
          <w:rFonts w:ascii="Times New Roman" w:hAnsi="Times New Roman" w:cs="Times New Roman"/>
          <w:sz w:val="28"/>
          <w:szCs w:val="28"/>
        </w:rPr>
        <w:t>Монография предназначена студентам, магистрантам, докторантам, преподавателям вузов, а также широкому кругу читателей.</w:t>
      </w:r>
      <w:bookmarkStart w:id="0" w:name="_GoBack"/>
      <w:bookmarkEnd w:id="0"/>
    </w:p>
    <w:p w:rsidR="001F5356" w:rsidRDefault="001F5356"/>
    <w:p w:rsidR="001F5356" w:rsidRDefault="001F5356"/>
    <w:p w:rsidR="001F5356" w:rsidRDefault="001F5356"/>
    <w:p w:rsidR="001F5356" w:rsidRDefault="001F5356"/>
    <w:p w:rsidR="001F5356" w:rsidRDefault="001F5356"/>
    <w:p w:rsidR="001F5356" w:rsidRDefault="001F5356"/>
    <w:sectPr w:rsidR="001F5356" w:rsidSect="0039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356"/>
    <w:rsid w:val="001F5356"/>
    <w:rsid w:val="002A046B"/>
    <w:rsid w:val="003910B2"/>
    <w:rsid w:val="003A537F"/>
    <w:rsid w:val="004A0A99"/>
    <w:rsid w:val="004D20C0"/>
    <w:rsid w:val="005515BF"/>
    <w:rsid w:val="00720794"/>
    <w:rsid w:val="00CD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GrasXP.org.RU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duarg</cp:lastModifiedBy>
  <cp:revision>2</cp:revision>
  <dcterms:created xsi:type="dcterms:W3CDTF">2013-05-20T03:04:00Z</dcterms:created>
  <dcterms:modified xsi:type="dcterms:W3CDTF">2013-05-20T03:04:00Z</dcterms:modified>
</cp:coreProperties>
</file>