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24" w:rsidRDefault="008E1824" w:rsidP="008E1824">
      <w:pPr>
        <w:shd w:val="clear" w:color="auto" w:fill="FFFFFF"/>
        <w:spacing w:before="274" w:line="279" w:lineRule="exact"/>
        <w:ind w:right="76"/>
        <w:jc w:val="center"/>
      </w:pPr>
      <w:r>
        <w:rPr>
          <w:b/>
          <w:color w:val="000000"/>
          <w:spacing w:val="-3"/>
          <w:sz w:val="23"/>
        </w:rPr>
        <w:t>ИССЛЕДОВАНИЯ ВИДОВОГО СОСТАВА</w:t>
      </w:r>
    </w:p>
    <w:p w:rsidR="00204E41" w:rsidRDefault="008E1824" w:rsidP="00204E41">
      <w:pPr>
        <w:shd w:val="clear" w:color="auto" w:fill="FFFFFF"/>
        <w:spacing w:line="279" w:lineRule="exact"/>
        <w:ind w:right="42"/>
        <w:jc w:val="center"/>
        <w:rPr>
          <w:b/>
          <w:color w:val="000000"/>
          <w:spacing w:val="-2"/>
          <w:sz w:val="23"/>
        </w:rPr>
      </w:pPr>
      <w:r>
        <w:rPr>
          <w:b/>
          <w:color w:val="000000"/>
          <w:spacing w:val="-6"/>
          <w:sz w:val="23"/>
        </w:rPr>
        <w:t>ВОЗБУДИТЕЛЕЙ ДЕРМАТОМИКОЗОВ</w:t>
      </w:r>
      <w:r>
        <w:rPr>
          <w:b/>
          <w:color w:val="000000"/>
          <w:spacing w:val="-2"/>
          <w:sz w:val="23"/>
        </w:rPr>
        <w:t xml:space="preserve"> </w:t>
      </w:r>
      <w:r w:rsidR="00204E41">
        <w:rPr>
          <w:b/>
          <w:color w:val="000000"/>
          <w:spacing w:val="-2"/>
          <w:sz w:val="23"/>
        </w:rPr>
        <w:t>В ГОРОДЕ АЛМАТЫ</w:t>
      </w:r>
    </w:p>
    <w:p w:rsidR="00204E41" w:rsidRDefault="00204E41" w:rsidP="00204E41">
      <w:pPr>
        <w:shd w:val="clear" w:color="auto" w:fill="FFFFFF"/>
        <w:spacing w:line="279" w:lineRule="exact"/>
        <w:ind w:right="42"/>
        <w:jc w:val="center"/>
        <w:rPr>
          <w:b/>
          <w:color w:val="000000"/>
          <w:spacing w:val="-3"/>
          <w:sz w:val="23"/>
        </w:rPr>
      </w:pPr>
      <w:r>
        <w:rPr>
          <w:b/>
          <w:color w:val="000000"/>
          <w:spacing w:val="-2"/>
          <w:sz w:val="23"/>
        </w:rPr>
        <w:t xml:space="preserve"> </w:t>
      </w:r>
      <w:r w:rsidR="008E1824">
        <w:rPr>
          <w:b/>
          <w:color w:val="000000"/>
          <w:spacing w:val="-2"/>
          <w:sz w:val="23"/>
        </w:rPr>
        <w:t xml:space="preserve">В ПЕРИОД </w:t>
      </w:r>
      <w:r>
        <w:rPr>
          <w:b/>
          <w:color w:val="000000"/>
          <w:spacing w:val="-2"/>
          <w:sz w:val="23"/>
        </w:rPr>
        <w:t>С</w:t>
      </w:r>
      <w:r w:rsidR="008E1824" w:rsidRPr="00204E41">
        <w:rPr>
          <w:b/>
          <w:color w:val="000000"/>
          <w:spacing w:val="-3"/>
          <w:sz w:val="23"/>
        </w:rPr>
        <w:t xml:space="preserve"> 2012-2016 гг. </w:t>
      </w:r>
    </w:p>
    <w:p w:rsidR="00204E41" w:rsidRDefault="00204E41" w:rsidP="00204E41">
      <w:pPr>
        <w:shd w:val="clear" w:color="auto" w:fill="FFFFFF"/>
        <w:spacing w:line="279" w:lineRule="exact"/>
        <w:ind w:right="42"/>
        <w:jc w:val="center"/>
        <w:rPr>
          <w:b/>
          <w:color w:val="000000"/>
          <w:spacing w:val="-3"/>
          <w:sz w:val="23"/>
        </w:rPr>
      </w:pPr>
      <w:bookmarkStart w:id="0" w:name="_GoBack"/>
      <w:bookmarkEnd w:id="0"/>
    </w:p>
    <w:p w:rsidR="0010465D" w:rsidRDefault="00204E41" w:rsidP="00E407BC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3"/>
          <w:sz w:val="23"/>
          <w:lang w:val="kk-KZ"/>
        </w:rPr>
      </w:pPr>
      <w:r>
        <w:rPr>
          <w:b/>
          <w:color w:val="000000"/>
          <w:spacing w:val="-3"/>
          <w:sz w:val="23"/>
        </w:rPr>
        <w:t>Органов Б.</w:t>
      </w:r>
      <w:r w:rsidR="008841D5">
        <w:rPr>
          <w:b/>
          <w:color w:val="000000"/>
          <w:spacing w:val="-3"/>
          <w:sz w:val="23"/>
          <w:lang w:val="kk-KZ"/>
        </w:rPr>
        <w:t>Ж.</w:t>
      </w:r>
      <w:r w:rsidR="0010465D">
        <w:rPr>
          <w:b/>
          <w:color w:val="000000"/>
          <w:spacing w:val="-3"/>
          <w:sz w:val="23"/>
          <w:lang w:val="kk-KZ"/>
        </w:rPr>
        <w:t xml:space="preserve"> – магистрант 1 – го обучения</w:t>
      </w:r>
    </w:p>
    <w:p w:rsidR="00204E41" w:rsidRPr="008841D5" w:rsidRDefault="008841D5" w:rsidP="00E407BC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3"/>
          <w:sz w:val="23"/>
          <w:lang w:val="kk-KZ"/>
        </w:rPr>
      </w:pPr>
      <w:r>
        <w:rPr>
          <w:b/>
          <w:color w:val="000000"/>
          <w:spacing w:val="-3"/>
          <w:sz w:val="23"/>
          <w:lang w:val="kk-KZ"/>
        </w:rPr>
        <w:t xml:space="preserve"> </w:t>
      </w:r>
      <w:r w:rsidR="00E407BC">
        <w:rPr>
          <w:b/>
          <w:color w:val="000000"/>
          <w:spacing w:val="-2"/>
          <w:sz w:val="23"/>
        </w:rPr>
        <w:t>Умбетьярова Л.Б.</w:t>
      </w:r>
      <w:r w:rsidR="0010465D">
        <w:rPr>
          <w:b/>
          <w:color w:val="000000"/>
          <w:spacing w:val="-2"/>
          <w:sz w:val="23"/>
        </w:rPr>
        <w:t xml:space="preserve"> – к.м.н., научный руководитель</w:t>
      </w:r>
    </w:p>
    <w:p w:rsidR="00204E41" w:rsidRDefault="00204E41" w:rsidP="00204E41">
      <w:pPr>
        <w:shd w:val="clear" w:color="auto" w:fill="FFFFFF"/>
        <w:spacing w:line="279" w:lineRule="exact"/>
        <w:ind w:right="42"/>
        <w:jc w:val="center"/>
        <w:rPr>
          <w:b/>
          <w:color w:val="000000"/>
          <w:spacing w:val="-3"/>
          <w:sz w:val="23"/>
        </w:rPr>
      </w:pPr>
    </w:p>
    <w:p w:rsidR="008E1824" w:rsidRPr="00204E41" w:rsidRDefault="00A222D6" w:rsidP="00204E41">
      <w:pPr>
        <w:shd w:val="clear" w:color="auto" w:fill="FFFFFF"/>
        <w:spacing w:line="279" w:lineRule="exact"/>
        <w:ind w:right="42"/>
        <w:jc w:val="both"/>
        <w:rPr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>В настоящее время дерматомикозы являются одними</w:t>
      </w:r>
      <w:r w:rsidR="00204E41">
        <w:rPr>
          <w:color w:val="000000"/>
          <w:spacing w:val="-2"/>
          <w:sz w:val="28"/>
          <w:szCs w:val="28"/>
        </w:rPr>
        <w:t xml:space="preserve"> </w:t>
      </w:r>
      <w:r w:rsidRPr="00204E41">
        <w:rPr>
          <w:color w:val="000000"/>
          <w:spacing w:val="-2"/>
          <w:sz w:val="28"/>
          <w:szCs w:val="28"/>
        </w:rPr>
        <w:t>из наиболее распространенных среди дерматологических заболеваний</w:t>
      </w:r>
      <w:r w:rsidR="008E1824" w:rsidRPr="00204E41">
        <w:rPr>
          <w:color w:val="000000"/>
          <w:sz w:val="28"/>
          <w:szCs w:val="28"/>
        </w:rPr>
        <w:t>, возбудителями которых являются микроскопические грибы.</w:t>
      </w:r>
      <w:r w:rsidRPr="00204E41">
        <w:rPr>
          <w:color w:val="000000"/>
          <w:sz w:val="28"/>
          <w:szCs w:val="28"/>
        </w:rPr>
        <w:t xml:space="preserve"> Широкое распрос</w:t>
      </w:r>
      <w:r w:rsidR="004E1DF3" w:rsidRPr="00204E41">
        <w:rPr>
          <w:color w:val="000000"/>
          <w:sz w:val="28"/>
          <w:szCs w:val="28"/>
        </w:rPr>
        <w:t xml:space="preserve">транение, полиморфизм клинических проявлений, хроническое течение, возрастание удельного веса осложненных и </w:t>
      </w:r>
      <w:proofErr w:type="spellStart"/>
      <w:r w:rsidR="004E1DF3" w:rsidRPr="00204E41">
        <w:rPr>
          <w:color w:val="000000"/>
          <w:sz w:val="28"/>
          <w:szCs w:val="28"/>
        </w:rPr>
        <w:t>генерализованных</w:t>
      </w:r>
      <w:proofErr w:type="spellEnd"/>
      <w:r w:rsidR="004E1DF3" w:rsidRPr="00204E41">
        <w:rPr>
          <w:color w:val="000000"/>
          <w:sz w:val="28"/>
          <w:szCs w:val="28"/>
        </w:rPr>
        <w:t xml:space="preserve"> форм, частые рецидивы, трудность терапии</w:t>
      </w:r>
      <w:r w:rsidR="008540BA" w:rsidRPr="00204E41">
        <w:rPr>
          <w:color w:val="000000"/>
          <w:sz w:val="28"/>
          <w:szCs w:val="28"/>
        </w:rPr>
        <w:t xml:space="preserve"> вызывают постоянный научно-практический интерес</w:t>
      </w:r>
      <w:r w:rsidR="007D355E" w:rsidRPr="00204E41">
        <w:rPr>
          <w:color w:val="000000"/>
          <w:sz w:val="28"/>
          <w:szCs w:val="28"/>
        </w:rPr>
        <w:t xml:space="preserve"> к этой проблеме(</w:t>
      </w:r>
      <w:r w:rsidR="008841D5">
        <w:rPr>
          <w:color w:val="000000"/>
          <w:sz w:val="28"/>
          <w:szCs w:val="28"/>
        </w:rPr>
        <w:t>1</w:t>
      </w:r>
      <w:r w:rsidR="008841D5">
        <w:rPr>
          <w:color w:val="000000"/>
          <w:sz w:val="28"/>
          <w:szCs w:val="28"/>
          <w:lang w:val="kk-KZ"/>
        </w:rPr>
        <w:t>,2,3,4</w:t>
      </w:r>
      <w:r w:rsidR="007D355E" w:rsidRPr="008841D5">
        <w:rPr>
          <w:color w:val="000000"/>
          <w:sz w:val="28"/>
          <w:szCs w:val="28"/>
        </w:rPr>
        <w:t>)</w:t>
      </w:r>
      <w:r w:rsidR="00BF57CB">
        <w:rPr>
          <w:color w:val="000000"/>
          <w:sz w:val="28"/>
          <w:szCs w:val="28"/>
        </w:rPr>
        <w:t>.</w:t>
      </w:r>
    </w:p>
    <w:p w:rsidR="008E1824" w:rsidRPr="00204E41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 xml:space="preserve">Основная цель наших исследований — выяснить какие именно виды грибов чаще всего встречаются среди больных </w:t>
      </w:r>
      <w:proofErr w:type="spellStart"/>
      <w:r w:rsidRPr="00204E41">
        <w:rPr>
          <w:color w:val="000000"/>
          <w:spacing w:val="-2"/>
          <w:sz w:val="28"/>
          <w:szCs w:val="28"/>
        </w:rPr>
        <w:t>дерматомикйзами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204E41">
        <w:rPr>
          <w:color w:val="000000"/>
          <w:spacing w:val="-2"/>
          <w:sz w:val="28"/>
          <w:szCs w:val="28"/>
        </w:rPr>
        <w:t>трихо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-микозами и </w:t>
      </w:r>
      <w:proofErr w:type="spellStart"/>
      <w:r w:rsidRPr="00204E41">
        <w:rPr>
          <w:color w:val="000000"/>
          <w:spacing w:val="-2"/>
          <w:sz w:val="28"/>
          <w:szCs w:val="28"/>
        </w:rPr>
        <w:t>онихомикозами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Для выделения грибов и </w:t>
      </w:r>
      <w:proofErr w:type="spellStart"/>
      <w:r w:rsidRPr="00204E41">
        <w:rPr>
          <w:color w:val="000000"/>
          <w:spacing w:val="-2"/>
          <w:sz w:val="28"/>
          <w:szCs w:val="28"/>
        </w:rPr>
        <w:t>дерматофитов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использовали стан</w:t>
      </w:r>
      <w:r w:rsidRPr="00204E41">
        <w:rPr>
          <w:color w:val="000000"/>
          <w:spacing w:val="-2"/>
          <w:sz w:val="28"/>
          <w:szCs w:val="28"/>
        </w:rPr>
        <w:softHyphen/>
        <w:t xml:space="preserve">дартные среды: </w:t>
      </w:r>
      <w:proofErr w:type="spellStart"/>
      <w:r w:rsidRPr="00204E41">
        <w:rPr>
          <w:color w:val="000000"/>
          <w:spacing w:val="-2"/>
          <w:sz w:val="28"/>
          <w:szCs w:val="28"/>
        </w:rPr>
        <w:t>Сабуро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и кукурузный </w:t>
      </w:r>
      <w:proofErr w:type="spellStart"/>
      <w:r w:rsidRPr="00204E41">
        <w:rPr>
          <w:color w:val="000000"/>
          <w:spacing w:val="-2"/>
          <w:sz w:val="28"/>
          <w:szCs w:val="28"/>
        </w:rPr>
        <w:t>агар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для дрожжей среду </w:t>
      </w:r>
      <w:proofErr w:type="spellStart"/>
      <w:proofErr w:type="gramStart"/>
      <w:r w:rsidRPr="00204E41">
        <w:rPr>
          <w:color w:val="000000"/>
          <w:spacing w:val="-2"/>
          <w:sz w:val="28"/>
          <w:szCs w:val="28"/>
        </w:rPr>
        <w:t>Сабуро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.</w:t>
      </w:r>
      <w:proofErr w:type="gramEnd"/>
      <w:r w:rsidRPr="00204E41">
        <w:rPr>
          <w:color w:val="000000"/>
          <w:spacing w:val="-2"/>
          <w:sz w:val="28"/>
          <w:szCs w:val="28"/>
        </w:rPr>
        <w:t xml:space="preserve"> Посевы культиви</w:t>
      </w:r>
      <w:r w:rsidRPr="00204E41">
        <w:rPr>
          <w:color w:val="000000"/>
          <w:spacing w:val="-2"/>
          <w:sz w:val="28"/>
          <w:szCs w:val="28"/>
        </w:rPr>
        <w:softHyphen/>
        <w:t>ровали в термостате при +28°С. Для идентификации грибов и дрожжей ис</w:t>
      </w:r>
      <w:r w:rsidRPr="00204E41">
        <w:rPr>
          <w:color w:val="000000"/>
          <w:spacing w:val="-2"/>
          <w:sz w:val="28"/>
          <w:szCs w:val="28"/>
        </w:rPr>
        <w:softHyphen/>
        <w:t>пользовали классические методы и тест-системы «</w:t>
      </w:r>
      <w:proofErr w:type="spellStart"/>
      <w:r w:rsidRPr="00204E41">
        <w:rPr>
          <w:color w:val="000000"/>
          <w:spacing w:val="-2"/>
          <w:sz w:val="28"/>
          <w:szCs w:val="28"/>
        </w:rPr>
        <w:t>Candifast</w:t>
      </w:r>
      <w:proofErr w:type="spellEnd"/>
      <w:r w:rsidRPr="00204E41">
        <w:rPr>
          <w:color w:val="000000"/>
          <w:spacing w:val="-2"/>
          <w:sz w:val="28"/>
          <w:szCs w:val="28"/>
        </w:rPr>
        <w:t>» и «</w:t>
      </w:r>
      <w:proofErr w:type="spellStart"/>
      <w:r w:rsidRPr="00204E41">
        <w:rPr>
          <w:color w:val="000000"/>
          <w:spacing w:val="-2"/>
          <w:sz w:val="28"/>
          <w:szCs w:val="28"/>
        </w:rPr>
        <w:t>Funichrom</w:t>
      </w:r>
      <w:proofErr w:type="spellEnd"/>
      <w:r w:rsidRPr="00204E41">
        <w:rPr>
          <w:color w:val="000000"/>
          <w:spacing w:val="-2"/>
          <w:sz w:val="28"/>
          <w:szCs w:val="28"/>
        </w:rPr>
        <w:t>» («</w:t>
      </w:r>
      <w:proofErr w:type="spellStart"/>
      <w:r w:rsidRPr="00204E41">
        <w:rPr>
          <w:color w:val="000000"/>
          <w:spacing w:val="-2"/>
          <w:sz w:val="28"/>
          <w:szCs w:val="28"/>
        </w:rPr>
        <w:t>International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04E41">
        <w:rPr>
          <w:color w:val="000000"/>
          <w:spacing w:val="-2"/>
          <w:sz w:val="28"/>
          <w:szCs w:val="28"/>
        </w:rPr>
        <w:t>Microbio</w:t>
      </w:r>
      <w:proofErr w:type="spellEnd"/>
      <w:r w:rsidRPr="00204E41">
        <w:rPr>
          <w:color w:val="000000"/>
          <w:spacing w:val="-2"/>
          <w:sz w:val="28"/>
          <w:szCs w:val="28"/>
        </w:rPr>
        <w:t>», Франция).</w:t>
      </w:r>
    </w:p>
    <w:p w:rsidR="008E1824" w:rsidRPr="00204E41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 xml:space="preserve">В </w:t>
      </w:r>
      <w:proofErr w:type="spellStart"/>
      <w:r w:rsidRPr="00204E41">
        <w:rPr>
          <w:color w:val="000000"/>
          <w:spacing w:val="-2"/>
          <w:sz w:val="28"/>
          <w:szCs w:val="28"/>
        </w:rPr>
        <w:t>Алмате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в течение 2012-2016 годов были обследованы более 5000 боль</w:t>
      </w:r>
      <w:r w:rsidRPr="00204E41">
        <w:rPr>
          <w:color w:val="000000"/>
          <w:spacing w:val="-2"/>
          <w:sz w:val="28"/>
          <w:szCs w:val="28"/>
        </w:rPr>
        <w:softHyphen/>
        <w:t>ных. Выделены и идентифицированы около 14 000 культур возбудителей микозов. Результаты исследований показали, что среди выделенных и иден</w:t>
      </w:r>
      <w:r w:rsidRPr="00204E41">
        <w:rPr>
          <w:color w:val="000000"/>
          <w:spacing w:val="-2"/>
          <w:sz w:val="28"/>
          <w:szCs w:val="28"/>
        </w:rPr>
        <w:softHyphen/>
        <w:t>тифицированных культур по частоте встречаемости наиболее распростра</w:t>
      </w:r>
      <w:r w:rsidRPr="00204E41">
        <w:rPr>
          <w:color w:val="000000"/>
          <w:spacing w:val="-2"/>
          <w:sz w:val="28"/>
          <w:szCs w:val="28"/>
        </w:rPr>
        <w:softHyphen/>
        <w:t xml:space="preserve">ненными были </w:t>
      </w:r>
      <w:proofErr w:type="spellStart"/>
      <w:r w:rsidRPr="00204E41">
        <w:rPr>
          <w:color w:val="000000"/>
          <w:spacing w:val="-2"/>
          <w:sz w:val="28"/>
          <w:szCs w:val="28"/>
        </w:rPr>
        <w:t>дерматофиты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рода </w:t>
      </w:r>
      <w:proofErr w:type="spellStart"/>
      <w:r w:rsidRPr="00204E41">
        <w:rPr>
          <w:color w:val="000000"/>
          <w:spacing w:val="-2"/>
          <w:sz w:val="28"/>
          <w:szCs w:val="28"/>
        </w:rPr>
        <w:t>Trichophyton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В Литве распространены следующие виды рода </w:t>
      </w:r>
      <w:proofErr w:type="spellStart"/>
      <w:r w:rsidRPr="00204E41">
        <w:rPr>
          <w:color w:val="000000"/>
          <w:spacing w:val="-2"/>
          <w:sz w:val="28"/>
          <w:szCs w:val="28"/>
        </w:rPr>
        <w:t>Trichophyton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вызывающие различные </w:t>
      </w:r>
      <w:proofErr w:type="spellStart"/>
      <w:r w:rsidRPr="00204E41">
        <w:rPr>
          <w:color w:val="000000"/>
          <w:spacing w:val="-2"/>
          <w:sz w:val="28"/>
          <w:szCs w:val="28"/>
        </w:rPr>
        <w:t>дерматофитии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: Т. </w:t>
      </w:r>
      <w:proofErr w:type="spellStart"/>
      <w:r w:rsidRPr="00204E41">
        <w:rPr>
          <w:color w:val="000000"/>
          <w:spacing w:val="-2"/>
          <w:sz w:val="28"/>
          <w:szCs w:val="28"/>
        </w:rPr>
        <w:t>rubrum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Т. </w:t>
      </w:r>
      <w:proofErr w:type="spellStart"/>
      <w:r w:rsidRPr="00204E41">
        <w:rPr>
          <w:color w:val="000000"/>
          <w:spacing w:val="-2"/>
          <w:sz w:val="28"/>
          <w:szCs w:val="28"/>
        </w:rPr>
        <w:t>mentagrophytes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04E41">
        <w:rPr>
          <w:color w:val="000000"/>
          <w:spacing w:val="-2"/>
          <w:sz w:val="28"/>
          <w:szCs w:val="28"/>
        </w:rPr>
        <w:t>var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204E41">
        <w:rPr>
          <w:color w:val="000000"/>
          <w:spacing w:val="-2"/>
          <w:sz w:val="28"/>
          <w:szCs w:val="28"/>
        </w:rPr>
        <w:t>gypseum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T. </w:t>
      </w:r>
      <w:proofErr w:type="spellStart"/>
      <w:r w:rsidRPr="00204E41">
        <w:rPr>
          <w:color w:val="000000"/>
          <w:spacing w:val="-2"/>
          <w:sz w:val="28"/>
          <w:szCs w:val="28"/>
        </w:rPr>
        <w:t>mentagrophytes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04E41">
        <w:rPr>
          <w:color w:val="000000"/>
          <w:spacing w:val="-2"/>
          <w:sz w:val="28"/>
          <w:szCs w:val="28"/>
        </w:rPr>
        <w:t>var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204E41">
        <w:rPr>
          <w:color w:val="000000"/>
          <w:spacing w:val="-2"/>
          <w:sz w:val="28"/>
          <w:szCs w:val="28"/>
        </w:rPr>
        <w:t>interdigitale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Т. </w:t>
      </w:r>
      <w:proofErr w:type="spellStart"/>
      <w:r w:rsidRPr="00204E41">
        <w:rPr>
          <w:color w:val="000000"/>
          <w:spacing w:val="-2"/>
          <w:sz w:val="28"/>
          <w:szCs w:val="28"/>
        </w:rPr>
        <w:t>violaceum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Т. </w:t>
      </w:r>
      <w:proofErr w:type="spellStart"/>
      <w:r w:rsidRPr="00204E41">
        <w:rPr>
          <w:color w:val="000000"/>
          <w:spacing w:val="-2"/>
          <w:sz w:val="28"/>
          <w:szCs w:val="28"/>
        </w:rPr>
        <w:t>verrucosum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204E41">
        <w:rPr>
          <w:color w:val="000000"/>
          <w:spacing w:val="-2"/>
          <w:sz w:val="28"/>
          <w:szCs w:val="28"/>
        </w:rPr>
        <w:t>Tr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204E41">
        <w:rPr>
          <w:color w:val="000000"/>
          <w:spacing w:val="-2"/>
          <w:sz w:val="28"/>
          <w:szCs w:val="28"/>
        </w:rPr>
        <w:t>flavum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T. </w:t>
      </w:r>
      <w:proofErr w:type="spellStart"/>
      <w:r w:rsidRPr="00204E41">
        <w:rPr>
          <w:color w:val="000000"/>
          <w:spacing w:val="-2"/>
          <w:sz w:val="28"/>
          <w:szCs w:val="28"/>
        </w:rPr>
        <w:t>tonsurans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Самая высокая частота встречаемости установлена в распространении вида Т. </w:t>
      </w:r>
      <w:proofErr w:type="spellStart"/>
      <w:r w:rsidRPr="00204E41">
        <w:rPr>
          <w:color w:val="000000"/>
          <w:spacing w:val="-2"/>
          <w:sz w:val="28"/>
          <w:szCs w:val="28"/>
        </w:rPr>
        <w:t>Rubrum-изоляты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составили 49,5% от всех выделенных культур. Редко встречались виды Т. </w:t>
      </w:r>
      <w:proofErr w:type="spellStart"/>
      <w:r w:rsidRPr="00204E41">
        <w:rPr>
          <w:color w:val="000000"/>
          <w:spacing w:val="-2"/>
          <w:sz w:val="28"/>
          <w:szCs w:val="28"/>
        </w:rPr>
        <w:t>mentagrophytes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04E41">
        <w:rPr>
          <w:color w:val="000000"/>
          <w:spacing w:val="-2"/>
          <w:sz w:val="28"/>
          <w:szCs w:val="28"/>
        </w:rPr>
        <w:t>var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204E41">
        <w:rPr>
          <w:color w:val="000000"/>
          <w:spacing w:val="-2"/>
          <w:sz w:val="28"/>
          <w:szCs w:val="28"/>
        </w:rPr>
        <w:t>interdigitale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и Т. </w:t>
      </w:r>
      <w:proofErr w:type="spellStart"/>
      <w:r w:rsidRPr="00204E41">
        <w:rPr>
          <w:color w:val="000000"/>
          <w:spacing w:val="-2"/>
          <w:sz w:val="28"/>
          <w:szCs w:val="28"/>
        </w:rPr>
        <w:t>mentagrophytes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04E41">
        <w:rPr>
          <w:color w:val="000000"/>
          <w:spacing w:val="-2"/>
          <w:sz w:val="28"/>
          <w:szCs w:val="28"/>
        </w:rPr>
        <w:t>var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204E41">
        <w:rPr>
          <w:color w:val="000000"/>
          <w:spacing w:val="-2"/>
          <w:sz w:val="28"/>
          <w:szCs w:val="28"/>
        </w:rPr>
        <w:t>gypseum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204E41">
        <w:rPr>
          <w:color w:val="000000"/>
          <w:spacing w:val="-2"/>
          <w:sz w:val="28"/>
          <w:szCs w:val="28"/>
        </w:rPr>
        <w:t>изо</w:t>
      </w:r>
      <w:r w:rsidRPr="00204E41">
        <w:rPr>
          <w:color w:val="000000"/>
          <w:spacing w:val="-2"/>
          <w:sz w:val="28"/>
          <w:szCs w:val="28"/>
        </w:rPr>
        <w:softHyphen/>
        <w:t>ляты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которых составили 5% и 1,87% соответственно.</w:t>
      </w:r>
    </w:p>
    <w:p w:rsidR="008E1824" w:rsidRPr="00204E41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>Дальше по частоте встречаемости занимают кандидамикозы, воз</w:t>
      </w:r>
      <w:r w:rsidRPr="00204E41">
        <w:rPr>
          <w:color w:val="000000"/>
          <w:spacing w:val="-2"/>
          <w:sz w:val="28"/>
          <w:szCs w:val="28"/>
        </w:rPr>
        <w:softHyphen/>
        <w:t xml:space="preserve">будители которых дрожжи рода </w:t>
      </w:r>
      <w:proofErr w:type="spellStart"/>
      <w:r w:rsidRPr="00204E41">
        <w:rPr>
          <w:color w:val="000000"/>
          <w:spacing w:val="-2"/>
          <w:sz w:val="28"/>
          <w:szCs w:val="28"/>
        </w:rPr>
        <w:t>Candida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Распространены следующие виды рода </w:t>
      </w:r>
      <w:proofErr w:type="spellStart"/>
      <w:r w:rsidRPr="00204E41">
        <w:rPr>
          <w:color w:val="000000"/>
          <w:spacing w:val="-2"/>
          <w:sz w:val="28"/>
          <w:szCs w:val="28"/>
        </w:rPr>
        <w:t>Candida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вызывающие дерматомикозы и </w:t>
      </w:r>
      <w:proofErr w:type="spellStart"/>
      <w:r w:rsidRPr="00204E41">
        <w:rPr>
          <w:color w:val="000000"/>
          <w:spacing w:val="-2"/>
          <w:sz w:val="28"/>
          <w:szCs w:val="28"/>
        </w:rPr>
        <w:t>онихомикозы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: С. </w:t>
      </w:r>
      <w:proofErr w:type="spellStart"/>
      <w:r w:rsidRPr="00204E41">
        <w:rPr>
          <w:color w:val="000000"/>
          <w:spacing w:val="-2"/>
          <w:sz w:val="28"/>
          <w:szCs w:val="28"/>
        </w:rPr>
        <w:t>albicans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С. </w:t>
      </w:r>
      <w:proofErr w:type="spellStart"/>
      <w:r w:rsidRPr="00204E41">
        <w:rPr>
          <w:color w:val="000000"/>
          <w:spacing w:val="-2"/>
          <w:sz w:val="28"/>
          <w:szCs w:val="28"/>
        </w:rPr>
        <w:t>parapsilosis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С. </w:t>
      </w:r>
      <w:proofErr w:type="spellStart"/>
      <w:r w:rsidRPr="00204E41">
        <w:rPr>
          <w:color w:val="000000"/>
          <w:spacing w:val="-2"/>
          <w:sz w:val="28"/>
          <w:szCs w:val="28"/>
        </w:rPr>
        <w:t>krusei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С. </w:t>
      </w:r>
      <w:proofErr w:type="spellStart"/>
      <w:r w:rsidRPr="00204E41">
        <w:rPr>
          <w:color w:val="000000"/>
          <w:spacing w:val="-2"/>
          <w:sz w:val="28"/>
          <w:szCs w:val="28"/>
        </w:rPr>
        <w:t>glabrata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С. </w:t>
      </w:r>
      <w:proofErr w:type="spellStart"/>
      <w:r w:rsidRPr="00204E41">
        <w:rPr>
          <w:color w:val="000000"/>
          <w:spacing w:val="-2"/>
          <w:sz w:val="28"/>
          <w:szCs w:val="28"/>
        </w:rPr>
        <w:t>lusitaniae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204E41">
        <w:rPr>
          <w:color w:val="000000"/>
          <w:spacing w:val="-2"/>
          <w:sz w:val="28"/>
          <w:szCs w:val="28"/>
        </w:rPr>
        <w:t>C.famata</w:t>
      </w:r>
      <w:proofErr w:type="spellEnd"/>
      <w:r w:rsidRPr="00204E41">
        <w:rPr>
          <w:color w:val="000000"/>
          <w:spacing w:val="-2"/>
          <w:sz w:val="28"/>
          <w:szCs w:val="28"/>
        </w:rPr>
        <w:t>. Дрожжи данного рода за период исследования составили 21,85% от всех выделенных воз</w:t>
      </w:r>
      <w:r w:rsidRPr="00204E41">
        <w:rPr>
          <w:color w:val="000000"/>
          <w:spacing w:val="-2"/>
          <w:sz w:val="28"/>
          <w:szCs w:val="28"/>
        </w:rPr>
        <w:softHyphen/>
        <w:t xml:space="preserve">будителей микозов. При помощи классических методов идентификации установлено, что вид С. </w:t>
      </w:r>
      <w:proofErr w:type="spellStart"/>
      <w:r w:rsidRPr="00204E41">
        <w:rPr>
          <w:color w:val="000000"/>
          <w:spacing w:val="-2"/>
          <w:sz w:val="28"/>
          <w:szCs w:val="28"/>
        </w:rPr>
        <w:t>albicans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составляет 65,00% от всех выделенных дрожжей рода </w:t>
      </w:r>
      <w:proofErr w:type="spellStart"/>
      <w:r w:rsidRPr="00204E41">
        <w:rPr>
          <w:color w:val="000000"/>
          <w:spacing w:val="-2"/>
          <w:sz w:val="28"/>
          <w:szCs w:val="28"/>
        </w:rPr>
        <w:t>Candida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Следует сказать, что распространение дрожжей данного рода быстро увеличивается. Например, если в 1990 -2002 году виды рода </w:t>
      </w:r>
      <w:proofErr w:type="spellStart"/>
      <w:r w:rsidRPr="00204E41">
        <w:rPr>
          <w:color w:val="000000"/>
          <w:spacing w:val="-2"/>
          <w:sz w:val="28"/>
          <w:szCs w:val="28"/>
        </w:rPr>
        <w:t>Candida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составили 6% от всех выделенных </w:t>
      </w:r>
      <w:proofErr w:type="spellStart"/>
      <w:r w:rsidRPr="00204E41">
        <w:rPr>
          <w:color w:val="000000"/>
          <w:spacing w:val="-2"/>
          <w:sz w:val="28"/>
          <w:szCs w:val="28"/>
        </w:rPr>
        <w:t>дерматофитов</w:t>
      </w:r>
      <w:proofErr w:type="spellEnd"/>
      <w:r w:rsidRPr="00204E41">
        <w:rPr>
          <w:color w:val="000000"/>
          <w:spacing w:val="-2"/>
          <w:sz w:val="28"/>
          <w:szCs w:val="28"/>
        </w:rPr>
        <w:t>, то в 2012 году — 21,52%, а в 2016 году уже 39,5%.</w:t>
      </w:r>
    </w:p>
    <w:p w:rsidR="008E1824" w:rsidRPr="00204E41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 xml:space="preserve">Патогенные грибы рода </w:t>
      </w:r>
      <w:proofErr w:type="spellStart"/>
      <w:r w:rsidRPr="00204E41">
        <w:rPr>
          <w:color w:val="000000"/>
          <w:spacing w:val="-2"/>
          <w:sz w:val="28"/>
          <w:szCs w:val="28"/>
        </w:rPr>
        <w:t>Microsporum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по частоте встречаемости занимают третье место среди всех выделенных возбудителей микозов. За время исследо</w:t>
      </w:r>
      <w:r w:rsidRPr="00204E41">
        <w:rPr>
          <w:color w:val="000000"/>
          <w:spacing w:val="-2"/>
          <w:sz w:val="28"/>
          <w:szCs w:val="28"/>
        </w:rPr>
        <w:softHyphen/>
        <w:t xml:space="preserve">ваний в </w:t>
      </w:r>
      <w:proofErr w:type="spellStart"/>
      <w:r w:rsidRPr="00204E41">
        <w:rPr>
          <w:color w:val="000000"/>
          <w:spacing w:val="-2"/>
          <w:sz w:val="28"/>
          <w:szCs w:val="28"/>
        </w:rPr>
        <w:t>Алмате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были зафиксированы только два вида этого рода: М, </w:t>
      </w:r>
      <w:proofErr w:type="spellStart"/>
      <w:r w:rsidRPr="00204E41">
        <w:rPr>
          <w:color w:val="000000"/>
          <w:spacing w:val="-2"/>
          <w:sz w:val="28"/>
          <w:szCs w:val="28"/>
        </w:rPr>
        <w:t>canis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и М. </w:t>
      </w:r>
      <w:proofErr w:type="spellStart"/>
      <w:r w:rsidRPr="00204E41">
        <w:rPr>
          <w:color w:val="000000"/>
          <w:spacing w:val="-2"/>
          <w:sz w:val="28"/>
          <w:szCs w:val="28"/>
        </w:rPr>
        <w:t>gypseum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Возбудители вида М. </w:t>
      </w:r>
      <w:proofErr w:type="spellStart"/>
      <w:r w:rsidRPr="00204E41">
        <w:rPr>
          <w:color w:val="000000"/>
          <w:spacing w:val="-2"/>
          <w:sz w:val="28"/>
          <w:szCs w:val="28"/>
        </w:rPr>
        <w:t>canis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составили 25,0%, а вида М. </w:t>
      </w:r>
      <w:proofErr w:type="spellStart"/>
      <w:r w:rsidRPr="00204E41">
        <w:rPr>
          <w:color w:val="000000"/>
          <w:spacing w:val="-2"/>
          <w:sz w:val="28"/>
          <w:szCs w:val="28"/>
        </w:rPr>
        <w:t>gypseum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— 0,5% от всех выделенных </w:t>
      </w:r>
      <w:proofErr w:type="spellStart"/>
      <w:r w:rsidRPr="00204E41">
        <w:rPr>
          <w:color w:val="000000"/>
          <w:spacing w:val="-2"/>
          <w:sz w:val="28"/>
          <w:szCs w:val="28"/>
        </w:rPr>
        <w:t>дерматофитов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</w:p>
    <w:p w:rsidR="008E1824" w:rsidRPr="00204E41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 xml:space="preserve">Установлено, что в городе </w:t>
      </w:r>
      <w:proofErr w:type="spellStart"/>
      <w:r w:rsidRPr="00204E41">
        <w:rPr>
          <w:color w:val="000000"/>
          <w:spacing w:val="-2"/>
          <w:sz w:val="28"/>
          <w:szCs w:val="28"/>
        </w:rPr>
        <w:t>Алмате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увеличивается количество </w:t>
      </w:r>
      <w:proofErr w:type="spellStart"/>
      <w:r w:rsidRPr="00204E41">
        <w:rPr>
          <w:color w:val="000000"/>
          <w:spacing w:val="-2"/>
          <w:sz w:val="28"/>
          <w:szCs w:val="28"/>
        </w:rPr>
        <w:t>микозных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заболева</w:t>
      </w:r>
      <w:r w:rsidRPr="00204E41">
        <w:rPr>
          <w:color w:val="000000"/>
          <w:spacing w:val="-2"/>
          <w:sz w:val="28"/>
          <w:szCs w:val="28"/>
        </w:rPr>
        <w:softHyphen/>
        <w:t xml:space="preserve">ний возбудителями которых являются грибы рода </w:t>
      </w:r>
      <w:proofErr w:type="spellStart"/>
      <w:r w:rsidRPr="00204E41">
        <w:rPr>
          <w:color w:val="000000"/>
          <w:spacing w:val="-2"/>
          <w:sz w:val="28"/>
          <w:szCs w:val="28"/>
        </w:rPr>
        <w:t>Trichophyton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204E41">
        <w:rPr>
          <w:color w:val="000000"/>
          <w:spacing w:val="-2"/>
          <w:sz w:val="28"/>
          <w:szCs w:val="28"/>
        </w:rPr>
        <w:t>Candida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и число заболеваний вызванных грибами рода </w:t>
      </w:r>
      <w:proofErr w:type="spellStart"/>
      <w:r w:rsidRPr="00204E41">
        <w:rPr>
          <w:color w:val="000000"/>
          <w:spacing w:val="-2"/>
          <w:sz w:val="28"/>
          <w:szCs w:val="28"/>
        </w:rPr>
        <w:t>Microsporum</w:t>
      </w:r>
      <w:proofErr w:type="spellEnd"/>
      <w:r w:rsidRPr="00204E41">
        <w:rPr>
          <w:color w:val="000000"/>
          <w:spacing w:val="-2"/>
          <w:sz w:val="28"/>
          <w:szCs w:val="28"/>
        </w:rPr>
        <w:t>.</w:t>
      </w:r>
    </w:p>
    <w:p w:rsidR="008E1824" w:rsidRPr="00204E41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lastRenderedPageBreak/>
        <w:t xml:space="preserve">Заслуживает внимания факт увеличения обилия вида дрожжей рода </w:t>
      </w:r>
      <w:proofErr w:type="spellStart"/>
      <w:r w:rsidRPr="00204E41">
        <w:rPr>
          <w:color w:val="000000"/>
          <w:spacing w:val="-2"/>
          <w:sz w:val="28"/>
          <w:szCs w:val="28"/>
        </w:rPr>
        <w:t>Candida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 при </w:t>
      </w:r>
      <w:proofErr w:type="spellStart"/>
      <w:r w:rsidRPr="00204E41">
        <w:rPr>
          <w:color w:val="000000"/>
          <w:spacing w:val="-2"/>
          <w:sz w:val="28"/>
          <w:szCs w:val="28"/>
        </w:rPr>
        <w:t>онихомикозах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, а также при инфекционных заболеваниях, обусловленных грибами из рода </w:t>
      </w:r>
      <w:proofErr w:type="spellStart"/>
      <w:r w:rsidRPr="00204E41">
        <w:rPr>
          <w:color w:val="000000"/>
          <w:spacing w:val="-2"/>
          <w:sz w:val="28"/>
          <w:szCs w:val="28"/>
        </w:rPr>
        <w:t>Malassezia</w:t>
      </w:r>
      <w:proofErr w:type="spellEnd"/>
      <w:r w:rsidRPr="00204E41">
        <w:rPr>
          <w:color w:val="000000"/>
          <w:spacing w:val="-2"/>
          <w:sz w:val="28"/>
          <w:szCs w:val="28"/>
        </w:rPr>
        <w:t xml:space="preserve">. </w:t>
      </w:r>
    </w:p>
    <w:p w:rsidR="008E1824" w:rsidRDefault="008E1824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204E41">
        <w:rPr>
          <w:color w:val="000000"/>
          <w:spacing w:val="-2"/>
          <w:sz w:val="28"/>
          <w:szCs w:val="28"/>
        </w:rPr>
        <w:t>Результаты исследований показали, что в современных условиях при увеличении миграции людей, улучшения качества жизни</w:t>
      </w:r>
      <w:r w:rsidR="00931D8F" w:rsidRPr="00204E41">
        <w:rPr>
          <w:color w:val="000000"/>
          <w:spacing w:val="-2"/>
          <w:sz w:val="28"/>
          <w:szCs w:val="28"/>
        </w:rPr>
        <w:t xml:space="preserve"> человека</w:t>
      </w:r>
      <w:r w:rsidRPr="00204E41">
        <w:rPr>
          <w:color w:val="000000"/>
          <w:spacing w:val="-2"/>
          <w:sz w:val="28"/>
          <w:szCs w:val="28"/>
        </w:rPr>
        <w:t xml:space="preserve"> и неблагоприятной экологической обстановкой возможн</w:t>
      </w:r>
      <w:r w:rsidR="00931D8F" w:rsidRPr="00204E41">
        <w:rPr>
          <w:color w:val="000000"/>
          <w:spacing w:val="-2"/>
          <w:sz w:val="28"/>
          <w:szCs w:val="28"/>
        </w:rPr>
        <w:t>ы</w:t>
      </w:r>
      <w:r w:rsidRPr="00204E41">
        <w:rPr>
          <w:color w:val="000000"/>
          <w:spacing w:val="-2"/>
          <w:sz w:val="28"/>
          <w:szCs w:val="28"/>
        </w:rPr>
        <w:t xml:space="preserve"> и реальны</w:t>
      </w:r>
      <w:r w:rsidR="00931D8F" w:rsidRPr="00204E41">
        <w:rPr>
          <w:color w:val="000000"/>
          <w:spacing w:val="-2"/>
          <w:sz w:val="28"/>
          <w:szCs w:val="28"/>
        </w:rPr>
        <w:t>е</w:t>
      </w:r>
      <w:r w:rsidRPr="00204E41">
        <w:rPr>
          <w:color w:val="000000"/>
          <w:spacing w:val="-2"/>
          <w:sz w:val="28"/>
          <w:szCs w:val="28"/>
        </w:rPr>
        <w:t xml:space="preserve"> изменения видового состава возбудителей микозов. </w:t>
      </w:r>
    </w:p>
    <w:p w:rsidR="00ED17ED" w:rsidRDefault="00ED17ED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</w:p>
    <w:p w:rsidR="00ED17ED" w:rsidRDefault="00ED17ED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</w:p>
    <w:p w:rsidR="00ED17ED" w:rsidRDefault="00ED17ED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СПИСОК ЛИТЕРАТУРЫ:</w:t>
      </w:r>
    </w:p>
    <w:p w:rsidR="008841D5" w:rsidRDefault="008841D5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</w:p>
    <w:p w:rsidR="008841D5" w:rsidRPr="008841D5" w:rsidRDefault="008841D5" w:rsidP="008841D5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8841D5">
        <w:rPr>
          <w:color w:val="000000"/>
          <w:spacing w:val="-2"/>
          <w:sz w:val="28"/>
          <w:szCs w:val="28"/>
        </w:rPr>
        <w:t xml:space="preserve">1. </w:t>
      </w:r>
      <w:proofErr w:type="spellStart"/>
      <w:r w:rsidRPr="008841D5">
        <w:rPr>
          <w:color w:val="000000"/>
          <w:spacing w:val="-2"/>
          <w:sz w:val="28"/>
          <w:szCs w:val="28"/>
        </w:rPr>
        <w:t>Кубанова</w:t>
      </w:r>
      <w:proofErr w:type="spellEnd"/>
      <w:r w:rsidRPr="008841D5">
        <w:rPr>
          <w:color w:val="000000"/>
          <w:spacing w:val="-2"/>
          <w:sz w:val="28"/>
          <w:szCs w:val="28"/>
        </w:rPr>
        <w:t xml:space="preserve"> A.A., Мартынов В.А., Лесная И.Н. и др. Организация дерматологической помощи: достижения и перспективы. // Вестник дерматологии и венерологии. 2008. N 1. С. 4-22. </w:t>
      </w:r>
    </w:p>
    <w:p w:rsidR="008841D5" w:rsidRPr="008841D5" w:rsidRDefault="008841D5" w:rsidP="008841D5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8841D5">
        <w:rPr>
          <w:color w:val="000000"/>
          <w:spacing w:val="-2"/>
          <w:sz w:val="28"/>
          <w:szCs w:val="28"/>
        </w:rPr>
        <w:t xml:space="preserve">2. Лыкова С.Г., </w:t>
      </w:r>
      <w:proofErr w:type="spellStart"/>
      <w:r w:rsidRPr="008841D5">
        <w:rPr>
          <w:color w:val="000000"/>
          <w:spacing w:val="-2"/>
          <w:sz w:val="28"/>
          <w:szCs w:val="28"/>
        </w:rPr>
        <w:t>Немчанинова</w:t>
      </w:r>
      <w:proofErr w:type="spellEnd"/>
      <w:r w:rsidRPr="008841D5">
        <w:rPr>
          <w:color w:val="000000"/>
          <w:spacing w:val="-2"/>
          <w:sz w:val="28"/>
          <w:szCs w:val="28"/>
        </w:rPr>
        <w:t xml:space="preserve"> О.Б., Петренко О.С., </w:t>
      </w:r>
      <w:proofErr w:type="spellStart"/>
      <w:r w:rsidRPr="008841D5">
        <w:rPr>
          <w:color w:val="000000"/>
          <w:spacing w:val="-2"/>
          <w:sz w:val="28"/>
          <w:szCs w:val="28"/>
        </w:rPr>
        <w:t>Ядамсурэн</w:t>
      </w:r>
      <w:proofErr w:type="spellEnd"/>
      <w:r w:rsidRPr="008841D5">
        <w:rPr>
          <w:color w:val="000000"/>
          <w:spacing w:val="-2"/>
          <w:sz w:val="28"/>
          <w:szCs w:val="28"/>
        </w:rPr>
        <w:t xml:space="preserve"> Э. Терапия микозов на фоне метаболического </w:t>
      </w:r>
      <w:proofErr w:type="gramStart"/>
      <w:r w:rsidRPr="008841D5">
        <w:rPr>
          <w:color w:val="000000"/>
          <w:spacing w:val="-2"/>
          <w:sz w:val="28"/>
          <w:szCs w:val="28"/>
        </w:rPr>
        <w:t>синдрома./</w:t>
      </w:r>
      <w:proofErr w:type="gramEnd"/>
      <w:r w:rsidRPr="008841D5">
        <w:rPr>
          <w:color w:val="000000"/>
          <w:spacing w:val="-2"/>
          <w:sz w:val="28"/>
          <w:szCs w:val="28"/>
        </w:rPr>
        <w:t xml:space="preserve">/Клиническая дерматология и венерология. 2007. N 3. С.24-28. </w:t>
      </w:r>
    </w:p>
    <w:p w:rsidR="008841D5" w:rsidRPr="008841D5" w:rsidRDefault="008841D5" w:rsidP="008841D5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8841D5">
        <w:rPr>
          <w:color w:val="000000"/>
          <w:spacing w:val="-2"/>
          <w:sz w:val="28"/>
          <w:szCs w:val="28"/>
        </w:rPr>
        <w:t xml:space="preserve">3. </w:t>
      </w:r>
      <w:proofErr w:type="spellStart"/>
      <w:r w:rsidRPr="008841D5">
        <w:rPr>
          <w:color w:val="000000"/>
          <w:spacing w:val="-2"/>
          <w:sz w:val="28"/>
          <w:szCs w:val="28"/>
        </w:rPr>
        <w:t>Майшанов</w:t>
      </w:r>
      <w:proofErr w:type="spellEnd"/>
      <w:r w:rsidRPr="008841D5">
        <w:rPr>
          <w:color w:val="000000"/>
          <w:spacing w:val="-2"/>
          <w:sz w:val="28"/>
          <w:szCs w:val="28"/>
        </w:rPr>
        <w:t xml:space="preserve"> И.А., Гребенников В.А., Гурский Г.Э., Хоронько В.В. Лечение </w:t>
      </w:r>
      <w:proofErr w:type="spellStart"/>
      <w:r w:rsidRPr="008841D5">
        <w:rPr>
          <w:color w:val="000000"/>
          <w:spacing w:val="-2"/>
          <w:sz w:val="28"/>
          <w:szCs w:val="28"/>
        </w:rPr>
        <w:t>онихомикохов</w:t>
      </w:r>
      <w:proofErr w:type="spellEnd"/>
      <w:r w:rsidRPr="008841D5">
        <w:rPr>
          <w:color w:val="000000"/>
          <w:spacing w:val="-2"/>
          <w:sz w:val="28"/>
          <w:szCs w:val="28"/>
        </w:rPr>
        <w:t xml:space="preserve"> у больных пожилого возраста. // Тезисы научных работ X Всероссийский съезд </w:t>
      </w:r>
      <w:proofErr w:type="spellStart"/>
      <w:r w:rsidRPr="008841D5">
        <w:rPr>
          <w:color w:val="000000"/>
          <w:spacing w:val="-2"/>
          <w:sz w:val="28"/>
          <w:szCs w:val="28"/>
        </w:rPr>
        <w:t>дерматовенерологов</w:t>
      </w:r>
      <w:proofErr w:type="spellEnd"/>
      <w:r w:rsidRPr="008841D5">
        <w:rPr>
          <w:color w:val="000000"/>
          <w:spacing w:val="-2"/>
          <w:sz w:val="28"/>
          <w:szCs w:val="28"/>
        </w:rPr>
        <w:t xml:space="preserve">. 2008. С.49. </w:t>
      </w:r>
    </w:p>
    <w:p w:rsidR="008841D5" w:rsidRPr="008841D5" w:rsidRDefault="008841D5" w:rsidP="008841D5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  <w:r w:rsidRPr="008841D5">
        <w:rPr>
          <w:color w:val="000000"/>
          <w:spacing w:val="-2"/>
          <w:sz w:val="28"/>
          <w:szCs w:val="28"/>
        </w:rPr>
        <w:t xml:space="preserve">4.Тарасенко Г.Н. Современные аспекты практической </w:t>
      </w:r>
      <w:proofErr w:type="gramStart"/>
      <w:r w:rsidRPr="008841D5">
        <w:rPr>
          <w:color w:val="000000"/>
          <w:spacing w:val="-2"/>
          <w:sz w:val="28"/>
          <w:szCs w:val="28"/>
        </w:rPr>
        <w:t>микологии./</w:t>
      </w:r>
      <w:proofErr w:type="gramEnd"/>
      <w:r w:rsidRPr="008841D5">
        <w:rPr>
          <w:color w:val="000000"/>
          <w:spacing w:val="-2"/>
          <w:sz w:val="28"/>
          <w:szCs w:val="28"/>
        </w:rPr>
        <w:t xml:space="preserve">/Российский журнал кожных и венерических болезней. 2006. N 6. С.49-61. </w:t>
      </w:r>
    </w:p>
    <w:p w:rsidR="008841D5" w:rsidRDefault="008841D5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</w:p>
    <w:p w:rsidR="00ED17ED" w:rsidRDefault="00ED17ED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</w:p>
    <w:p w:rsidR="00ED17ED" w:rsidRPr="00204E41" w:rsidRDefault="00ED17ED" w:rsidP="00204E41">
      <w:pPr>
        <w:shd w:val="clear" w:color="auto" w:fill="FFFFFF"/>
        <w:spacing w:line="279" w:lineRule="exact"/>
        <w:ind w:right="42"/>
        <w:jc w:val="both"/>
        <w:rPr>
          <w:color w:val="000000"/>
          <w:spacing w:val="-2"/>
          <w:sz w:val="28"/>
          <w:szCs w:val="28"/>
        </w:rPr>
      </w:pPr>
    </w:p>
    <w:p w:rsidR="008E1824" w:rsidRPr="00204E41" w:rsidRDefault="008E1824" w:rsidP="00204E41">
      <w:pPr>
        <w:shd w:val="clear" w:color="auto" w:fill="FFFFFF"/>
        <w:spacing w:before="52" w:line="222" w:lineRule="exact"/>
        <w:ind w:right="397" w:firstLine="288"/>
        <w:jc w:val="both"/>
        <w:rPr>
          <w:sz w:val="28"/>
          <w:szCs w:val="28"/>
        </w:rPr>
      </w:pPr>
    </w:p>
    <w:p w:rsidR="008E1824" w:rsidRPr="00204E41" w:rsidRDefault="008E1824" w:rsidP="00204E41">
      <w:pPr>
        <w:shd w:val="clear" w:color="auto" w:fill="FFFFFF"/>
        <w:spacing w:before="52" w:line="222" w:lineRule="exact"/>
        <w:ind w:right="397" w:firstLine="288"/>
        <w:jc w:val="both"/>
        <w:rPr>
          <w:sz w:val="28"/>
          <w:szCs w:val="28"/>
        </w:rPr>
      </w:pPr>
    </w:p>
    <w:p w:rsidR="00241769" w:rsidRPr="00204E41" w:rsidRDefault="00241769" w:rsidP="00204E41">
      <w:pPr>
        <w:jc w:val="both"/>
        <w:rPr>
          <w:sz w:val="28"/>
          <w:szCs w:val="28"/>
        </w:rPr>
      </w:pPr>
    </w:p>
    <w:sectPr w:rsidR="00241769" w:rsidRPr="0020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24"/>
    <w:rsid w:val="0010465D"/>
    <w:rsid w:val="00204E41"/>
    <w:rsid w:val="00241769"/>
    <w:rsid w:val="004E1DF3"/>
    <w:rsid w:val="007D355E"/>
    <w:rsid w:val="008540BA"/>
    <w:rsid w:val="00870542"/>
    <w:rsid w:val="008841D5"/>
    <w:rsid w:val="008E1824"/>
    <w:rsid w:val="00931D8F"/>
    <w:rsid w:val="00A222D6"/>
    <w:rsid w:val="00BF57CB"/>
    <w:rsid w:val="00CF5462"/>
    <w:rsid w:val="00E407BC"/>
    <w:rsid w:val="00E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DA17E-91DB-4039-A801-92DAB242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Адилова Маншук</dc:creator>
  <cp:lastModifiedBy>Умбетьярова Ляззат</cp:lastModifiedBy>
  <cp:revision>4</cp:revision>
  <dcterms:created xsi:type="dcterms:W3CDTF">2017-04-18T05:56:00Z</dcterms:created>
  <dcterms:modified xsi:type="dcterms:W3CDTF">2017-05-10T10:56:00Z</dcterms:modified>
</cp:coreProperties>
</file>