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14DCD" w14:textId="77777777" w:rsidR="00097BE8" w:rsidRPr="003D690A" w:rsidRDefault="00480805" w:rsidP="003D690A">
      <w:pPr>
        <w:shd w:val="clear" w:color="auto" w:fill="FFFFFF"/>
        <w:tabs>
          <w:tab w:val="left" w:pos="9360"/>
        </w:tabs>
        <w:spacing w:after="0" w:line="240" w:lineRule="auto"/>
        <w:rPr>
          <w:rFonts w:ascii="Times New Roman" w:eastAsia="Calibri" w:hAnsi="Times New Roman" w:cs="Times New Roman"/>
          <w:noProof/>
          <w:sz w:val="24"/>
          <w:szCs w:val="24"/>
          <w:lang w:val="kk-KZ"/>
        </w:rPr>
      </w:pPr>
      <w:r w:rsidRPr="003D690A">
        <w:rPr>
          <w:rFonts w:ascii="Times New Roman" w:hAnsi="Times New Roman" w:cs="Times New Roman"/>
          <w:sz w:val="24"/>
          <w:szCs w:val="24"/>
          <w:lang w:val="kk-KZ"/>
        </w:rPr>
        <w:t>ӘО</w:t>
      </w:r>
      <w:r w:rsidR="003D690A" w:rsidRPr="003D690A">
        <w:rPr>
          <w:rFonts w:ascii="Times New Roman" w:hAnsi="Times New Roman" w:cs="Times New Roman"/>
          <w:sz w:val="24"/>
          <w:szCs w:val="24"/>
          <w:lang w:val="kk-KZ"/>
        </w:rPr>
        <w:t>Ж</w:t>
      </w:r>
      <w:r w:rsidRPr="003D690A">
        <w:rPr>
          <w:rFonts w:ascii="Times New Roman" w:hAnsi="Times New Roman" w:cs="Times New Roman"/>
          <w:sz w:val="24"/>
          <w:szCs w:val="24"/>
          <w:lang w:val="kk-KZ"/>
        </w:rPr>
        <w:t xml:space="preserve"> </w:t>
      </w:r>
      <w:r w:rsidR="00097BE8" w:rsidRPr="003D690A">
        <w:rPr>
          <w:rFonts w:ascii="Times New Roman" w:eastAsia="Calibri" w:hAnsi="Times New Roman" w:cs="Times New Roman"/>
          <w:noProof/>
          <w:sz w:val="24"/>
          <w:szCs w:val="24"/>
          <w:lang w:val="kk-KZ"/>
        </w:rPr>
        <w:t>37.013</w:t>
      </w:r>
    </w:p>
    <w:p w14:paraId="000C56F0" w14:textId="77777777" w:rsidR="00786155" w:rsidRPr="003D690A" w:rsidRDefault="00786155" w:rsidP="003D690A">
      <w:pPr>
        <w:spacing w:after="0" w:line="240" w:lineRule="auto"/>
        <w:jc w:val="center"/>
        <w:rPr>
          <w:rFonts w:ascii="Times New Roman" w:hAnsi="Times New Roman" w:cs="Times New Roman"/>
          <w:b/>
          <w:sz w:val="24"/>
          <w:szCs w:val="24"/>
          <w:lang w:val="kk-KZ"/>
        </w:rPr>
      </w:pPr>
    </w:p>
    <w:p w14:paraId="746FE091" w14:textId="77777777" w:rsidR="00E95734" w:rsidRDefault="00E95734" w:rsidP="003D690A">
      <w:pPr>
        <w:spacing w:after="0" w:line="240" w:lineRule="auto"/>
        <w:jc w:val="center"/>
        <w:rPr>
          <w:rFonts w:ascii="Times New Roman" w:hAnsi="Times New Roman" w:cs="Times New Roman"/>
          <w:b/>
          <w:sz w:val="24"/>
          <w:szCs w:val="24"/>
          <w:lang w:val="kk-KZ"/>
        </w:rPr>
      </w:pPr>
      <w:r w:rsidRPr="003D690A">
        <w:rPr>
          <w:rFonts w:ascii="Times New Roman" w:hAnsi="Times New Roman" w:cs="Times New Roman"/>
          <w:b/>
          <w:sz w:val="24"/>
          <w:szCs w:val="24"/>
          <w:lang w:val="kk-KZ"/>
        </w:rPr>
        <w:t>Э</w:t>
      </w:r>
      <w:r w:rsidR="00097BE8" w:rsidRPr="003D690A">
        <w:rPr>
          <w:rFonts w:ascii="Times New Roman" w:hAnsi="Times New Roman" w:cs="Times New Roman"/>
          <w:b/>
          <w:sz w:val="24"/>
          <w:szCs w:val="24"/>
          <w:lang w:val="kk-KZ"/>
        </w:rPr>
        <w:t>КОНОМИКАЛЫҚ МАЗМҰНДЫ ЕСЕПТЕРДІ МАТЕМАТИКАЛЫҚ МОДЕЛЬДЕУ</w:t>
      </w:r>
    </w:p>
    <w:p w14:paraId="1604BA0B" w14:textId="77777777" w:rsidR="00FB30DB" w:rsidRPr="003D690A" w:rsidRDefault="00FB30DB" w:rsidP="003D690A">
      <w:pPr>
        <w:spacing w:after="0" w:line="240" w:lineRule="auto"/>
        <w:jc w:val="center"/>
        <w:rPr>
          <w:rFonts w:ascii="Times New Roman" w:hAnsi="Times New Roman" w:cs="Times New Roman"/>
          <w:b/>
          <w:sz w:val="24"/>
          <w:szCs w:val="24"/>
          <w:lang w:val="kk-KZ"/>
        </w:rPr>
      </w:pPr>
    </w:p>
    <w:p w14:paraId="35F66C4D" w14:textId="77777777" w:rsidR="00AA48FD" w:rsidRDefault="00FB30DB" w:rsidP="00FB30DB">
      <w:pPr>
        <w:spacing w:after="0" w:line="240" w:lineRule="auto"/>
        <w:jc w:val="center"/>
        <w:rPr>
          <w:rFonts w:ascii="Times New Roman" w:hAnsi="Times New Roman" w:cs="Times New Roman"/>
          <w:b/>
          <w:sz w:val="24"/>
          <w:szCs w:val="24"/>
          <w:lang w:val="kk-KZ"/>
        </w:rPr>
      </w:pPr>
      <w:r w:rsidRPr="003D690A">
        <w:rPr>
          <w:rFonts w:ascii="Times New Roman" w:hAnsi="Times New Roman" w:cs="Times New Roman"/>
          <w:b/>
          <w:sz w:val="24"/>
          <w:szCs w:val="24"/>
          <w:lang w:val="kk-KZ"/>
        </w:rPr>
        <w:t>В.А.Мамаева</w:t>
      </w:r>
      <w:r w:rsidR="00AA48FD" w:rsidRPr="00AA48FD">
        <w:rPr>
          <w:rFonts w:ascii="Times New Roman" w:hAnsi="Times New Roman" w:cs="Times New Roman"/>
          <w:b/>
          <w:sz w:val="24"/>
          <w:szCs w:val="24"/>
          <w:lang w:val="kk-KZ"/>
        </w:rPr>
        <w:t xml:space="preserve"> – </w:t>
      </w:r>
      <w:r w:rsidR="00AA48FD" w:rsidRPr="00AA48FD">
        <w:rPr>
          <w:rFonts w:ascii="Times New Roman" w:hAnsi="Times New Roman" w:cs="Times New Roman"/>
          <w:sz w:val="24"/>
          <w:szCs w:val="24"/>
          <w:lang w:val="kk-KZ"/>
        </w:rPr>
        <w:t xml:space="preserve">әл-Фараби атындағы Қазақ Ұлттық университеті, механика-математика кафедрасы, іргелі математика кафедрасының оқытушысы </w:t>
      </w:r>
    </w:p>
    <w:p w14:paraId="43991DF2" w14:textId="78983D29" w:rsidR="00097BE8" w:rsidRPr="003D690A" w:rsidRDefault="00FB30DB" w:rsidP="00AA48FD">
      <w:pPr>
        <w:spacing w:after="0" w:line="240" w:lineRule="auto"/>
        <w:jc w:val="center"/>
        <w:rPr>
          <w:rFonts w:ascii="Times New Roman" w:hAnsi="Times New Roman" w:cs="Times New Roman"/>
          <w:sz w:val="24"/>
          <w:szCs w:val="24"/>
          <w:lang w:val="kk-KZ"/>
        </w:rPr>
      </w:pPr>
      <w:r w:rsidRPr="003D690A">
        <w:rPr>
          <w:rFonts w:ascii="Times New Roman" w:hAnsi="Times New Roman" w:cs="Times New Roman"/>
          <w:b/>
          <w:sz w:val="24"/>
          <w:szCs w:val="24"/>
          <w:lang w:val="kk-KZ"/>
        </w:rPr>
        <w:t>А.Касинов</w:t>
      </w:r>
      <w:r w:rsidR="00AA48FD">
        <w:rPr>
          <w:rFonts w:ascii="Times New Roman" w:hAnsi="Times New Roman" w:cs="Times New Roman"/>
          <w:b/>
          <w:sz w:val="24"/>
          <w:szCs w:val="24"/>
          <w:lang w:val="kk-KZ"/>
        </w:rPr>
        <w:t xml:space="preserve">- </w:t>
      </w:r>
      <w:r w:rsidR="00AA48FD" w:rsidRPr="00AA48FD">
        <w:rPr>
          <w:rFonts w:ascii="Times New Roman" w:hAnsi="Times New Roman" w:cs="Times New Roman"/>
          <w:sz w:val="24"/>
          <w:szCs w:val="24"/>
          <w:lang w:val="kk-KZ"/>
        </w:rPr>
        <w:t>әл-Фараби атындағы Қазақ Ұлттық университеті, механика-математика кафедрасы, іргелі математика кафедрасының оқытушысы</w:t>
      </w:r>
    </w:p>
    <w:p w14:paraId="641EA93A" w14:textId="77777777" w:rsidR="003D690A" w:rsidRPr="003D690A" w:rsidRDefault="003D690A" w:rsidP="0089042B">
      <w:pPr>
        <w:spacing w:after="0" w:line="240" w:lineRule="auto"/>
        <w:jc w:val="center"/>
        <w:rPr>
          <w:rFonts w:ascii="Times New Roman" w:hAnsi="Times New Roman" w:cs="Times New Roman"/>
          <w:sz w:val="24"/>
          <w:szCs w:val="24"/>
          <w:lang w:val="kk-KZ"/>
        </w:rPr>
      </w:pPr>
    </w:p>
    <w:p w14:paraId="7C871618" w14:textId="7B55BE5E" w:rsidR="005357D4" w:rsidRPr="00EE623E" w:rsidRDefault="00EE623E" w:rsidP="006A18C8">
      <w:pPr>
        <w:pStyle w:val="HTML"/>
        <w:shd w:val="clear" w:color="auto" w:fill="FFFFFF"/>
        <w:tabs>
          <w:tab w:val="clear" w:pos="8244"/>
          <w:tab w:val="clear" w:pos="9160"/>
          <w:tab w:val="left" w:pos="7938"/>
        </w:tabs>
        <w:jc w:val="both"/>
        <w:rPr>
          <w:rFonts w:ascii="Times New Roman" w:hAnsi="Times New Roman" w:cs="Times New Roman"/>
          <w:color w:val="212121"/>
          <w:sz w:val="22"/>
          <w:szCs w:val="22"/>
          <w:lang w:val="kk-KZ"/>
        </w:rPr>
      </w:pPr>
      <w:r>
        <w:rPr>
          <w:rFonts w:ascii="Times New Roman" w:hAnsi="Times New Roman" w:cs="Times New Roman"/>
          <w:sz w:val="22"/>
          <w:szCs w:val="22"/>
          <w:lang w:val="kk-KZ"/>
        </w:rPr>
        <w:tab/>
      </w:r>
      <w:commentRangeStart w:id="0"/>
      <w:r w:rsidR="005357D4" w:rsidRPr="00EE623E">
        <w:rPr>
          <w:rFonts w:ascii="Times New Roman" w:hAnsi="Times New Roman" w:cs="Times New Roman"/>
          <w:sz w:val="22"/>
          <w:szCs w:val="22"/>
          <w:lang w:val="kk-KZ"/>
        </w:rPr>
        <w:t>Бұл жұмыста математикалық және экономикалық білімдерін кіріктіруд</w:t>
      </w:r>
      <w:r w:rsidR="00EB14C8" w:rsidRPr="00EE623E">
        <w:rPr>
          <w:rFonts w:ascii="Times New Roman" w:hAnsi="Times New Roman" w:cs="Times New Roman"/>
          <w:sz w:val="22"/>
          <w:szCs w:val="22"/>
          <w:lang w:val="kk-KZ"/>
        </w:rPr>
        <w:t>ің негізгі бағыттары айқындалған. Э</w:t>
      </w:r>
      <w:r w:rsidR="005357D4" w:rsidRPr="00EE623E">
        <w:rPr>
          <w:rFonts w:ascii="Times New Roman" w:hAnsi="Times New Roman" w:cs="Times New Roman"/>
          <w:sz w:val="22"/>
          <w:szCs w:val="22"/>
          <w:lang w:val="kk-KZ"/>
        </w:rPr>
        <w:t>кономиканың математикалық моделдерін құру мәселелері қарастырылған.</w:t>
      </w:r>
      <w:r w:rsidR="003A1D7E" w:rsidRPr="00EE623E">
        <w:rPr>
          <w:rFonts w:ascii="Times New Roman" w:hAnsi="Times New Roman" w:cs="Times New Roman"/>
          <w:noProof/>
          <w:color w:val="000000"/>
          <w:sz w:val="22"/>
          <w:szCs w:val="22"/>
          <w:lang w:val="kk-KZ"/>
        </w:rPr>
        <w:t xml:space="preserve"> </w:t>
      </w:r>
      <w:r w:rsidR="005357D4" w:rsidRPr="00EE623E">
        <w:rPr>
          <w:rFonts w:ascii="Times New Roman" w:hAnsi="Times New Roman" w:cs="Times New Roman"/>
          <w:sz w:val="22"/>
          <w:szCs w:val="22"/>
          <w:lang w:val="kk-KZ"/>
        </w:rPr>
        <w:t>Математика курсында экономика мәселелерін оқытудың білім берушілік, тәрбие</w:t>
      </w:r>
      <w:r w:rsidR="003A1D7E" w:rsidRPr="00EE623E">
        <w:rPr>
          <w:rFonts w:ascii="Times New Roman" w:hAnsi="Times New Roman" w:cs="Times New Roman"/>
          <w:sz w:val="22"/>
          <w:szCs w:val="22"/>
          <w:lang w:val="kk-KZ"/>
        </w:rPr>
        <w:t>лік және дамытушылық мақсаттары</w:t>
      </w:r>
      <w:r w:rsidR="00EB14C8" w:rsidRPr="00EE623E">
        <w:rPr>
          <w:rFonts w:ascii="Times New Roman" w:hAnsi="Times New Roman" w:cs="Times New Roman"/>
          <w:sz w:val="22"/>
          <w:szCs w:val="22"/>
          <w:lang w:val="kk-KZ"/>
        </w:rPr>
        <w:t xml:space="preserve"> да атап өтілген. Есепті бірнеше саты арқылы  математикалық модель ішінде көрсетілген. </w:t>
      </w:r>
      <w:r w:rsidR="0089042B" w:rsidRPr="00EE623E">
        <w:rPr>
          <w:rFonts w:ascii="Times New Roman" w:hAnsi="Times New Roman" w:cs="Times New Roman"/>
          <w:sz w:val="22"/>
          <w:szCs w:val="22"/>
          <w:lang w:val="kk-KZ"/>
        </w:rPr>
        <w:t xml:space="preserve">Соңында </w:t>
      </w:r>
      <w:r w:rsidR="0089042B" w:rsidRPr="00EE623E">
        <w:rPr>
          <w:rFonts w:ascii="Times New Roman" w:hAnsi="Times New Roman" w:cs="Times New Roman"/>
          <w:noProof/>
          <w:color w:val="000000"/>
          <w:sz w:val="22"/>
          <w:szCs w:val="22"/>
          <w:lang w:val="kk-KZ"/>
        </w:rPr>
        <w:t>м</w:t>
      </w:r>
      <w:r w:rsidR="00EB14C8" w:rsidRPr="00EE623E">
        <w:rPr>
          <w:rFonts w:ascii="Times New Roman" w:hAnsi="Times New Roman" w:cs="Times New Roman"/>
          <w:noProof/>
          <w:color w:val="000000"/>
          <w:sz w:val="22"/>
          <w:szCs w:val="22"/>
          <w:lang w:val="kk-KZ"/>
        </w:rPr>
        <w:t>атематикалық модель туралы түсініктерді қалай дамыту мен нақтылауға болатынына есептер келтірілген.</w:t>
      </w:r>
      <w:r w:rsidR="00A50A57" w:rsidRPr="00EE623E">
        <w:rPr>
          <w:rFonts w:ascii="Times New Roman" w:hAnsi="Times New Roman" w:cs="Times New Roman"/>
          <w:noProof/>
          <w:color w:val="000000"/>
          <w:sz w:val="22"/>
          <w:szCs w:val="22"/>
          <w:lang w:val="kk-KZ"/>
        </w:rPr>
        <w:t xml:space="preserve"> </w:t>
      </w:r>
      <w:r w:rsidR="0089042B" w:rsidRPr="00EE623E">
        <w:rPr>
          <w:rFonts w:ascii="Times New Roman" w:hAnsi="Times New Roman" w:cs="Times New Roman"/>
          <w:noProof/>
          <w:color w:val="000000"/>
          <w:sz w:val="22"/>
          <w:szCs w:val="22"/>
          <w:lang w:val="kk-KZ"/>
        </w:rPr>
        <w:t xml:space="preserve">Математикалық модельдеуге үйретудің қажеттігі, математикалық модельдер құруға үйретудің жалпы әдістемелік сызбасы, математикалық модельдеу туралы түсінік қалыптастырудың </w:t>
      </w:r>
      <w:r w:rsidR="00A50A57" w:rsidRPr="00EE623E">
        <w:rPr>
          <w:rFonts w:ascii="Times New Roman" w:hAnsi="Times New Roman" w:cs="Times New Roman"/>
          <w:noProof/>
          <w:color w:val="000000"/>
          <w:sz w:val="22"/>
          <w:szCs w:val="22"/>
          <w:lang w:val="kk-KZ"/>
        </w:rPr>
        <w:t>негі</w:t>
      </w:r>
      <w:r w:rsidR="006A18C8">
        <w:rPr>
          <w:rFonts w:ascii="Times New Roman" w:hAnsi="Times New Roman" w:cs="Times New Roman"/>
          <w:noProof/>
          <w:color w:val="000000"/>
          <w:sz w:val="22"/>
          <w:szCs w:val="22"/>
          <w:lang w:val="kk-KZ"/>
        </w:rPr>
        <w:t>згі ұғымдарының қысқаша мазмұ</w:t>
      </w:r>
      <w:r w:rsidR="006A18C8" w:rsidRPr="006A18C8">
        <w:rPr>
          <w:rFonts w:ascii="Times New Roman" w:hAnsi="Times New Roman" w:cs="Times New Roman"/>
          <w:noProof/>
          <w:color w:val="000000"/>
          <w:sz w:val="22"/>
          <w:szCs w:val="22"/>
          <w:lang w:val="kk-KZ"/>
        </w:rPr>
        <w:t xml:space="preserve">ны </w:t>
      </w:r>
      <w:r w:rsidR="00A50A57" w:rsidRPr="00EE623E">
        <w:rPr>
          <w:rFonts w:ascii="Times New Roman" w:hAnsi="Times New Roman" w:cs="Times New Roman"/>
          <w:noProof/>
          <w:color w:val="000000"/>
          <w:sz w:val="22"/>
          <w:szCs w:val="22"/>
          <w:lang w:val="kk-KZ"/>
        </w:rPr>
        <w:t xml:space="preserve">айқындалған. </w:t>
      </w:r>
      <w:r w:rsidR="00EB14C8" w:rsidRPr="00EE623E">
        <w:rPr>
          <w:rFonts w:ascii="Times New Roman" w:hAnsi="Times New Roman" w:cs="Times New Roman"/>
          <w:sz w:val="22"/>
          <w:szCs w:val="22"/>
          <w:lang w:val="kk-KZ"/>
        </w:rPr>
        <w:br/>
      </w:r>
      <w:r w:rsidR="0089042B" w:rsidRPr="00EE623E">
        <w:rPr>
          <w:rFonts w:ascii="Times New Roman" w:hAnsi="Times New Roman" w:cs="Times New Roman"/>
          <w:sz w:val="22"/>
          <w:szCs w:val="22"/>
          <w:lang w:val="kk-KZ"/>
        </w:rPr>
        <w:t xml:space="preserve">            Аннотация: </w:t>
      </w:r>
      <w:r w:rsidR="00EB14C8" w:rsidRPr="00EE623E">
        <w:rPr>
          <w:rFonts w:ascii="Times New Roman" w:hAnsi="Times New Roman" w:cs="Times New Roman"/>
          <w:sz w:val="22"/>
          <w:szCs w:val="22"/>
          <w:lang w:val="kk-KZ"/>
        </w:rPr>
        <w:t xml:space="preserve">В статье </w:t>
      </w:r>
      <w:r w:rsidR="00EB14C8" w:rsidRPr="00EE623E">
        <w:rPr>
          <w:rFonts w:ascii="Times New Roman" w:hAnsi="Times New Roman" w:cs="Times New Roman"/>
          <w:color w:val="212121"/>
          <w:sz w:val="22"/>
          <w:szCs w:val="22"/>
          <w:shd w:val="clear" w:color="auto" w:fill="FFFFFF"/>
          <w:lang w:val="kk-KZ"/>
        </w:rPr>
        <w:t>определены  основные направления экономической и математической интеграции знаний.</w:t>
      </w:r>
      <w:r w:rsidR="00EB14C8" w:rsidRPr="00EE623E">
        <w:rPr>
          <w:rFonts w:ascii="Times New Roman" w:hAnsi="Times New Roman" w:cs="Times New Roman"/>
          <w:sz w:val="22"/>
          <w:szCs w:val="22"/>
          <w:lang w:val="kk-KZ"/>
        </w:rPr>
        <w:t xml:space="preserve"> </w:t>
      </w:r>
      <w:r w:rsidR="00EB14C8" w:rsidRPr="00EE623E">
        <w:rPr>
          <w:rFonts w:ascii="Times New Roman" w:hAnsi="Times New Roman" w:cs="Times New Roman"/>
          <w:color w:val="212121"/>
          <w:sz w:val="22"/>
          <w:szCs w:val="22"/>
          <w:shd w:val="clear" w:color="auto" w:fill="FFFFFF"/>
          <w:lang w:val="kk-KZ"/>
        </w:rPr>
        <w:t>Рассмотрены</w:t>
      </w:r>
      <w:r w:rsidR="00EB14C8" w:rsidRPr="00EE623E">
        <w:rPr>
          <w:rFonts w:ascii="Times New Roman" w:hAnsi="Times New Roman" w:cs="Times New Roman"/>
          <w:color w:val="212121"/>
          <w:sz w:val="22"/>
          <w:szCs w:val="22"/>
          <w:shd w:val="clear" w:color="auto" w:fill="FFFFFF"/>
        </w:rPr>
        <w:t xml:space="preserve"> </w:t>
      </w:r>
      <w:r w:rsidR="00EB14C8" w:rsidRPr="00EE623E">
        <w:rPr>
          <w:rFonts w:ascii="Times New Roman" w:hAnsi="Times New Roman" w:cs="Times New Roman"/>
          <w:color w:val="212121"/>
          <w:sz w:val="22"/>
          <w:szCs w:val="22"/>
          <w:shd w:val="clear" w:color="auto" w:fill="FFFFFF"/>
          <w:lang w:val="kk-KZ"/>
        </w:rPr>
        <w:t xml:space="preserve">проблемы </w:t>
      </w:r>
      <w:r w:rsidR="00EB14C8" w:rsidRPr="00EE623E">
        <w:rPr>
          <w:rFonts w:ascii="Times New Roman" w:hAnsi="Times New Roman" w:cs="Times New Roman"/>
          <w:color w:val="212121"/>
          <w:sz w:val="22"/>
          <w:szCs w:val="22"/>
          <w:shd w:val="clear" w:color="auto" w:fill="FFFFFF"/>
        </w:rPr>
        <w:t>создания математических моделей экономики.</w:t>
      </w:r>
      <w:r w:rsidR="00EB14C8" w:rsidRPr="00EE623E">
        <w:rPr>
          <w:rFonts w:ascii="Times New Roman" w:hAnsi="Times New Roman" w:cs="Times New Roman"/>
          <w:sz w:val="22"/>
          <w:szCs w:val="22"/>
        </w:rPr>
        <w:t xml:space="preserve"> </w:t>
      </w:r>
      <w:r w:rsidR="0089042B" w:rsidRPr="00EE623E">
        <w:rPr>
          <w:rFonts w:ascii="Times New Roman" w:hAnsi="Times New Roman" w:cs="Times New Roman"/>
          <w:color w:val="212121"/>
          <w:sz w:val="22"/>
          <w:szCs w:val="22"/>
          <w:shd w:val="clear" w:color="auto" w:fill="FFFFFF"/>
          <w:lang w:val="kk-KZ"/>
        </w:rPr>
        <w:t xml:space="preserve">Отмечены </w:t>
      </w:r>
      <w:r w:rsidR="0089042B" w:rsidRPr="00EE623E">
        <w:rPr>
          <w:rFonts w:ascii="Times New Roman" w:hAnsi="Times New Roman" w:cs="Times New Roman"/>
          <w:color w:val="212121"/>
          <w:sz w:val="22"/>
          <w:szCs w:val="22"/>
          <w:shd w:val="clear" w:color="auto" w:fill="FFFFFF"/>
        </w:rPr>
        <w:t>э</w:t>
      </w:r>
      <w:r w:rsidR="00EB14C8" w:rsidRPr="00EE623E">
        <w:rPr>
          <w:rFonts w:ascii="Times New Roman" w:hAnsi="Times New Roman" w:cs="Times New Roman"/>
          <w:color w:val="212121"/>
          <w:sz w:val="22"/>
          <w:szCs w:val="22"/>
          <w:shd w:val="clear" w:color="auto" w:fill="FFFFFF"/>
        </w:rPr>
        <w:t xml:space="preserve">кономические проблемы в процессе обучения </w:t>
      </w:r>
      <w:r w:rsidR="0089042B" w:rsidRPr="00EE623E">
        <w:rPr>
          <w:rFonts w:ascii="Times New Roman" w:hAnsi="Times New Roman" w:cs="Times New Roman"/>
          <w:color w:val="212121"/>
          <w:sz w:val="22"/>
          <w:szCs w:val="22"/>
          <w:shd w:val="clear" w:color="auto" w:fill="FFFFFF"/>
        </w:rPr>
        <w:t>математике</w:t>
      </w:r>
      <w:r w:rsidR="0089042B" w:rsidRPr="00EE623E">
        <w:rPr>
          <w:rFonts w:ascii="Times New Roman" w:hAnsi="Times New Roman" w:cs="Times New Roman"/>
          <w:color w:val="212121"/>
          <w:sz w:val="22"/>
          <w:szCs w:val="22"/>
          <w:shd w:val="clear" w:color="auto" w:fill="FFFFFF"/>
          <w:lang w:val="kk-KZ"/>
        </w:rPr>
        <w:t xml:space="preserve">, </w:t>
      </w:r>
      <w:r w:rsidR="0089042B" w:rsidRPr="00EE623E">
        <w:rPr>
          <w:rFonts w:ascii="Times New Roman" w:hAnsi="Times New Roman" w:cs="Times New Roman"/>
          <w:color w:val="212121"/>
          <w:sz w:val="22"/>
          <w:szCs w:val="22"/>
          <w:shd w:val="clear" w:color="auto" w:fill="FFFFFF"/>
        </w:rPr>
        <w:t xml:space="preserve"> </w:t>
      </w:r>
      <w:r w:rsidR="00EB14C8" w:rsidRPr="00EE623E">
        <w:rPr>
          <w:rFonts w:ascii="Times New Roman" w:hAnsi="Times New Roman" w:cs="Times New Roman"/>
          <w:color w:val="212121"/>
          <w:sz w:val="22"/>
          <w:szCs w:val="22"/>
          <w:shd w:val="clear" w:color="auto" w:fill="FFFFFF"/>
        </w:rPr>
        <w:t>образовательные и развивающие цели</w:t>
      </w:r>
      <w:r w:rsidR="0089042B" w:rsidRPr="00EE623E">
        <w:rPr>
          <w:rFonts w:ascii="Times New Roman" w:hAnsi="Times New Roman" w:cs="Times New Roman"/>
          <w:color w:val="212121"/>
          <w:sz w:val="22"/>
          <w:szCs w:val="22"/>
          <w:shd w:val="clear" w:color="auto" w:fill="FFFFFF"/>
          <w:lang w:val="kk-KZ"/>
        </w:rPr>
        <w:t xml:space="preserve"> </w:t>
      </w:r>
      <w:r w:rsidR="0089042B" w:rsidRPr="00EE623E">
        <w:rPr>
          <w:rFonts w:ascii="Times New Roman" w:hAnsi="Times New Roman" w:cs="Times New Roman"/>
          <w:color w:val="212121"/>
          <w:sz w:val="22"/>
          <w:szCs w:val="22"/>
          <w:shd w:val="clear" w:color="auto" w:fill="FFFFFF"/>
        </w:rPr>
        <w:t>образования</w:t>
      </w:r>
      <w:r w:rsidR="00EB14C8" w:rsidRPr="00EE623E">
        <w:rPr>
          <w:rFonts w:ascii="Times New Roman" w:hAnsi="Times New Roman" w:cs="Times New Roman"/>
          <w:color w:val="212121"/>
          <w:sz w:val="22"/>
          <w:szCs w:val="22"/>
          <w:shd w:val="clear" w:color="auto" w:fill="FFFFFF"/>
        </w:rPr>
        <w:t>.</w:t>
      </w:r>
      <w:r w:rsidR="00EB14C8" w:rsidRPr="00EE623E">
        <w:rPr>
          <w:rFonts w:ascii="Times New Roman" w:hAnsi="Times New Roman" w:cs="Times New Roman"/>
          <w:color w:val="212121"/>
          <w:sz w:val="22"/>
          <w:szCs w:val="22"/>
          <w:shd w:val="clear" w:color="auto" w:fill="FFFFFF"/>
          <w:lang w:val="kk-KZ"/>
        </w:rPr>
        <w:t xml:space="preserve"> </w:t>
      </w:r>
      <w:r w:rsidR="0089042B" w:rsidRPr="00EE623E">
        <w:rPr>
          <w:rFonts w:ascii="Times New Roman" w:hAnsi="Times New Roman" w:cs="Times New Roman"/>
          <w:color w:val="212121"/>
          <w:sz w:val="22"/>
          <w:szCs w:val="22"/>
          <w:shd w:val="clear" w:color="auto" w:fill="FFFFFF"/>
          <w:lang w:val="kk-KZ"/>
        </w:rPr>
        <w:t xml:space="preserve">Указаны несколько шагов решения задачи в математической модели. </w:t>
      </w:r>
      <w:r w:rsidR="00DD0371" w:rsidRPr="00EE623E">
        <w:rPr>
          <w:rFonts w:ascii="Times New Roman" w:hAnsi="Times New Roman" w:cs="Times New Roman"/>
          <w:sz w:val="22"/>
          <w:szCs w:val="22"/>
          <w:lang w:val="kk-KZ"/>
        </w:rPr>
        <w:t>Приведен</w:t>
      </w:r>
      <w:r w:rsidR="00DD0371" w:rsidRPr="00EE623E">
        <w:rPr>
          <w:rFonts w:ascii="Times New Roman" w:hAnsi="Times New Roman" w:cs="Times New Roman"/>
          <w:sz w:val="22"/>
          <w:szCs w:val="22"/>
        </w:rPr>
        <w:t xml:space="preserve">ы </w:t>
      </w:r>
      <w:r w:rsidR="00097BE8" w:rsidRPr="00EE623E">
        <w:rPr>
          <w:rFonts w:ascii="Times New Roman" w:hAnsi="Times New Roman" w:cs="Times New Roman"/>
          <w:sz w:val="22"/>
          <w:szCs w:val="22"/>
          <w:lang w:val="kk-KZ"/>
        </w:rPr>
        <w:t xml:space="preserve">примеры развития и уточнения понятия математических моделей. </w:t>
      </w:r>
      <w:r w:rsidR="00A50A57" w:rsidRPr="00EE623E">
        <w:rPr>
          <w:rFonts w:ascii="Times New Roman" w:hAnsi="Times New Roman" w:cs="Times New Roman"/>
          <w:sz w:val="22"/>
          <w:szCs w:val="22"/>
          <w:lang w:val="kk-KZ"/>
        </w:rPr>
        <w:t xml:space="preserve">Также отмечены </w:t>
      </w:r>
      <w:r w:rsidR="00A50A57" w:rsidRPr="00EE623E">
        <w:rPr>
          <w:rFonts w:ascii="Times New Roman" w:hAnsi="Times New Roman" w:cs="Times New Roman"/>
          <w:color w:val="212121"/>
          <w:sz w:val="22"/>
          <w:szCs w:val="22"/>
          <w:shd w:val="clear" w:color="auto" w:fill="FFFFFF"/>
        </w:rPr>
        <w:t>необходимость изучения математического моделирования</w:t>
      </w:r>
      <w:r w:rsidR="00A50A57" w:rsidRPr="00EE623E">
        <w:rPr>
          <w:rFonts w:ascii="Times New Roman" w:hAnsi="Times New Roman" w:cs="Times New Roman"/>
          <w:color w:val="212121"/>
          <w:sz w:val="22"/>
          <w:szCs w:val="22"/>
          <w:shd w:val="clear" w:color="auto" w:fill="FFFFFF"/>
          <w:lang w:val="kk-KZ"/>
        </w:rPr>
        <w:t xml:space="preserve">, </w:t>
      </w:r>
      <w:r w:rsidR="00A50A57" w:rsidRPr="00EE623E">
        <w:rPr>
          <w:rFonts w:ascii="Times New Roman" w:hAnsi="Times New Roman" w:cs="Times New Roman"/>
          <w:color w:val="212121"/>
          <w:sz w:val="22"/>
          <w:szCs w:val="22"/>
        </w:rPr>
        <w:t>математические модели для создания общей методологической схемы обучения</w:t>
      </w:r>
      <w:r w:rsidR="00A50A57" w:rsidRPr="00EE623E">
        <w:rPr>
          <w:rFonts w:ascii="Times New Roman" w:hAnsi="Times New Roman" w:cs="Times New Roman"/>
          <w:color w:val="212121"/>
          <w:sz w:val="22"/>
          <w:szCs w:val="22"/>
          <w:lang w:val="kk-KZ"/>
        </w:rPr>
        <w:t xml:space="preserve">, краткое </w:t>
      </w:r>
      <w:r w:rsidR="00A50A57" w:rsidRPr="00EE623E">
        <w:rPr>
          <w:rFonts w:ascii="Times New Roman" w:hAnsi="Times New Roman" w:cs="Times New Roman"/>
          <w:color w:val="212121"/>
          <w:sz w:val="22"/>
          <w:szCs w:val="22"/>
        </w:rPr>
        <w:t>содержание математического моделирования, чтобы понять основные понятия</w:t>
      </w:r>
      <w:r w:rsidR="00A50A57" w:rsidRPr="00EE623E">
        <w:rPr>
          <w:rFonts w:ascii="Times New Roman" w:hAnsi="Times New Roman" w:cs="Times New Roman"/>
          <w:color w:val="212121"/>
          <w:sz w:val="22"/>
          <w:szCs w:val="22"/>
          <w:lang w:val="kk-KZ"/>
        </w:rPr>
        <w:t xml:space="preserve">. </w:t>
      </w:r>
    </w:p>
    <w:p w14:paraId="34B3AA5D" w14:textId="6AD80655" w:rsidR="00A50A57" w:rsidRPr="00EE623E" w:rsidRDefault="00EE623E" w:rsidP="00EE623E">
      <w:pPr>
        <w:pStyle w:val="HTML"/>
        <w:shd w:val="clear" w:color="auto" w:fill="FFFFFF"/>
        <w:jc w:val="both"/>
        <w:rPr>
          <w:rFonts w:ascii="Times New Roman" w:hAnsi="Times New Roman" w:cs="Times New Roman"/>
          <w:color w:val="212121"/>
          <w:sz w:val="22"/>
          <w:szCs w:val="22"/>
          <w:lang w:val="en-US"/>
        </w:rPr>
      </w:pPr>
      <w:r w:rsidRPr="00EE623E">
        <w:rPr>
          <w:rFonts w:ascii="Times New Roman" w:hAnsi="Times New Roman" w:cs="Times New Roman"/>
          <w:sz w:val="22"/>
          <w:szCs w:val="22"/>
        </w:rPr>
        <w:tab/>
      </w:r>
      <w:r w:rsidR="005357D4" w:rsidRPr="00EE623E">
        <w:rPr>
          <w:rFonts w:ascii="Times New Roman" w:hAnsi="Times New Roman" w:cs="Times New Roman"/>
          <w:sz w:val="22"/>
          <w:szCs w:val="22"/>
          <w:lang w:val="en-US"/>
        </w:rPr>
        <w:t>Abstract</w:t>
      </w:r>
      <w:r>
        <w:rPr>
          <w:rFonts w:ascii="Times New Roman" w:hAnsi="Times New Roman" w:cs="Times New Roman"/>
          <w:sz w:val="22"/>
          <w:szCs w:val="22"/>
          <w:lang w:val="en-US"/>
        </w:rPr>
        <w:t>:</w:t>
      </w:r>
      <w:r>
        <w:rPr>
          <w:rFonts w:ascii="Times New Roman" w:hAnsi="Times New Roman" w:cs="Times New Roman"/>
          <w:sz w:val="22"/>
          <w:szCs w:val="22"/>
          <w:lang w:val="kk-KZ"/>
        </w:rPr>
        <w:t xml:space="preserve"> </w:t>
      </w:r>
      <w:r w:rsidR="00A50A57" w:rsidRPr="00EE623E">
        <w:rPr>
          <w:rFonts w:ascii="Times New Roman" w:hAnsi="Times New Roman" w:cs="Times New Roman"/>
          <w:color w:val="212121"/>
          <w:sz w:val="22"/>
          <w:szCs w:val="22"/>
          <w:shd w:val="clear" w:color="auto" w:fill="FFFFFF"/>
          <w:lang w:val="en-US"/>
        </w:rPr>
        <w:t>The article defines the main directions of economic and mathematical integration of knowledge.</w:t>
      </w:r>
      <w:r w:rsidR="00A50A57" w:rsidRPr="00EE623E">
        <w:rPr>
          <w:rFonts w:ascii="Times New Roman" w:hAnsi="Times New Roman" w:cs="Times New Roman"/>
          <w:sz w:val="22"/>
          <w:szCs w:val="22"/>
          <w:lang w:val="en-US"/>
        </w:rPr>
        <w:t xml:space="preserve"> </w:t>
      </w:r>
      <w:r w:rsidR="00A50A57" w:rsidRPr="00EE623E">
        <w:rPr>
          <w:rFonts w:ascii="Times New Roman" w:hAnsi="Times New Roman" w:cs="Times New Roman"/>
          <w:color w:val="212121"/>
          <w:sz w:val="22"/>
          <w:szCs w:val="22"/>
          <w:shd w:val="clear" w:color="auto" w:fill="FFFFFF"/>
          <w:lang w:val="kk-KZ"/>
        </w:rPr>
        <w:t>С</w:t>
      </w:r>
      <w:r w:rsidR="00A50A57" w:rsidRPr="00EE623E">
        <w:rPr>
          <w:rFonts w:ascii="Times New Roman" w:hAnsi="Times New Roman" w:cs="Times New Roman"/>
          <w:color w:val="212121"/>
          <w:sz w:val="22"/>
          <w:szCs w:val="22"/>
          <w:shd w:val="clear" w:color="auto" w:fill="FFFFFF"/>
          <w:lang w:val="en-US"/>
        </w:rPr>
        <w:t>onsidered  the problems of creating mathematical models of the economy.</w:t>
      </w:r>
      <w:r w:rsidR="00A50A57" w:rsidRPr="00EE623E">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 </w:t>
      </w:r>
      <w:r w:rsidR="00A50A57" w:rsidRPr="00EE623E">
        <w:rPr>
          <w:rFonts w:ascii="Times New Roman" w:hAnsi="Times New Roman" w:cs="Times New Roman"/>
          <w:color w:val="212121"/>
          <w:sz w:val="22"/>
          <w:szCs w:val="22"/>
          <w:shd w:val="clear" w:color="auto" w:fill="FFFFFF"/>
          <w:lang w:val="en-US"/>
        </w:rPr>
        <w:t xml:space="preserve">Noted Economic problems in the process of teaching mathematics, educational and developmental goals of education. </w:t>
      </w:r>
      <w:r w:rsidR="00A50A57" w:rsidRPr="00EE623E">
        <w:rPr>
          <w:rFonts w:ascii="Times New Roman" w:hAnsi="Times New Roman" w:cs="Times New Roman"/>
          <w:color w:val="212121"/>
          <w:sz w:val="22"/>
          <w:szCs w:val="22"/>
          <w:lang w:val="en"/>
        </w:rPr>
        <w:t>Several steps of solving the problem in a mathematical model are indicated. Examples of development and refinement of the concept of mathematical models are given.</w:t>
      </w:r>
      <w:r>
        <w:rPr>
          <w:rFonts w:ascii="Times New Roman" w:hAnsi="Times New Roman" w:cs="Times New Roman"/>
          <w:color w:val="212121"/>
          <w:sz w:val="22"/>
          <w:szCs w:val="22"/>
          <w:lang w:val="en-US"/>
        </w:rPr>
        <w:t xml:space="preserve"> </w:t>
      </w:r>
      <w:r w:rsidRPr="00EE623E">
        <w:rPr>
          <w:rFonts w:ascii="Times New Roman" w:hAnsi="Times New Roman" w:cs="Times New Roman"/>
          <w:color w:val="212121"/>
          <w:sz w:val="22"/>
          <w:szCs w:val="22"/>
          <w:lang w:val="en"/>
        </w:rPr>
        <w:t>Also noted the need to study mathematical modeling, mathematical models to create a general methodological training scheme, a brief content of mathematical modeling, to understand the basic concepts.</w:t>
      </w:r>
    </w:p>
    <w:p w14:paraId="7C77CAEF" w14:textId="77777777" w:rsidR="00EE623E" w:rsidRDefault="00EE623E" w:rsidP="00EE623E">
      <w:pPr>
        <w:shd w:val="clear" w:color="auto" w:fill="FFFFFF"/>
        <w:spacing w:after="0" w:line="240" w:lineRule="auto"/>
        <w:ind w:firstLine="567"/>
        <w:jc w:val="both"/>
        <w:rPr>
          <w:rFonts w:ascii="Arial" w:hAnsi="Arial" w:cs="Arial"/>
          <w:color w:val="212121"/>
          <w:shd w:val="clear" w:color="auto" w:fill="FFFFFF"/>
          <w:lang w:val="en-US"/>
        </w:rPr>
      </w:pPr>
    </w:p>
    <w:p w14:paraId="52520AB1" w14:textId="198F8CE5" w:rsidR="00097BE8" w:rsidRPr="00AA48FD" w:rsidRDefault="00993865" w:rsidP="00EE623E">
      <w:pPr>
        <w:shd w:val="clear" w:color="auto" w:fill="FFFFFF"/>
        <w:spacing w:after="0" w:line="240" w:lineRule="auto"/>
        <w:ind w:firstLine="567"/>
        <w:jc w:val="both"/>
        <w:rPr>
          <w:rFonts w:ascii="Times New Roman" w:hAnsi="Times New Roman" w:cs="Times New Roman"/>
          <w:lang w:val="kk-KZ"/>
        </w:rPr>
      </w:pPr>
      <w:r w:rsidRPr="00EE623E">
        <w:rPr>
          <w:rFonts w:ascii="Times New Roman" w:hAnsi="Times New Roman" w:cs="Times New Roman"/>
          <w:lang w:val="kk-KZ"/>
        </w:rPr>
        <w:t>Түйін</w:t>
      </w:r>
      <w:r w:rsidR="00097BE8" w:rsidRPr="00AA48FD">
        <w:rPr>
          <w:rFonts w:ascii="Times New Roman" w:hAnsi="Times New Roman" w:cs="Times New Roman"/>
          <w:lang w:val="kk-KZ"/>
        </w:rPr>
        <w:t xml:space="preserve"> сөздер: тәуелді</w:t>
      </w:r>
      <w:r w:rsidRPr="00AA48FD">
        <w:rPr>
          <w:rFonts w:ascii="Times New Roman" w:hAnsi="Times New Roman" w:cs="Times New Roman"/>
          <w:lang w:val="kk-KZ"/>
        </w:rPr>
        <w:t>лік, үнемдеу,</w:t>
      </w:r>
      <w:r w:rsidR="00AA48FD" w:rsidRPr="00AA48FD">
        <w:rPr>
          <w:rFonts w:ascii="Times New Roman" w:hAnsi="Times New Roman" w:cs="Times New Roman"/>
          <w:lang w:val="en-US"/>
        </w:rPr>
        <w:t xml:space="preserve"> </w:t>
      </w:r>
      <w:r w:rsidRPr="00AA48FD">
        <w:rPr>
          <w:rFonts w:ascii="Times New Roman" w:hAnsi="Times New Roman" w:cs="Times New Roman"/>
          <w:lang w:val="kk-KZ"/>
        </w:rPr>
        <w:t>өндіріс тиімділігі, моделді нақтылау, математикалық біліктер мен дағдылар.</w:t>
      </w:r>
    </w:p>
    <w:p w14:paraId="3070F7E0" w14:textId="486B8F88" w:rsidR="00097BE8" w:rsidRPr="00AA48FD" w:rsidRDefault="00097BE8" w:rsidP="003D690A">
      <w:pPr>
        <w:spacing w:after="0" w:line="240" w:lineRule="auto"/>
        <w:ind w:firstLine="567"/>
        <w:jc w:val="both"/>
        <w:rPr>
          <w:rFonts w:ascii="Times New Roman" w:hAnsi="Times New Roman" w:cs="Times New Roman"/>
          <w:lang w:val="kk-KZ"/>
        </w:rPr>
      </w:pPr>
      <w:r w:rsidRPr="00AA48FD">
        <w:rPr>
          <w:rFonts w:ascii="Times New Roman" w:hAnsi="Times New Roman" w:cs="Times New Roman"/>
          <w:lang w:val="kk-KZ"/>
        </w:rPr>
        <w:t>Ключевые слова: зависимость, экономить,</w:t>
      </w:r>
      <w:r w:rsidR="00AA48FD" w:rsidRPr="00AA48FD">
        <w:rPr>
          <w:rFonts w:ascii="Times New Roman" w:hAnsi="Times New Roman" w:cs="Times New Roman"/>
        </w:rPr>
        <w:t xml:space="preserve"> </w:t>
      </w:r>
      <w:r w:rsidRPr="00AA48FD">
        <w:rPr>
          <w:rFonts w:ascii="Times New Roman" w:hAnsi="Times New Roman" w:cs="Times New Roman"/>
          <w:lang w:val="kk-KZ"/>
        </w:rPr>
        <w:t>производственная эффективность</w:t>
      </w:r>
      <w:r w:rsidR="00993865" w:rsidRPr="00AA48FD">
        <w:rPr>
          <w:rFonts w:ascii="Times New Roman" w:hAnsi="Times New Roman" w:cs="Times New Roman"/>
          <w:lang w:val="kk-KZ"/>
        </w:rPr>
        <w:t>, точность модели, математические умение и навыки.</w:t>
      </w:r>
    </w:p>
    <w:p w14:paraId="78E22277" w14:textId="597C64A1" w:rsidR="00097BE8" w:rsidRPr="00AA48FD" w:rsidRDefault="00097BE8" w:rsidP="003D690A">
      <w:pPr>
        <w:tabs>
          <w:tab w:val="left" w:pos="567"/>
        </w:tabs>
        <w:spacing w:after="0" w:line="240" w:lineRule="auto"/>
        <w:jc w:val="both"/>
        <w:rPr>
          <w:rFonts w:ascii="Times New Roman" w:hAnsi="Times New Roman" w:cs="Times New Roman"/>
          <w:lang w:val="en-US"/>
        </w:rPr>
      </w:pPr>
      <w:r w:rsidRPr="00AA48FD">
        <w:rPr>
          <w:rFonts w:ascii="Times New Roman" w:hAnsi="Times New Roman" w:cs="Times New Roman"/>
          <w:lang w:val="kk-KZ"/>
        </w:rPr>
        <w:tab/>
        <w:t xml:space="preserve">Keywords: </w:t>
      </w:r>
      <w:bookmarkStart w:id="1" w:name="_GoBack"/>
      <w:r w:rsidR="00AA48FD" w:rsidRPr="00AA48FD">
        <w:rPr>
          <w:rFonts w:ascii="Times New Roman" w:hAnsi="Times New Roman" w:cs="Times New Roman"/>
          <w:lang w:val="kk-KZ"/>
        </w:rPr>
        <w:t xml:space="preserve">dependence, </w:t>
      </w:r>
      <w:r w:rsidR="00AA48FD" w:rsidRPr="00AA48FD">
        <w:rPr>
          <w:rFonts w:ascii="Times New Roman" w:hAnsi="Times New Roman" w:cs="Times New Roman"/>
          <w:lang w:val="en-US"/>
        </w:rPr>
        <w:t>economize</w:t>
      </w:r>
      <w:r w:rsidRPr="00AA48FD">
        <w:rPr>
          <w:rFonts w:ascii="Times New Roman" w:hAnsi="Times New Roman" w:cs="Times New Roman"/>
          <w:lang w:val="kk-KZ"/>
        </w:rPr>
        <w:t xml:space="preserve">, </w:t>
      </w:r>
      <w:r w:rsidR="00AA0DF0" w:rsidRPr="00AA48FD">
        <w:rPr>
          <w:rFonts w:ascii="Times New Roman" w:hAnsi="Times New Roman" w:cs="Times New Roman"/>
          <w:lang w:val="kk-KZ"/>
        </w:rPr>
        <w:t>production efficiency</w:t>
      </w:r>
      <w:r w:rsidR="00AA48FD" w:rsidRPr="00AA48FD">
        <w:rPr>
          <w:rFonts w:ascii="Times New Roman" w:hAnsi="Times New Roman" w:cs="Times New Roman"/>
          <w:lang w:val="en-US"/>
        </w:rPr>
        <w:t>, accuracy of model, mathematical ability and skills.</w:t>
      </w:r>
      <w:bookmarkEnd w:id="1"/>
    </w:p>
    <w:commentRangeEnd w:id="0"/>
    <w:p w14:paraId="1651241F" w14:textId="77777777" w:rsidR="005357D4" w:rsidRPr="00AA48FD" w:rsidRDefault="003D690A"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Style w:val="a5"/>
          <w:sz w:val="22"/>
          <w:szCs w:val="22"/>
        </w:rPr>
        <w:commentReference w:id="0"/>
      </w:r>
    </w:p>
    <w:p w14:paraId="41E37A86" w14:textId="0419AA0A" w:rsidR="00E95734" w:rsidRPr="00AA48FD" w:rsidRDefault="00E95734" w:rsidP="003D690A">
      <w:pPr>
        <w:shd w:val="clear" w:color="auto" w:fill="FFFFFF"/>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Белгілі ғалым-педагог В.М.Монахов "Экономикада математикалық әдістерді бүгінгі күнгі пайдаланудың басты идеясы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модельдеу",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деп тұжырымдайды. Шын мәнінде математикалық әдістер шынайы өмірде тікелей қолданыс таба алмайды, олар тек математикалық модельдер жасауда ғана </w:t>
      </w:r>
      <w:r w:rsidRPr="00AA48FD">
        <w:rPr>
          <w:rFonts w:ascii="Times New Roman" w:hAnsi="Times New Roman" w:cs="Times New Roman"/>
          <w:noProof/>
          <w:color w:val="000000"/>
          <w:spacing w:val="6"/>
          <w:lang w:val="kk-KZ"/>
        </w:rPr>
        <w:t xml:space="preserve">қолданылады. Бұлардың негізінде алынған нәтижелер модель </w:t>
      </w:r>
      <w:r w:rsidRPr="00AA48FD">
        <w:rPr>
          <w:rFonts w:ascii="Times New Roman" w:hAnsi="Times New Roman" w:cs="Times New Roman"/>
          <w:noProof/>
          <w:color w:val="000000"/>
          <w:lang w:val="kk-KZ"/>
        </w:rPr>
        <w:t xml:space="preserve">нақты экономикалық жағдайларды дәл бейнелей алса ғана практикалық мәнге ие болады. Экономикада қолданылатын арнайы математикалық әдістерді жасау қолданбалы математика пәндерінің </w:t>
      </w:r>
      <w:r w:rsidRPr="00AA48FD">
        <w:rPr>
          <w:rFonts w:ascii="Times New Roman" w:hAnsi="Times New Roman" w:cs="Times New Roman"/>
          <w:noProof/>
          <w:color w:val="000000"/>
          <w:spacing w:val="-1"/>
          <w:lang w:val="kk-KZ"/>
        </w:rPr>
        <w:t xml:space="preserve">тұтас кешенін жасауға алып келді: сызықтық бағдарламалау, </w:t>
      </w:r>
      <w:r w:rsidRPr="00AA48FD">
        <w:rPr>
          <w:rFonts w:ascii="Times New Roman" w:hAnsi="Times New Roman" w:cs="Times New Roman"/>
          <w:noProof/>
          <w:color w:val="000000"/>
          <w:spacing w:val="10"/>
          <w:lang w:val="kk-KZ"/>
        </w:rPr>
        <w:t xml:space="preserve">динамикалық бағдарламалау, ойындар теориясы, сызықтар </w:t>
      </w:r>
      <w:r w:rsidRPr="00AA48FD">
        <w:rPr>
          <w:rFonts w:ascii="Times New Roman" w:hAnsi="Times New Roman" w:cs="Times New Roman"/>
          <w:noProof/>
          <w:color w:val="000000"/>
          <w:lang w:val="kk-KZ"/>
        </w:rPr>
        <w:t>теориясы. Бұлар біріктіріліп, әдетте "Математикалық экономика" деген ортақ атпен аталады [1, 26</w:t>
      </w:r>
      <w:r w:rsidR="00AA48FD">
        <w:rPr>
          <w:rFonts w:ascii="Times New Roman" w:hAnsi="Times New Roman" w:cs="Times New Roman"/>
          <w:noProof/>
          <w:color w:val="000000"/>
          <w:lang w:val="kk-KZ"/>
        </w:rPr>
        <w:t xml:space="preserve"> б</w:t>
      </w:r>
      <w:r w:rsidRPr="00AA48FD">
        <w:rPr>
          <w:rFonts w:ascii="Times New Roman" w:hAnsi="Times New Roman" w:cs="Times New Roman"/>
          <w:noProof/>
          <w:color w:val="000000"/>
          <w:lang w:val="kk-KZ"/>
        </w:rPr>
        <w:t>].</w:t>
      </w:r>
    </w:p>
    <w:p w14:paraId="4EE04889" w14:textId="4DF8B974" w:rsidR="00E95734" w:rsidRPr="00AA48FD" w:rsidRDefault="00E95734" w:rsidP="003D690A">
      <w:pPr>
        <w:shd w:val="clear" w:color="auto" w:fill="FFFFFF"/>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Соңғы жылдардағы көп әдебиетте модельдеу әдісіне талдау жасалды, оны жекелеген ғылымда: техникада, биологияда, тіл білімінде, экологияда, медицинада, экономикада және т.б. қолдану мүмкіндіктері зерттелді [2; 3; 4]. Логикалық көзқарас тұрғысынан модельдеу әдісі бір </w:t>
      </w:r>
      <w:r w:rsidRPr="00AA48FD">
        <w:rPr>
          <w:rFonts w:ascii="Times New Roman" w:hAnsi="Times New Roman" w:cs="Times New Roman"/>
          <w:noProof/>
          <w:color w:val="000000"/>
          <w:lang w:val="kk-KZ"/>
        </w:rPr>
        <w:lastRenderedPageBreak/>
        <w:t xml:space="preserve">объектіні танып-білуден өзге объектілерді танып-білуге өтуді білдіреді. Модель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кейбір нақты өмірде бар немесе ойда елестетілетін жүйе. Ол таным үрдісінде өзге жүйені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түпнұсқаны алмастырады және сипаттайды. Түпнұсқамен ұқсастық қатынаста болады, осының </w:t>
      </w:r>
      <w:r w:rsidR="00993865" w:rsidRPr="00AA48FD">
        <w:rPr>
          <w:rFonts w:ascii="Times New Roman" w:hAnsi="Times New Roman" w:cs="Times New Roman"/>
          <w:noProof/>
          <w:color w:val="000000"/>
          <w:spacing w:val="-1"/>
          <w:lang w:val="kk-KZ"/>
        </w:rPr>
        <w:t>арқ</w:t>
      </w:r>
      <w:r w:rsidRPr="00AA48FD">
        <w:rPr>
          <w:rFonts w:ascii="Times New Roman" w:hAnsi="Times New Roman" w:cs="Times New Roman"/>
          <w:noProof/>
          <w:color w:val="000000"/>
          <w:spacing w:val="-1"/>
          <w:lang w:val="kk-KZ"/>
        </w:rPr>
        <w:t xml:space="preserve">асында модельдерді зерттеу түпнұсқа туралы ақпарат алуға </w:t>
      </w:r>
      <w:r w:rsidRPr="00AA48FD">
        <w:rPr>
          <w:rFonts w:ascii="Times New Roman" w:hAnsi="Times New Roman" w:cs="Times New Roman"/>
          <w:noProof/>
          <w:color w:val="000000"/>
          <w:spacing w:val="-16"/>
          <w:lang w:val="kk-KZ"/>
        </w:rPr>
        <w:t>мүмкіндік береді.</w:t>
      </w:r>
    </w:p>
    <w:p w14:paraId="0D4B9227"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 xml:space="preserve">Шын мәнінде математика курсының кез келген тақырыбы қандай да бір математикалық модель құрастырумен аяқталады. Талқылау нәтижесінде қандай да бір формула, </w:t>
      </w:r>
      <w:r w:rsidRPr="00AA48FD">
        <w:rPr>
          <w:rFonts w:ascii="Times New Roman" w:hAnsi="Times New Roman" w:cs="Times New Roman"/>
          <w:noProof/>
          <w:color w:val="000000"/>
          <w:spacing w:val="6"/>
          <w:lang w:val="kk-KZ"/>
        </w:rPr>
        <w:t xml:space="preserve">график, алгоритм және т.б. алынады, яғни моделдеу ісімен </w:t>
      </w:r>
      <w:r w:rsidRPr="00AA48FD">
        <w:rPr>
          <w:rFonts w:ascii="Times New Roman" w:hAnsi="Times New Roman" w:cs="Times New Roman"/>
          <w:noProof/>
          <w:color w:val="000000"/>
          <w:lang w:val="kk-KZ"/>
        </w:rPr>
        <w:t xml:space="preserve">айналысамыз. </w:t>
      </w:r>
    </w:p>
    <w:p w14:paraId="2732A89A" w14:textId="036F573E"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spacing w:val="-2"/>
          <w:lang w:val="kk-KZ"/>
        </w:rPr>
        <w:t xml:space="preserve">Математиканың мектептік курсының экономикалық бағдарын </w:t>
      </w:r>
      <w:r w:rsidRPr="00AA48FD">
        <w:rPr>
          <w:rFonts w:ascii="Times New Roman" w:hAnsi="Times New Roman" w:cs="Times New Roman"/>
          <w:noProof/>
          <w:color w:val="000000"/>
          <w:lang w:val="kk-KZ"/>
        </w:rPr>
        <w:t xml:space="preserve">жүзеге асыру математикалық модельдеуді қолданумен тығыз </w:t>
      </w:r>
      <w:r w:rsidRPr="00AA48FD">
        <w:rPr>
          <w:rFonts w:ascii="Times New Roman" w:hAnsi="Times New Roman" w:cs="Times New Roman"/>
          <w:noProof/>
          <w:color w:val="000000"/>
          <w:spacing w:val="-3"/>
          <w:lang w:val="kk-KZ"/>
        </w:rPr>
        <w:t xml:space="preserve">байланысты. Мұны Б.В.Гнеденко, С.Л.Соболев, А.Н.Тихонов және </w:t>
      </w:r>
      <w:r w:rsidRPr="00AA48FD">
        <w:rPr>
          <w:rFonts w:ascii="Times New Roman" w:hAnsi="Times New Roman" w:cs="Times New Roman"/>
          <w:noProof/>
          <w:color w:val="000000"/>
          <w:lang w:val="kk-KZ"/>
        </w:rPr>
        <w:t xml:space="preserve">т.б. атап өтті. С.Л.Соболев бұл жөнінде былай деп жазды: "біздің </w:t>
      </w:r>
      <w:r w:rsidRPr="00AA48FD">
        <w:rPr>
          <w:rFonts w:ascii="Times New Roman" w:hAnsi="Times New Roman" w:cs="Times New Roman"/>
          <w:noProof/>
          <w:color w:val="000000"/>
          <w:spacing w:val="-4"/>
          <w:lang w:val="kk-KZ"/>
        </w:rPr>
        <w:t xml:space="preserve">кезімізде математика курсының практикалық бағдары ең алдымен </w:t>
      </w:r>
      <w:r w:rsidRPr="00AA48FD">
        <w:rPr>
          <w:rFonts w:ascii="Times New Roman" w:hAnsi="Times New Roman" w:cs="Times New Roman"/>
          <w:noProof/>
          <w:color w:val="000000"/>
          <w:lang w:val="kk-KZ"/>
        </w:rPr>
        <w:t>оқушыларды  нақты  немесе  жобаланатын  дүние  құбылыстары арасындағы қатынастармен және оның математикалық модельдерімен таныстыруды  білдіретін. Оқушыны өмірде кездесетін жағдайлардың математикалық моделін жасауға іс жүзінде үйрету керек˝ [5, 15</w:t>
      </w:r>
      <w:r w:rsidR="00AA48FD">
        <w:rPr>
          <w:rFonts w:ascii="Times New Roman" w:hAnsi="Times New Roman" w:cs="Times New Roman"/>
          <w:noProof/>
          <w:color w:val="000000"/>
          <w:lang w:val="kk-KZ"/>
        </w:rPr>
        <w:t xml:space="preserve"> б</w:t>
      </w:r>
      <w:r w:rsidRPr="00AA48FD">
        <w:rPr>
          <w:rFonts w:ascii="Times New Roman" w:hAnsi="Times New Roman" w:cs="Times New Roman"/>
          <w:noProof/>
          <w:color w:val="000000"/>
          <w:lang w:val="kk-KZ"/>
        </w:rPr>
        <w:t>].</w:t>
      </w:r>
    </w:p>
    <w:p w14:paraId="5D7AEBE4" w14:textId="0A321355"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 xml:space="preserve">Математикалық модельдеудің мағынасын сипаттай келе, А.Н.Тихонов және Д.П. Костомаров: «Математикалық модель қарастыратын обьектіге ешқашан толық сәйкес келмейді, оның барлық қасиеттері мен ерекшеліктерін бермейді. Ол қарапайымдалған, идеалдандырылған негіздегі объектінің  жуықталған көрінісі болып табылады»,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деп тұжырым жасайды.[6,15</w:t>
      </w:r>
      <w:r w:rsidR="00AA48FD">
        <w:rPr>
          <w:rFonts w:ascii="Times New Roman" w:hAnsi="Times New Roman" w:cs="Times New Roman"/>
          <w:noProof/>
          <w:color w:val="000000"/>
          <w:lang w:val="kk-KZ"/>
        </w:rPr>
        <w:t xml:space="preserve"> б</w:t>
      </w:r>
      <w:r w:rsidRPr="00AA48FD">
        <w:rPr>
          <w:rFonts w:ascii="Times New Roman" w:hAnsi="Times New Roman" w:cs="Times New Roman"/>
          <w:noProof/>
          <w:color w:val="000000"/>
          <w:lang w:val="kk-KZ"/>
        </w:rPr>
        <w:t>].</w:t>
      </w:r>
    </w:p>
    <w:p w14:paraId="4FB882C3"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Экономикалық мазмұнды есептерді зерттеу әдетте қарастырылатын объектінің барынша қарапайым математикалық моделін құрастыру мен талдаудан басталады. Бірақ, одан кейін моделін нақтылау, оны обьектіге толық сәйкестендіру қажет. Бұл барынша дәл келу талабымен, объект туралы математикалық модельде көрсетілуі қажет жаңа ақпараттың пайда болуымен, бастапқы модельдің қолдануылуы шегінен шығатын параметр көлемі ұлғаюымен және т.б. байланысты туады.</w:t>
      </w:r>
    </w:p>
    <w:p w14:paraId="747D531F"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Математиканы оқыту әдістемісі және т.б. жөніндегі зерттеулерде «модель», «модельдеу» ұғымдарын мектептегі  математика курсына енгізу қажеттілігі туралы мәселе қойылған. Математикалық модельдеуге үйретудің қажеттігі дәлелденген, математикалық модельдер құруға үйретудің жалпы әдістемелік сызбасы дайындалған, математикалық модельдеу туралы түсінік қалыптастырудың негізгі ұғымдарының мазмұны айқындалған, мектептегі математикалық курсында математикалық модельдеу элементтері көрініс табуы мынадай бірқатар маңызды педагогикалық міндеттерді шешуге жәрдемдесетіні көрсетілген:</w:t>
      </w:r>
    </w:p>
    <w:p w14:paraId="06EAB5C4"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а) қолданбалы бағытты жетілдіру;</w:t>
      </w:r>
    </w:p>
    <w:p w14:paraId="754BCA16" w14:textId="77777777" w:rsidR="00E95734" w:rsidRPr="00AA48FD" w:rsidRDefault="00E95734" w:rsidP="003D690A">
      <w:pPr>
        <w:shd w:val="clear" w:color="auto" w:fill="FFFFFF"/>
        <w:spacing w:after="0" w:line="240" w:lineRule="auto"/>
        <w:ind w:firstLine="720"/>
        <w:rPr>
          <w:rFonts w:ascii="Times New Roman" w:hAnsi="Times New Roman" w:cs="Times New Roman"/>
          <w:noProof/>
          <w:color w:val="000000"/>
          <w:lang w:val="kk-KZ"/>
        </w:rPr>
      </w:pPr>
      <w:r w:rsidRPr="00AA48FD">
        <w:rPr>
          <w:rFonts w:ascii="Times New Roman" w:hAnsi="Times New Roman" w:cs="Times New Roman"/>
          <w:noProof/>
          <w:color w:val="000000"/>
          <w:lang w:val="kk-KZ"/>
        </w:rPr>
        <w:t>ә) математикалық мәдениет пен жалпы мәдениет элементерін  қалып-тастыру;</w:t>
      </w:r>
    </w:p>
    <w:p w14:paraId="77949C6F"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б) пәнаралық байланысты жүзеге асыру және т.б.</w:t>
      </w:r>
    </w:p>
    <w:p w14:paraId="1B4244A3"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spacing w:val="13"/>
          <w:lang w:val="kk-KZ"/>
        </w:rPr>
        <w:t xml:space="preserve">Қолданбалы математиканы математикадан тысқары пайда </w:t>
      </w:r>
      <w:r w:rsidRPr="00AA48FD">
        <w:rPr>
          <w:rFonts w:ascii="Times New Roman" w:hAnsi="Times New Roman" w:cs="Times New Roman"/>
          <w:noProof/>
          <w:color w:val="000000"/>
          <w:lang w:val="kk-KZ"/>
        </w:rPr>
        <w:t xml:space="preserve">болатын есептерді оңтайлы шешу туралы ғылым деп сипаттауға болады. Сондықтан, қолданбалы есеп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математикадан тысқары қойылған және математикалық құралдармен шешілетін есеп. Зерттеу авторларының көпшілігі қолданбалы есепті шешудегі 3 </w:t>
      </w:r>
      <w:r w:rsidRPr="00AA48FD">
        <w:rPr>
          <w:rFonts w:ascii="Times New Roman" w:hAnsi="Times New Roman" w:cs="Times New Roman"/>
          <w:noProof/>
          <w:color w:val="000000"/>
          <w:spacing w:val="-4"/>
          <w:lang w:val="kk-KZ"/>
        </w:rPr>
        <w:t>кезенді бөліп көрсетеді.</w:t>
      </w:r>
    </w:p>
    <w:p w14:paraId="584FF3DC" w14:textId="77777777" w:rsidR="00E95734" w:rsidRPr="00AA48FD" w:rsidRDefault="00E95734" w:rsidP="003D690A">
      <w:pPr>
        <w:shd w:val="clear" w:color="auto" w:fill="FFFFFF"/>
        <w:tabs>
          <w:tab w:val="left" w:pos="936"/>
        </w:tabs>
        <w:spacing w:after="0" w:line="240" w:lineRule="auto"/>
        <w:ind w:firstLine="720"/>
        <w:rPr>
          <w:rFonts w:ascii="Times New Roman" w:hAnsi="Times New Roman" w:cs="Times New Roman"/>
          <w:lang w:val="kk-KZ"/>
        </w:rPr>
      </w:pPr>
      <w:r w:rsidRPr="00AA48FD">
        <w:rPr>
          <w:rFonts w:ascii="Times New Roman" w:hAnsi="Times New Roman" w:cs="Times New Roman"/>
          <w:noProof/>
          <w:color w:val="000000"/>
          <w:lang w:val="kk-KZ"/>
        </w:rPr>
        <w:t>1. Қалыпқа  келтіру,  яғни  берілген  есепті табиғи тілден математика-калық терминдер тіліне аударып, оның моделін құру. Бұл кезең, әдетте математикалық есеп моделін құру деп аталады.</w:t>
      </w:r>
    </w:p>
    <w:p w14:paraId="0E4B262D" w14:textId="77777777" w:rsidR="00E95734" w:rsidRPr="00AA48FD" w:rsidRDefault="00E95734" w:rsidP="003D690A">
      <w:pPr>
        <w:shd w:val="clear" w:color="auto" w:fill="FFFFFF"/>
        <w:tabs>
          <w:tab w:val="left" w:pos="108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2.</w:t>
      </w:r>
      <w:r w:rsidRPr="00AA48FD">
        <w:rPr>
          <w:rFonts w:ascii="Times New Roman" w:hAnsi="Times New Roman" w:cs="Times New Roman"/>
          <w:noProof/>
          <w:color w:val="000000"/>
          <w:lang w:val="kk-KZ"/>
        </w:rPr>
        <w:tab/>
      </w:r>
      <w:r w:rsidRPr="00AA48FD">
        <w:rPr>
          <w:rFonts w:ascii="Times New Roman" w:hAnsi="Times New Roman" w:cs="Times New Roman"/>
          <w:noProof/>
          <w:color w:val="000000"/>
          <w:spacing w:val="4"/>
          <w:lang w:val="kk-KZ"/>
        </w:rPr>
        <w:t>Есепті модель ішінде шешу.</w:t>
      </w:r>
    </w:p>
    <w:p w14:paraId="74044B5C" w14:textId="77777777" w:rsidR="00E95734" w:rsidRPr="00AA48FD" w:rsidRDefault="00E95734" w:rsidP="003D690A">
      <w:pPr>
        <w:shd w:val="clear" w:color="auto" w:fill="FFFFFF"/>
        <w:tabs>
          <w:tab w:val="left" w:pos="1080"/>
        </w:tabs>
        <w:spacing w:after="0" w:line="240" w:lineRule="auto"/>
        <w:ind w:firstLine="720"/>
        <w:rPr>
          <w:rFonts w:ascii="Times New Roman" w:hAnsi="Times New Roman" w:cs="Times New Roman"/>
          <w:lang w:val="kk-KZ"/>
        </w:rPr>
      </w:pPr>
      <w:r w:rsidRPr="00AA48FD">
        <w:rPr>
          <w:rFonts w:ascii="Times New Roman" w:hAnsi="Times New Roman" w:cs="Times New Roman"/>
          <w:noProof/>
          <w:color w:val="000000"/>
          <w:lang w:val="kk-KZ"/>
        </w:rPr>
        <w:t xml:space="preserve">3. </w:t>
      </w:r>
      <w:r w:rsidRPr="00AA48FD">
        <w:rPr>
          <w:rFonts w:ascii="Times New Roman" w:hAnsi="Times New Roman" w:cs="Times New Roman"/>
          <w:noProof/>
          <w:color w:val="000000"/>
          <w:spacing w:val="13"/>
          <w:lang w:val="kk-KZ"/>
        </w:rPr>
        <w:t>Алынған нәтижені талдау, яғни, алынған нәтижені</w:t>
      </w:r>
      <w:r w:rsidRPr="00AA48FD">
        <w:rPr>
          <w:rFonts w:ascii="Times New Roman" w:hAnsi="Times New Roman" w:cs="Times New Roman"/>
          <w:noProof/>
          <w:color w:val="000000"/>
          <w:spacing w:val="4"/>
          <w:lang w:val="kk-KZ"/>
        </w:rPr>
        <w:t>(математика-лық шешімді) бастапқы есептің табиғи тіліне аудару.</w:t>
      </w:r>
    </w:p>
    <w:p w14:paraId="63CBFF68"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Экономикалық мазмұнды есепті шешкен кезде бірінші кезең өте қиын болады. Экономикалық мазмұндағы есеп шарты, </w:t>
      </w:r>
      <w:r w:rsidRPr="00AA48FD">
        <w:rPr>
          <w:rFonts w:ascii="Times New Roman" w:hAnsi="Times New Roman" w:cs="Times New Roman"/>
          <w:noProof/>
          <w:color w:val="000000"/>
          <w:spacing w:val="17"/>
          <w:lang w:val="kk-KZ"/>
        </w:rPr>
        <w:t xml:space="preserve">әдетте табиғи тілде жазылатыны белгілі. Сондықтан бұл </w:t>
      </w:r>
      <w:r w:rsidRPr="00AA48FD">
        <w:rPr>
          <w:rFonts w:ascii="Times New Roman" w:hAnsi="Times New Roman" w:cs="Times New Roman"/>
          <w:noProof/>
          <w:color w:val="000000"/>
          <w:lang w:val="kk-KZ"/>
        </w:rPr>
        <w:t xml:space="preserve">қиындықтардан шығу үшін есепті табиғи тілден математикалық </w:t>
      </w:r>
      <w:r w:rsidRPr="00AA48FD">
        <w:rPr>
          <w:rFonts w:ascii="Times New Roman" w:hAnsi="Times New Roman" w:cs="Times New Roman"/>
          <w:noProof/>
          <w:color w:val="000000"/>
          <w:spacing w:val="12"/>
          <w:lang w:val="kk-KZ"/>
        </w:rPr>
        <w:t xml:space="preserve">тілге аударуда білу деңгейінің </w:t>
      </w:r>
      <w:r w:rsidRPr="00AA48FD">
        <w:rPr>
          <w:rFonts w:ascii="Times New Roman" w:hAnsi="Times New Roman" w:cs="Times New Roman"/>
          <w:noProof/>
          <w:color w:val="000000"/>
          <w:lang w:val="kk-KZ"/>
        </w:rPr>
        <w:t xml:space="preserve">жеткілікті дәрежеде жоғары болуы қажет. Ал бұл экономикалық ойлаудың қалыптасуы мен дамуына байланысты. Шынайы </w:t>
      </w:r>
      <w:r w:rsidRPr="00AA48FD">
        <w:rPr>
          <w:rFonts w:ascii="Times New Roman" w:hAnsi="Times New Roman" w:cs="Times New Roman"/>
          <w:noProof/>
          <w:color w:val="000000"/>
          <w:spacing w:val="4"/>
          <w:lang w:val="kk-KZ"/>
        </w:rPr>
        <w:t xml:space="preserve">объектімен оның сипаттарынан аулақтау негізінде математикалық </w:t>
      </w:r>
      <w:r w:rsidRPr="00AA48FD">
        <w:rPr>
          <w:rFonts w:ascii="Times New Roman" w:hAnsi="Times New Roman" w:cs="Times New Roman"/>
          <w:noProof/>
          <w:color w:val="000000"/>
          <w:lang w:val="kk-KZ"/>
        </w:rPr>
        <w:t xml:space="preserve">объектіге өту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күрделі операция, сондықтан, есепті табиғи тілден </w:t>
      </w:r>
      <w:r w:rsidRPr="00AA48FD">
        <w:rPr>
          <w:rFonts w:ascii="Times New Roman" w:hAnsi="Times New Roman" w:cs="Times New Roman"/>
          <w:noProof/>
          <w:color w:val="000000"/>
          <w:spacing w:val="3"/>
          <w:lang w:val="kk-KZ"/>
        </w:rPr>
        <w:t>математикалық тілге аударуға баса назар аударылуы тиіс.</w:t>
      </w:r>
    </w:p>
    <w:p w14:paraId="241223B5"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 xml:space="preserve">Мектептегі математика курсының міндеті математикалық теорияларды үйрету, ал есептердің негізгі қызметі осы теорияларды білуді тиянақтау деп тусініледі. Екінші кезеңге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математикалық модельдерді оқып біліп, оны шешуге қарай ақталмайтын ауытқу орын алады. </w:t>
      </w:r>
      <w:r w:rsidRPr="00AA48FD">
        <w:rPr>
          <w:rFonts w:ascii="Times New Roman" w:hAnsi="Times New Roman" w:cs="Times New Roman"/>
          <w:noProof/>
          <w:color w:val="000000"/>
          <w:spacing w:val="8"/>
          <w:lang w:val="kk-KZ"/>
        </w:rPr>
        <w:t xml:space="preserve">Математика бойынша мектеп бағдарламасы мынадай түрде </w:t>
      </w:r>
      <w:r w:rsidRPr="00AA48FD">
        <w:rPr>
          <w:rFonts w:ascii="Times New Roman" w:hAnsi="Times New Roman" w:cs="Times New Roman"/>
          <w:noProof/>
          <w:color w:val="000000"/>
          <w:lang w:val="kk-KZ"/>
        </w:rPr>
        <w:t xml:space="preserve">құрылуы керек деп білеміз: онда </w:t>
      </w:r>
      <w:r w:rsidRPr="00AA48FD">
        <w:rPr>
          <w:rFonts w:ascii="Times New Roman" w:hAnsi="Times New Roman" w:cs="Times New Roman"/>
          <w:noProof/>
          <w:color w:val="000000"/>
          <w:lang w:val="kk-KZ"/>
        </w:rPr>
        <w:lastRenderedPageBreak/>
        <w:t xml:space="preserve">қазіргі математиканы оқыту мақсаттарына сай модельдеудің негізгі үш сатысының бәріне көңіл бөлінуі арқылы математикалық модельдеу идеясы үздіксіз жүруі керек. </w:t>
      </w:r>
    </w:p>
    <w:p w14:paraId="66F091F2"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 xml:space="preserve">Жоғарыда аталып өткен бірінші кезең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математикалық модель құру. Математикалық модель құру дағдыларын үйрену математика курсын оқыған уақыттың бәрінде </w:t>
      </w:r>
      <w:r w:rsidRPr="00AA48FD">
        <w:rPr>
          <w:rFonts w:ascii="Times New Roman" w:hAnsi="Times New Roman" w:cs="Times New Roman"/>
          <w:noProof/>
          <w:color w:val="000000"/>
          <w:spacing w:val="9"/>
          <w:lang w:val="kk-KZ"/>
        </w:rPr>
        <w:t xml:space="preserve">үздіксіз жүруі тиіс, осы курстың жекелеген тақырыбында </w:t>
      </w:r>
      <w:r w:rsidRPr="00AA48FD">
        <w:rPr>
          <w:rFonts w:ascii="Times New Roman" w:hAnsi="Times New Roman" w:cs="Times New Roman"/>
          <w:noProof/>
          <w:color w:val="000000"/>
          <w:lang w:val="kk-KZ"/>
        </w:rPr>
        <w:t xml:space="preserve">тұйықталып қалмауы керек. Тапсырмалар жүйесі тек қана теориялық білімді меңгерумен шектеліп қана қоймай алған білімді практикада </w:t>
      </w:r>
      <w:r w:rsidRPr="00AA48FD">
        <w:rPr>
          <w:rFonts w:ascii="Times New Roman" w:hAnsi="Times New Roman" w:cs="Times New Roman"/>
          <w:noProof/>
          <w:color w:val="000000"/>
          <w:spacing w:val="4"/>
          <w:lang w:val="kk-KZ"/>
        </w:rPr>
        <w:t xml:space="preserve">пайдалану </w:t>
      </w:r>
      <w:r w:rsidRPr="00AA48FD">
        <w:rPr>
          <w:rFonts w:ascii="Times New Roman" w:hAnsi="Times New Roman" w:cs="Times New Roman"/>
          <w:noProof/>
          <w:color w:val="000000"/>
          <w:lang w:val="kk-KZ"/>
        </w:rPr>
        <w:t xml:space="preserve">негізінде құрылуы қажет. </w:t>
      </w:r>
    </w:p>
    <w:p w14:paraId="361BDDC9" w14:textId="77777777" w:rsidR="00E95734" w:rsidRPr="00AA48FD" w:rsidRDefault="00E95734" w:rsidP="003D690A">
      <w:pPr>
        <w:shd w:val="clear" w:color="auto" w:fill="FFFFFF"/>
        <w:spacing w:after="0" w:line="240" w:lineRule="auto"/>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 xml:space="preserve">           Құрылға</w:t>
      </w:r>
      <w:r w:rsidR="005357D4" w:rsidRPr="00AA48FD">
        <w:rPr>
          <w:rFonts w:ascii="Times New Roman" w:hAnsi="Times New Roman" w:cs="Times New Roman"/>
          <w:noProof/>
          <w:color w:val="000000"/>
          <w:lang w:val="kk-KZ"/>
        </w:rPr>
        <w:t>н математикалық модель туралы тү</w:t>
      </w:r>
      <w:r w:rsidRPr="00AA48FD">
        <w:rPr>
          <w:rFonts w:ascii="Times New Roman" w:hAnsi="Times New Roman" w:cs="Times New Roman"/>
          <w:noProof/>
          <w:color w:val="000000"/>
          <w:lang w:val="kk-KZ"/>
        </w:rPr>
        <w:t>сініктерді қалай дамыту мен нақтылауға болатынына мысал келтірейік</w:t>
      </w:r>
      <w:r w:rsidRPr="00AA48FD">
        <w:rPr>
          <w:rFonts w:ascii="Times New Roman" w:hAnsi="Times New Roman" w:cs="Times New Roman"/>
          <w:noProof/>
          <w:color w:val="000000"/>
          <w:spacing w:val="-31"/>
          <w:lang w:val="kk-KZ"/>
        </w:rPr>
        <w:t>.</w:t>
      </w:r>
    </w:p>
    <w:p w14:paraId="66183EEF" w14:textId="77777777" w:rsidR="00E95734" w:rsidRPr="00AA48FD" w:rsidRDefault="00E95734" w:rsidP="003D690A">
      <w:pPr>
        <w:shd w:val="clear" w:color="auto" w:fill="FFFFFF"/>
        <w:spacing w:after="0" w:line="240" w:lineRule="auto"/>
        <w:jc w:val="both"/>
        <w:rPr>
          <w:rFonts w:ascii="Times New Roman" w:hAnsi="Times New Roman" w:cs="Times New Roman"/>
          <w:lang w:val="kk-KZ"/>
        </w:rPr>
      </w:pPr>
      <w:r w:rsidRPr="00AA48FD">
        <w:rPr>
          <w:rFonts w:ascii="Times New Roman" w:hAnsi="Times New Roman" w:cs="Times New Roman"/>
          <w:b/>
          <w:bCs/>
          <w:noProof/>
          <w:color w:val="000000"/>
          <w:lang w:val="kk-KZ"/>
        </w:rPr>
        <w:t xml:space="preserve">          </w:t>
      </w:r>
      <w:r w:rsidRPr="00AA48FD">
        <w:rPr>
          <w:rFonts w:ascii="Times New Roman" w:hAnsi="Times New Roman" w:cs="Times New Roman"/>
          <w:b/>
          <w:bCs/>
          <w:i/>
          <w:noProof/>
          <w:color w:val="000000"/>
          <w:lang w:val="kk-KZ"/>
        </w:rPr>
        <w:t>Мысал.</w:t>
      </w:r>
      <w:r w:rsidRPr="00AA48FD">
        <w:rPr>
          <w:rFonts w:ascii="Times New Roman" w:hAnsi="Times New Roman" w:cs="Times New Roman"/>
          <w:b/>
          <w:bCs/>
          <w:noProof/>
          <w:color w:val="000000"/>
          <w:lang w:val="kk-KZ"/>
        </w:rPr>
        <w:t xml:space="preserve"> </w:t>
      </w:r>
      <w:r w:rsidRPr="00AA48FD">
        <w:rPr>
          <w:rFonts w:ascii="Times New Roman" w:hAnsi="Times New Roman" w:cs="Times New Roman"/>
          <w:noProof/>
          <w:color w:val="000000"/>
          <w:lang w:val="kk-KZ"/>
        </w:rPr>
        <w:t xml:space="preserve">Қойма жасау үшін </w:t>
      </w:r>
      <w:smartTag w:uri="urn:schemas-microsoft-com:office:smarttags" w:element="metricconverter">
        <w:smartTagPr>
          <w:attr w:name="ProductID" w:val="80 метр"/>
        </w:smartTagPr>
        <w:r w:rsidRPr="00AA48FD">
          <w:rPr>
            <w:rFonts w:ascii="Times New Roman" w:hAnsi="Times New Roman" w:cs="Times New Roman"/>
            <w:noProof/>
            <w:color w:val="000000"/>
            <w:lang w:val="kk-KZ"/>
          </w:rPr>
          <w:t>80 метр</w:t>
        </w:r>
      </w:smartTag>
      <w:r w:rsidRPr="00AA48FD">
        <w:rPr>
          <w:rFonts w:ascii="Times New Roman" w:hAnsi="Times New Roman" w:cs="Times New Roman"/>
          <w:noProof/>
          <w:color w:val="000000"/>
          <w:lang w:val="kk-KZ"/>
        </w:rPr>
        <w:t xml:space="preserve"> тормен жердің ауданын барынша үлкен тіктөртбұрышты етіп қоршау керек. Қоршалатын жердің өлшемдерін табыңдар. </w:t>
      </w:r>
    </w:p>
    <w:p w14:paraId="4B334BA3" w14:textId="77777777" w:rsidR="00E95734" w:rsidRPr="00AA48FD" w:rsidRDefault="00E95734" w:rsidP="003D690A">
      <w:pPr>
        <w:shd w:val="clear" w:color="auto" w:fill="FFFFFF"/>
        <w:spacing w:after="0" w:line="240" w:lineRule="auto"/>
        <w:ind w:firstLine="720"/>
        <w:rPr>
          <w:rFonts w:ascii="Times New Roman" w:hAnsi="Times New Roman" w:cs="Times New Roman"/>
          <w:bCs/>
          <w:iCs/>
          <w:noProof/>
          <w:color w:val="000000"/>
          <w:spacing w:val="-10"/>
          <w:lang w:val="kk-KZ"/>
        </w:rPr>
      </w:pPr>
      <w:r w:rsidRPr="00AA48FD">
        <w:rPr>
          <w:rFonts w:ascii="Times New Roman" w:hAnsi="Times New Roman" w:cs="Times New Roman"/>
          <w:bCs/>
          <w:iCs/>
          <w:noProof/>
          <w:color w:val="000000"/>
          <w:spacing w:val="-10"/>
          <w:lang w:val="kk-KZ"/>
        </w:rPr>
        <w:t>Шешуі:</w:t>
      </w:r>
    </w:p>
    <w:p w14:paraId="09E98CE0" w14:textId="621612FB" w:rsidR="00E95734" w:rsidRPr="00AA48FD" w:rsidRDefault="00C7042F" w:rsidP="003D690A">
      <w:pPr>
        <w:shd w:val="clear" w:color="auto" w:fill="FFFFFF"/>
        <w:spacing w:after="0" w:line="240" w:lineRule="auto"/>
        <w:rPr>
          <w:rFonts w:ascii="Times New Roman" w:hAnsi="Times New Roman" w:cs="Times New Roman"/>
          <w:b/>
          <w:bCs/>
          <w:i/>
          <w:iCs/>
          <w:noProof/>
          <w:color w:val="000000"/>
          <w:spacing w:val="-10"/>
          <w:lang w:val="kk-KZ"/>
        </w:rPr>
      </w:pPr>
      <w:r w:rsidRPr="00AA48FD">
        <w:rPr>
          <w:rFonts w:ascii="Times New Roman" w:hAnsi="Times New Roman" w:cs="Times New Roman"/>
          <w:b/>
          <w:bCs/>
          <w:i/>
          <w:iCs/>
          <w:noProof/>
          <w:color w:val="000000"/>
          <w:spacing w:val="-10"/>
        </w:rPr>
        <mc:AlternateContent>
          <mc:Choice Requires="wpg">
            <w:drawing>
              <wp:anchor distT="0" distB="0" distL="114300" distR="114300" simplePos="0" relativeHeight="251662336" behindDoc="0" locked="0" layoutInCell="1" allowOverlap="1" wp14:anchorId="767DD8E7" wp14:editId="158673D3">
                <wp:simplePos x="0" y="0"/>
                <wp:positionH relativeFrom="column">
                  <wp:posOffset>2446020</wp:posOffset>
                </wp:positionH>
                <wp:positionV relativeFrom="paragraph">
                  <wp:posOffset>122555</wp:posOffset>
                </wp:positionV>
                <wp:extent cx="1893570" cy="1033145"/>
                <wp:effectExtent l="0" t="0" r="1143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1033145"/>
                          <a:chOff x="5553" y="4547"/>
                          <a:chExt cx="2982" cy="1627"/>
                        </a:xfrm>
                      </wpg:grpSpPr>
                      <wpg:grpSp>
                        <wpg:cNvPr id="2" name="Group 6"/>
                        <wpg:cNvGrpSpPr>
                          <a:grpSpLocks/>
                        </wpg:cNvGrpSpPr>
                        <wpg:grpSpPr bwMode="auto">
                          <a:xfrm>
                            <a:off x="5553" y="4547"/>
                            <a:ext cx="2982" cy="1099"/>
                            <a:chOff x="3823" y="2983"/>
                            <a:chExt cx="2982" cy="1200"/>
                          </a:xfrm>
                        </wpg:grpSpPr>
                        <wps:wsp>
                          <wps:cNvPr id="3" name="Rectangle 7"/>
                          <wps:cNvSpPr>
                            <a:spLocks noChangeArrowheads="1"/>
                          </wps:cNvSpPr>
                          <wps:spPr bwMode="auto">
                            <a:xfrm>
                              <a:off x="4645" y="2983"/>
                              <a:ext cx="2160" cy="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8"/>
                          <wps:cNvSpPr txBox="1">
                            <a:spLocks noChangeArrowheads="1"/>
                          </wps:cNvSpPr>
                          <wps:spPr bwMode="auto">
                            <a:xfrm>
                              <a:off x="3823" y="3294"/>
                              <a:ext cx="109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0860" w14:textId="77777777" w:rsidR="00E95734" w:rsidRPr="00902C12" w:rsidRDefault="00E95734" w:rsidP="00E95734">
                                <w:pPr>
                                  <w:rPr>
                                    <w:sz w:val="28"/>
                                    <w:szCs w:val="28"/>
                                    <w:lang w:val="en-US"/>
                                  </w:rPr>
                                </w:pPr>
                                <w:r w:rsidRPr="00902C12">
                                  <w:rPr>
                                    <w:sz w:val="28"/>
                                    <w:szCs w:val="28"/>
                                    <w:lang w:val="en-US"/>
                                  </w:rPr>
                                  <w:t>40-x</w:t>
                                </w:r>
                              </w:p>
                              <w:p w14:paraId="2681392C" w14:textId="77777777" w:rsidR="00E95734" w:rsidRDefault="00E95734" w:rsidP="00E95734"/>
                            </w:txbxContent>
                          </wps:txbx>
                          <wps:bodyPr rot="0" vert="horz" wrap="square" lIns="91440" tIns="45720" rIns="91440" bIns="45720" anchor="t" anchorCtr="0" upright="1">
                            <a:noAutofit/>
                          </wps:bodyPr>
                        </wps:wsp>
                      </wpg:grpSp>
                      <wps:wsp>
                        <wps:cNvPr id="5" name="Text Box 9"/>
                        <wps:cNvSpPr txBox="1">
                          <a:spLocks noChangeArrowheads="1"/>
                        </wps:cNvSpPr>
                        <wps:spPr bwMode="auto">
                          <a:xfrm>
                            <a:off x="7281" y="56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67B5" w14:textId="77777777" w:rsidR="00E95734" w:rsidRPr="00EB57C9" w:rsidRDefault="00E95734" w:rsidP="00E95734">
                              <w:pPr>
                                <w:rPr>
                                  <w:sz w:val="28"/>
                                  <w:szCs w:val="28"/>
                                  <w:lang w:val="kk-KZ"/>
                                </w:rPr>
                              </w:pPr>
                              <w:r w:rsidRPr="00EB57C9">
                                <w:rPr>
                                  <w:sz w:val="28"/>
                                  <w:szCs w:val="28"/>
                                  <w:lang w:val="kk-KZ"/>
                                </w:rPr>
                                <w:t>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DD8E7" id="Group 5" o:spid="_x0000_s1026" style="position:absolute;margin-left:192.6pt;margin-top:9.65pt;width:149.1pt;height:81.35pt;z-index:251662336" coordorigin="5553,4547" coordsize="2982,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">
                <v:group id="Group 6" o:spid="_x0000_s1027" style="position:absolute;left:5553;top:4547;width:2982;height:1099" coordorigin="3823,2983" coordsize="2982,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7" o:spid="_x0000_s1028" style="position:absolute;left:4645;top:2983;width:216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type id="_x0000_t202" coordsize="21600,21600" o:spt="202" path="m,l,21600r21600,l21600,xe">
                    <v:stroke joinstyle="miter"/>
                    <v:path gradientshapeok="t" o:connecttype="rect"/>
                  </v:shapetype>
                  <v:shape id="Text Box 8" o:spid="_x0000_s1029" type="#_x0000_t202" style="position:absolute;left:3823;top:3294;width:109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9CF0860" w14:textId="77777777" w:rsidR="00E95734" w:rsidRPr="00902C12" w:rsidRDefault="00E95734" w:rsidP="00E95734">
                          <w:pPr>
                            <w:rPr>
                              <w:sz w:val="28"/>
                              <w:szCs w:val="28"/>
                              <w:lang w:val="en-US"/>
                            </w:rPr>
                          </w:pPr>
                          <w:r w:rsidRPr="00902C12">
                            <w:rPr>
                              <w:sz w:val="28"/>
                              <w:szCs w:val="28"/>
                              <w:lang w:val="en-US"/>
                            </w:rPr>
                            <w:t>40-x</w:t>
                          </w:r>
                        </w:p>
                        <w:p w14:paraId="2681392C" w14:textId="77777777" w:rsidR="00E95734" w:rsidRDefault="00E95734" w:rsidP="00E95734"/>
                      </w:txbxContent>
                    </v:textbox>
                  </v:shape>
                </v:group>
                <v:shape id="Text Box 9" o:spid="_x0000_s1030" type="#_x0000_t202" style="position:absolute;left:7281;top:56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9F567B5" w14:textId="77777777" w:rsidR="00E95734" w:rsidRPr="00EB57C9" w:rsidRDefault="00E95734" w:rsidP="00E95734">
                        <w:pPr>
                          <w:rPr>
                            <w:sz w:val="28"/>
                            <w:szCs w:val="28"/>
                            <w:lang w:val="kk-KZ"/>
                          </w:rPr>
                        </w:pPr>
                        <w:r w:rsidRPr="00EB57C9">
                          <w:rPr>
                            <w:sz w:val="28"/>
                            <w:szCs w:val="28"/>
                            <w:lang w:val="kk-KZ"/>
                          </w:rPr>
                          <w:t>х</w:t>
                        </w:r>
                      </w:p>
                    </w:txbxContent>
                  </v:textbox>
                </v:shape>
              </v:group>
            </w:pict>
          </mc:Fallback>
        </mc:AlternateContent>
      </w:r>
    </w:p>
    <w:p w14:paraId="5FCE2CFD" w14:textId="77777777" w:rsidR="00E95734" w:rsidRPr="00AA48FD" w:rsidRDefault="00E95734" w:rsidP="003D690A">
      <w:pPr>
        <w:shd w:val="clear" w:color="auto" w:fill="FFFFFF"/>
        <w:spacing w:after="0" w:line="240" w:lineRule="auto"/>
        <w:rPr>
          <w:rFonts w:ascii="Times New Roman" w:hAnsi="Times New Roman" w:cs="Times New Roman"/>
          <w:lang w:val="kk-KZ"/>
        </w:rPr>
      </w:pPr>
    </w:p>
    <w:p w14:paraId="03A0C7EC" w14:textId="77777777" w:rsidR="00E95734" w:rsidRPr="00AA48FD" w:rsidRDefault="00E95734" w:rsidP="003D690A">
      <w:pPr>
        <w:shd w:val="clear" w:color="auto" w:fill="FFFFFF"/>
        <w:spacing w:after="0" w:line="240" w:lineRule="auto"/>
        <w:ind w:firstLine="511"/>
        <w:jc w:val="both"/>
        <w:rPr>
          <w:rFonts w:ascii="Times New Roman" w:hAnsi="Times New Roman" w:cs="Times New Roman"/>
          <w:i/>
          <w:iCs/>
          <w:color w:val="000000"/>
          <w:lang w:val="kk-KZ"/>
        </w:rPr>
      </w:pPr>
    </w:p>
    <w:p w14:paraId="4A224C53" w14:textId="77777777" w:rsidR="00E95734" w:rsidRPr="00AA48FD" w:rsidRDefault="00E95734" w:rsidP="003D690A">
      <w:pPr>
        <w:shd w:val="clear" w:color="auto" w:fill="FFFFFF"/>
        <w:spacing w:after="0" w:line="240" w:lineRule="auto"/>
        <w:ind w:firstLine="180"/>
        <w:jc w:val="both"/>
        <w:rPr>
          <w:rFonts w:ascii="Times New Roman" w:hAnsi="Times New Roman" w:cs="Times New Roman"/>
          <w:i/>
          <w:iCs/>
          <w:color w:val="000000"/>
          <w:lang w:val="kk-KZ"/>
        </w:rPr>
      </w:pPr>
      <w:r w:rsidRPr="00AA48FD">
        <w:rPr>
          <w:rFonts w:ascii="Times New Roman" w:hAnsi="Times New Roman" w:cs="Times New Roman"/>
          <w:i/>
          <w:iCs/>
          <w:color w:val="000000"/>
          <w:lang w:val="kk-KZ"/>
        </w:rPr>
        <w:t xml:space="preserve">                                                                    </w:t>
      </w:r>
    </w:p>
    <w:p w14:paraId="20D6F0B5" w14:textId="77777777" w:rsidR="00E95734" w:rsidRPr="00AA48FD" w:rsidRDefault="00E95734" w:rsidP="003D690A">
      <w:pPr>
        <w:shd w:val="clear" w:color="auto" w:fill="FFFFFF"/>
        <w:spacing w:after="0" w:line="240" w:lineRule="auto"/>
        <w:ind w:firstLine="511"/>
        <w:jc w:val="both"/>
        <w:rPr>
          <w:rFonts w:ascii="Times New Roman" w:hAnsi="Times New Roman" w:cs="Times New Roman"/>
          <w:iCs/>
          <w:color w:val="000000"/>
          <w:lang w:val="kk-KZ"/>
        </w:rPr>
      </w:pPr>
      <w:r w:rsidRPr="00AA48FD">
        <w:rPr>
          <w:rFonts w:ascii="Times New Roman" w:hAnsi="Times New Roman" w:cs="Times New Roman"/>
          <w:i/>
          <w:iCs/>
          <w:color w:val="000000"/>
          <w:lang w:val="kk-KZ"/>
        </w:rPr>
        <w:t xml:space="preserve">                                                              </w:t>
      </w:r>
      <w:r w:rsidRPr="00AA48FD">
        <w:rPr>
          <w:rFonts w:ascii="Times New Roman" w:hAnsi="Times New Roman" w:cs="Times New Roman"/>
          <w:iCs/>
          <w:color w:val="000000"/>
          <w:lang w:val="kk-KZ"/>
        </w:rPr>
        <w:t xml:space="preserve"> </w:t>
      </w:r>
    </w:p>
    <w:p w14:paraId="70DD2073" w14:textId="77777777" w:rsidR="00E95734" w:rsidRPr="00AA48FD" w:rsidRDefault="00E95734" w:rsidP="003D690A">
      <w:pPr>
        <w:shd w:val="clear" w:color="auto" w:fill="FFFFFF"/>
        <w:spacing w:after="0" w:line="240" w:lineRule="auto"/>
        <w:ind w:firstLine="511"/>
        <w:jc w:val="both"/>
        <w:rPr>
          <w:rFonts w:ascii="Times New Roman" w:hAnsi="Times New Roman" w:cs="Times New Roman"/>
          <w:noProof/>
          <w:color w:val="000000"/>
          <w:lang w:val="kk-KZ"/>
        </w:rPr>
      </w:pPr>
      <w:r w:rsidRPr="00AA48FD">
        <w:rPr>
          <w:rFonts w:ascii="Times New Roman" w:hAnsi="Times New Roman" w:cs="Times New Roman"/>
          <w:iCs/>
          <w:color w:val="000000"/>
          <w:lang w:val="kk-KZ"/>
        </w:rPr>
        <w:t xml:space="preserve">   </w:t>
      </w:r>
      <w:r w:rsidRPr="00AA48FD">
        <w:rPr>
          <w:rFonts w:ascii="Times New Roman" w:hAnsi="Times New Roman" w:cs="Times New Roman"/>
          <w:noProof/>
          <w:color w:val="000000"/>
          <w:lang w:val="kk-KZ"/>
        </w:rPr>
        <w:t xml:space="preserve"> </w:t>
      </w:r>
    </w:p>
    <w:p w14:paraId="6E32CDAA"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i/>
          <w:iCs/>
          <w:color w:val="000000"/>
          <w:lang w:val="kk-KZ"/>
        </w:rPr>
        <w:t xml:space="preserve">I </w:t>
      </w:r>
      <w:r w:rsidRPr="00AA48FD">
        <w:rPr>
          <w:rFonts w:ascii="Times New Roman" w:hAnsi="Times New Roman" w:cs="Times New Roman"/>
          <w:i/>
          <w:iCs/>
          <w:noProof/>
          <w:color w:val="000000"/>
          <w:lang w:val="kk-KZ"/>
        </w:rPr>
        <w:t xml:space="preserve">саты </w:t>
      </w:r>
      <w:r w:rsidRPr="00AA48FD">
        <w:rPr>
          <w:rFonts w:ascii="Times New Roman" w:hAnsi="Times New Roman" w:cs="Times New Roman"/>
          <w:noProof/>
          <w:color w:val="000000"/>
          <w:lang w:val="kk-KZ"/>
        </w:rPr>
        <w:t xml:space="preserve">(қалыптастыру). Объектінің математикалық моделін құрамыз. Тіктөртбұрыштың ұзындығын </w:t>
      </w:r>
      <w:r w:rsidRPr="00AA48FD">
        <w:rPr>
          <w:rFonts w:ascii="Times New Roman" w:hAnsi="Times New Roman" w:cs="Times New Roman"/>
          <w:noProof/>
          <w:color w:val="000000"/>
          <w:position w:val="-6"/>
        </w:rPr>
        <w:object w:dxaOrig="200" w:dyaOrig="220" w14:anchorId="54F7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7" o:title=""/>
          </v:shape>
          <o:OLEObject Type="Embed" ProgID="Equation.3" ShapeID="_x0000_i1025" DrawAspect="Content" ObjectID="_1554058279" r:id="rId8"/>
        </w:object>
      </w:r>
      <w:r w:rsidRPr="00AA48FD">
        <w:rPr>
          <w:rFonts w:ascii="Times New Roman" w:hAnsi="Times New Roman" w:cs="Times New Roman"/>
          <w:noProof/>
          <w:color w:val="000000"/>
          <w:lang w:val="kk-KZ"/>
        </w:rPr>
        <w:t xml:space="preserve"> метр деп белгілейміз де, </w:t>
      </w:r>
      <w:r w:rsidRPr="00AA48FD">
        <w:rPr>
          <w:rFonts w:ascii="Times New Roman" w:hAnsi="Times New Roman" w:cs="Times New Roman"/>
          <w:i/>
          <w:iCs/>
          <w:noProof/>
          <w:color w:val="000000"/>
          <w:lang w:val="kk-KZ"/>
        </w:rPr>
        <w:t xml:space="preserve">(40-х) </w:t>
      </w:r>
      <w:r w:rsidRPr="00AA48FD">
        <w:rPr>
          <w:rFonts w:ascii="Times New Roman" w:hAnsi="Times New Roman" w:cs="Times New Roman"/>
          <w:noProof/>
          <w:color w:val="000000"/>
          <w:lang w:val="kk-KZ"/>
        </w:rPr>
        <w:t xml:space="preserve">метр деп тіктөртбұрыштың енінің ұзындығын </w:t>
      </w:r>
      <w:r w:rsidRPr="00AA48FD">
        <w:rPr>
          <w:rFonts w:ascii="Times New Roman" w:hAnsi="Times New Roman" w:cs="Times New Roman"/>
          <w:noProof/>
          <w:color w:val="000000"/>
          <w:spacing w:val="11"/>
          <w:lang w:val="kk-KZ"/>
        </w:rPr>
        <w:t xml:space="preserve">аламыз,  сонда  тіктөртбұрыш  ауданы   </w:t>
      </w:r>
      <w:r w:rsidRPr="00AA48FD">
        <w:rPr>
          <w:rFonts w:ascii="Times New Roman" w:hAnsi="Times New Roman" w:cs="Times New Roman"/>
          <w:noProof/>
          <w:color w:val="000000"/>
          <w:spacing w:val="11"/>
          <w:position w:val="-10"/>
        </w:rPr>
        <w:object w:dxaOrig="480" w:dyaOrig="340" w14:anchorId="22E539F2">
          <v:shape id="_x0000_i1026" type="#_x0000_t75" style="width:21.6pt;height:14.4pt" o:ole="">
            <v:imagedata r:id="rId9" o:title=""/>
          </v:shape>
          <o:OLEObject Type="Embed" ProgID="Equation.3" ShapeID="_x0000_i1026" DrawAspect="Content" ObjectID="_1554058280" r:id="rId10"/>
        </w:object>
      </w:r>
      <w:r w:rsidRPr="00AA48FD">
        <w:rPr>
          <w:rFonts w:ascii="Times New Roman" w:hAnsi="Times New Roman" w:cs="Times New Roman"/>
          <w:i/>
          <w:iCs/>
          <w:noProof/>
          <w:color w:val="000000"/>
          <w:spacing w:val="11"/>
          <w:lang w:val="kk-KZ"/>
        </w:rPr>
        <w:t xml:space="preserve">  </w:t>
      </w:r>
      <w:r w:rsidRPr="00AA48FD">
        <w:rPr>
          <w:rFonts w:ascii="Times New Roman" w:hAnsi="Times New Roman" w:cs="Times New Roman"/>
          <w:noProof/>
          <w:color w:val="000000"/>
          <w:spacing w:val="11"/>
          <w:lang w:val="kk-KZ"/>
        </w:rPr>
        <w:t xml:space="preserve">мына  формуламен </w:t>
      </w:r>
      <w:r w:rsidRPr="00AA48FD">
        <w:rPr>
          <w:rFonts w:ascii="Times New Roman" w:hAnsi="Times New Roman" w:cs="Times New Roman"/>
          <w:noProof/>
          <w:color w:val="000000"/>
          <w:spacing w:val="-21"/>
          <w:lang w:val="kk-KZ"/>
        </w:rPr>
        <w:t>анықталады:</w:t>
      </w:r>
    </w:p>
    <w:p w14:paraId="2E08F68F" w14:textId="77777777" w:rsidR="00E95734" w:rsidRPr="00AA48FD" w:rsidRDefault="00E95734" w:rsidP="003D690A">
      <w:pPr>
        <w:shd w:val="clear" w:color="auto" w:fill="FFFFFF"/>
        <w:spacing w:after="0" w:line="240" w:lineRule="auto"/>
        <w:ind w:firstLine="720"/>
        <w:jc w:val="center"/>
        <w:rPr>
          <w:rFonts w:ascii="Times New Roman" w:hAnsi="Times New Roman" w:cs="Times New Roman"/>
          <w:noProof/>
          <w:color w:val="000000"/>
          <w:spacing w:val="-2"/>
          <w:lang w:val="kk-KZ"/>
        </w:rPr>
      </w:pPr>
      <w:r w:rsidRPr="00AA48FD">
        <w:rPr>
          <w:rFonts w:ascii="Times New Roman" w:hAnsi="Times New Roman" w:cs="Times New Roman"/>
          <w:noProof/>
          <w:color w:val="000000"/>
          <w:spacing w:val="-2"/>
          <w:position w:val="-10"/>
          <w:lang w:val="kk-KZ"/>
        </w:rPr>
        <w:object w:dxaOrig="2640" w:dyaOrig="340" w14:anchorId="4EECAB1E">
          <v:shape id="_x0000_i1027" type="#_x0000_t75" style="width:129.6pt;height:14.4pt" o:ole="">
            <v:imagedata r:id="rId11" o:title=""/>
          </v:shape>
          <o:OLEObject Type="Embed" ProgID="Equation.3" ShapeID="_x0000_i1027" DrawAspect="Content" ObjectID="_1554058281" r:id="rId12"/>
        </w:object>
      </w:r>
    </w:p>
    <w:p w14:paraId="28E792E8" w14:textId="77777777" w:rsidR="00E95734" w:rsidRPr="00AA48FD" w:rsidRDefault="00E95734" w:rsidP="003D690A">
      <w:pPr>
        <w:shd w:val="clear" w:color="auto" w:fill="FFFFFF"/>
        <w:spacing w:after="0" w:line="240" w:lineRule="auto"/>
        <w:ind w:firstLine="720"/>
        <w:rPr>
          <w:rFonts w:ascii="Times New Roman" w:hAnsi="Times New Roman" w:cs="Times New Roman"/>
        </w:rPr>
      </w:pPr>
      <w:r w:rsidRPr="00AA48FD">
        <w:rPr>
          <w:rFonts w:ascii="Times New Roman" w:hAnsi="Times New Roman" w:cs="Times New Roman"/>
          <w:noProof/>
          <w:color w:val="000000"/>
          <w:spacing w:val="-2"/>
        </w:rPr>
        <w:t>Есептің математикалық моделі алынды.</w:t>
      </w:r>
    </w:p>
    <w:p w14:paraId="56FBA8A5"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i/>
          <w:noProof/>
          <w:color w:val="000000"/>
          <w:lang w:val="kk-KZ"/>
        </w:rPr>
        <w:t>ІІ</w:t>
      </w:r>
      <w:r w:rsidRPr="00AA48FD">
        <w:rPr>
          <w:rFonts w:ascii="Times New Roman" w:hAnsi="Times New Roman" w:cs="Times New Roman"/>
          <w:b/>
          <w:i/>
          <w:noProof/>
          <w:color w:val="000000"/>
        </w:rPr>
        <w:t xml:space="preserve"> </w:t>
      </w:r>
      <w:r w:rsidRPr="00AA48FD">
        <w:rPr>
          <w:rFonts w:ascii="Times New Roman" w:hAnsi="Times New Roman" w:cs="Times New Roman"/>
          <w:i/>
          <w:iCs/>
          <w:noProof/>
          <w:color w:val="000000"/>
        </w:rPr>
        <w:t xml:space="preserve">саты. </w:t>
      </w:r>
      <w:r w:rsidRPr="00AA48FD">
        <w:rPr>
          <w:rFonts w:ascii="Times New Roman" w:hAnsi="Times New Roman" w:cs="Times New Roman"/>
          <w:noProof/>
          <w:color w:val="000000"/>
        </w:rPr>
        <w:t xml:space="preserve">(Есепті модель ішінде шешу). Алынған тәуелділіктің </w:t>
      </w:r>
    </w:p>
    <w:p w14:paraId="0F819E08" w14:textId="77777777" w:rsidR="00E95734" w:rsidRPr="00AA48FD" w:rsidRDefault="00E95734" w:rsidP="003D690A">
      <w:pPr>
        <w:shd w:val="clear" w:color="auto" w:fill="FFFFFF"/>
        <w:spacing w:after="0" w:line="240" w:lineRule="auto"/>
        <w:jc w:val="both"/>
        <w:rPr>
          <w:rFonts w:ascii="Times New Roman" w:hAnsi="Times New Roman" w:cs="Times New Roman"/>
          <w:noProof/>
          <w:color w:val="000000"/>
          <w:spacing w:val="-6"/>
          <w:lang w:val="kk-KZ"/>
        </w:rPr>
      </w:pPr>
      <w:r w:rsidRPr="00AA48FD">
        <w:rPr>
          <w:rFonts w:ascii="Times New Roman" w:hAnsi="Times New Roman" w:cs="Times New Roman"/>
          <w:noProof/>
          <w:color w:val="000000"/>
          <w:spacing w:val="-2"/>
          <w:position w:val="-10"/>
          <w:lang w:val="kk-KZ"/>
        </w:rPr>
        <w:object w:dxaOrig="2840" w:dyaOrig="360" w14:anchorId="686D6C32">
          <v:shape id="_x0000_i1028" type="#_x0000_t75" style="width:2in;height:21.6pt" o:ole="">
            <v:imagedata r:id="rId13" o:title=""/>
          </v:shape>
          <o:OLEObject Type="Embed" ProgID="Equation.3" ShapeID="_x0000_i1028" DrawAspect="Content" ObjectID="_1554058282" r:id="rId14"/>
        </w:object>
      </w:r>
      <w:r w:rsidRPr="00AA48FD">
        <w:rPr>
          <w:rFonts w:ascii="Times New Roman" w:hAnsi="Times New Roman" w:cs="Times New Roman"/>
          <w:i/>
          <w:iCs/>
          <w:noProof/>
          <w:color w:val="000000"/>
          <w:spacing w:val="-7"/>
          <w:lang w:val="kk-KZ"/>
        </w:rPr>
        <w:t xml:space="preserve"> </w:t>
      </w:r>
      <w:r w:rsidRPr="00AA48FD">
        <w:rPr>
          <w:rFonts w:ascii="Times New Roman" w:hAnsi="Times New Roman" w:cs="Times New Roman"/>
          <w:noProof/>
          <w:color w:val="000000"/>
          <w:spacing w:val="-7"/>
          <w:lang w:val="kk-KZ"/>
        </w:rPr>
        <w:t xml:space="preserve">графиктік сызбасын тікбұрышты координат жүйесінде </w:t>
      </w:r>
      <w:r w:rsidRPr="00AA48FD">
        <w:rPr>
          <w:rFonts w:ascii="Times New Roman" w:hAnsi="Times New Roman" w:cs="Times New Roman"/>
          <w:i/>
          <w:iCs/>
          <w:noProof/>
          <w:color w:val="000000"/>
          <w:spacing w:val="-6"/>
          <w:lang w:val="kk-KZ"/>
        </w:rPr>
        <w:t xml:space="preserve">(Х0S) </w:t>
      </w:r>
      <w:r w:rsidRPr="00AA48FD">
        <w:rPr>
          <w:rFonts w:ascii="Times New Roman" w:hAnsi="Times New Roman" w:cs="Times New Roman"/>
          <w:noProof/>
          <w:color w:val="000000"/>
          <w:spacing w:val="-6"/>
          <w:lang w:val="kk-KZ"/>
        </w:rPr>
        <w:t xml:space="preserve">саламыз. График тармақтары төмен бағытталған парабола, себебі </w:t>
      </w:r>
      <w:r w:rsidRPr="00AA48FD">
        <w:rPr>
          <w:rFonts w:ascii="Times New Roman" w:hAnsi="Times New Roman" w:cs="Times New Roman"/>
          <w:noProof/>
          <w:color w:val="000000"/>
          <w:spacing w:val="-6"/>
          <w:position w:val="-6"/>
          <w:lang w:val="kk-KZ"/>
        </w:rPr>
        <w:object w:dxaOrig="1060" w:dyaOrig="279" w14:anchorId="48DCB33F">
          <v:shape id="_x0000_i1029" type="#_x0000_t75" style="width:50.4pt;height:14.4pt" o:ole="">
            <v:imagedata r:id="rId15" o:title=""/>
          </v:shape>
          <o:OLEObject Type="Embed" ProgID="Equation.3" ShapeID="_x0000_i1029" DrawAspect="Content" ObjectID="_1554058283" r:id="rId16"/>
        </w:object>
      </w:r>
      <w:r w:rsidRPr="00AA48FD">
        <w:rPr>
          <w:rFonts w:ascii="Times New Roman" w:hAnsi="Times New Roman" w:cs="Times New Roman"/>
          <w:noProof/>
          <w:color w:val="000000"/>
          <w:spacing w:val="-6"/>
          <w:lang w:val="kk-KZ"/>
        </w:rPr>
        <w:t xml:space="preserve"> ал параболаның төбесінің </w:t>
      </w:r>
      <w:r w:rsidRPr="00AA48FD">
        <w:rPr>
          <w:rFonts w:ascii="Times New Roman" w:hAnsi="Times New Roman" w:cs="Times New Roman"/>
          <w:noProof/>
          <w:color w:val="000000"/>
          <w:spacing w:val="-6"/>
          <w:position w:val="-10"/>
          <w:lang w:val="kk-KZ"/>
        </w:rPr>
        <w:object w:dxaOrig="820" w:dyaOrig="340" w14:anchorId="55D5661B">
          <v:shape id="_x0000_i1030" type="#_x0000_t75" style="width:43.2pt;height:14.4pt" o:ole="">
            <v:imagedata r:id="rId17" o:title=""/>
          </v:shape>
          <o:OLEObject Type="Embed" ProgID="Equation.3" ShapeID="_x0000_i1030" DrawAspect="Content" ObjectID="_1554058284" r:id="rId18"/>
        </w:object>
      </w:r>
      <w:r w:rsidRPr="00AA48FD">
        <w:rPr>
          <w:rFonts w:ascii="Times New Roman" w:hAnsi="Times New Roman" w:cs="Times New Roman"/>
          <w:noProof/>
          <w:color w:val="000000"/>
          <w:spacing w:val="-6"/>
          <w:lang w:val="kk-KZ"/>
        </w:rPr>
        <w:t xml:space="preserve"> координатасы  мына формуламен есептеледі </w:t>
      </w:r>
    </w:p>
    <w:p w14:paraId="7A985572" w14:textId="77777777" w:rsidR="00E95734" w:rsidRPr="00AA48FD" w:rsidRDefault="00E95734" w:rsidP="003D690A">
      <w:pPr>
        <w:shd w:val="clear" w:color="auto" w:fill="FFFFFF"/>
        <w:spacing w:after="0" w:line="240" w:lineRule="auto"/>
        <w:jc w:val="both"/>
        <w:rPr>
          <w:rFonts w:ascii="Times New Roman" w:hAnsi="Times New Roman" w:cs="Times New Roman"/>
          <w:lang w:val="kk-KZ"/>
        </w:rPr>
      </w:pPr>
      <w:r w:rsidRPr="00AA48FD">
        <w:rPr>
          <w:rFonts w:ascii="Times New Roman" w:hAnsi="Times New Roman" w:cs="Times New Roman"/>
          <w:noProof/>
          <w:color w:val="000000"/>
          <w:spacing w:val="-6"/>
          <w:position w:val="-24"/>
          <w:lang w:val="kk-KZ"/>
        </w:rPr>
        <w:object w:dxaOrig="2160" w:dyaOrig="620" w14:anchorId="76BAFB10">
          <v:shape id="_x0000_i1031" type="#_x0000_t75" style="width:108pt;height:28.8pt" o:ole="">
            <v:imagedata r:id="rId19" o:title=""/>
          </v:shape>
          <o:OLEObject Type="Embed" ProgID="Equation.3" ShapeID="_x0000_i1031" DrawAspect="Content" ObjectID="_1554058285" r:id="rId20"/>
        </w:object>
      </w:r>
      <w:r w:rsidRPr="00AA48FD">
        <w:rPr>
          <w:rFonts w:ascii="Times New Roman" w:hAnsi="Times New Roman" w:cs="Times New Roman"/>
          <w:noProof/>
          <w:color w:val="000000"/>
          <w:spacing w:val="-6"/>
          <w:lang w:val="kk-KZ"/>
        </w:rPr>
        <w:t xml:space="preserve"> </w:t>
      </w:r>
      <w:r w:rsidRPr="00AA48FD">
        <w:rPr>
          <w:rFonts w:ascii="Times New Roman" w:hAnsi="Times New Roman" w:cs="Times New Roman"/>
          <w:noProof/>
          <w:color w:val="000000"/>
          <w:spacing w:val="-6"/>
          <w:position w:val="-10"/>
        </w:rPr>
        <w:object w:dxaOrig="3739" w:dyaOrig="360" w14:anchorId="7E3E8C2B">
          <v:shape id="_x0000_i1032" type="#_x0000_t75" style="width:187.2pt;height:21.6pt" o:ole="">
            <v:imagedata r:id="rId21" o:title=""/>
          </v:shape>
          <o:OLEObject Type="Embed" ProgID="Equation.3" ShapeID="_x0000_i1032" DrawAspect="Content" ObjectID="_1554058286" r:id="rId22"/>
        </w:object>
      </w:r>
      <w:r w:rsidRPr="00AA48FD">
        <w:rPr>
          <w:rFonts w:ascii="Times New Roman" w:hAnsi="Times New Roman" w:cs="Times New Roman"/>
          <w:noProof/>
          <w:color w:val="000000"/>
          <w:spacing w:val="-6"/>
          <w:lang w:val="kk-KZ"/>
        </w:rPr>
        <w:t xml:space="preserve">  </w:t>
      </w:r>
      <w:r w:rsidRPr="00AA48FD">
        <w:rPr>
          <w:rFonts w:ascii="Times New Roman" w:hAnsi="Times New Roman" w:cs="Times New Roman"/>
          <w:noProof/>
          <w:color w:val="000000"/>
          <w:spacing w:val="-6"/>
          <w:position w:val="-10"/>
          <w:lang w:val="kk-KZ"/>
        </w:rPr>
        <w:object w:dxaOrig="1140" w:dyaOrig="340" w14:anchorId="40945B76">
          <v:shape id="_x0000_i1033" type="#_x0000_t75" style="width:57.6pt;height:14.4pt" o:ole="">
            <v:imagedata r:id="rId23" o:title=""/>
          </v:shape>
          <o:OLEObject Type="Embed" ProgID="Equation.3" ShapeID="_x0000_i1033" DrawAspect="Content" ObjectID="_1554058287" r:id="rId24"/>
        </w:object>
      </w:r>
    </w:p>
    <w:p w14:paraId="4112EDA0"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Бұдан </w:t>
      </w:r>
      <w:r w:rsidRPr="00AA48FD">
        <w:rPr>
          <w:rFonts w:ascii="Times New Roman" w:hAnsi="Times New Roman" w:cs="Times New Roman"/>
          <w:noProof/>
          <w:color w:val="000000"/>
          <w:position w:val="-6"/>
        </w:rPr>
        <w:object w:dxaOrig="700" w:dyaOrig="279" w14:anchorId="168591DD">
          <v:shape id="_x0000_i1034" type="#_x0000_t75" style="width:36pt;height:14.4pt" o:ole="">
            <v:imagedata r:id="rId25" o:title=""/>
          </v:shape>
          <o:OLEObject Type="Embed" ProgID="Equation.3" ShapeID="_x0000_i1034" DrawAspect="Content" ObjectID="_1554058288" r:id="rId26"/>
        </w:object>
      </w:r>
      <w:r w:rsidRPr="00AA48FD">
        <w:rPr>
          <w:rFonts w:ascii="Times New Roman" w:hAnsi="Times New Roman" w:cs="Times New Roman"/>
          <w:i/>
          <w:iCs/>
          <w:noProof/>
          <w:color w:val="000000"/>
          <w:lang w:val="kk-KZ"/>
        </w:rPr>
        <w:t xml:space="preserve"> </w:t>
      </w:r>
      <w:r w:rsidRPr="00AA48FD">
        <w:rPr>
          <w:rFonts w:ascii="Times New Roman" w:hAnsi="Times New Roman" w:cs="Times New Roman"/>
          <w:noProof/>
          <w:color w:val="000000"/>
          <w:lang w:val="kk-KZ"/>
        </w:rPr>
        <w:t xml:space="preserve">болғанда, </w:t>
      </w:r>
      <w:r w:rsidRPr="00AA48FD">
        <w:rPr>
          <w:rFonts w:ascii="Times New Roman" w:hAnsi="Times New Roman" w:cs="Times New Roman"/>
          <w:b/>
          <w:noProof/>
          <w:color w:val="000000"/>
          <w:spacing w:val="11"/>
          <w:position w:val="-10"/>
        </w:rPr>
        <w:object w:dxaOrig="480" w:dyaOrig="340" w14:anchorId="1D399684">
          <v:shape id="_x0000_i1035" type="#_x0000_t75" style="width:21.6pt;height:14.4pt" o:ole="">
            <v:imagedata r:id="rId27" o:title=""/>
          </v:shape>
          <o:OLEObject Type="Embed" ProgID="Equation.3" ShapeID="_x0000_i1035" DrawAspect="Content" ObjectID="_1554058289" r:id="rId28"/>
        </w:object>
      </w:r>
      <w:r w:rsidRPr="00AA48FD">
        <w:rPr>
          <w:rFonts w:ascii="Times New Roman" w:hAnsi="Times New Roman" w:cs="Times New Roman"/>
          <w:i/>
          <w:iCs/>
          <w:noProof/>
          <w:color w:val="000000"/>
          <w:lang w:val="kk-KZ"/>
        </w:rPr>
        <w:t xml:space="preserve"> </w:t>
      </w:r>
      <w:r w:rsidRPr="00AA48FD">
        <w:rPr>
          <w:rFonts w:ascii="Times New Roman" w:hAnsi="Times New Roman" w:cs="Times New Roman"/>
          <w:noProof/>
          <w:color w:val="000000"/>
          <w:lang w:val="kk-KZ"/>
        </w:rPr>
        <w:t>функциясының ең үлкен мәні 400-</w:t>
      </w:r>
      <w:r w:rsidRPr="00AA48FD">
        <w:rPr>
          <w:rFonts w:ascii="Times New Roman" w:hAnsi="Times New Roman" w:cs="Times New Roman"/>
          <w:noProof/>
          <w:color w:val="000000"/>
          <w:spacing w:val="-11"/>
          <w:lang w:val="kk-KZ"/>
        </w:rPr>
        <w:t>ге тең болатынын көруге болады.</w:t>
      </w:r>
    </w:p>
    <w:p w14:paraId="0E32ECAB" w14:textId="77777777" w:rsidR="00E95734" w:rsidRPr="00AA48FD" w:rsidRDefault="00E95734" w:rsidP="003D690A">
      <w:pPr>
        <w:shd w:val="clear" w:color="auto" w:fill="FFFFFF"/>
        <w:spacing w:after="0" w:line="240" w:lineRule="auto"/>
        <w:ind w:firstLine="720"/>
        <w:jc w:val="both"/>
        <w:rPr>
          <w:rFonts w:ascii="Times New Roman" w:hAnsi="Times New Roman" w:cs="Times New Roman"/>
          <w:lang w:val="kk-KZ"/>
        </w:rPr>
      </w:pPr>
      <w:r w:rsidRPr="00AA48FD">
        <w:rPr>
          <w:rFonts w:ascii="Times New Roman" w:hAnsi="Times New Roman" w:cs="Times New Roman"/>
          <w:i/>
          <w:noProof/>
          <w:color w:val="000000"/>
          <w:lang w:val="kk-KZ"/>
        </w:rPr>
        <w:t>ІІІ</w:t>
      </w:r>
      <w:r w:rsidRPr="00AA48FD">
        <w:rPr>
          <w:rFonts w:ascii="Times New Roman" w:hAnsi="Times New Roman" w:cs="Times New Roman"/>
          <w:noProof/>
          <w:color w:val="000000"/>
          <w:lang w:val="kk-KZ"/>
        </w:rPr>
        <w:t xml:space="preserve"> </w:t>
      </w:r>
      <w:r w:rsidRPr="00AA48FD">
        <w:rPr>
          <w:rFonts w:ascii="Times New Roman" w:hAnsi="Times New Roman" w:cs="Times New Roman"/>
          <w:i/>
          <w:iCs/>
          <w:noProof/>
          <w:color w:val="000000"/>
          <w:lang w:val="kk-KZ"/>
        </w:rPr>
        <w:t xml:space="preserve">саты </w:t>
      </w:r>
      <w:r w:rsidRPr="00AA48FD">
        <w:rPr>
          <w:rFonts w:ascii="Times New Roman" w:hAnsi="Times New Roman" w:cs="Times New Roman"/>
          <w:noProof/>
          <w:color w:val="000000"/>
          <w:lang w:val="kk-KZ"/>
        </w:rPr>
        <w:t xml:space="preserve">(түсінік беру). Нәтижені математикалық тілден есептің табиғи тіліне аударамыз. Қойманың бір кабырғасының ұзындығы </w:t>
      </w:r>
      <w:smartTag w:uri="urn:schemas-microsoft-com:office:smarttags" w:element="metricconverter">
        <w:smartTagPr>
          <w:attr w:name="ProductID" w:val="20 метр"/>
        </w:smartTagPr>
        <w:r w:rsidRPr="00AA48FD">
          <w:rPr>
            <w:rFonts w:ascii="Times New Roman" w:hAnsi="Times New Roman" w:cs="Times New Roman"/>
            <w:noProof/>
            <w:color w:val="000000"/>
            <w:lang w:val="kk-KZ"/>
          </w:rPr>
          <w:t>20 метр</w:t>
        </w:r>
      </w:smartTag>
      <w:r w:rsidRPr="00AA48FD">
        <w:rPr>
          <w:rFonts w:ascii="Times New Roman" w:hAnsi="Times New Roman" w:cs="Times New Roman"/>
          <w:noProof/>
          <w:color w:val="000000"/>
          <w:lang w:val="kk-KZ"/>
        </w:rPr>
        <w:t xml:space="preserve"> болса, онда екінші қабырғасының ұзындығы </w:t>
      </w:r>
      <w:r w:rsidRPr="00AA48FD">
        <w:rPr>
          <w:rFonts w:ascii="Times New Roman" w:hAnsi="Times New Roman" w:cs="Times New Roman"/>
          <w:noProof/>
          <w:color w:val="000000"/>
          <w:position w:val="-10"/>
        </w:rPr>
        <w:object w:dxaOrig="2439" w:dyaOrig="340" w14:anchorId="45500784">
          <v:shape id="_x0000_i1036" type="#_x0000_t75" style="width:122.4pt;height:14.4pt" o:ole="">
            <v:imagedata r:id="rId29" o:title=""/>
          </v:shape>
          <o:OLEObject Type="Embed" ProgID="Equation.3" ShapeID="_x0000_i1036" DrawAspect="Content" ObjectID="_1554058290" r:id="rId30"/>
        </w:object>
      </w:r>
      <w:r w:rsidRPr="00AA48FD">
        <w:rPr>
          <w:rFonts w:ascii="Times New Roman" w:hAnsi="Times New Roman" w:cs="Times New Roman"/>
          <w:noProof/>
          <w:color w:val="000000"/>
          <w:lang w:val="kk-KZ"/>
        </w:rPr>
        <w:t>.</w:t>
      </w:r>
      <w:r w:rsidRPr="00AA48FD">
        <w:rPr>
          <w:rFonts w:ascii="Times New Roman" w:hAnsi="Times New Roman" w:cs="Times New Roman"/>
          <w:i/>
          <w:iCs/>
          <w:noProof/>
          <w:color w:val="000000"/>
          <w:lang w:val="kk-KZ"/>
        </w:rPr>
        <w:t xml:space="preserve"> </w:t>
      </w:r>
      <w:r w:rsidRPr="00AA48FD">
        <w:rPr>
          <w:rFonts w:ascii="Times New Roman" w:hAnsi="Times New Roman" w:cs="Times New Roman"/>
          <w:noProof/>
          <w:color w:val="000000"/>
          <w:lang w:val="kk-KZ"/>
        </w:rPr>
        <w:t>Олай болса, қойма ауданының ең үлкен мәнін ол квадрат формалы болғанда ғана қабылдай алады.</w:t>
      </w:r>
    </w:p>
    <w:p w14:paraId="52AE11EB" w14:textId="77777777" w:rsidR="00E95734" w:rsidRPr="00AA48FD" w:rsidRDefault="00E95734" w:rsidP="003D690A">
      <w:pPr>
        <w:shd w:val="clear" w:color="auto" w:fill="FFFFFF"/>
        <w:tabs>
          <w:tab w:val="left" w:pos="6977"/>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spacing w:val="17"/>
          <w:lang w:val="kk-KZ"/>
        </w:rPr>
        <w:t xml:space="preserve">Сонымен, математикалық модельдеу экономикалық </w:t>
      </w:r>
      <w:r w:rsidRPr="00AA48FD">
        <w:rPr>
          <w:rFonts w:ascii="Times New Roman" w:hAnsi="Times New Roman" w:cs="Times New Roman"/>
          <w:noProof/>
          <w:color w:val="000000"/>
          <w:lang w:val="kk-KZ"/>
        </w:rPr>
        <w:t xml:space="preserve">мазмұндағы есептерді шешу құралы болады </w:t>
      </w:r>
      <w:r w:rsidRPr="00AA48FD">
        <w:rPr>
          <w:rFonts w:ascii="Times New Roman" w:hAnsi="Times New Roman" w:cs="Times New Roman"/>
          <w:noProof/>
          <w:color w:val="000000"/>
          <w:spacing w:val="-2"/>
          <w:lang w:val="kk-KZ"/>
        </w:rPr>
        <w:t>деген тұжырым</w:t>
      </w:r>
      <w:r w:rsidRPr="00AA48FD">
        <w:rPr>
          <w:rFonts w:ascii="Times New Roman" w:hAnsi="Times New Roman" w:cs="Times New Roman"/>
          <w:lang w:val="kk-KZ"/>
        </w:rPr>
        <w:t xml:space="preserve">  жасауға болады</w:t>
      </w:r>
      <w:r w:rsidRPr="00AA48FD">
        <w:rPr>
          <w:rFonts w:ascii="Times New Roman" w:hAnsi="Times New Roman" w:cs="Times New Roman"/>
          <w:noProof/>
          <w:color w:val="000000"/>
          <w:spacing w:val="-23"/>
          <w:lang w:val="kk-KZ"/>
        </w:rPr>
        <w:t>.</w:t>
      </w:r>
    </w:p>
    <w:p w14:paraId="7AF24E3E" w14:textId="77777777" w:rsidR="00E95734" w:rsidRPr="00AA48FD" w:rsidRDefault="00E95734" w:rsidP="003D690A">
      <w:pPr>
        <w:shd w:val="clear" w:color="auto" w:fill="FFFFFF"/>
        <w:tabs>
          <w:tab w:val="left" w:pos="871"/>
        </w:tabs>
        <w:spacing w:after="0" w:line="240" w:lineRule="auto"/>
        <w:jc w:val="both"/>
        <w:rPr>
          <w:rFonts w:ascii="Times New Roman" w:hAnsi="Times New Roman" w:cs="Times New Roman"/>
          <w:noProof/>
          <w:color w:val="000000"/>
          <w:lang w:val="kk-KZ"/>
        </w:rPr>
      </w:pPr>
      <w:r w:rsidRPr="00AA48FD">
        <w:rPr>
          <w:rFonts w:ascii="Times New Roman" w:hAnsi="Times New Roman" w:cs="Times New Roman"/>
          <w:noProof/>
          <w:color w:val="000000"/>
          <w:lang w:val="kk-KZ"/>
        </w:rPr>
        <w:tab/>
        <w:t xml:space="preserve">- </w:t>
      </w:r>
      <w:r w:rsidRPr="00AA48FD">
        <w:rPr>
          <w:rFonts w:ascii="Times New Roman" w:hAnsi="Times New Roman" w:cs="Times New Roman"/>
          <w:noProof/>
          <w:color w:val="000000"/>
          <w:spacing w:val="5"/>
          <w:lang w:val="kk-KZ"/>
        </w:rPr>
        <w:t>Математикалық біліктер мен дағдылар есептеумен тікелей</w:t>
      </w:r>
      <w:r w:rsidRPr="00AA48FD">
        <w:rPr>
          <w:rFonts w:ascii="Times New Roman" w:hAnsi="Times New Roman" w:cs="Times New Roman"/>
          <w:lang w:val="kk-KZ"/>
        </w:rPr>
        <w:t xml:space="preserve"> </w:t>
      </w:r>
      <w:r w:rsidRPr="00AA48FD">
        <w:rPr>
          <w:rFonts w:ascii="Times New Roman" w:hAnsi="Times New Roman" w:cs="Times New Roman"/>
          <w:noProof/>
          <w:color w:val="000000"/>
          <w:spacing w:val="9"/>
          <w:lang w:val="kk-KZ"/>
        </w:rPr>
        <w:t xml:space="preserve">болсын тікелей болмасын  байланысқан  оқу  тапсырмаларын </w:t>
      </w:r>
      <w:r w:rsidRPr="00AA48FD">
        <w:rPr>
          <w:rFonts w:ascii="Times New Roman" w:hAnsi="Times New Roman" w:cs="Times New Roman"/>
          <w:noProof/>
          <w:color w:val="000000"/>
          <w:lang w:val="kk-KZ"/>
        </w:rPr>
        <w:t xml:space="preserve">орындау процесінде қалыптасады. Мұндай есептер мәтінді есептер </w:t>
      </w:r>
      <w:r w:rsidRPr="00AA48FD">
        <w:rPr>
          <w:rFonts w:ascii="Times New Roman" w:hAnsi="Times New Roman" w:cs="Times New Roman"/>
          <w:noProof/>
          <w:color w:val="000000"/>
          <w:spacing w:val="16"/>
          <w:lang w:val="kk-KZ"/>
        </w:rPr>
        <w:t xml:space="preserve">және экономикалық мазмұнды есептер болуы мүмкін. </w:t>
      </w:r>
      <w:r w:rsidRPr="00AA48FD">
        <w:rPr>
          <w:rFonts w:ascii="Times New Roman" w:hAnsi="Times New Roman" w:cs="Times New Roman"/>
          <w:noProof/>
          <w:color w:val="000000"/>
          <w:spacing w:val="3"/>
          <w:lang w:val="kk-KZ"/>
        </w:rPr>
        <w:t xml:space="preserve">Экономикалық есептерді шешу процесіне жасалған талдау оны </w:t>
      </w:r>
      <w:r w:rsidRPr="00AA48FD">
        <w:rPr>
          <w:rFonts w:ascii="Times New Roman" w:hAnsi="Times New Roman" w:cs="Times New Roman"/>
          <w:noProof/>
          <w:color w:val="000000"/>
          <w:spacing w:val="-5"/>
          <w:lang w:val="kk-KZ"/>
        </w:rPr>
        <w:t xml:space="preserve">шешу жоспарын жүзеге асыру жолдарын іздестіру кезеңіне мектеп </w:t>
      </w:r>
      <w:r w:rsidRPr="00AA48FD">
        <w:rPr>
          <w:rFonts w:ascii="Times New Roman" w:hAnsi="Times New Roman" w:cs="Times New Roman"/>
          <w:noProof/>
          <w:color w:val="000000"/>
          <w:spacing w:val="-2"/>
          <w:lang w:val="kk-KZ"/>
        </w:rPr>
        <w:t xml:space="preserve">курсының мәтінді алгебралық есептерін шешу сатылары сәйкес </w:t>
      </w:r>
      <w:r w:rsidRPr="00AA48FD">
        <w:rPr>
          <w:rFonts w:ascii="Times New Roman" w:hAnsi="Times New Roman" w:cs="Times New Roman"/>
          <w:noProof/>
          <w:color w:val="000000"/>
          <w:lang w:val="kk-KZ"/>
        </w:rPr>
        <w:t xml:space="preserve">келетінін көрсетті. </w:t>
      </w:r>
    </w:p>
    <w:p w14:paraId="3CB0939D" w14:textId="77777777" w:rsidR="00E95734" w:rsidRPr="00AA48FD" w:rsidRDefault="00E95734" w:rsidP="003D690A">
      <w:pPr>
        <w:shd w:val="clear" w:color="auto" w:fill="FFFFFF"/>
        <w:tabs>
          <w:tab w:val="left" w:pos="9540"/>
        </w:tabs>
        <w:spacing w:after="0" w:line="240" w:lineRule="auto"/>
        <w:jc w:val="both"/>
        <w:rPr>
          <w:rFonts w:ascii="Times New Roman" w:hAnsi="Times New Roman" w:cs="Times New Roman"/>
          <w:b/>
          <w:noProof/>
          <w:color w:val="000000"/>
          <w:spacing w:val="-3"/>
          <w:lang w:val="kk-KZ"/>
        </w:rPr>
      </w:pPr>
      <w:r w:rsidRPr="00AA48FD">
        <w:rPr>
          <w:rFonts w:ascii="Times New Roman" w:hAnsi="Times New Roman" w:cs="Times New Roman"/>
          <w:b/>
          <w:noProof/>
          <w:color w:val="000000"/>
          <w:spacing w:val="-3"/>
          <w:lang w:val="kk-KZ"/>
        </w:rPr>
        <w:t xml:space="preserve">          </w:t>
      </w:r>
      <w:r w:rsidRPr="00AA48FD">
        <w:rPr>
          <w:rFonts w:ascii="Times New Roman" w:hAnsi="Times New Roman" w:cs="Times New Roman"/>
          <w:noProof/>
          <w:color w:val="000000"/>
          <w:spacing w:val="-3"/>
          <w:lang w:val="kk-KZ"/>
        </w:rPr>
        <w:t xml:space="preserve">Экономикалық мазмұндағы есептерді шығару математикалық </w:t>
      </w:r>
      <w:r w:rsidRPr="00AA48FD">
        <w:rPr>
          <w:rFonts w:ascii="Times New Roman" w:hAnsi="Times New Roman" w:cs="Times New Roman"/>
          <w:noProof/>
          <w:color w:val="000000"/>
          <w:lang w:val="kk-KZ"/>
        </w:rPr>
        <w:t xml:space="preserve">білімді өмірмен тығыз байланыстыруға, алған білімдерді еңбекпен байланысты іс-әрекеттермен қолдана білуге көмектеседі. Алуан түрлі экономикалық мазмұнды есептер шығару үстінде, қаржы, еңбек, пайда, рентабельдік, өзіндік құн, еңбек өнімділігі, рынок және т.б. ұғымдармен танысуға болады. Бірден бір маңызды экономикалық ұғым қатарына өндіріс тиімділігі деген </w:t>
      </w:r>
      <w:r w:rsidRPr="00AA48FD">
        <w:rPr>
          <w:rFonts w:ascii="Times New Roman" w:hAnsi="Times New Roman" w:cs="Times New Roman"/>
          <w:noProof/>
          <w:color w:val="000000"/>
          <w:spacing w:val="-22"/>
          <w:lang w:val="kk-KZ"/>
        </w:rPr>
        <w:t>түсінік жатады.</w:t>
      </w:r>
    </w:p>
    <w:p w14:paraId="5D1BC7DF"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Өндіріс пайдалы өнім шығару процесі. Өндіріс тиімділігі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ол </w:t>
      </w:r>
      <w:r w:rsidRPr="00AA48FD">
        <w:rPr>
          <w:rFonts w:ascii="Times New Roman" w:hAnsi="Times New Roman" w:cs="Times New Roman"/>
          <w:noProof/>
          <w:color w:val="000000"/>
          <w:spacing w:val="-6"/>
          <w:lang w:val="kk-KZ"/>
        </w:rPr>
        <w:t xml:space="preserve">еңбектің ең жоғарғы нәтижесінде жоспарланған бағдарламалардың </w:t>
      </w:r>
      <w:r w:rsidRPr="00AA48FD">
        <w:rPr>
          <w:rFonts w:ascii="Times New Roman" w:hAnsi="Times New Roman" w:cs="Times New Roman"/>
          <w:noProof/>
          <w:color w:val="000000"/>
          <w:spacing w:val="4"/>
          <w:lang w:val="kk-KZ"/>
        </w:rPr>
        <w:t xml:space="preserve">орындалуы арқылы жетуді түсіндіреді. Ауыл шаруашылығы </w:t>
      </w:r>
      <w:r w:rsidRPr="00AA48FD">
        <w:rPr>
          <w:rFonts w:ascii="Times New Roman" w:hAnsi="Times New Roman" w:cs="Times New Roman"/>
          <w:noProof/>
          <w:color w:val="000000"/>
          <w:lang w:val="kk-KZ"/>
        </w:rPr>
        <w:t>өндірісін жолға қоюда жалпы табыс және тауар өнімі терминдер арқылы есептер құрастырылады.</w:t>
      </w:r>
    </w:p>
    <w:p w14:paraId="0DCFAE0D"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lastRenderedPageBreak/>
        <w:t xml:space="preserve">Жер қаншалықты тиімді пайдаланылады, жердің шығымы қаншалықты өнім береді, еңбек етушілер қандай жолдармен </w:t>
      </w:r>
      <w:r w:rsidRPr="00AA48FD">
        <w:rPr>
          <w:rFonts w:ascii="Times New Roman" w:hAnsi="Times New Roman" w:cs="Times New Roman"/>
          <w:noProof/>
          <w:color w:val="000000"/>
          <w:spacing w:val="16"/>
          <w:lang w:val="kk-KZ"/>
        </w:rPr>
        <w:t xml:space="preserve">ысырапсыз егінді жинап ала алады, осының барлығы </w:t>
      </w:r>
      <w:r w:rsidRPr="00AA48FD">
        <w:rPr>
          <w:rFonts w:ascii="Times New Roman" w:hAnsi="Times New Roman" w:cs="Times New Roman"/>
          <w:noProof/>
          <w:color w:val="000000"/>
          <w:spacing w:val="-6"/>
          <w:lang w:val="kk-KZ"/>
        </w:rPr>
        <w:t xml:space="preserve">құрастырылатын есеп мазмұнына ендірілуі арқылы </w:t>
      </w:r>
      <w:r w:rsidRPr="00AA48FD">
        <w:rPr>
          <w:rFonts w:ascii="Times New Roman" w:hAnsi="Times New Roman" w:cs="Times New Roman"/>
          <w:noProof/>
          <w:color w:val="000000"/>
          <w:lang w:val="kk-KZ"/>
        </w:rPr>
        <w:t>экономикалық ұғымдарды терең түсінуге жол ашады.</w:t>
      </w:r>
    </w:p>
    <w:p w14:paraId="7354DBBF"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spacing w:val="-2"/>
          <w:lang w:val="kk-KZ"/>
        </w:rPr>
        <w:t xml:space="preserve">Есептердің шартында теориялық немесе практикалық маңызы </w:t>
      </w:r>
      <w:r w:rsidRPr="00AA48FD">
        <w:rPr>
          <w:rFonts w:ascii="Times New Roman" w:hAnsi="Times New Roman" w:cs="Times New Roman"/>
          <w:noProof/>
          <w:color w:val="000000"/>
          <w:lang w:val="kk-KZ"/>
        </w:rPr>
        <w:t>бар сұрақ туатын қандай бір болмасын ситуация баяндалады. Есептердің мақсаты алған білімдерді практикада қолдануға үйрету және әрі қарай дамыту болып табылады. Осы мақсатқа жету үшін экономикалық мазмұнды математикалық есептерді қарастыру,  оларды шығарудың әдіс-тәсілдерін үйрету, есеп шығару  дағдыларын қалыптастыру қажет. Есеп шығару барысында  экономикалық ұғымдардың мағынасы ашылып, нақтыланады.</w:t>
      </w:r>
    </w:p>
    <w:p w14:paraId="197F22FA" w14:textId="77777777" w:rsidR="00E95734" w:rsidRPr="00AA48FD" w:rsidRDefault="00E95734" w:rsidP="003D690A">
      <w:pPr>
        <w:shd w:val="clear" w:color="auto" w:fill="FFFFFF"/>
        <w:tabs>
          <w:tab w:val="left" w:pos="9357"/>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spacing w:val="5"/>
          <w:lang w:val="kk-KZ"/>
        </w:rPr>
        <w:t>Экономикалық  мазмұнды  математикалық  есептердің</w:t>
      </w:r>
      <w:r w:rsidRPr="00AA48FD">
        <w:rPr>
          <w:rFonts w:ascii="Times New Roman" w:hAnsi="Times New Roman" w:cs="Times New Roman"/>
          <w:lang w:val="kk-KZ"/>
        </w:rPr>
        <w:t xml:space="preserve"> </w:t>
      </w:r>
      <w:r w:rsidRPr="00AA48FD">
        <w:rPr>
          <w:rFonts w:ascii="Times New Roman" w:hAnsi="Times New Roman" w:cs="Times New Roman"/>
          <w:noProof/>
          <w:color w:val="000000"/>
          <w:lang w:val="kk-KZ"/>
        </w:rPr>
        <w:t>шығарудың практикалық мәні зор. Мұндай есептердің мазмұны тек</w:t>
      </w:r>
      <w:r w:rsidRPr="00AA48FD">
        <w:rPr>
          <w:rFonts w:ascii="Times New Roman" w:hAnsi="Times New Roman" w:cs="Times New Roman"/>
          <w:lang w:val="kk-KZ"/>
        </w:rPr>
        <w:t xml:space="preserve">  </w:t>
      </w:r>
      <w:r w:rsidRPr="00AA48FD">
        <w:rPr>
          <w:rFonts w:ascii="Times New Roman" w:hAnsi="Times New Roman" w:cs="Times New Roman"/>
          <w:noProof/>
          <w:color w:val="000000"/>
          <w:lang w:val="kk-KZ"/>
        </w:rPr>
        <w:t>қана   теориялық біліммен қаруландырып қоймай, оларды</w:t>
      </w:r>
      <w:r w:rsidRPr="00AA48FD">
        <w:rPr>
          <w:rFonts w:ascii="Times New Roman" w:hAnsi="Times New Roman" w:cs="Times New Roman"/>
          <w:lang w:val="kk-KZ"/>
        </w:rPr>
        <w:t xml:space="preserve">  </w:t>
      </w:r>
      <w:r w:rsidRPr="00AA48FD">
        <w:rPr>
          <w:rFonts w:ascii="Times New Roman" w:hAnsi="Times New Roman" w:cs="Times New Roman"/>
          <w:noProof/>
          <w:color w:val="000000"/>
          <w:lang w:val="kk-KZ"/>
        </w:rPr>
        <w:t>келешекте өздігінен дұрыс шешім қабылдауға, еңбек өнімділігін</w:t>
      </w:r>
      <w:r w:rsidRPr="00AA48FD">
        <w:rPr>
          <w:rFonts w:ascii="Times New Roman" w:hAnsi="Times New Roman" w:cs="Times New Roman"/>
          <w:lang w:val="kk-KZ"/>
        </w:rPr>
        <w:t xml:space="preserve">  </w:t>
      </w:r>
      <w:r w:rsidRPr="00AA48FD">
        <w:rPr>
          <w:rFonts w:ascii="Times New Roman" w:hAnsi="Times New Roman" w:cs="Times New Roman"/>
          <w:noProof/>
          <w:color w:val="000000"/>
          <w:lang w:val="kk-KZ"/>
        </w:rPr>
        <w:t xml:space="preserve">арттыратын әдіс-тәсілдерді іздеп табуға баулиды. </w:t>
      </w:r>
    </w:p>
    <w:p w14:paraId="3D6D9C93"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Бұлардың бәрі материалдық қаржы қорын, жұмыс уақытын тиімді пайдалана  білуге,   еңбек  өнімділігін   арттыруға,   жұмыс   сапасын көтеру мүмкіндігін табуға, шаруашылыққа тәрбиелеуге </w:t>
      </w:r>
      <w:r w:rsidRPr="00AA48FD">
        <w:rPr>
          <w:rFonts w:ascii="Times New Roman" w:hAnsi="Times New Roman" w:cs="Times New Roman"/>
          <w:noProof/>
          <w:color w:val="000000"/>
          <w:spacing w:val="-20"/>
          <w:lang w:val="kk-KZ"/>
        </w:rPr>
        <w:t>мүмкіндік туғызады.</w:t>
      </w:r>
    </w:p>
    <w:p w14:paraId="311C7F62"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Материалдық қаражат түрлерін үнемдеп пайдалану жолында өндіріс орындарында ғана емес жеке отбасы өмірінде де түрлі </w:t>
      </w:r>
      <w:r w:rsidRPr="00AA48FD">
        <w:rPr>
          <w:rFonts w:ascii="Times New Roman" w:hAnsi="Times New Roman" w:cs="Times New Roman"/>
          <w:noProof/>
          <w:color w:val="000000"/>
          <w:spacing w:val="-6"/>
          <w:lang w:val="kk-KZ"/>
        </w:rPr>
        <w:t xml:space="preserve">киыншылыққа кездесуге болады. Осы жағдайлар оқушыларды </w:t>
      </w:r>
      <w:r w:rsidRPr="00AA48FD">
        <w:rPr>
          <w:rFonts w:ascii="Times New Roman" w:hAnsi="Times New Roman" w:cs="Times New Roman"/>
          <w:noProof/>
          <w:color w:val="000000"/>
          <w:lang w:val="kk-KZ"/>
        </w:rPr>
        <w:t xml:space="preserve">бұйымдардың, ақшаның және т.б. құндылығын түсініп, үнем </w:t>
      </w:r>
      <w:r w:rsidRPr="00AA48FD">
        <w:rPr>
          <w:rFonts w:ascii="Times New Roman" w:hAnsi="Times New Roman" w:cs="Times New Roman"/>
          <w:noProof/>
          <w:color w:val="000000"/>
          <w:spacing w:val="-8"/>
          <w:lang w:val="kk-KZ"/>
        </w:rPr>
        <w:t>ережесінің тиімді жолдарын іздестіруге тәрбиелейді.</w:t>
      </w:r>
    </w:p>
    <w:p w14:paraId="2D4F8D1F"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Практикада жиі кездесетін жәй, әрі өзекті мәселелердің бірі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көлік тасымал мұқтаждығы. Көлік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қатынас құралдарын оңтайлы </w:t>
      </w:r>
      <w:r w:rsidRPr="00AA48FD">
        <w:rPr>
          <w:rFonts w:ascii="Times New Roman" w:hAnsi="Times New Roman" w:cs="Times New Roman"/>
          <w:noProof/>
          <w:color w:val="000000"/>
          <w:spacing w:val="2"/>
          <w:lang w:val="kk-KZ"/>
        </w:rPr>
        <w:t xml:space="preserve">пайдалану, жүктің түрлерін дұрыс тандауға, көліктің жүкке </w:t>
      </w:r>
      <w:r w:rsidRPr="00AA48FD">
        <w:rPr>
          <w:rFonts w:ascii="Times New Roman" w:hAnsi="Times New Roman" w:cs="Times New Roman"/>
          <w:noProof/>
          <w:color w:val="000000"/>
          <w:lang w:val="kk-KZ"/>
        </w:rPr>
        <w:t xml:space="preserve">лайықтығына тығыз байланысты. Жалпы жүк тасу жұмысы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негізгі өндіріс үрдісі. Олар еңбек пен құралдардың қатыстарымен бірге күш қажет етеді. Еңбек өнімділігін арттыру, тасымалдың өзіндік құнын төмендету, шаруашылықтағы жүк тасымалы жұмыстарының ғылыми ұйымдасуына, жалпы мекемедегі ішкі-</w:t>
      </w:r>
      <w:r w:rsidRPr="00AA48FD">
        <w:rPr>
          <w:rFonts w:ascii="Times New Roman" w:hAnsi="Times New Roman" w:cs="Times New Roman"/>
          <w:noProof/>
          <w:color w:val="000000"/>
          <w:spacing w:val="-9"/>
          <w:lang w:val="kk-KZ"/>
        </w:rPr>
        <w:t>сыртқы жағдайға тығыз байланысты.</w:t>
      </w:r>
    </w:p>
    <w:p w14:paraId="5FE5B2C7"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Өнімділік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бұл еңбектің нәтижелілігі. Бұл уақыт бірлігінде өндірілген өнім санымен өлшенеді. Еңбек өнімділігі тек еңбекке </w:t>
      </w:r>
      <w:r w:rsidRPr="00AA48FD">
        <w:rPr>
          <w:rFonts w:ascii="Times New Roman" w:hAnsi="Times New Roman" w:cs="Times New Roman"/>
          <w:noProof/>
          <w:color w:val="000000"/>
          <w:spacing w:val="-4"/>
          <w:lang w:val="kk-KZ"/>
        </w:rPr>
        <w:t>ғана емес, сондай-ақ техникалық прогреске байланысты.</w:t>
      </w:r>
    </w:p>
    <w:p w14:paraId="0A08784E"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Уақытты үнемдеу үшін өндіріс өнімділігін, техникалық прогрестің шапшаңдылығын арттыру, қорларды дұрыс пайдалану, еңбекті ғылыми ұйымдастыру қажет. Еңбек өнімділігі артқан кезде өнім бірлігін шығаруга кеткен еңбек үлесі қысқарады да, еңбекпен салыстырғанда өндіріс құралдарының үлесі артады.</w:t>
      </w:r>
    </w:p>
    <w:p w14:paraId="01FBED0E" w14:textId="77777777" w:rsidR="00E95734" w:rsidRPr="00AA48FD" w:rsidRDefault="00E95734" w:rsidP="003D690A">
      <w:pPr>
        <w:shd w:val="clear" w:color="auto" w:fill="FFFFFF"/>
        <w:tabs>
          <w:tab w:val="left" w:pos="9357"/>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b/>
          <w:bCs/>
          <w:noProof/>
          <w:color w:val="000000"/>
          <w:lang w:val="kk-KZ"/>
        </w:rPr>
        <w:t xml:space="preserve">Үнемдеу дегеніміз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құнды бүйымдарды, заттарды шығыннан </w:t>
      </w:r>
      <w:r w:rsidRPr="00AA48FD">
        <w:rPr>
          <w:rFonts w:ascii="Times New Roman" w:hAnsi="Times New Roman" w:cs="Times New Roman"/>
          <w:noProof/>
          <w:color w:val="000000"/>
          <w:spacing w:val="-7"/>
          <w:lang w:val="kk-KZ"/>
        </w:rPr>
        <w:t>сақтау, табиғи ресурстарды тиімді пайдалану.</w:t>
      </w:r>
    </w:p>
    <w:p w14:paraId="38C1E5B6" w14:textId="77777777" w:rsidR="00E95734" w:rsidRPr="00AA48FD" w:rsidRDefault="00E95734" w:rsidP="003D690A">
      <w:pPr>
        <w:shd w:val="clear" w:color="auto" w:fill="FFFFFF"/>
        <w:tabs>
          <w:tab w:val="left" w:pos="9357"/>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Өндірістік практикада жиі кездесетін жай </w:t>
      </w:r>
      <w:r w:rsidRPr="00AA48FD">
        <w:rPr>
          <w:rFonts w:ascii="Times New Roman" w:hAnsi="Times New Roman" w:cs="Times New Roman"/>
          <w:noProof/>
          <w:color w:val="000000"/>
          <w:spacing w:val="8"/>
          <w:lang w:val="kk-KZ"/>
        </w:rPr>
        <w:t>–</w:t>
      </w:r>
      <w:r w:rsidRPr="00AA48FD">
        <w:rPr>
          <w:rFonts w:ascii="Times New Roman" w:hAnsi="Times New Roman" w:cs="Times New Roman"/>
          <w:noProof/>
          <w:color w:val="000000"/>
          <w:lang w:val="kk-KZ"/>
        </w:rPr>
        <w:t xml:space="preserve"> күрделі есептерді шешу, олар арнайы есептерді керек етеді. </w:t>
      </w:r>
    </w:p>
    <w:p w14:paraId="019656BB" w14:textId="77777777" w:rsidR="00E95734" w:rsidRPr="00AA48FD" w:rsidRDefault="00E95734" w:rsidP="003D690A">
      <w:pPr>
        <w:shd w:val="clear" w:color="auto" w:fill="FFFFFF"/>
        <w:tabs>
          <w:tab w:val="left" w:pos="965"/>
          <w:tab w:val="left" w:pos="9357"/>
          <w:tab w:val="left" w:pos="9540"/>
        </w:tabs>
        <w:spacing w:after="0" w:line="240" w:lineRule="auto"/>
        <w:jc w:val="both"/>
        <w:rPr>
          <w:rFonts w:ascii="Times New Roman" w:hAnsi="Times New Roman" w:cs="Times New Roman"/>
          <w:lang w:val="kk-KZ"/>
        </w:rPr>
      </w:pPr>
      <w:r w:rsidRPr="00AA48FD">
        <w:rPr>
          <w:rFonts w:ascii="Times New Roman" w:hAnsi="Times New Roman" w:cs="Times New Roman"/>
          <w:i/>
          <w:iCs/>
          <w:noProof/>
          <w:color w:val="000000"/>
          <w:lang w:val="kk-KZ"/>
        </w:rPr>
        <w:tab/>
      </w:r>
      <w:r w:rsidRPr="00AA48FD">
        <w:rPr>
          <w:rFonts w:ascii="Times New Roman" w:hAnsi="Times New Roman" w:cs="Times New Roman"/>
          <w:noProof/>
          <w:color w:val="000000"/>
          <w:lang w:val="kk-KZ"/>
        </w:rPr>
        <w:t xml:space="preserve">Есептер жүйесіне </w:t>
      </w:r>
      <w:r w:rsidRPr="00AA48FD">
        <w:rPr>
          <w:rFonts w:ascii="Times New Roman" w:hAnsi="Times New Roman" w:cs="Times New Roman"/>
          <w:noProof/>
          <w:color w:val="000000"/>
          <w:spacing w:val="6"/>
          <w:lang w:val="kk-KZ"/>
        </w:rPr>
        <w:t xml:space="preserve">практикалық  жағдайды модельдеуге  математикалық    білімді </w:t>
      </w:r>
      <w:r w:rsidRPr="00AA48FD">
        <w:rPr>
          <w:rFonts w:ascii="Times New Roman" w:hAnsi="Times New Roman" w:cs="Times New Roman"/>
          <w:noProof/>
          <w:color w:val="000000"/>
          <w:lang w:val="kk-KZ"/>
        </w:rPr>
        <w:t xml:space="preserve">колдануды  көрнекі  көрсетуге  немесе  керісінше,  қандай-да  бір математикалық модельмен сипатталатын әр түрлі экономикалық  </w:t>
      </w:r>
      <w:r w:rsidRPr="00AA48FD">
        <w:rPr>
          <w:rFonts w:ascii="Times New Roman" w:hAnsi="Times New Roman" w:cs="Times New Roman"/>
          <w:noProof/>
          <w:color w:val="000000"/>
          <w:spacing w:val="17"/>
          <w:lang w:val="kk-KZ"/>
        </w:rPr>
        <w:t xml:space="preserve">табыстарға мысалдар келтіру арқылы формуланың практикада </w:t>
      </w:r>
      <w:r w:rsidRPr="00AA48FD">
        <w:rPr>
          <w:rFonts w:ascii="Times New Roman" w:hAnsi="Times New Roman" w:cs="Times New Roman"/>
          <w:noProof/>
          <w:color w:val="000000"/>
          <w:lang w:val="kk-KZ"/>
        </w:rPr>
        <w:t>қолданылуын, математиканың рөлін,  абстрактілі ғылым екенін көрсетуге мүмкіндік беретін есептерді енгізу қажет.</w:t>
      </w:r>
    </w:p>
    <w:p w14:paraId="7F8A05B8"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noProof/>
          <w:color w:val="000000"/>
          <w:spacing w:val="-2"/>
        </w:rPr>
        <w:t>Мысалы:</w:t>
      </w:r>
    </w:p>
    <w:p w14:paraId="6D0A501D" w14:textId="77777777" w:rsidR="00E95734" w:rsidRPr="00AA48FD" w:rsidRDefault="00E95734" w:rsidP="003D690A">
      <w:pPr>
        <w:widowControl w:val="0"/>
        <w:numPr>
          <w:ilvl w:val="0"/>
          <w:numId w:val="1"/>
        </w:numPr>
        <w:shd w:val="clear" w:color="auto" w:fill="FFFFFF"/>
        <w:tabs>
          <w:tab w:val="left" w:pos="965"/>
          <w:tab w:val="left" w:pos="9540"/>
        </w:tabs>
        <w:autoSpaceDE w:val="0"/>
        <w:autoSpaceDN w:val="0"/>
        <w:adjustRightInd w:val="0"/>
        <w:spacing w:after="0" w:line="240" w:lineRule="auto"/>
        <w:ind w:firstLine="720"/>
        <w:jc w:val="both"/>
        <w:rPr>
          <w:rFonts w:ascii="Times New Roman" w:hAnsi="Times New Roman" w:cs="Times New Roman"/>
          <w:noProof/>
          <w:color w:val="000000"/>
        </w:rPr>
      </w:pPr>
      <w:r w:rsidRPr="00AA48FD">
        <w:rPr>
          <w:rFonts w:ascii="Times New Roman" w:hAnsi="Times New Roman" w:cs="Times New Roman"/>
          <w:noProof/>
          <w:color w:val="000000"/>
          <w:spacing w:val="8"/>
        </w:rPr>
        <w:t>Есеп. х</w:t>
      </w:r>
      <w:r w:rsidRPr="00AA48FD">
        <w:rPr>
          <w:rFonts w:ascii="Times New Roman" w:hAnsi="Times New Roman" w:cs="Times New Roman"/>
          <w:noProof/>
          <w:color w:val="000000"/>
          <w:spacing w:val="8"/>
          <w:vertAlign w:val="superscript"/>
          <w:lang w:val="kk-KZ"/>
        </w:rPr>
        <w:t>2</w:t>
      </w:r>
      <w:r w:rsidRPr="00AA48FD">
        <w:rPr>
          <w:rFonts w:ascii="Times New Roman" w:hAnsi="Times New Roman" w:cs="Times New Roman"/>
          <w:noProof/>
          <w:color w:val="000000"/>
          <w:spacing w:val="8"/>
        </w:rPr>
        <w:t>-58х+480=0 те</w:t>
      </w:r>
      <w:r w:rsidRPr="00AA48FD">
        <w:rPr>
          <w:rFonts w:ascii="Times New Roman" w:hAnsi="Times New Roman" w:cs="Times New Roman"/>
          <w:noProof/>
          <w:color w:val="000000"/>
          <w:spacing w:val="8"/>
          <w:lang w:val="kk-KZ"/>
        </w:rPr>
        <w:t>ң</w:t>
      </w:r>
      <w:r w:rsidRPr="00AA48FD">
        <w:rPr>
          <w:rFonts w:ascii="Times New Roman" w:hAnsi="Times New Roman" w:cs="Times New Roman"/>
          <w:noProof/>
          <w:color w:val="000000"/>
          <w:spacing w:val="8"/>
        </w:rPr>
        <w:t>деуін шеші</w:t>
      </w:r>
      <w:r w:rsidRPr="00AA48FD">
        <w:rPr>
          <w:rFonts w:ascii="Times New Roman" w:hAnsi="Times New Roman" w:cs="Times New Roman"/>
          <w:noProof/>
          <w:color w:val="000000"/>
          <w:spacing w:val="8"/>
          <w:lang w:val="kk-KZ"/>
        </w:rPr>
        <w:t>ң</w:t>
      </w:r>
      <w:r w:rsidRPr="00AA48FD">
        <w:rPr>
          <w:rFonts w:ascii="Times New Roman" w:hAnsi="Times New Roman" w:cs="Times New Roman"/>
          <w:noProof/>
          <w:color w:val="000000"/>
          <w:spacing w:val="8"/>
        </w:rPr>
        <w:t>дер.</w:t>
      </w:r>
    </w:p>
    <w:p w14:paraId="3FB0600C" w14:textId="77777777" w:rsidR="00E95734" w:rsidRPr="00AA48FD" w:rsidRDefault="00E95734" w:rsidP="003D690A">
      <w:pPr>
        <w:widowControl w:val="0"/>
        <w:numPr>
          <w:ilvl w:val="0"/>
          <w:numId w:val="1"/>
        </w:numPr>
        <w:shd w:val="clear" w:color="auto" w:fill="FFFFFF"/>
        <w:tabs>
          <w:tab w:val="left" w:pos="965"/>
          <w:tab w:val="left" w:pos="9357"/>
          <w:tab w:val="left" w:pos="9540"/>
        </w:tabs>
        <w:autoSpaceDE w:val="0"/>
        <w:autoSpaceDN w:val="0"/>
        <w:adjustRightInd w:val="0"/>
        <w:spacing w:after="0" w:line="240" w:lineRule="auto"/>
        <w:ind w:firstLine="720"/>
        <w:jc w:val="both"/>
        <w:rPr>
          <w:rFonts w:ascii="Times New Roman" w:hAnsi="Times New Roman" w:cs="Times New Roman"/>
          <w:noProof/>
          <w:color w:val="000000"/>
        </w:rPr>
      </w:pPr>
      <w:r w:rsidRPr="00AA48FD">
        <w:rPr>
          <w:rFonts w:ascii="Times New Roman" w:hAnsi="Times New Roman" w:cs="Times New Roman"/>
          <w:noProof/>
          <w:color w:val="000000"/>
        </w:rPr>
        <w:t xml:space="preserve">Есеп. </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 xml:space="preserve">зындығы </w:t>
      </w:r>
      <w:smartTag w:uri="urn:schemas-microsoft-com:office:smarttags" w:element="metricconverter">
        <w:smartTagPr>
          <w:attr w:name="ProductID" w:val="116 м"/>
        </w:smartTagPr>
        <w:r w:rsidRPr="00AA48FD">
          <w:rPr>
            <w:rFonts w:ascii="Times New Roman" w:hAnsi="Times New Roman" w:cs="Times New Roman"/>
            <w:noProof/>
            <w:color w:val="000000"/>
          </w:rPr>
          <w:t>116 м</w:t>
        </w:r>
      </w:smartTag>
      <w:r w:rsidRPr="00AA48FD">
        <w:rPr>
          <w:rFonts w:ascii="Times New Roman" w:hAnsi="Times New Roman" w:cs="Times New Roman"/>
          <w:noProof/>
          <w:color w:val="000000"/>
        </w:rPr>
        <w:t xml:space="preserve"> қ</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рылыс материалы бар. Онымен</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rPr>
        <w:t>қ</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с фермасындағы ауданы 4,8</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а, тіктөртб</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рыш тәрізді үйрек</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rPr>
        <w:t>қамайтын орынды қоршап</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шығуға бола ма?</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Оның</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 xml:space="preserve">қабырғаларының </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зындығын анықтандар.</w:t>
      </w:r>
    </w:p>
    <w:p w14:paraId="6C617B68" w14:textId="77777777" w:rsidR="00E95734" w:rsidRPr="00AA48FD" w:rsidRDefault="00E95734" w:rsidP="003D690A">
      <w:pPr>
        <w:shd w:val="clear" w:color="auto" w:fill="FFFFFF"/>
        <w:tabs>
          <w:tab w:val="left" w:pos="1066"/>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noProof/>
          <w:color w:val="000000"/>
        </w:rPr>
        <w:t>3.</w:t>
      </w:r>
      <w:r w:rsidRPr="00AA48FD">
        <w:rPr>
          <w:rFonts w:ascii="Times New Roman" w:hAnsi="Times New Roman" w:cs="Times New Roman"/>
          <w:noProof/>
          <w:color w:val="000000"/>
        </w:rPr>
        <w:tab/>
        <w:t>Есеп.   Зауыт  белгіленген  уақытта  480  машина  жасап</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rPr>
        <w:t>шығаруы керек еді. Әр күні бір машинадан артық жасай отырып,</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spacing w:val="7"/>
        </w:rPr>
        <w:t>белгіленген уақыттан бір күн артық ж</w:t>
      </w:r>
      <w:r w:rsidRPr="00AA48FD">
        <w:rPr>
          <w:rFonts w:ascii="Times New Roman" w:hAnsi="Times New Roman" w:cs="Times New Roman"/>
          <w:noProof/>
          <w:color w:val="000000"/>
          <w:spacing w:val="7"/>
          <w:lang w:val="kk-KZ"/>
        </w:rPr>
        <w:t>ұ</w:t>
      </w:r>
      <w:r w:rsidRPr="00AA48FD">
        <w:rPr>
          <w:rFonts w:ascii="Times New Roman" w:hAnsi="Times New Roman" w:cs="Times New Roman"/>
          <w:noProof/>
          <w:color w:val="000000"/>
          <w:spacing w:val="7"/>
        </w:rPr>
        <w:t>мыс істеп, жоспардан артық</w:t>
      </w:r>
      <w:r w:rsidR="003D690A" w:rsidRPr="00AA48FD">
        <w:rPr>
          <w:rFonts w:ascii="Times New Roman" w:hAnsi="Times New Roman" w:cs="Times New Roman"/>
          <w:noProof/>
          <w:color w:val="000000"/>
          <w:spacing w:val="7"/>
        </w:rPr>
        <w:t xml:space="preserve"> </w:t>
      </w:r>
      <w:r w:rsidRPr="00AA48FD">
        <w:rPr>
          <w:rFonts w:ascii="Times New Roman" w:hAnsi="Times New Roman" w:cs="Times New Roman"/>
          <w:noProof/>
          <w:color w:val="000000"/>
        </w:rPr>
        <w:t>59 машина жасады. Завод белгіленген уақытта жоспардан артық</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spacing w:val="-2"/>
        </w:rPr>
        <w:t>неше машина жасады?</w:t>
      </w:r>
    </w:p>
    <w:p w14:paraId="72C836D2" w14:textId="77777777" w:rsidR="00E95734" w:rsidRPr="00AA48FD" w:rsidRDefault="00E95734" w:rsidP="003D690A">
      <w:pPr>
        <w:shd w:val="clear" w:color="auto" w:fill="FFFFFF"/>
        <w:tabs>
          <w:tab w:val="left" w:pos="900"/>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noProof/>
          <w:color w:val="000000"/>
        </w:rPr>
        <w:t>4.</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 xml:space="preserve">Есеп. Ауылдан қалаға қарай велосипедші қашықтығы </w:t>
      </w:r>
      <w:smartTag w:uri="urn:schemas-microsoft-com:office:smarttags" w:element="metricconverter">
        <w:smartTagPr>
          <w:attr w:name="ProductID" w:val="24 км"/>
        </w:smartTagPr>
        <w:r w:rsidRPr="00AA48FD">
          <w:rPr>
            <w:rFonts w:ascii="Times New Roman" w:hAnsi="Times New Roman" w:cs="Times New Roman"/>
            <w:noProof/>
            <w:color w:val="000000"/>
          </w:rPr>
          <w:t>24 км</w:t>
        </w:r>
        <w:r w:rsidR="003D690A" w:rsidRPr="00AA48FD">
          <w:rPr>
            <w:rFonts w:ascii="Times New Roman" w:hAnsi="Times New Roman" w:cs="Times New Roman"/>
            <w:noProof/>
            <w:color w:val="000000"/>
          </w:rPr>
          <w:t xml:space="preserve"> </w:t>
        </w:r>
      </w:smartTag>
      <w:r w:rsidRPr="00AA48FD">
        <w:rPr>
          <w:rFonts w:ascii="Times New Roman" w:hAnsi="Times New Roman" w:cs="Times New Roman"/>
          <w:noProof/>
          <w:color w:val="000000"/>
        </w:rPr>
        <w:t xml:space="preserve">жолмен шықты. Ол қайтарда </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 xml:space="preserve">зындығы </w:t>
      </w:r>
      <w:smartTag w:uri="urn:schemas-microsoft-com:office:smarttags" w:element="metricconverter">
        <w:smartTagPr>
          <w:attr w:name="ProductID" w:val="30 км"/>
        </w:smartTagPr>
        <w:r w:rsidRPr="00AA48FD">
          <w:rPr>
            <w:rFonts w:ascii="Times New Roman" w:hAnsi="Times New Roman" w:cs="Times New Roman"/>
            <w:noProof/>
            <w:color w:val="000000"/>
          </w:rPr>
          <w:t>30 км</w:t>
        </w:r>
      </w:smartTag>
      <w:r w:rsidRPr="00AA48FD">
        <w:rPr>
          <w:rFonts w:ascii="Times New Roman" w:hAnsi="Times New Roman" w:cs="Times New Roman"/>
          <w:noProof/>
          <w:color w:val="000000"/>
        </w:rPr>
        <w:t xml:space="preserve"> жолмен жүріп ауылға</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rPr>
        <w:t xml:space="preserve">келді. Қайтар жолда жылдамдығын 2 км/сағ </w:t>
      </w:r>
      <w:r w:rsidRPr="00AA48FD">
        <w:rPr>
          <w:rFonts w:ascii="Times New Roman" w:hAnsi="Times New Roman" w:cs="Times New Roman"/>
          <w:noProof/>
          <w:color w:val="000000"/>
        </w:rPr>
        <w:lastRenderedPageBreak/>
        <w:t>арттырса да, жолға 6</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rPr>
        <w:t>мин  артық   ж</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мсады.   Велосипедші   қайтар   жолында   қандай</w:t>
      </w:r>
      <w:r w:rsidR="003D690A" w:rsidRPr="00AA48FD">
        <w:rPr>
          <w:rFonts w:ascii="Times New Roman" w:hAnsi="Times New Roman" w:cs="Times New Roman"/>
          <w:noProof/>
          <w:color w:val="000000"/>
        </w:rPr>
        <w:t xml:space="preserve"> </w:t>
      </w:r>
      <w:r w:rsidRPr="00AA48FD">
        <w:rPr>
          <w:rFonts w:ascii="Times New Roman" w:hAnsi="Times New Roman" w:cs="Times New Roman"/>
          <w:noProof/>
          <w:color w:val="000000"/>
          <w:spacing w:val="-2"/>
        </w:rPr>
        <w:t>жылдамдықпен жүрді?</w:t>
      </w:r>
    </w:p>
    <w:p w14:paraId="05EC01D1" w14:textId="77777777" w:rsidR="00E95734" w:rsidRPr="00AA48FD" w:rsidRDefault="00E95734" w:rsidP="003D690A">
      <w:pPr>
        <w:shd w:val="clear" w:color="auto" w:fill="FFFFFF"/>
        <w:tabs>
          <w:tab w:val="left" w:pos="9357"/>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noProof/>
          <w:color w:val="000000"/>
        </w:rPr>
        <w:t>Берілген есептер бірден қарағанда әр түрлі сияқты, өйткені есептердің қ</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рылымы және шығарылу әдістері әр түрлі. Мысалы,</w:t>
      </w:r>
    </w:p>
    <w:p w14:paraId="4A0E5537" w14:textId="77777777" w:rsidR="00E95734" w:rsidRPr="00AA48FD" w:rsidRDefault="00E95734" w:rsidP="003D690A">
      <w:pPr>
        <w:shd w:val="clear" w:color="auto" w:fill="FFFFFF"/>
        <w:tabs>
          <w:tab w:val="left" w:pos="9357"/>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i/>
          <w:iCs/>
          <w:noProof/>
          <w:color w:val="000000"/>
          <w:spacing w:val="5"/>
        </w:rPr>
        <w:t xml:space="preserve">1-есеп. </w:t>
      </w:r>
      <w:r w:rsidRPr="00AA48FD">
        <w:rPr>
          <w:rFonts w:ascii="Times New Roman" w:hAnsi="Times New Roman" w:cs="Times New Roman"/>
          <w:noProof/>
          <w:color w:val="000000"/>
          <w:spacing w:val="5"/>
        </w:rPr>
        <w:t>Квадрат теңдеуді шешуді талап етеді.</w:t>
      </w:r>
    </w:p>
    <w:p w14:paraId="22E7F1DA" w14:textId="77777777" w:rsidR="00E95734" w:rsidRPr="00AA48FD" w:rsidRDefault="00E95734" w:rsidP="003D690A">
      <w:pPr>
        <w:shd w:val="clear" w:color="auto" w:fill="FFFFFF"/>
        <w:tabs>
          <w:tab w:val="left" w:pos="9540"/>
        </w:tabs>
        <w:spacing w:after="0" w:line="240" w:lineRule="auto"/>
        <w:ind w:firstLine="720"/>
        <w:rPr>
          <w:rFonts w:ascii="Times New Roman" w:hAnsi="Times New Roman" w:cs="Times New Roman"/>
        </w:rPr>
      </w:pPr>
      <w:r w:rsidRPr="00AA48FD">
        <w:rPr>
          <w:rFonts w:ascii="Times New Roman" w:hAnsi="Times New Roman" w:cs="Times New Roman"/>
          <w:i/>
          <w:iCs/>
          <w:noProof/>
          <w:color w:val="000000"/>
        </w:rPr>
        <w:t>2-есеп</w:t>
      </w:r>
      <w:r w:rsidRPr="00AA48FD">
        <w:rPr>
          <w:rFonts w:ascii="Times New Roman" w:hAnsi="Times New Roman" w:cs="Times New Roman"/>
          <w:i/>
          <w:iCs/>
          <w:noProof/>
          <w:color w:val="000000"/>
          <w:lang w:val="kk-KZ"/>
        </w:rPr>
        <w:t xml:space="preserve">. </w:t>
      </w:r>
      <w:r w:rsidRPr="00AA48FD">
        <w:rPr>
          <w:rFonts w:ascii="Times New Roman" w:hAnsi="Times New Roman" w:cs="Times New Roman"/>
          <w:noProof/>
          <w:color w:val="000000"/>
        </w:rPr>
        <w:t>Практикалық мазм</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нды, ол қ</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 xml:space="preserve">рылымы қосындысы </w:t>
      </w:r>
      <w:r w:rsidRPr="00AA48FD">
        <w:rPr>
          <w:rFonts w:ascii="Times New Roman" w:hAnsi="Times New Roman" w:cs="Times New Roman"/>
          <w:noProof/>
          <w:color w:val="000000"/>
          <w:spacing w:val="16"/>
        </w:rPr>
        <w:t>және көбейтіндісі бойынша сандарды табуға берілген есепке</w:t>
      </w:r>
      <w:r w:rsidRPr="00AA48FD">
        <w:rPr>
          <w:rFonts w:ascii="Times New Roman" w:hAnsi="Times New Roman" w:cs="Times New Roman"/>
          <w:noProof/>
          <w:color w:val="000000"/>
          <w:spacing w:val="16"/>
          <w:lang w:val="kk-KZ"/>
        </w:rPr>
        <w:t xml:space="preserve"> жатады.</w:t>
      </w:r>
    </w:p>
    <w:p w14:paraId="37360DFD"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i/>
          <w:iCs/>
          <w:noProof/>
          <w:color w:val="000000"/>
          <w:spacing w:val="-2"/>
        </w:rPr>
        <w:t xml:space="preserve">3-есеп. </w:t>
      </w:r>
      <w:r w:rsidRPr="00AA48FD">
        <w:rPr>
          <w:rFonts w:ascii="Times New Roman" w:hAnsi="Times New Roman" w:cs="Times New Roman"/>
          <w:noProof/>
          <w:color w:val="000000"/>
          <w:spacing w:val="-2"/>
        </w:rPr>
        <w:t>Ж</w:t>
      </w:r>
      <w:r w:rsidRPr="00AA48FD">
        <w:rPr>
          <w:rFonts w:ascii="Times New Roman" w:hAnsi="Times New Roman" w:cs="Times New Roman"/>
          <w:noProof/>
          <w:color w:val="000000"/>
          <w:spacing w:val="-2"/>
          <w:lang w:val="kk-KZ"/>
        </w:rPr>
        <w:t>ұ</w:t>
      </w:r>
      <w:r w:rsidRPr="00AA48FD">
        <w:rPr>
          <w:rFonts w:ascii="Times New Roman" w:hAnsi="Times New Roman" w:cs="Times New Roman"/>
          <w:noProof/>
          <w:color w:val="000000"/>
          <w:spacing w:val="-2"/>
        </w:rPr>
        <w:t>мысқа байланысты берілген.</w:t>
      </w:r>
    </w:p>
    <w:p w14:paraId="2FC37BED"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i/>
          <w:iCs/>
          <w:noProof/>
          <w:color w:val="000000"/>
        </w:rPr>
        <w:t xml:space="preserve">4-есеп. </w:t>
      </w:r>
      <w:r w:rsidRPr="00AA48FD">
        <w:rPr>
          <w:rFonts w:ascii="Times New Roman" w:hAnsi="Times New Roman" w:cs="Times New Roman"/>
          <w:noProof/>
          <w:color w:val="000000"/>
        </w:rPr>
        <w:t>Қозғалысқа берілген.</w:t>
      </w:r>
    </w:p>
    <w:p w14:paraId="797604D7"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noProof/>
          <w:color w:val="000000"/>
        </w:rPr>
        <w:t>2, 3, 4</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 xml:space="preserve"> есептердің математикалық моделін қ</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райық.</w:t>
      </w:r>
    </w:p>
    <w:p w14:paraId="3FA4B2D4"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i/>
          <w:iCs/>
          <w:noProof/>
          <w:color w:val="000000"/>
        </w:rPr>
        <w:t>2-есеп.</w:t>
      </w:r>
      <w:r w:rsidRPr="00AA48FD">
        <w:rPr>
          <w:rFonts w:ascii="Times New Roman" w:hAnsi="Times New Roman" w:cs="Times New Roman"/>
          <w:i/>
          <w:iCs/>
          <w:noProof/>
          <w:color w:val="000000"/>
          <w:position w:val="-24"/>
        </w:rPr>
        <w:object w:dxaOrig="1320" w:dyaOrig="620" w14:anchorId="2A3D2A52">
          <v:shape id="_x0000_i1037" type="#_x0000_t75" style="width:64.8pt;height:28.8pt" o:ole="">
            <v:imagedata r:id="rId31" o:title=""/>
          </v:shape>
          <o:OLEObject Type="Embed" ProgID="Equation.3" ShapeID="_x0000_i1037" DrawAspect="Content" ObjectID="_1554058291" r:id="rId32"/>
        </w:object>
      </w:r>
      <w:r w:rsidRPr="00AA48FD">
        <w:rPr>
          <w:rFonts w:ascii="Times New Roman" w:hAnsi="Times New Roman" w:cs="Times New Roman"/>
          <w:noProof/>
          <w:color w:val="000000"/>
        </w:rPr>
        <w:t xml:space="preserve"> ,</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м</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 xml:space="preserve">нда </w:t>
      </w:r>
      <w:r w:rsidRPr="00AA48FD">
        <w:rPr>
          <w:rFonts w:ascii="Times New Roman" w:hAnsi="Times New Roman" w:cs="Times New Roman"/>
          <w:noProof/>
          <w:color w:val="000000"/>
          <w:position w:val="-10"/>
        </w:rPr>
        <w:object w:dxaOrig="180" w:dyaOrig="340" w14:anchorId="078D5DB1">
          <v:shape id="_x0000_i1038" type="#_x0000_t75" style="width:7.2pt;height:14.4pt" o:ole="">
            <v:imagedata r:id="rId33" o:title=""/>
          </v:shape>
          <o:OLEObject Type="Embed" ProgID="Equation.3" ShapeID="_x0000_i1038" DrawAspect="Content" ObjectID="_1554058292" r:id="rId34"/>
        </w:object>
      </w:r>
      <w:r w:rsidRPr="00AA48FD">
        <w:rPr>
          <w:rFonts w:ascii="Times New Roman" w:hAnsi="Times New Roman" w:cs="Times New Roman"/>
          <w:b/>
          <w:bCs/>
          <w:noProof/>
          <w:color w:val="000000"/>
        </w:rPr>
        <w:t xml:space="preserve">х </w:t>
      </w:r>
      <w:r w:rsidRPr="00AA48FD">
        <w:rPr>
          <w:rFonts w:ascii="Times New Roman" w:hAnsi="Times New Roman" w:cs="Times New Roman"/>
          <w:noProof/>
          <w:color w:val="000000"/>
        </w:rPr>
        <w:t xml:space="preserve">- қабырға </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зындығы.</w:t>
      </w:r>
    </w:p>
    <w:p w14:paraId="2C6D3945"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rPr>
      </w:pPr>
      <w:r w:rsidRPr="00AA48FD">
        <w:rPr>
          <w:rFonts w:ascii="Times New Roman" w:hAnsi="Times New Roman" w:cs="Times New Roman"/>
          <w:i/>
          <w:iCs/>
          <w:noProof/>
          <w:color w:val="000000"/>
        </w:rPr>
        <w:t>3-есеп.</w:t>
      </w:r>
      <w:r w:rsidRPr="00AA48FD">
        <w:rPr>
          <w:rFonts w:ascii="Times New Roman" w:hAnsi="Times New Roman" w:cs="Times New Roman"/>
          <w:i/>
          <w:iCs/>
          <w:noProof/>
          <w:color w:val="000000"/>
          <w:lang w:val="kk-KZ"/>
        </w:rPr>
        <w:t xml:space="preserve"> </w:t>
      </w:r>
      <w:r w:rsidRPr="00AA48FD">
        <w:rPr>
          <w:rFonts w:ascii="Times New Roman" w:hAnsi="Times New Roman" w:cs="Times New Roman"/>
          <w:i/>
          <w:iCs/>
          <w:noProof/>
          <w:color w:val="000000"/>
          <w:position w:val="-24"/>
        </w:rPr>
        <w:object w:dxaOrig="1900" w:dyaOrig="620" w14:anchorId="554FF0DE">
          <v:shape id="_x0000_i1039" type="#_x0000_t75" style="width:93.6pt;height:28.8pt" o:ole="">
            <v:imagedata r:id="rId35" o:title=""/>
          </v:shape>
          <o:OLEObject Type="Embed" ProgID="Equation.3" ShapeID="_x0000_i1039" DrawAspect="Content" ObjectID="_1554058293" r:id="rId36"/>
        </w:object>
      </w:r>
      <w:r w:rsidRPr="00AA48FD">
        <w:rPr>
          <w:rFonts w:ascii="Times New Roman" w:hAnsi="Times New Roman" w:cs="Times New Roman"/>
          <w:noProof/>
          <w:color w:val="000000"/>
        </w:rPr>
        <w:t xml:space="preserve">, </w:t>
      </w:r>
      <w:r w:rsidRPr="00AA48FD">
        <w:rPr>
          <w:rFonts w:ascii="Times New Roman" w:hAnsi="Times New Roman" w:cs="Times New Roman"/>
          <w:noProof/>
          <w:color w:val="000000"/>
          <w:lang w:val="kk-KZ"/>
        </w:rPr>
        <w:t xml:space="preserve"> </w:t>
      </w:r>
      <w:r w:rsidRPr="00AA48FD">
        <w:rPr>
          <w:rFonts w:ascii="Times New Roman" w:hAnsi="Times New Roman" w:cs="Times New Roman"/>
          <w:noProof/>
          <w:color w:val="000000"/>
        </w:rPr>
        <w:t>м</w:t>
      </w:r>
      <w:r w:rsidRPr="00AA48FD">
        <w:rPr>
          <w:rFonts w:ascii="Times New Roman" w:hAnsi="Times New Roman" w:cs="Times New Roman"/>
          <w:noProof/>
          <w:color w:val="000000"/>
          <w:lang w:val="kk-KZ"/>
        </w:rPr>
        <w:t>ұ</w:t>
      </w:r>
      <w:r w:rsidRPr="00AA48FD">
        <w:rPr>
          <w:rFonts w:ascii="Times New Roman" w:hAnsi="Times New Roman" w:cs="Times New Roman"/>
          <w:noProof/>
          <w:color w:val="000000"/>
        </w:rPr>
        <w:t xml:space="preserve">нда </w:t>
      </w:r>
      <w:r w:rsidRPr="00AA48FD">
        <w:rPr>
          <w:rFonts w:ascii="Times New Roman" w:hAnsi="Times New Roman" w:cs="Times New Roman"/>
          <w:b/>
          <w:bCs/>
          <w:noProof/>
          <w:color w:val="000000"/>
        </w:rPr>
        <w:t xml:space="preserve">х </w:t>
      </w:r>
      <w:r w:rsidRPr="00AA48FD">
        <w:rPr>
          <w:rFonts w:ascii="Times New Roman" w:hAnsi="Times New Roman" w:cs="Times New Roman"/>
          <w:noProof/>
          <w:color w:val="000000"/>
        </w:rPr>
        <w:t>- бір күнгі шығарылатын</w:t>
      </w:r>
    </w:p>
    <w:p w14:paraId="753AE621" w14:textId="77777777" w:rsidR="00E95734" w:rsidRPr="00AA48FD" w:rsidRDefault="00E95734" w:rsidP="003D690A">
      <w:pPr>
        <w:shd w:val="clear" w:color="auto" w:fill="FFFFFF"/>
        <w:tabs>
          <w:tab w:val="left" w:pos="720"/>
          <w:tab w:val="left" w:pos="9540"/>
        </w:tabs>
        <w:spacing w:after="0" w:line="240" w:lineRule="auto"/>
        <w:jc w:val="both"/>
        <w:rPr>
          <w:rFonts w:ascii="Times New Roman" w:hAnsi="Times New Roman" w:cs="Times New Roman"/>
          <w:lang w:val="kk-KZ"/>
        </w:rPr>
      </w:pPr>
      <w:r w:rsidRPr="00AA48FD">
        <w:rPr>
          <w:rFonts w:ascii="Times New Roman" w:hAnsi="Times New Roman" w:cs="Times New Roman"/>
          <w:noProof/>
          <w:color w:val="000000"/>
          <w:spacing w:val="-18"/>
          <w:lang w:val="kk-KZ"/>
        </w:rPr>
        <w:t>машинаның  саны.</w:t>
      </w:r>
    </w:p>
    <w:p w14:paraId="6F9B6690"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i/>
          <w:iCs/>
          <w:noProof/>
          <w:color w:val="000000"/>
          <w:lang w:val="kk-KZ"/>
        </w:rPr>
        <w:t xml:space="preserve">4-есеп.  </w:t>
      </w:r>
      <w:r w:rsidRPr="00AA48FD">
        <w:rPr>
          <w:rFonts w:ascii="Times New Roman" w:hAnsi="Times New Roman" w:cs="Times New Roman"/>
          <w:i/>
          <w:iCs/>
          <w:noProof/>
          <w:color w:val="000000"/>
          <w:position w:val="-24"/>
        </w:rPr>
        <w:object w:dxaOrig="1600" w:dyaOrig="620" w14:anchorId="76D85CDF">
          <v:shape id="_x0000_i1040" type="#_x0000_t75" style="width:79.2pt;height:28.8pt" o:ole="">
            <v:imagedata r:id="rId37" o:title=""/>
          </v:shape>
          <o:OLEObject Type="Embed" ProgID="Equation.3" ShapeID="_x0000_i1040" DrawAspect="Content" ObjectID="_1554058294" r:id="rId38"/>
        </w:object>
      </w:r>
      <w:r w:rsidRPr="00AA48FD">
        <w:rPr>
          <w:rFonts w:ascii="Times New Roman" w:hAnsi="Times New Roman" w:cs="Times New Roman"/>
          <w:noProof/>
          <w:color w:val="000000"/>
          <w:lang w:val="kk-KZ"/>
        </w:rPr>
        <w:t xml:space="preserve">, мұнда </w:t>
      </w:r>
      <w:r w:rsidRPr="00AA48FD">
        <w:rPr>
          <w:rFonts w:ascii="Times New Roman" w:hAnsi="Times New Roman" w:cs="Times New Roman"/>
          <w:b/>
          <w:bCs/>
          <w:noProof/>
          <w:color w:val="000000"/>
          <w:lang w:val="kk-KZ"/>
        </w:rPr>
        <w:t xml:space="preserve">х </w:t>
      </w:r>
      <w:r w:rsidRPr="00AA48FD">
        <w:rPr>
          <w:rFonts w:ascii="Times New Roman" w:hAnsi="Times New Roman" w:cs="Times New Roman"/>
          <w:noProof/>
          <w:color w:val="000000"/>
          <w:lang w:val="kk-KZ"/>
        </w:rPr>
        <w:t>- велосипедшінің ауылдан қалаға</w:t>
      </w:r>
      <w:r w:rsidRPr="00AA48FD">
        <w:rPr>
          <w:rFonts w:ascii="Times New Roman" w:hAnsi="Times New Roman" w:cs="Times New Roman"/>
          <w:lang w:val="kk-KZ"/>
        </w:rPr>
        <w:t xml:space="preserve">  </w:t>
      </w:r>
      <w:r w:rsidRPr="00AA48FD">
        <w:rPr>
          <w:rFonts w:ascii="Times New Roman" w:hAnsi="Times New Roman" w:cs="Times New Roman"/>
          <w:noProof/>
          <w:color w:val="000000"/>
          <w:spacing w:val="-16"/>
          <w:lang w:val="kk-KZ"/>
        </w:rPr>
        <w:t>барғандағы жылдамдығы.</w:t>
      </w:r>
    </w:p>
    <w:p w14:paraId="37BA95C7" w14:textId="77777777" w:rsidR="00E95734" w:rsidRPr="00AA48FD" w:rsidRDefault="00E95734" w:rsidP="003D690A">
      <w:pPr>
        <w:shd w:val="clear" w:color="auto" w:fill="FFFFFF"/>
        <w:tabs>
          <w:tab w:val="left" w:pos="9357"/>
          <w:tab w:val="left" w:pos="9540"/>
        </w:tabs>
        <w:spacing w:after="0" w:line="240" w:lineRule="auto"/>
        <w:ind w:firstLine="720"/>
        <w:rPr>
          <w:rFonts w:ascii="Times New Roman" w:hAnsi="Times New Roman" w:cs="Times New Roman"/>
          <w:lang w:val="kk-KZ"/>
        </w:rPr>
      </w:pPr>
      <w:r w:rsidRPr="00AA48FD">
        <w:rPr>
          <w:rFonts w:ascii="Times New Roman" w:hAnsi="Times New Roman" w:cs="Times New Roman"/>
          <w:noProof/>
          <w:color w:val="000000"/>
          <w:lang w:val="kk-KZ"/>
        </w:rPr>
        <w:t xml:space="preserve">Осы теңдеулерді шешу </w:t>
      </w:r>
      <w:r w:rsidRPr="00AA48FD">
        <w:rPr>
          <w:rFonts w:ascii="Times New Roman" w:hAnsi="Times New Roman" w:cs="Times New Roman"/>
          <w:noProof/>
          <w:color w:val="000000"/>
          <w:position w:val="-6"/>
        </w:rPr>
        <w:object w:dxaOrig="1860" w:dyaOrig="320" w14:anchorId="656FCA40">
          <v:shape id="_x0000_i1041" type="#_x0000_t75" style="width:93.6pt;height:14.4pt" o:ole="">
            <v:imagedata r:id="rId39" o:title=""/>
          </v:shape>
          <o:OLEObject Type="Embed" ProgID="Equation.3" ShapeID="_x0000_i1041" DrawAspect="Content" ObjectID="_1554058295" r:id="rId40"/>
        </w:object>
      </w:r>
      <w:r w:rsidRPr="00AA48FD">
        <w:rPr>
          <w:rFonts w:ascii="Times New Roman" w:hAnsi="Times New Roman" w:cs="Times New Roman"/>
          <w:b/>
          <w:bCs/>
          <w:noProof/>
          <w:color w:val="000000"/>
          <w:lang w:val="kk-KZ"/>
        </w:rPr>
        <w:t xml:space="preserve"> </w:t>
      </w:r>
      <w:r w:rsidRPr="00AA48FD">
        <w:rPr>
          <w:rFonts w:ascii="Times New Roman" w:hAnsi="Times New Roman" w:cs="Times New Roman"/>
          <w:noProof/>
          <w:color w:val="000000"/>
          <w:lang w:val="kk-KZ"/>
        </w:rPr>
        <w:t xml:space="preserve">теңдеуін немесе 1- </w:t>
      </w:r>
      <w:r w:rsidRPr="00AA48FD">
        <w:rPr>
          <w:rFonts w:ascii="Times New Roman" w:hAnsi="Times New Roman" w:cs="Times New Roman"/>
          <w:noProof/>
          <w:color w:val="000000"/>
          <w:spacing w:val="-14"/>
          <w:lang w:val="kk-KZ"/>
        </w:rPr>
        <w:t>мысалды шешуге келтіріледі.</w:t>
      </w:r>
    </w:p>
    <w:p w14:paraId="0C10C9B0" w14:textId="77777777" w:rsidR="00E95734"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lang w:val="kk-KZ"/>
        </w:rPr>
      </w:pPr>
      <w:r w:rsidRPr="00AA48FD">
        <w:rPr>
          <w:rFonts w:ascii="Times New Roman" w:hAnsi="Times New Roman" w:cs="Times New Roman"/>
          <w:noProof/>
          <w:color w:val="000000"/>
          <w:lang w:val="kk-KZ"/>
        </w:rPr>
        <w:t xml:space="preserve">2-4 есептердің әрқайсысының табиғаты әр түрлі, бірақ та, осы </w:t>
      </w:r>
      <w:r w:rsidRPr="00AA48FD">
        <w:rPr>
          <w:rFonts w:ascii="Times New Roman" w:hAnsi="Times New Roman" w:cs="Times New Roman"/>
          <w:noProof/>
          <w:color w:val="000000"/>
          <w:spacing w:val="-6"/>
          <w:lang w:val="kk-KZ"/>
        </w:rPr>
        <w:t xml:space="preserve">есептердің элементтерінің арасындағы тәуелділікті математикалық </w:t>
      </w:r>
      <w:r w:rsidRPr="00AA48FD">
        <w:rPr>
          <w:rFonts w:ascii="Times New Roman" w:hAnsi="Times New Roman" w:cs="Times New Roman"/>
          <w:noProof/>
          <w:color w:val="000000"/>
          <w:spacing w:val="-1"/>
          <w:lang w:val="kk-KZ"/>
        </w:rPr>
        <w:t xml:space="preserve">өрнектеу, ол тәуелділікті осы есептердің математикалық моделі </w:t>
      </w:r>
      <w:r w:rsidRPr="00AA48FD">
        <w:rPr>
          <w:rFonts w:ascii="Times New Roman" w:hAnsi="Times New Roman" w:cs="Times New Roman"/>
          <w:noProof/>
          <w:color w:val="000000"/>
          <w:spacing w:val="9"/>
          <w:lang w:val="kk-KZ"/>
        </w:rPr>
        <w:t>болатын мынадай теңдеу арқылы: х</w:t>
      </w:r>
      <w:r w:rsidRPr="00AA48FD">
        <w:rPr>
          <w:rFonts w:ascii="Times New Roman" w:hAnsi="Times New Roman" w:cs="Times New Roman"/>
          <w:noProof/>
          <w:color w:val="000000"/>
          <w:spacing w:val="9"/>
          <w:vertAlign w:val="superscript"/>
          <w:lang w:val="kk-KZ"/>
        </w:rPr>
        <w:t>2</w:t>
      </w:r>
      <w:r w:rsidRPr="00AA48FD">
        <w:rPr>
          <w:rFonts w:ascii="Times New Roman" w:hAnsi="Times New Roman" w:cs="Times New Roman"/>
          <w:noProof/>
          <w:color w:val="000000"/>
          <w:spacing w:val="9"/>
          <w:lang w:val="kk-KZ"/>
        </w:rPr>
        <w:t xml:space="preserve">-58х+480=0 жазуға жол </w:t>
      </w:r>
      <w:r w:rsidRPr="00AA48FD">
        <w:rPr>
          <w:rFonts w:ascii="Times New Roman" w:hAnsi="Times New Roman" w:cs="Times New Roman"/>
          <w:noProof/>
          <w:color w:val="000000"/>
          <w:spacing w:val="-2"/>
          <w:lang w:val="kk-KZ"/>
        </w:rPr>
        <w:t xml:space="preserve">ашады. Бұл теңдеу есептердегі элементтердің байланысын "таза" </w:t>
      </w:r>
      <w:r w:rsidRPr="00AA48FD">
        <w:rPr>
          <w:rFonts w:ascii="Times New Roman" w:hAnsi="Times New Roman" w:cs="Times New Roman"/>
          <w:noProof/>
          <w:color w:val="000000"/>
          <w:spacing w:val="-6"/>
          <w:lang w:val="kk-KZ"/>
        </w:rPr>
        <w:t>түрде, нақты мазмұннан тыс көрсетеді.</w:t>
      </w:r>
    </w:p>
    <w:p w14:paraId="7B1628F8" w14:textId="77777777" w:rsidR="00097BE8" w:rsidRPr="00AA48FD" w:rsidRDefault="00E95734" w:rsidP="003D690A">
      <w:pPr>
        <w:shd w:val="clear" w:color="auto" w:fill="FFFFFF"/>
        <w:tabs>
          <w:tab w:val="left" w:pos="9540"/>
        </w:tabs>
        <w:spacing w:after="0" w:line="240" w:lineRule="auto"/>
        <w:ind w:firstLine="720"/>
        <w:jc w:val="both"/>
        <w:rPr>
          <w:rFonts w:ascii="Times New Roman" w:hAnsi="Times New Roman" w:cs="Times New Roman"/>
          <w:noProof/>
          <w:color w:val="000000"/>
          <w:lang w:val="kk-KZ"/>
        </w:rPr>
      </w:pPr>
      <w:r w:rsidRPr="00AA48FD">
        <w:rPr>
          <w:rFonts w:ascii="Times New Roman" w:hAnsi="Times New Roman" w:cs="Times New Roman"/>
          <w:lang w:val="kk-KZ"/>
        </w:rPr>
        <w:t xml:space="preserve">  </w:t>
      </w:r>
      <w:r w:rsidRPr="00AA48FD">
        <w:rPr>
          <w:rFonts w:ascii="Times New Roman" w:hAnsi="Times New Roman" w:cs="Times New Roman"/>
          <w:noProof/>
          <w:color w:val="000000"/>
          <w:lang w:val="kk-KZ"/>
        </w:rPr>
        <w:t xml:space="preserve"> </w:t>
      </w:r>
    </w:p>
    <w:p w14:paraId="1C2EAF9A" w14:textId="77777777" w:rsidR="00E95734" w:rsidRPr="00AA48FD" w:rsidRDefault="00E95734" w:rsidP="003D690A">
      <w:pPr>
        <w:shd w:val="clear" w:color="auto" w:fill="FFFFFF"/>
        <w:spacing w:after="0" w:line="240" w:lineRule="auto"/>
        <w:ind w:left="567" w:hanging="283"/>
        <w:jc w:val="both"/>
        <w:rPr>
          <w:rFonts w:ascii="Times New Roman" w:hAnsi="Times New Roman" w:cs="Times New Roman"/>
          <w:bCs/>
          <w:noProof/>
          <w:color w:val="000000"/>
        </w:rPr>
      </w:pPr>
      <w:r w:rsidRPr="00AA48FD">
        <w:rPr>
          <w:rFonts w:ascii="Times New Roman" w:hAnsi="Times New Roman" w:cs="Times New Roman"/>
          <w:bCs/>
          <w:noProof/>
          <w:color w:val="000000"/>
          <w:lang w:val="kk-KZ"/>
        </w:rPr>
        <w:t>1. Монахов В.М. Роль математики в повышении экономической грамотости школников. //Советская педагогика . М., 1972, №6, 26 с.</w:t>
      </w:r>
    </w:p>
    <w:p w14:paraId="46136403" w14:textId="77777777" w:rsidR="00E95734" w:rsidRPr="00AA48FD" w:rsidRDefault="00E95734" w:rsidP="003D690A">
      <w:pPr>
        <w:shd w:val="clear" w:color="auto" w:fill="FFFFFF"/>
        <w:spacing w:after="0" w:line="240" w:lineRule="auto"/>
        <w:ind w:left="567" w:hanging="283"/>
        <w:jc w:val="both"/>
        <w:rPr>
          <w:rFonts w:ascii="Times New Roman" w:hAnsi="Times New Roman" w:cs="Times New Roman"/>
          <w:bCs/>
          <w:noProof/>
          <w:color w:val="000000"/>
          <w:lang w:val="kk-KZ"/>
        </w:rPr>
      </w:pPr>
      <w:r w:rsidRPr="00AA48FD">
        <w:rPr>
          <w:rFonts w:ascii="Times New Roman" w:hAnsi="Times New Roman" w:cs="Times New Roman"/>
          <w:bCs/>
          <w:noProof/>
          <w:color w:val="000000"/>
          <w:lang w:val="kk-KZ"/>
        </w:rPr>
        <w:t>2. Акчурин И.А., Введенов М. Ф., Сачков Ю.В. Познавательная роль математического моделирования. М., 1968, 48 С. ( Новое в жизни, науке и технике / Сер . Философия, №8)</w:t>
      </w:r>
    </w:p>
    <w:p w14:paraId="70F0A25A" w14:textId="77777777" w:rsidR="00E95734" w:rsidRPr="00AA48FD" w:rsidRDefault="00E95734" w:rsidP="003D690A">
      <w:pPr>
        <w:shd w:val="clear" w:color="auto" w:fill="FFFFFF"/>
        <w:spacing w:after="0" w:line="240" w:lineRule="auto"/>
        <w:ind w:left="567" w:hanging="283"/>
        <w:jc w:val="both"/>
        <w:rPr>
          <w:rFonts w:ascii="Times New Roman" w:hAnsi="Times New Roman" w:cs="Times New Roman"/>
          <w:bCs/>
          <w:noProof/>
          <w:color w:val="000000"/>
          <w:lang w:val="kk-KZ"/>
        </w:rPr>
      </w:pPr>
      <w:r w:rsidRPr="00AA48FD">
        <w:rPr>
          <w:rFonts w:ascii="Times New Roman" w:hAnsi="Times New Roman" w:cs="Times New Roman"/>
          <w:bCs/>
          <w:noProof/>
          <w:color w:val="000000"/>
          <w:lang w:val="kk-KZ"/>
        </w:rPr>
        <w:t>3. Стукалов В.А. Использование представлений о математическом моделировании в обучении математике. Диссертация на соискание ученой степени кандидата педагогических наук. М., 1976, 156 с.</w:t>
      </w:r>
    </w:p>
    <w:p w14:paraId="5A9139AD" w14:textId="77777777" w:rsidR="00E95734" w:rsidRPr="00AA48FD" w:rsidRDefault="00E95734" w:rsidP="003D690A">
      <w:pPr>
        <w:shd w:val="clear" w:color="auto" w:fill="FFFFFF"/>
        <w:spacing w:after="0" w:line="240" w:lineRule="auto"/>
        <w:ind w:left="567" w:hanging="283"/>
        <w:jc w:val="both"/>
        <w:rPr>
          <w:rFonts w:ascii="Times New Roman" w:hAnsi="Times New Roman" w:cs="Times New Roman"/>
          <w:bCs/>
          <w:noProof/>
          <w:color w:val="000000"/>
          <w:lang w:val="kk-KZ"/>
        </w:rPr>
      </w:pPr>
      <w:r w:rsidRPr="00AA48FD">
        <w:rPr>
          <w:rFonts w:ascii="Times New Roman" w:hAnsi="Times New Roman" w:cs="Times New Roman"/>
          <w:bCs/>
          <w:noProof/>
          <w:color w:val="000000"/>
          <w:lang w:val="kk-KZ"/>
        </w:rPr>
        <w:t>4. Штофф В.А. Моделирование и познание. Минск, 1974, с.212</w:t>
      </w:r>
    </w:p>
    <w:p w14:paraId="105E79BE" w14:textId="77777777" w:rsidR="00E95734" w:rsidRPr="00AA48FD" w:rsidRDefault="00E95734" w:rsidP="003D690A">
      <w:pPr>
        <w:shd w:val="clear" w:color="auto" w:fill="FFFFFF"/>
        <w:spacing w:after="0" w:line="240" w:lineRule="auto"/>
        <w:ind w:left="567" w:hanging="283"/>
        <w:jc w:val="both"/>
        <w:rPr>
          <w:rFonts w:ascii="Times New Roman" w:hAnsi="Times New Roman" w:cs="Times New Roman"/>
          <w:bCs/>
          <w:noProof/>
          <w:color w:val="000000"/>
          <w:lang w:val="kk-KZ"/>
        </w:rPr>
      </w:pPr>
      <w:r w:rsidRPr="00AA48FD">
        <w:rPr>
          <w:rFonts w:ascii="Times New Roman" w:hAnsi="Times New Roman" w:cs="Times New Roman"/>
          <w:bCs/>
          <w:noProof/>
          <w:color w:val="000000"/>
          <w:lang w:val="kk-KZ"/>
        </w:rPr>
        <w:t>5. Соболев С.Л. Судить по конечному результату // Математика в школе, 1984, №1, с. 15-19</w:t>
      </w:r>
    </w:p>
    <w:p w14:paraId="137123FA" w14:textId="77777777" w:rsidR="00E95734" w:rsidRPr="00AA48FD" w:rsidRDefault="00E95734" w:rsidP="003D690A">
      <w:pPr>
        <w:shd w:val="clear" w:color="auto" w:fill="FFFFFF"/>
        <w:spacing w:after="0" w:line="240" w:lineRule="auto"/>
        <w:ind w:left="567" w:hanging="283"/>
        <w:jc w:val="both"/>
        <w:rPr>
          <w:rFonts w:ascii="Times New Roman" w:hAnsi="Times New Roman" w:cs="Times New Roman"/>
          <w:bCs/>
          <w:noProof/>
          <w:color w:val="000000"/>
          <w:lang w:val="kk-KZ"/>
        </w:rPr>
      </w:pPr>
      <w:r w:rsidRPr="00AA48FD">
        <w:rPr>
          <w:rFonts w:ascii="Times New Roman" w:hAnsi="Times New Roman" w:cs="Times New Roman"/>
          <w:bCs/>
          <w:noProof/>
          <w:color w:val="000000"/>
          <w:lang w:val="kk-KZ"/>
        </w:rPr>
        <w:t>6. Тихонов Н.Л., Костомаров Д.П. Рассказы о прикладной математике. М., 1979, 206</w:t>
      </w:r>
      <w:r w:rsidR="003D690A" w:rsidRPr="00AA48FD">
        <w:rPr>
          <w:rFonts w:ascii="Times New Roman" w:hAnsi="Times New Roman" w:cs="Times New Roman"/>
          <w:bCs/>
          <w:noProof/>
          <w:color w:val="000000"/>
          <w:lang w:val="kk-KZ"/>
        </w:rPr>
        <w:t> </w:t>
      </w:r>
      <w:r w:rsidRPr="00AA48FD">
        <w:rPr>
          <w:rFonts w:ascii="Times New Roman" w:hAnsi="Times New Roman" w:cs="Times New Roman"/>
          <w:bCs/>
          <w:noProof/>
          <w:color w:val="000000"/>
          <w:lang w:val="kk-KZ"/>
        </w:rPr>
        <w:t>с.</w:t>
      </w:r>
    </w:p>
    <w:sectPr w:rsidR="00E95734" w:rsidRPr="00AA48FD" w:rsidSect="003924A4">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люся" w:date="2016-11-06T21:56:00Z" w:initials="Г">
    <w:p w14:paraId="0CAEE12E" w14:textId="77777777" w:rsidR="003D690A" w:rsidRDefault="003D690A">
      <w:pPr>
        <w:pStyle w:val="a6"/>
      </w:pPr>
      <w:r>
        <w:rPr>
          <w:rStyle w:val="a5"/>
        </w:rPr>
        <w:annotationRef/>
      </w:r>
      <w:r>
        <w:t>5-7 предложений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EE1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E29D3"/>
    <w:multiLevelType w:val="singleLevel"/>
    <w:tmpl w:val="918AE6AA"/>
    <w:lvl w:ilvl="0">
      <w:start w:val="1"/>
      <w:numFmt w:val="decimal"/>
      <w:lvlText w:val="%1."/>
      <w:legacy w:legacy="1" w:legacySpace="0" w:legacyIndent="303"/>
      <w:lvlJc w:val="left"/>
      <w:rPr>
        <w:rFonts w:ascii="Times New Roman" w:hAnsi="Times New Roman" w:cs="Times New Roman" w:hint="default"/>
      </w:rPr>
    </w:lvl>
  </w:abstractNum>
  <w:abstractNum w:abstractNumId="1">
    <w:nsid w:val="45865F76"/>
    <w:multiLevelType w:val="singleLevel"/>
    <w:tmpl w:val="F8B86CD0"/>
    <w:lvl w:ilvl="0">
      <w:start w:val="1"/>
      <w:numFmt w:val="decimal"/>
      <w:lvlText w:val="%1)"/>
      <w:legacy w:legacy="1" w:legacySpace="0" w:legacyIndent="360"/>
      <w:lvlJc w:val="left"/>
      <w:rPr>
        <w:rFonts w:ascii="Times New Roman" w:hAnsi="Times New Roman" w:cs="Times New Roman" w:hint="default"/>
      </w:rPr>
    </w:lvl>
  </w:abstractNum>
  <w:abstractNum w:abstractNumId="2">
    <w:nsid w:val="66EE0E62"/>
    <w:multiLevelType w:val="singleLevel"/>
    <w:tmpl w:val="D83E583E"/>
    <w:lvl w:ilvl="0">
      <w:start w:val="5"/>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34"/>
    <w:rsid w:val="00017CA0"/>
    <w:rsid w:val="00097BE8"/>
    <w:rsid w:val="001242F9"/>
    <w:rsid w:val="00284523"/>
    <w:rsid w:val="003924A4"/>
    <w:rsid w:val="003A1D7E"/>
    <w:rsid w:val="003D690A"/>
    <w:rsid w:val="00404F7B"/>
    <w:rsid w:val="00480805"/>
    <w:rsid w:val="005357D4"/>
    <w:rsid w:val="005630FB"/>
    <w:rsid w:val="0065483F"/>
    <w:rsid w:val="006A18C8"/>
    <w:rsid w:val="0077480D"/>
    <w:rsid w:val="00786155"/>
    <w:rsid w:val="0089042B"/>
    <w:rsid w:val="00993865"/>
    <w:rsid w:val="00A50A57"/>
    <w:rsid w:val="00AA0DF0"/>
    <w:rsid w:val="00AA48FD"/>
    <w:rsid w:val="00C7042F"/>
    <w:rsid w:val="00CD7F90"/>
    <w:rsid w:val="00DD0371"/>
    <w:rsid w:val="00DE0E8C"/>
    <w:rsid w:val="00E95734"/>
    <w:rsid w:val="00EB14C8"/>
    <w:rsid w:val="00EE623E"/>
    <w:rsid w:val="00F513F9"/>
    <w:rsid w:val="00FB30DB"/>
    <w:rsid w:val="00FB5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BEA22C"/>
  <w15:docId w15:val="{AD119AE5-FDC9-410C-B5AC-CE022C5B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734"/>
    <w:rPr>
      <w:rFonts w:ascii="Tahoma" w:hAnsi="Tahoma" w:cs="Tahoma"/>
      <w:sz w:val="16"/>
      <w:szCs w:val="16"/>
    </w:rPr>
  </w:style>
  <w:style w:type="character" w:styleId="a5">
    <w:name w:val="annotation reference"/>
    <w:basedOn w:val="a0"/>
    <w:uiPriority w:val="99"/>
    <w:semiHidden/>
    <w:unhideWhenUsed/>
    <w:rsid w:val="003D690A"/>
    <w:rPr>
      <w:sz w:val="16"/>
      <w:szCs w:val="16"/>
    </w:rPr>
  </w:style>
  <w:style w:type="paragraph" w:styleId="a6">
    <w:name w:val="annotation text"/>
    <w:basedOn w:val="a"/>
    <w:link w:val="a7"/>
    <w:uiPriority w:val="99"/>
    <w:semiHidden/>
    <w:unhideWhenUsed/>
    <w:rsid w:val="003D690A"/>
    <w:pPr>
      <w:spacing w:line="240" w:lineRule="auto"/>
    </w:pPr>
    <w:rPr>
      <w:sz w:val="20"/>
      <w:szCs w:val="20"/>
    </w:rPr>
  </w:style>
  <w:style w:type="character" w:customStyle="1" w:styleId="a7">
    <w:name w:val="Текст примечания Знак"/>
    <w:basedOn w:val="a0"/>
    <w:link w:val="a6"/>
    <w:uiPriority w:val="99"/>
    <w:semiHidden/>
    <w:rsid w:val="003D690A"/>
    <w:rPr>
      <w:sz w:val="20"/>
      <w:szCs w:val="20"/>
    </w:rPr>
  </w:style>
  <w:style w:type="paragraph" w:styleId="a8">
    <w:name w:val="annotation subject"/>
    <w:basedOn w:val="a6"/>
    <w:next w:val="a6"/>
    <w:link w:val="a9"/>
    <w:uiPriority w:val="99"/>
    <w:semiHidden/>
    <w:unhideWhenUsed/>
    <w:rsid w:val="003D690A"/>
    <w:rPr>
      <w:b/>
      <w:bCs/>
    </w:rPr>
  </w:style>
  <w:style w:type="character" w:customStyle="1" w:styleId="a9">
    <w:name w:val="Тема примечания Знак"/>
    <w:basedOn w:val="a7"/>
    <w:link w:val="a8"/>
    <w:uiPriority w:val="99"/>
    <w:semiHidden/>
    <w:rsid w:val="003D690A"/>
    <w:rPr>
      <w:b/>
      <w:bCs/>
      <w:sz w:val="20"/>
      <w:szCs w:val="20"/>
    </w:rPr>
  </w:style>
  <w:style w:type="paragraph" w:styleId="HTML">
    <w:name w:val="HTML Preformatted"/>
    <w:basedOn w:val="a"/>
    <w:link w:val="HTML0"/>
    <w:uiPriority w:val="99"/>
    <w:unhideWhenUsed/>
    <w:rsid w:val="00A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50A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18343">
      <w:bodyDiv w:val="1"/>
      <w:marLeft w:val="0"/>
      <w:marRight w:val="0"/>
      <w:marTop w:val="0"/>
      <w:marBottom w:val="0"/>
      <w:divBdr>
        <w:top w:val="none" w:sz="0" w:space="0" w:color="auto"/>
        <w:left w:val="none" w:sz="0" w:space="0" w:color="auto"/>
        <w:bottom w:val="none" w:sz="0" w:space="0" w:color="auto"/>
        <w:right w:val="none" w:sz="0" w:space="0" w:color="auto"/>
      </w:divBdr>
    </w:div>
    <w:div w:id="1097602531">
      <w:bodyDiv w:val="1"/>
      <w:marLeft w:val="0"/>
      <w:marRight w:val="0"/>
      <w:marTop w:val="0"/>
      <w:marBottom w:val="0"/>
      <w:divBdr>
        <w:top w:val="none" w:sz="0" w:space="0" w:color="auto"/>
        <w:left w:val="none" w:sz="0" w:space="0" w:color="auto"/>
        <w:bottom w:val="none" w:sz="0" w:space="0" w:color="auto"/>
        <w:right w:val="none" w:sz="0" w:space="0" w:color="auto"/>
      </w:divBdr>
    </w:div>
    <w:div w:id="1571302993">
      <w:bodyDiv w:val="1"/>
      <w:marLeft w:val="0"/>
      <w:marRight w:val="0"/>
      <w:marTop w:val="0"/>
      <w:marBottom w:val="0"/>
      <w:divBdr>
        <w:top w:val="none" w:sz="0" w:space="0" w:color="auto"/>
        <w:left w:val="none" w:sz="0" w:space="0" w:color="auto"/>
        <w:bottom w:val="none" w:sz="0" w:space="0" w:color="auto"/>
        <w:right w:val="none" w:sz="0" w:space="0" w:color="auto"/>
      </w:divBdr>
    </w:div>
    <w:div w:id="1911426925">
      <w:bodyDiv w:val="1"/>
      <w:marLeft w:val="0"/>
      <w:marRight w:val="0"/>
      <w:marTop w:val="0"/>
      <w:marBottom w:val="0"/>
      <w:divBdr>
        <w:top w:val="none" w:sz="0" w:space="0" w:color="auto"/>
        <w:left w:val="none" w:sz="0" w:space="0" w:color="auto"/>
        <w:bottom w:val="none" w:sz="0" w:space="0" w:color="auto"/>
        <w:right w:val="none" w:sz="0" w:space="0" w:color="auto"/>
      </w:divBdr>
    </w:div>
    <w:div w:id="1949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comments" Target="comment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2017-04-18T15:08:00Z</dcterms:created>
  <dcterms:modified xsi:type="dcterms:W3CDTF">2017-04-18T16:04:00Z</dcterms:modified>
</cp:coreProperties>
</file>