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C5" w:rsidRPr="00133C2A" w:rsidRDefault="00AE5FC5" w:rsidP="00AE5FC5">
      <w:pPr>
        <w:ind w:firstLine="708"/>
        <w:jc w:val="center"/>
        <w:rPr>
          <w:rStyle w:val="apple-converted-space"/>
          <w:rFonts w:ascii="Times New Roman" w:hAnsi="Times New Roman" w:cs="Times New Roman"/>
          <w:sz w:val="28"/>
          <w:szCs w:val="28"/>
          <w:shd w:val="clear" w:color="auto" w:fill="FFFFFF"/>
          <w:lang w:val="kk-KZ"/>
        </w:rPr>
      </w:pPr>
      <w:r w:rsidRPr="00133C2A">
        <w:rPr>
          <w:rStyle w:val="apple-converted-space"/>
          <w:rFonts w:ascii="Times New Roman" w:hAnsi="Times New Roman" w:cs="Times New Roman"/>
          <w:sz w:val="28"/>
          <w:szCs w:val="28"/>
          <w:shd w:val="clear" w:color="auto" w:fill="FFFFFF"/>
          <w:lang w:val="kk-KZ"/>
        </w:rPr>
        <w:t>Қазақстан Республикасының Білім және Ғылым Министрлігі</w:t>
      </w:r>
    </w:p>
    <w:p w:rsidR="00AE5FC5" w:rsidRDefault="00AE5FC5" w:rsidP="00AE5FC5">
      <w:pPr>
        <w:ind w:firstLine="708"/>
        <w:jc w:val="center"/>
        <w:rPr>
          <w:rStyle w:val="apple-converted-space"/>
          <w:rFonts w:ascii="Times New Roman" w:hAnsi="Times New Roman" w:cs="Times New Roman"/>
          <w:sz w:val="28"/>
          <w:szCs w:val="28"/>
          <w:shd w:val="clear" w:color="auto" w:fill="FFFFFF"/>
          <w:lang w:val="kk-KZ"/>
        </w:rPr>
      </w:pPr>
      <w:r w:rsidRPr="00133C2A">
        <w:rPr>
          <w:rStyle w:val="apple-converted-space"/>
          <w:rFonts w:ascii="Times New Roman" w:hAnsi="Times New Roman" w:cs="Times New Roman"/>
          <w:sz w:val="28"/>
          <w:szCs w:val="28"/>
          <w:shd w:val="clear" w:color="auto" w:fill="FFFFFF"/>
          <w:lang w:val="kk-KZ"/>
        </w:rPr>
        <w:t>Әл</w:t>
      </w:r>
      <w:r>
        <w:rPr>
          <w:rStyle w:val="apple-converted-space"/>
          <w:rFonts w:ascii="Times New Roman" w:hAnsi="Times New Roman" w:cs="Times New Roman"/>
          <w:sz w:val="28"/>
          <w:szCs w:val="28"/>
          <w:shd w:val="clear" w:color="auto" w:fill="FFFFFF"/>
          <w:lang w:val="kk-KZ"/>
        </w:rPr>
        <w:t>-Ф</w:t>
      </w:r>
      <w:r w:rsidRPr="00133C2A">
        <w:rPr>
          <w:rStyle w:val="apple-converted-space"/>
          <w:rFonts w:ascii="Times New Roman" w:hAnsi="Times New Roman" w:cs="Times New Roman"/>
          <w:sz w:val="28"/>
          <w:szCs w:val="28"/>
          <w:shd w:val="clear" w:color="auto" w:fill="FFFFFF"/>
          <w:lang w:val="kk-KZ"/>
        </w:rPr>
        <w:t>араби атындағы Қазақ Ұлттық Университеті</w:t>
      </w:r>
    </w:p>
    <w:p w:rsidR="00AE5FC5" w:rsidRPr="00363169" w:rsidRDefault="00AE5FC5" w:rsidP="00AE5FC5">
      <w:pPr>
        <w:ind w:firstLine="708"/>
        <w:jc w:val="center"/>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Химия және химиялық технология факультеті</w:t>
      </w:r>
    </w:p>
    <w:p w:rsidR="00AE5FC5" w:rsidRPr="005001DA" w:rsidRDefault="00AE5FC5" w:rsidP="00AE5FC5">
      <w:pPr>
        <w:ind w:firstLine="708"/>
        <w:jc w:val="center"/>
        <w:rPr>
          <w:rStyle w:val="apple-converted-space"/>
          <w:rFonts w:ascii="Times New Roman" w:hAnsi="Times New Roman" w:cs="Times New Roman"/>
          <w:b/>
          <w:sz w:val="144"/>
          <w:szCs w:val="144"/>
          <w:shd w:val="clear" w:color="auto" w:fill="FFFFFF"/>
          <w:lang w:val="kk-KZ"/>
        </w:rPr>
      </w:pPr>
    </w:p>
    <w:p w:rsidR="00AE5FC5" w:rsidRPr="008E3361" w:rsidRDefault="00AE5FC5" w:rsidP="00AE5FC5">
      <w:pPr>
        <w:ind w:firstLine="708"/>
        <w:jc w:val="center"/>
        <w:rPr>
          <w:rStyle w:val="apple-converted-space"/>
          <w:rFonts w:ascii="Times New Roman" w:hAnsi="Times New Roman" w:cs="Times New Roman"/>
          <w:b/>
          <w:sz w:val="144"/>
          <w:szCs w:val="144"/>
          <w:shd w:val="clear" w:color="auto" w:fill="FFFFFF"/>
          <w:lang w:val="kk-KZ"/>
        </w:rPr>
      </w:pPr>
      <w:r>
        <w:rPr>
          <w:rStyle w:val="apple-converted-space"/>
          <w:rFonts w:ascii="Times New Roman" w:hAnsi="Times New Roman" w:cs="Times New Roman"/>
          <w:b/>
          <w:sz w:val="144"/>
          <w:szCs w:val="144"/>
          <w:shd w:val="clear" w:color="auto" w:fill="FFFFFF"/>
          <w:lang w:val="kk-KZ"/>
        </w:rPr>
        <w:t>СОӨЖ</w:t>
      </w:r>
    </w:p>
    <w:p w:rsidR="00AE5FC5" w:rsidRPr="00B37A3C" w:rsidRDefault="00AE5FC5" w:rsidP="00AE5FC5">
      <w:pPr>
        <w:jc w:val="center"/>
        <w:rPr>
          <w:rFonts w:ascii="Times New Roman" w:hAnsi="Times New Roman" w:cs="Times New Roman"/>
          <w:sz w:val="28"/>
          <w:szCs w:val="28"/>
          <w:lang w:val="kk-KZ"/>
        </w:rPr>
      </w:pPr>
      <w:r w:rsidRPr="00133C2A">
        <w:rPr>
          <w:rStyle w:val="apple-converted-space"/>
          <w:rFonts w:ascii="Times New Roman" w:hAnsi="Times New Roman" w:cs="Times New Roman"/>
          <w:b/>
          <w:sz w:val="32"/>
          <w:szCs w:val="32"/>
          <w:shd w:val="clear" w:color="auto" w:fill="FFFFFF"/>
          <w:lang w:val="kk-KZ"/>
        </w:rPr>
        <w:t>Тақырыбы</w:t>
      </w:r>
      <w:r>
        <w:rPr>
          <w:rStyle w:val="apple-converted-space"/>
          <w:rFonts w:ascii="Times New Roman" w:hAnsi="Times New Roman" w:cs="Times New Roman"/>
          <w:sz w:val="24"/>
          <w:szCs w:val="24"/>
          <w:shd w:val="clear" w:color="auto" w:fill="FFFFFF"/>
          <w:lang w:val="kk-KZ"/>
        </w:rPr>
        <w:t xml:space="preserve">: </w:t>
      </w:r>
      <w:r>
        <w:rPr>
          <w:rFonts w:ascii="Times New Roman" w:hAnsi="Times New Roman" w:cs="Times New Roman"/>
          <w:color w:val="000000"/>
          <w:sz w:val="28"/>
          <w:szCs w:val="28"/>
          <w:shd w:val="clear" w:color="auto" w:fill="FFFFFF"/>
          <w:lang w:val="kk-KZ"/>
        </w:rPr>
        <w:t>Фенолды алу технологиясы</w:t>
      </w:r>
    </w:p>
    <w:p w:rsidR="00AE5FC5" w:rsidRPr="008A5863" w:rsidRDefault="00AE5FC5" w:rsidP="00AE5FC5">
      <w:pPr>
        <w:spacing w:line="240" w:lineRule="auto"/>
        <w:jc w:val="center"/>
        <w:rPr>
          <w:rStyle w:val="apple-converted-space"/>
          <w:rFonts w:ascii="Times New Roman" w:hAnsi="Times New Roman" w:cs="Times New Roman"/>
          <w:b/>
          <w:sz w:val="144"/>
          <w:szCs w:val="144"/>
          <w:shd w:val="clear" w:color="auto" w:fill="FFFFFF"/>
          <w:lang w:val="kk-KZ"/>
        </w:rPr>
      </w:pPr>
    </w:p>
    <w:p w:rsidR="00AE5FC5" w:rsidRPr="005001DA" w:rsidRDefault="00AE5FC5" w:rsidP="00AE5FC5">
      <w:pPr>
        <w:tabs>
          <w:tab w:val="left" w:pos="3180"/>
        </w:tabs>
        <w:ind w:firstLine="708"/>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ab/>
      </w:r>
    </w:p>
    <w:p w:rsidR="00AE5FC5" w:rsidRPr="005001DA" w:rsidRDefault="00AE5FC5" w:rsidP="00AE5FC5">
      <w:pPr>
        <w:ind w:firstLine="708"/>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 xml:space="preserve"> </w:t>
      </w:r>
    </w:p>
    <w:p w:rsidR="00AE5FC5" w:rsidRPr="005001DA" w:rsidRDefault="00AE5FC5" w:rsidP="00AE5FC5">
      <w:pPr>
        <w:ind w:firstLine="708"/>
        <w:rPr>
          <w:rStyle w:val="apple-converted-space"/>
          <w:rFonts w:ascii="Times New Roman" w:hAnsi="Times New Roman" w:cs="Times New Roman"/>
          <w:sz w:val="24"/>
          <w:szCs w:val="24"/>
          <w:shd w:val="clear" w:color="auto" w:fill="FFFFFF"/>
          <w:lang w:val="kk-KZ"/>
        </w:rPr>
      </w:pPr>
    </w:p>
    <w:p w:rsidR="00AE5FC5" w:rsidRPr="00133C2A" w:rsidRDefault="00AE5FC5" w:rsidP="00AE5FC5">
      <w:pPr>
        <w:ind w:firstLine="708"/>
        <w:rPr>
          <w:rStyle w:val="apple-converted-space"/>
          <w:rFonts w:ascii="Times New Roman" w:hAnsi="Times New Roman" w:cs="Times New Roman"/>
          <w:sz w:val="28"/>
          <w:szCs w:val="28"/>
          <w:shd w:val="clear" w:color="auto" w:fill="FFFFFF"/>
          <w:lang w:val="kk-KZ"/>
        </w:rPr>
      </w:pPr>
      <w:r w:rsidRPr="005001DA">
        <w:rPr>
          <w:rStyle w:val="apple-converted-space"/>
          <w:rFonts w:ascii="Times New Roman" w:hAnsi="Times New Roman" w:cs="Times New Roman"/>
          <w:sz w:val="24"/>
          <w:szCs w:val="24"/>
          <w:shd w:val="clear" w:color="auto" w:fill="FFFFFF"/>
          <w:lang w:val="kk-KZ"/>
        </w:rPr>
        <w:t xml:space="preserve">                                                            </w:t>
      </w:r>
      <w:r>
        <w:rPr>
          <w:rStyle w:val="apple-converted-space"/>
          <w:rFonts w:ascii="Times New Roman" w:hAnsi="Times New Roman" w:cs="Times New Roman"/>
          <w:sz w:val="24"/>
          <w:szCs w:val="24"/>
          <w:shd w:val="clear" w:color="auto" w:fill="FFFFFF"/>
          <w:lang w:val="kk-KZ"/>
        </w:rPr>
        <w:t xml:space="preserve">                   </w:t>
      </w:r>
      <w:r w:rsidRPr="00133C2A">
        <w:rPr>
          <w:rStyle w:val="apple-converted-space"/>
          <w:rFonts w:ascii="Times New Roman" w:hAnsi="Times New Roman" w:cs="Times New Roman"/>
          <w:b/>
          <w:sz w:val="32"/>
          <w:szCs w:val="32"/>
          <w:shd w:val="clear" w:color="auto" w:fill="FFFFFF"/>
          <w:lang w:val="kk-KZ"/>
        </w:rPr>
        <w:t>Қабылдаған:</w:t>
      </w:r>
      <w:r w:rsidRPr="00133C2A">
        <w:rPr>
          <w:rStyle w:val="apple-converted-space"/>
          <w:rFonts w:ascii="Times New Roman" w:hAnsi="Times New Roman" w:cs="Times New Roman"/>
          <w:sz w:val="28"/>
          <w:szCs w:val="28"/>
          <w:shd w:val="clear" w:color="auto" w:fill="FFFFFF"/>
          <w:lang w:val="kk-KZ"/>
        </w:rPr>
        <w:t xml:space="preserve"> Халменова З.</w:t>
      </w:r>
      <w:r>
        <w:rPr>
          <w:rStyle w:val="apple-converted-space"/>
          <w:rFonts w:ascii="Times New Roman" w:hAnsi="Times New Roman" w:cs="Times New Roman"/>
          <w:sz w:val="28"/>
          <w:szCs w:val="28"/>
          <w:shd w:val="clear" w:color="auto" w:fill="FFFFFF"/>
          <w:lang w:val="kk-KZ"/>
        </w:rPr>
        <w:t xml:space="preserve"> </w:t>
      </w:r>
      <w:r w:rsidRPr="00133C2A">
        <w:rPr>
          <w:rStyle w:val="apple-converted-space"/>
          <w:rFonts w:ascii="Times New Roman" w:hAnsi="Times New Roman" w:cs="Times New Roman"/>
          <w:sz w:val="28"/>
          <w:szCs w:val="28"/>
          <w:shd w:val="clear" w:color="auto" w:fill="FFFFFF"/>
          <w:lang w:val="kk-KZ"/>
        </w:rPr>
        <w:t>Б</w:t>
      </w:r>
      <w:r>
        <w:rPr>
          <w:rStyle w:val="apple-converted-space"/>
          <w:rFonts w:ascii="Times New Roman" w:hAnsi="Times New Roman" w:cs="Times New Roman"/>
          <w:sz w:val="28"/>
          <w:szCs w:val="28"/>
          <w:shd w:val="clear" w:color="auto" w:fill="FFFFFF"/>
          <w:lang w:val="kk-KZ"/>
        </w:rPr>
        <w:t>.</w:t>
      </w:r>
    </w:p>
    <w:p w:rsidR="00AE5FC5" w:rsidRPr="00133C2A" w:rsidRDefault="00AE5FC5" w:rsidP="00AE5FC5">
      <w:pPr>
        <w:ind w:firstLine="708"/>
        <w:rPr>
          <w:rStyle w:val="apple-converted-space"/>
          <w:rFonts w:ascii="Times New Roman" w:hAnsi="Times New Roman" w:cs="Times New Roman"/>
          <w:b/>
          <w:sz w:val="32"/>
          <w:szCs w:val="32"/>
          <w:shd w:val="clear" w:color="auto" w:fill="FFFFFF"/>
          <w:lang w:val="kk-KZ"/>
        </w:rPr>
      </w:pPr>
      <w:r w:rsidRPr="00133C2A">
        <w:rPr>
          <w:rStyle w:val="apple-converted-space"/>
          <w:rFonts w:ascii="Times New Roman" w:hAnsi="Times New Roman" w:cs="Times New Roman"/>
          <w:b/>
          <w:sz w:val="32"/>
          <w:szCs w:val="32"/>
          <w:shd w:val="clear" w:color="auto" w:fill="FFFFFF"/>
          <w:lang w:val="kk-KZ"/>
        </w:rPr>
        <w:t xml:space="preserve">                              </w:t>
      </w:r>
      <w:r>
        <w:rPr>
          <w:rStyle w:val="apple-converted-space"/>
          <w:rFonts w:ascii="Times New Roman" w:hAnsi="Times New Roman" w:cs="Times New Roman"/>
          <w:b/>
          <w:sz w:val="32"/>
          <w:szCs w:val="32"/>
          <w:shd w:val="clear" w:color="auto" w:fill="FFFFFF"/>
          <w:lang w:val="kk-KZ"/>
        </w:rPr>
        <w:t xml:space="preserve">                              </w:t>
      </w:r>
      <w:r w:rsidRPr="00133C2A">
        <w:rPr>
          <w:rStyle w:val="apple-converted-space"/>
          <w:rFonts w:ascii="Times New Roman" w:hAnsi="Times New Roman" w:cs="Times New Roman"/>
          <w:b/>
          <w:sz w:val="32"/>
          <w:szCs w:val="32"/>
          <w:shd w:val="clear" w:color="auto" w:fill="FFFFFF"/>
          <w:lang w:val="kk-KZ"/>
        </w:rPr>
        <w:t>Орындаған:</w:t>
      </w:r>
      <w:bookmarkStart w:id="0" w:name="_GoBack"/>
      <w:bookmarkEnd w:id="0"/>
      <w:r>
        <w:rPr>
          <w:rStyle w:val="apple-converted-space"/>
          <w:rFonts w:ascii="Times New Roman" w:hAnsi="Times New Roman" w:cs="Times New Roman"/>
          <w:sz w:val="24"/>
          <w:szCs w:val="24"/>
          <w:shd w:val="clear" w:color="auto" w:fill="FFFFFF"/>
          <w:lang w:val="kk-KZ"/>
        </w:rPr>
        <w:t xml:space="preserve"> Смағұл А. Т. 303К,</w:t>
      </w:r>
    </w:p>
    <w:p w:rsidR="00AE5FC5" w:rsidRDefault="00AE5FC5" w:rsidP="00AE5FC5">
      <w:pPr>
        <w:ind w:firstLine="708"/>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 xml:space="preserve">                                                                                                                                     ОЗХТ</w:t>
      </w:r>
    </w:p>
    <w:p w:rsidR="00AE5FC5" w:rsidRDefault="00AE5FC5" w:rsidP="00AE5FC5">
      <w:pPr>
        <w:ind w:firstLine="708"/>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 xml:space="preserve">                                                                                                  </w:t>
      </w:r>
    </w:p>
    <w:p w:rsidR="00AE5FC5" w:rsidRDefault="00AE5FC5" w:rsidP="00AE5FC5">
      <w:pPr>
        <w:pStyle w:val="a3"/>
        <w:rPr>
          <w:rFonts w:ascii="Times New Roman" w:hAnsi="Times New Roman" w:cs="Times New Roman"/>
          <w:b/>
          <w:sz w:val="28"/>
          <w:szCs w:val="28"/>
          <w:shd w:val="clear" w:color="auto" w:fill="FFFFFF"/>
          <w:lang w:val="kk-KZ"/>
        </w:rPr>
      </w:pPr>
    </w:p>
    <w:p w:rsidR="00AE5FC5" w:rsidRDefault="00AE5FC5" w:rsidP="00AE5FC5">
      <w:pPr>
        <w:pStyle w:val="a3"/>
        <w:rPr>
          <w:rFonts w:ascii="Times New Roman" w:hAnsi="Times New Roman" w:cs="Times New Roman"/>
          <w:b/>
          <w:sz w:val="28"/>
          <w:szCs w:val="28"/>
          <w:shd w:val="clear" w:color="auto" w:fill="FFFFFF"/>
          <w:lang w:val="kk-KZ"/>
        </w:rPr>
      </w:pPr>
    </w:p>
    <w:p w:rsidR="00AE5FC5" w:rsidRDefault="00AE5FC5" w:rsidP="00AE5FC5">
      <w:pPr>
        <w:pStyle w:val="a3"/>
        <w:rPr>
          <w:rFonts w:ascii="Times New Roman" w:hAnsi="Times New Roman" w:cs="Times New Roman"/>
          <w:b/>
          <w:sz w:val="28"/>
          <w:szCs w:val="28"/>
          <w:shd w:val="clear" w:color="auto" w:fill="FFFFFF"/>
          <w:lang w:val="kk-KZ"/>
        </w:rPr>
      </w:pPr>
    </w:p>
    <w:p w:rsidR="00AE5FC5" w:rsidRDefault="00AE5FC5" w:rsidP="00AE5FC5">
      <w:pPr>
        <w:pStyle w:val="a3"/>
        <w:rPr>
          <w:rFonts w:ascii="Times New Roman" w:hAnsi="Times New Roman" w:cs="Times New Roman"/>
          <w:b/>
          <w:sz w:val="28"/>
          <w:szCs w:val="28"/>
          <w:shd w:val="clear" w:color="auto" w:fill="FFFFFF"/>
          <w:lang w:val="kk-KZ"/>
        </w:rPr>
      </w:pPr>
    </w:p>
    <w:p w:rsidR="00AE5FC5" w:rsidRDefault="00AE5FC5" w:rsidP="00AE5FC5">
      <w:pPr>
        <w:pStyle w:val="a3"/>
        <w:rPr>
          <w:rFonts w:ascii="Times New Roman" w:hAnsi="Times New Roman" w:cs="Times New Roman"/>
          <w:b/>
          <w:sz w:val="28"/>
          <w:szCs w:val="28"/>
          <w:shd w:val="clear" w:color="auto" w:fill="FFFFFF"/>
          <w:lang w:val="kk-KZ"/>
        </w:rPr>
      </w:pPr>
    </w:p>
    <w:p w:rsidR="00AE5FC5" w:rsidRDefault="00AE5FC5" w:rsidP="00AE5FC5">
      <w:pPr>
        <w:pStyle w:val="a3"/>
        <w:rPr>
          <w:rFonts w:ascii="Times New Roman" w:hAnsi="Times New Roman" w:cs="Times New Roman"/>
          <w:b/>
          <w:sz w:val="28"/>
          <w:szCs w:val="28"/>
          <w:shd w:val="clear" w:color="auto" w:fill="FFFFFF"/>
          <w:lang w:val="kk-KZ"/>
        </w:rPr>
      </w:pPr>
    </w:p>
    <w:p w:rsidR="00AE5FC5" w:rsidRDefault="00AE5FC5" w:rsidP="00AE5FC5">
      <w:pPr>
        <w:pStyle w:val="a3"/>
        <w:jc w:val="center"/>
        <w:rPr>
          <w:rFonts w:ascii="Times New Roman" w:hAnsi="Times New Roman" w:cs="Times New Roman"/>
          <w:b/>
          <w:sz w:val="32"/>
          <w:szCs w:val="32"/>
          <w:shd w:val="clear" w:color="auto" w:fill="FFFFFF"/>
          <w:lang w:val="kk-KZ"/>
        </w:rPr>
      </w:pPr>
      <w:r>
        <w:rPr>
          <w:rFonts w:ascii="Times New Roman" w:hAnsi="Times New Roman" w:cs="Times New Roman"/>
          <w:b/>
          <w:sz w:val="32"/>
          <w:szCs w:val="32"/>
          <w:shd w:val="clear" w:color="auto" w:fill="FFFFFF"/>
          <w:lang w:val="kk-KZ"/>
        </w:rPr>
        <w:t>Алматы, 2015</w:t>
      </w:r>
    </w:p>
    <w:p w:rsidR="00F72FB2" w:rsidRDefault="00F72FB2" w:rsidP="00F72FB2">
      <w:pPr>
        <w:pStyle w:val="a3"/>
        <w:jc w:val="center"/>
        <w:rPr>
          <w:rFonts w:ascii="Times New Roman" w:hAnsi="Times New Roman" w:cs="Times New Roman"/>
          <w:b/>
          <w:sz w:val="28"/>
          <w:szCs w:val="28"/>
          <w:lang w:val="kk-KZ"/>
        </w:rPr>
      </w:pPr>
      <w:r w:rsidRPr="00F72FB2">
        <w:rPr>
          <w:rFonts w:ascii="Times New Roman" w:hAnsi="Times New Roman" w:cs="Times New Roman"/>
          <w:b/>
          <w:sz w:val="28"/>
          <w:szCs w:val="28"/>
          <w:lang w:val="kk-KZ"/>
        </w:rPr>
        <w:lastRenderedPageBreak/>
        <w:t>Фенолды алу технологиясы</w:t>
      </w:r>
    </w:p>
    <w:p w:rsidR="00F72FB2" w:rsidRPr="00F72FB2" w:rsidRDefault="00F72FB2" w:rsidP="00F72FB2">
      <w:pPr>
        <w:pStyle w:val="a3"/>
        <w:jc w:val="center"/>
        <w:rPr>
          <w:rFonts w:ascii="Times New Roman" w:hAnsi="Times New Roman" w:cs="Times New Roman"/>
          <w:b/>
          <w:sz w:val="28"/>
          <w:szCs w:val="28"/>
          <w:lang w:val="kk-KZ"/>
        </w:rPr>
      </w:pPr>
    </w:p>
    <w:p w:rsidR="00F72FB2" w:rsidRPr="00F72FB2" w:rsidRDefault="00F72FB2" w:rsidP="00F72FB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72FB2">
        <w:rPr>
          <w:rFonts w:ascii="Times New Roman" w:hAnsi="Times New Roman" w:cs="Times New Roman"/>
          <w:sz w:val="28"/>
          <w:szCs w:val="28"/>
          <w:lang w:val="kk-KZ"/>
        </w:rPr>
        <w:t xml:space="preserve">Фенол (бензенол) – кристалдық зат, балқу темп. </w:t>
      </w:r>
      <w:r w:rsidRPr="00F72FB2">
        <w:rPr>
          <w:rFonts w:ascii="Times New Roman" w:hAnsi="Times New Roman" w:cs="Times New Roman"/>
          <w:sz w:val="28"/>
          <w:szCs w:val="28"/>
        </w:rPr>
        <w:t>430</w:t>
      </w:r>
      <w:proofErr w:type="gramStart"/>
      <w:r w:rsidRPr="00F72FB2">
        <w:rPr>
          <w:rFonts w:ascii="Times New Roman" w:hAnsi="Times New Roman" w:cs="Times New Roman"/>
          <w:sz w:val="28"/>
          <w:szCs w:val="28"/>
        </w:rPr>
        <w:t xml:space="preserve"> С</w:t>
      </w:r>
      <w:proofErr w:type="gramEnd"/>
      <w:r w:rsidRPr="00F72FB2">
        <w:rPr>
          <w:rFonts w:ascii="Times New Roman" w:hAnsi="Times New Roman" w:cs="Times New Roman"/>
          <w:sz w:val="28"/>
          <w:szCs w:val="28"/>
        </w:rPr>
        <w:t xml:space="preserve">, қайнау темп. 1810 С, суда </w:t>
      </w:r>
      <w:proofErr w:type="spellStart"/>
      <w:r w:rsidRPr="00F72FB2">
        <w:rPr>
          <w:rFonts w:ascii="Times New Roman" w:hAnsi="Times New Roman" w:cs="Times New Roman"/>
          <w:sz w:val="28"/>
          <w:szCs w:val="28"/>
        </w:rPr>
        <w:t>ериді</w:t>
      </w:r>
      <w:proofErr w:type="spellEnd"/>
      <w:r w:rsidRPr="00F72FB2">
        <w:rPr>
          <w:rFonts w:ascii="Times New Roman" w:hAnsi="Times New Roman" w:cs="Times New Roman"/>
          <w:sz w:val="28"/>
          <w:szCs w:val="28"/>
        </w:rPr>
        <w:t xml:space="preserve"> (150 С – 8 % </w:t>
      </w:r>
      <w:proofErr w:type="spellStart"/>
      <w:r w:rsidRPr="00F72FB2">
        <w:rPr>
          <w:rFonts w:ascii="Times New Roman" w:hAnsi="Times New Roman" w:cs="Times New Roman"/>
          <w:sz w:val="28"/>
          <w:szCs w:val="28"/>
        </w:rPr>
        <w:t>шамасы</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Сумен</w:t>
      </w:r>
      <w:proofErr w:type="spellEnd"/>
      <w:r w:rsidRPr="00F72FB2">
        <w:rPr>
          <w:rFonts w:ascii="Times New Roman" w:hAnsi="Times New Roman" w:cs="Times New Roman"/>
          <w:sz w:val="28"/>
          <w:szCs w:val="28"/>
        </w:rPr>
        <w:t xml:space="preserve"> әдетте карбон қышқылы </w:t>
      </w:r>
      <w:proofErr w:type="spellStart"/>
      <w:r w:rsidRPr="00F72FB2">
        <w:rPr>
          <w:rFonts w:ascii="Times New Roman" w:hAnsi="Times New Roman" w:cs="Times New Roman"/>
          <w:sz w:val="28"/>
          <w:szCs w:val="28"/>
        </w:rPr>
        <w:t>деп</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аталатын</w:t>
      </w:r>
      <w:proofErr w:type="spellEnd"/>
      <w:r w:rsidRPr="00F72FB2">
        <w:rPr>
          <w:rFonts w:ascii="Times New Roman" w:hAnsi="Times New Roman" w:cs="Times New Roman"/>
          <w:sz w:val="28"/>
          <w:szCs w:val="28"/>
        </w:rPr>
        <w:t xml:space="preserve"> гидрат (балқу темп. 160 С) </w:t>
      </w:r>
      <w:proofErr w:type="spellStart"/>
      <w:r w:rsidRPr="00F72FB2">
        <w:rPr>
          <w:rFonts w:ascii="Times New Roman" w:hAnsi="Times New Roman" w:cs="Times New Roman"/>
          <w:sz w:val="28"/>
          <w:szCs w:val="28"/>
        </w:rPr>
        <w:t>береді</w:t>
      </w:r>
      <w:proofErr w:type="spellEnd"/>
      <w:r w:rsidRPr="00F72FB2">
        <w:rPr>
          <w:rFonts w:ascii="Times New Roman" w:hAnsi="Times New Roman" w:cs="Times New Roman"/>
          <w:sz w:val="28"/>
          <w:szCs w:val="28"/>
        </w:rPr>
        <w:t xml:space="preserve">. Судың аз мөлшері фенолдың балқу </w:t>
      </w:r>
      <w:proofErr w:type="spellStart"/>
      <w:r w:rsidRPr="00F72FB2">
        <w:rPr>
          <w:rFonts w:ascii="Times New Roman" w:hAnsi="Times New Roman" w:cs="Times New Roman"/>
          <w:sz w:val="28"/>
          <w:szCs w:val="28"/>
        </w:rPr>
        <w:t>температурасын</w:t>
      </w:r>
      <w:proofErr w:type="spellEnd"/>
      <w:r w:rsidRPr="00F72FB2">
        <w:rPr>
          <w:rFonts w:ascii="Times New Roman" w:hAnsi="Times New Roman" w:cs="Times New Roman"/>
          <w:sz w:val="28"/>
          <w:szCs w:val="28"/>
        </w:rPr>
        <w:t xml:space="preserve"> кү</w:t>
      </w:r>
      <w:proofErr w:type="gramStart"/>
      <w:r w:rsidRPr="00F72FB2">
        <w:rPr>
          <w:rFonts w:ascii="Times New Roman" w:hAnsi="Times New Roman" w:cs="Times New Roman"/>
          <w:sz w:val="28"/>
          <w:szCs w:val="28"/>
        </w:rPr>
        <w:t>шт</w:t>
      </w:r>
      <w:proofErr w:type="gramEnd"/>
      <w:r w:rsidRPr="00F72FB2">
        <w:rPr>
          <w:rFonts w:ascii="Times New Roman" w:hAnsi="Times New Roman" w:cs="Times New Roman"/>
          <w:sz w:val="28"/>
          <w:szCs w:val="28"/>
        </w:rPr>
        <w:t xml:space="preserve">і төмендетеді. Оның өзіндік өткір </w:t>
      </w:r>
      <w:proofErr w:type="spellStart"/>
      <w:r w:rsidRPr="00F72FB2">
        <w:rPr>
          <w:rFonts w:ascii="Times New Roman" w:hAnsi="Times New Roman" w:cs="Times New Roman"/>
          <w:sz w:val="28"/>
          <w:szCs w:val="28"/>
        </w:rPr>
        <w:t>иісі</w:t>
      </w:r>
      <w:proofErr w:type="spellEnd"/>
      <w:r w:rsidRPr="00F72FB2">
        <w:rPr>
          <w:rFonts w:ascii="Times New Roman" w:hAnsi="Times New Roman" w:cs="Times New Roman"/>
          <w:sz w:val="28"/>
          <w:szCs w:val="28"/>
        </w:rPr>
        <w:t xml:space="preserve"> бар. </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Фенол теріні күйдіреді. Медицинада алғаш қолданылған антисептиктердің бірі болып табылады. Фенол адам мен жануарлардың несебінде болады, өйткені құрамында бензол сақинасы бар белоктық аминоқышқылдар организмде ыдырағанда фенол пайда болады.</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Техникада фенол тас көмір смоласынан, сондай-ақ синтетикалық тәсілдермен алынады: хлорбензолдан, сілтілік балқыту арқылы бензолсульфоқышқыл тұздарынан, бензол мен пропиленнен кумол алу сатысы арқылы алынады.</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Фенолдар - әдетте суда қиын еритін кристалдық заттар. Су буымен қоса ұшады. Өзіне тән иісі бар. Антисептиктер болып табылады, улы, теріге тисе күйдіреді. Сумен әуелгі фенолдан гөрі балқу температурасы төменірек кристаллогидраттар құрады.</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Фенолдардың реакцияға өте қабілетті гидроксил тобы мен ароматик ядросы бар.</w:t>
      </w:r>
    </w:p>
    <w:p w:rsidR="00F72FB2" w:rsidRPr="00F72FB2" w:rsidRDefault="00F72FB2" w:rsidP="00F72FB2">
      <w:pPr>
        <w:pStyle w:val="a3"/>
        <w:jc w:val="both"/>
        <w:rPr>
          <w:rFonts w:ascii="Times New Roman" w:hAnsi="Times New Roman" w:cs="Times New Roman"/>
          <w:b/>
          <w:sz w:val="28"/>
          <w:szCs w:val="28"/>
          <w:lang w:val="kk-KZ"/>
        </w:rPr>
      </w:pPr>
      <w:r w:rsidRPr="00F72FB2">
        <w:rPr>
          <w:rFonts w:ascii="Times New Roman" w:hAnsi="Times New Roman" w:cs="Times New Roman"/>
          <w:b/>
          <w:sz w:val="28"/>
          <w:szCs w:val="28"/>
          <w:lang w:val="kk-KZ"/>
        </w:rPr>
        <w:t>Фенолды өндірісте алу</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 xml:space="preserve">Өндірісте фенол синтезі 4 әдіспен алынады: сульфирлеу, хлорлау, кумолды және тотықтырып хлорлау. </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1.Сульфирлеу әдісі келесі стадиялардан тұрады: бензолды сульфирлеу, бензолсульфоқышқылды нейтралдау, сілтілі балқу, фенолятты күкіртті ангидридтің сулы ерітіндісімен өңдеу:</w:t>
      </w:r>
    </w:p>
    <w:p w:rsidR="00F72FB2" w:rsidRPr="00F72FB2" w:rsidRDefault="00F72FB2" w:rsidP="00F72FB2">
      <w:pPr>
        <w:pStyle w:val="a3"/>
        <w:jc w:val="center"/>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4146663" cy="923925"/>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0904" cy="924870"/>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rPr>
        <w:t xml:space="preserve">Сульфоқышқылдардың тұздарын </w:t>
      </w:r>
      <w:proofErr w:type="spellStart"/>
      <w:r w:rsidRPr="00F72FB2">
        <w:rPr>
          <w:rFonts w:ascii="Times New Roman" w:hAnsi="Times New Roman" w:cs="Times New Roman"/>
          <w:sz w:val="28"/>
          <w:szCs w:val="28"/>
        </w:rPr>
        <w:t>сілтілермен</w:t>
      </w:r>
      <w:proofErr w:type="spellEnd"/>
      <w:r w:rsidRPr="00F72FB2">
        <w:rPr>
          <w:rFonts w:ascii="Times New Roman" w:hAnsi="Times New Roman" w:cs="Times New Roman"/>
          <w:sz w:val="28"/>
          <w:szCs w:val="28"/>
        </w:rPr>
        <w:t xml:space="preserve"> балқыту:</w:t>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center"/>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4210050" cy="2952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0050" cy="295275"/>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rPr>
        <w:t>Бұ</w:t>
      </w:r>
      <w:proofErr w:type="gramStart"/>
      <w:r w:rsidRPr="00F72FB2">
        <w:rPr>
          <w:rFonts w:ascii="Times New Roman" w:hAnsi="Times New Roman" w:cs="Times New Roman"/>
          <w:sz w:val="28"/>
          <w:szCs w:val="28"/>
        </w:rPr>
        <w:t>л</w:t>
      </w:r>
      <w:proofErr w:type="gramEnd"/>
      <w:r w:rsidRPr="00F72FB2">
        <w:rPr>
          <w:rFonts w:ascii="Times New Roman" w:hAnsi="Times New Roman" w:cs="Times New Roman"/>
          <w:sz w:val="28"/>
          <w:szCs w:val="28"/>
        </w:rPr>
        <w:t xml:space="preserve"> әдіс өнеркәсіпте кеңінен </w:t>
      </w:r>
      <w:proofErr w:type="spellStart"/>
      <w:r w:rsidRPr="00F72FB2">
        <w:rPr>
          <w:rFonts w:ascii="Times New Roman" w:hAnsi="Times New Roman" w:cs="Times New Roman"/>
          <w:sz w:val="28"/>
          <w:szCs w:val="28"/>
        </w:rPr>
        <w:t>пайдалан</w:t>
      </w:r>
      <w:r w:rsidR="00960579">
        <w:rPr>
          <w:rFonts w:ascii="Times New Roman" w:hAnsi="Times New Roman" w:cs="Times New Roman"/>
          <w:sz w:val="28"/>
          <w:szCs w:val="28"/>
        </w:rPr>
        <w:t>ылады</w:t>
      </w:r>
      <w:proofErr w:type="spellEnd"/>
      <w:r w:rsidR="00960579">
        <w:rPr>
          <w:rFonts w:ascii="Times New Roman" w:hAnsi="Times New Roman" w:cs="Times New Roman"/>
          <w:sz w:val="28"/>
          <w:szCs w:val="28"/>
        </w:rPr>
        <w:t xml:space="preserve">. </w:t>
      </w:r>
      <w:proofErr w:type="spellStart"/>
      <w:r w:rsidR="00960579">
        <w:rPr>
          <w:rFonts w:ascii="Times New Roman" w:hAnsi="Times New Roman" w:cs="Times New Roman"/>
          <w:sz w:val="28"/>
          <w:szCs w:val="28"/>
        </w:rPr>
        <w:t>Реакцияны</w:t>
      </w:r>
      <w:proofErr w:type="spellEnd"/>
      <w:r w:rsidR="00960579">
        <w:rPr>
          <w:rFonts w:ascii="Times New Roman" w:hAnsi="Times New Roman" w:cs="Times New Roman"/>
          <w:sz w:val="28"/>
          <w:szCs w:val="28"/>
        </w:rPr>
        <w:t xml:space="preserve"> әдетте 320-350</w:t>
      </w:r>
      <w:r w:rsidR="00960579">
        <w:rPr>
          <w:rFonts w:ascii="Vijaya" w:hAnsi="Vijaya" w:cs="Vijaya"/>
          <w:sz w:val="28"/>
          <w:szCs w:val="28"/>
        </w:rPr>
        <w:t>°</w:t>
      </w:r>
      <w:r w:rsidRPr="00F72FB2">
        <w:rPr>
          <w:rFonts w:ascii="Times New Roman" w:hAnsi="Times New Roman" w:cs="Times New Roman"/>
          <w:sz w:val="28"/>
          <w:szCs w:val="28"/>
        </w:rPr>
        <w:t xml:space="preserve"> С күйдіргіш </w:t>
      </w:r>
      <w:proofErr w:type="spellStart"/>
      <w:r w:rsidRPr="00F72FB2">
        <w:rPr>
          <w:rFonts w:ascii="Times New Roman" w:hAnsi="Times New Roman" w:cs="Times New Roman"/>
          <w:sz w:val="28"/>
          <w:szCs w:val="28"/>
        </w:rPr>
        <w:t>натрмен</w:t>
      </w:r>
      <w:proofErr w:type="spellEnd"/>
      <w:r w:rsidRPr="00F72FB2">
        <w:rPr>
          <w:rFonts w:ascii="Times New Roman" w:hAnsi="Times New Roman" w:cs="Times New Roman"/>
          <w:sz w:val="28"/>
          <w:szCs w:val="28"/>
        </w:rPr>
        <w:t xml:space="preserve"> жүргізеді, бірақ қымбатырақ күйдіргіш калий </w:t>
      </w:r>
      <w:proofErr w:type="spellStart"/>
      <w:r w:rsidRPr="00F72FB2">
        <w:rPr>
          <w:rFonts w:ascii="Times New Roman" w:hAnsi="Times New Roman" w:cs="Times New Roman"/>
          <w:sz w:val="28"/>
          <w:szCs w:val="28"/>
        </w:rPr>
        <w:t>одан</w:t>
      </w:r>
      <w:proofErr w:type="spellEnd"/>
      <w:r w:rsidRPr="00F72FB2">
        <w:rPr>
          <w:rFonts w:ascii="Times New Roman" w:hAnsi="Times New Roman" w:cs="Times New Roman"/>
          <w:sz w:val="28"/>
          <w:szCs w:val="28"/>
        </w:rPr>
        <w:t xml:space="preserve"> гө</w:t>
      </w:r>
      <w:proofErr w:type="gramStart"/>
      <w:r w:rsidRPr="00F72FB2">
        <w:rPr>
          <w:rFonts w:ascii="Times New Roman" w:hAnsi="Times New Roman" w:cs="Times New Roman"/>
          <w:sz w:val="28"/>
          <w:szCs w:val="28"/>
        </w:rPr>
        <w:t>р</w:t>
      </w:r>
      <w:proofErr w:type="gramEnd"/>
      <w:r w:rsidRPr="00F72FB2">
        <w:rPr>
          <w:rFonts w:ascii="Times New Roman" w:hAnsi="Times New Roman" w:cs="Times New Roman"/>
          <w:sz w:val="28"/>
          <w:szCs w:val="28"/>
        </w:rPr>
        <w:t xml:space="preserve">і жақсы шығым </w:t>
      </w:r>
      <w:proofErr w:type="spellStart"/>
      <w:r w:rsidRPr="00F72FB2">
        <w:rPr>
          <w:rFonts w:ascii="Times New Roman" w:hAnsi="Times New Roman" w:cs="Times New Roman"/>
          <w:sz w:val="28"/>
          <w:szCs w:val="28"/>
        </w:rPr>
        <w:t>б</w:t>
      </w:r>
      <w:r w:rsidR="00960579">
        <w:rPr>
          <w:rFonts w:ascii="Times New Roman" w:hAnsi="Times New Roman" w:cs="Times New Roman"/>
          <w:sz w:val="28"/>
          <w:szCs w:val="28"/>
        </w:rPr>
        <w:t>ереді</w:t>
      </w:r>
      <w:proofErr w:type="spellEnd"/>
      <w:r w:rsidR="00960579">
        <w:rPr>
          <w:rFonts w:ascii="Times New Roman" w:hAnsi="Times New Roman" w:cs="Times New Roman"/>
          <w:sz w:val="28"/>
          <w:szCs w:val="28"/>
        </w:rPr>
        <w:t xml:space="preserve">. Фенолдардың шығымы </w:t>
      </w:r>
      <w:proofErr w:type="spellStart"/>
      <w:r w:rsidR="00960579">
        <w:rPr>
          <w:rFonts w:ascii="Times New Roman" w:hAnsi="Times New Roman" w:cs="Times New Roman"/>
          <w:sz w:val="28"/>
          <w:szCs w:val="28"/>
        </w:rPr>
        <w:t>сульф</w:t>
      </w:r>
      <w:proofErr w:type="spellEnd"/>
      <w:r w:rsidR="00960579">
        <w:rPr>
          <w:rFonts w:ascii="Times New Roman" w:hAnsi="Times New Roman" w:cs="Times New Roman"/>
          <w:sz w:val="28"/>
          <w:szCs w:val="28"/>
          <w:lang w:val="kk-KZ"/>
        </w:rPr>
        <w:t>ир</w:t>
      </w:r>
      <w:proofErr w:type="spellStart"/>
      <w:r w:rsidRPr="00F72FB2">
        <w:rPr>
          <w:rFonts w:ascii="Times New Roman" w:hAnsi="Times New Roman" w:cs="Times New Roman"/>
          <w:sz w:val="28"/>
          <w:szCs w:val="28"/>
        </w:rPr>
        <w:t>лау</w:t>
      </w:r>
      <w:proofErr w:type="spellEnd"/>
      <w:r w:rsidRPr="00F72FB2">
        <w:rPr>
          <w:rFonts w:ascii="Times New Roman" w:hAnsi="Times New Roman" w:cs="Times New Roman"/>
          <w:sz w:val="28"/>
          <w:szCs w:val="28"/>
        </w:rPr>
        <w:t xml:space="preserve"> үшін алынған </w:t>
      </w:r>
      <w:proofErr w:type="spellStart"/>
      <w:r w:rsidRPr="00F72FB2">
        <w:rPr>
          <w:rFonts w:ascii="Times New Roman" w:hAnsi="Times New Roman" w:cs="Times New Roman"/>
          <w:sz w:val="28"/>
          <w:szCs w:val="28"/>
        </w:rPr>
        <w:t>бензолмен</w:t>
      </w:r>
      <w:proofErr w:type="spellEnd"/>
      <w:r w:rsidRPr="00F72FB2">
        <w:rPr>
          <w:rFonts w:ascii="Times New Roman" w:hAnsi="Times New Roman" w:cs="Times New Roman"/>
          <w:sz w:val="28"/>
          <w:szCs w:val="28"/>
        </w:rPr>
        <w:t xml:space="preserve"> салыстырғанда 60-70 % </w:t>
      </w:r>
      <w:proofErr w:type="spellStart"/>
      <w:r w:rsidRPr="00F72FB2">
        <w:rPr>
          <w:rFonts w:ascii="Times New Roman" w:hAnsi="Times New Roman" w:cs="Times New Roman"/>
          <w:sz w:val="28"/>
          <w:szCs w:val="28"/>
        </w:rPr>
        <w:t>шамасы</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болады</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Техникада</w:t>
      </w:r>
      <w:proofErr w:type="spellEnd"/>
      <w:r w:rsidRPr="00F72FB2">
        <w:rPr>
          <w:rFonts w:ascii="Times New Roman" w:hAnsi="Times New Roman" w:cs="Times New Roman"/>
          <w:sz w:val="28"/>
          <w:szCs w:val="28"/>
        </w:rPr>
        <w:t xml:space="preserve"> ашық және автоклавтық </w:t>
      </w:r>
      <w:proofErr w:type="spellStart"/>
      <w:r w:rsidRPr="00F72FB2">
        <w:rPr>
          <w:rFonts w:ascii="Times New Roman" w:hAnsi="Times New Roman" w:cs="Times New Roman"/>
          <w:sz w:val="28"/>
          <w:szCs w:val="28"/>
        </w:rPr>
        <w:t>процестер</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пайдаланылады</w:t>
      </w:r>
      <w:proofErr w:type="spellEnd"/>
      <w:r w:rsidRPr="00F72FB2">
        <w:rPr>
          <w:rFonts w:ascii="Times New Roman" w:hAnsi="Times New Roman" w:cs="Times New Roman"/>
          <w:sz w:val="28"/>
          <w:szCs w:val="28"/>
        </w:rPr>
        <w:t>.</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 xml:space="preserve"> Реакциямен қатар қосалқы тотығу процестері өтеді. Бензолсульфоқышқылдың натрий тұзын күйдіргіш натрмен қоса балқытқанда фенолмен</w:t>
      </w:r>
      <w:r w:rsidR="00FF0B70">
        <w:rPr>
          <w:rFonts w:ascii="Times New Roman" w:hAnsi="Times New Roman" w:cs="Times New Roman"/>
          <w:sz w:val="28"/>
          <w:szCs w:val="28"/>
          <w:lang w:val="kk-KZ"/>
        </w:rPr>
        <w:t xml:space="preserve"> қатар резорции (І), флюраглюцин</w:t>
      </w:r>
      <w:r w:rsidRPr="00F72FB2">
        <w:rPr>
          <w:rFonts w:ascii="Times New Roman" w:hAnsi="Times New Roman" w:cs="Times New Roman"/>
          <w:sz w:val="28"/>
          <w:szCs w:val="28"/>
          <w:lang w:val="kk-KZ"/>
        </w:rPr>
        <w:t xml:space="preserve"> (ІІ), және п-п – диоксидифенил (ІІІ) алынады:</w:t>
      </w:r>
    </w:p>
    <w:p w:rsidR="00F72FB2" w:rsidRPr="00F72FB2" w:rsidRDefault="00F72FB2" w:rsidP="00F72FB2">
      <w:pPr>
        <w:pStyle w:val="a3"/>
        <w:jc w:val="both"/>
        <w:rPr>
          <w:rFonts w:ascii="Times New Roman" w:hAnsi="Times New Roman" w:cs="Times New Roman"/>
          <w:sz w:val="28"/>
          <w:szCs w:val="28"/>
          <w:lang w:val="kk-KZ"/>
        </w:rPr>
      </w:pPr>
    </w:p>
    <w:p w:rsidR="00F72FB2" w:rsidRPr="00F72FB2" w:rsidRDefault="00F72FB2" w:rsidP="00F72FB2">
      <w:pPr>
        <w:pStyle w:val="a3"/>
        <w:jc w:val="center"/>
        <w:rPr>
          <w:rFonts w:ascii="Times New Roman" w:hAnsi="Times New Roman" w:cs="Times New Roman"/>
          <w:sz w:val="28"/>
          <w:szCs w:val="28"/>
        </w:rPr>
      </w:pPr>
      <w:r w:rsidRPr="00FF0B70">
        <w:rPr>
          <w:rFonts w:ascii="Times New Roman" w:hAnsi="Times New Roman" w:cs="Times New Roman"/>
          <w:b/>
          <w:noProof/>
          <w:sz w:val="28"/>
          <w:szCs w:val="28"/>
        </w:rPr>
        <w:lastRenderedPageBreak/>
        <w:drawing>
          <wp:inline distT="0" distB="0" distL="0" distR="0">
            <wp:extent cx="3619500" cy="8096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0" cy="809625"/>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rPr>
        <w:t xml:space="preserve">Алкилфенолдардың жағдайында алкилтоптардың </w:t>
      </w:r>
      <w:proofErr w:type="spellStart"/>
      <w:r w:rsidRPr="00F72FB2">
        <w:rPr>
          <w:rFonts w:ascii="Times New Roman" w:hAnsi="Times New Roman" w:cs="Times New Roman"/>
          <w:sz w:val="28"/>
          <w:szCs w:val="28"/>
        </w:rPr>
        <w:t>жарым-жартылай</w:t>
      </w:r>
      <w:proofErr w:type="spellEnd"/>
      <w:r w:rsidRPr="00F72FB2">
        <w:rPr>
          <w:rFonts w:ascii="Times New Roman" w:hAnsi="Times New Roman" w:cs="Times New Roman"/>
          <w:sz w:val="28"/>
          <w:szCs w:val="28"/>
        </w:rPr>
        <w:t xml:space="preserve"> тотығуы өтеді. </w:t>
      </w:r>
      <w:proofErr w:type="spellStart"/>
      <w:r w:rsidRPr="00F72FB2">
        <w:rPr>
          <w:rFonts w:ascii="Times New Roman" w:hAnsi="Times New Roman" w:cs="Times New Roman"/>
          <w:sz w:val="28"/>
          <w:szCs w:val="28"/>
        </w:rPr>
        <w:t>Мысалы</w:t>
      </w:r>
      <w:proofErr w:type="spellEnd"/>
      <w:r w:rsidRPr="00F72FB2">
        <w:rPr>
          <w:rFonts w:ascii="Times New Roman" w:hAnsi="Times New Roman" w:cs="Times New Roman"/>
          <w:sz w:val="28"/>
          <w:szCs w:val="28"/>
        </w:rPr>
        <w:t xml:space="preserve">, мезитиленнің сульфоқышқылын (IV) </w:t>
      </w:r>
      <w:proofErr w:type="spellStart"/>
      <w:r w:rsidRPr="00F72FB2">
        <w:rPr>
          <w:rFonts w:ascii="Times New Roman" w:hAnsi="Times New Roman" w:cs="Times New Roman"/>
          <w:sz w:val="28"/>
          <w:szCs w:val="28"/>
        </w:rPr>
        <w:t>сілтімен</w:t>
      </w:r>
      <w:proofErr w:type="spellEnd"/>
      <w:r w:rsidRPr="00F72FB2">
        <w:rPr>
          <w:rFonts w:ascii="Times New Roman" w:hAnsi="Times New Roman" w:cs="Times New Roman"/>
          <w:sz w:val="28"/>
          <w:szCs w:val="28"/>
        </w:rPr>
        <w:t xml:space="preserve"> қоса балқытқанда </w:t>
      </w:r>
      <w:proofErr w:type="spellStart"/>
      <w:r w:rsidRPr="00F72FB2">
        <w:rPr>
          <w:rFonts w:ascii="Times New Roman" w:hAnsi="Times New Roman" w:cs="Times New Roman"/>
          <w:sz w:val="28"/>
          <w:szCs w:val="28"/>
        </w:rPr>
        <w:t>мизитолмен</w:t>
      </w:r>
      <w:proofErr w:type="spellEnd"/>
      <w:r w:rsidRPr="00F72FB2">
        <w:rPr>
          <w:rFonts w:ascii="Times New Roman" w:hAnsi="Times New Roman" w:cs="Times New Roman"/>
          <w:sz w:val="28"/>
          <w:szCs w:val="28"/>
        </w:rPr>
        <w:t xml:space="preserve"> (V) қатар </w:t>
      </w:r>
      <w:proofErr w:type="spellStart"/>
      <w:r w:rsidRPr="00F72FB2">
        <w:rPr>
          <w:rFonts w:ascii="Times New Roman" w:hAnsi="Times New Roman" w:cs="Times New Roman"/>
          <w:sz w:val="28"/>
          <w:szCs w:val="28"/>
        </w:rPr>
        <w:t>келесі</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заттар</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алынады</w:t>
      </w:r>
      <w:proofErr w:type="spellEnd"/>
      <w:r w:rsidRPr="00F72FB2">
        <w:rPr>
          <w:rFonts w:ascii="Times New Roman" w:hAnsi="Times New Roman" w:cs="Times New Roman"/>
          <w:sz w:val="28"/>
          <w:szCs w:val="28"/>
        </w:rPr>
        <w:t>:</w:t>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center"/>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4143375" cy="15335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3375" cy="1533525"/>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lang w:val="kk-KZ"/>
        </w:rPr>
        <w:t>2.</w:t>
      </w:r>
      <w:proofErr w:type="spellStart"/>
      <w:r w:rsidRPr="00F72FB2">
        <w:rPr>
          <w:rFonts w:ascii="Times New Roman" w:hAnsi="Times New Roman" w:cs="Times New Roman"/>
          <w:sz w:val="28"/>
          <w:szCs w:val="28"/>
        </w:rPr>
        <w:t>Хлорбензоль</w:t>
      </w:r>
      <w:proofErr w:type="spellEnd"/>
      <w:r w:rsidRPr="00F72FB2">
        <w:rPr>
          <w:rFonts w:ascii="Times New Roman" w:hAnsi="Times New Roman" w:cs="Times New Roman"/>
          <w:sz w:val="28"/>
          <w:szCs w:val="28"/>
          <w:lang w:val="kk-KZ"/>
        </w:rPr>
        <w:t xml:space="preserve">ды әдіс екі операциядан тұрады </w:t>
      </w:r>
      <w:r w:rsidRPr="00F72FB2">
        <w:rPr>
          <w:rFonts w:ascii="Times New Roman" w:hAnsi="Times New Roman" w:cs="Times New Roman"/>
          <w:sz w:val="28"/>
          <w:szCs w:val="28"/>
        </w:rPr>
        <w:t xml:space="preserve"> – </w:t>
      </w:r>
      <w:r w:rsidRPr="00F72FB2">
        <w:rPr>
          <w:rFonts w:ascii="Times New Roman" w:hAnsi="Times New Roman" w:cs="Times New Roman"/>
          <w:sz w:val="28"/>
          <w:szCs w:val="28"/>
          <w:lang w:val="kk-KZ"/>
        </w:rPr>
        <w:t xml:space="preserve">бензолды </w:t>
      </w:r>
      <w:r w:rsidR="00960579">
        <w:rPr>
          <w:rFonts w:ascii="Times New Roman" w:hAnsi="Times New Roman" w:cs="Times New Roman"/>
          <w:sz w:val="28"/>
          <w:szCs w:val="28"/>
        </w:rPr>
        <w:t>хлор</w:t>
      </w:r>
      <w:r w:rsidRPr="00F72FB2">
        <w:rPr>
          <w:rFonts w:ascii="Times New Roman" w:hAnsi="Times New Roman" w:cs="Times New Roman"/>
          <w:sz w:val="28"/>
          <w:szCs w:val="28"/>
          <w:lang w:val="kk-KZ"/>
        </w:rPr>
        <w:t>лау және алынған хлорбензолды гидролиздеу</w:t>
      </w:r>
      <w:r w:rsidRPr="00F72FB2">
        <w:rPr>
          <w:rFonts w:ascii="Times New Roman" w:hAnsi="Times New Roman" w:cs="Times New Roman"/>
          <w:sz w:val="28"/>
          <w:szCs w:val="28"/>
        </w:rPr>
        <w:t>:</w:t>
      </w:r>
    </w:p>
    <w:p w:rsidR="00F72FB2" w:rsidRPr="00F72FB2" w:rsidRDefault="00F72FB2" w:rsidP="00F72FB2">
      <w:pPr>
        <w:pStyle w:val="a3"/>
        <w:jc w:val="center"/>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2838450" cy="461537"/>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2463" cy="465441"/>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roofErr w:type="spellStart"/>
      <w:r w:rsidRPr="00F72FB2">
        <w:rPr>
          <w:rFonts w:ascii="Times New Roman" w:hAnsi="Times New Roman" w:cs="Times New Roman"/>
          <w:sz w:val="28"/>
          <w:szCs w:val="28"/>
        </w:rPr>
        <w:t>Техникада</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кейінгі</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кездерде</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хлорбензолды</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гидролиздеу</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жолымен</w:t>
      </w:r>
      <w:proofErr w:type="spellEnd"/>
      <w:r w:rsidRPr="00F72FB2">
        <w:rPr>
          <w:rFonts w:ascii="Times New Roman" w:hAnsi="Times New Roman" w:cs="Times New Roman"/>
          <w:sz w:val="28"/>
          <w:szCs w:val="28"/>
        </w:rPr>
        <w:t xml:space="preserve"> фенолдың жақсы шығымын </w:t>
      </w:r>
      <w:proofErr w:type="spellStart"/>
      <w:r w:rsidRPr="00F72FB2">
        <w:rPr>
          <w:rFonts w:ascii="Times New Roman" w:hAnsi="Times New Roman" w:cs="Times New Roman"/>
          <w:sz w:val="28"/>
          <w:szCs w:val="28"/>
        </w:rPr>
        <w:t>алуды</w:t>
      </w:r>
      <w:proofErr w:type="spellEnd"/>
      <w:r w:rsidRPr="00F72FB2">
        <w:rPr>
          <w:rFonts w:ascii="Times New Roman" w:hAnsi="Times New Roman" w:cs="Times New Roman"/>
          <w:sz w:val="28"/>
          <w:szCs w:val="28"/>
        </w:rPr>
        <w:t xml:space="preserve"> үйренді:</w:t>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center"/>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1971675" cy="6381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638175"/>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Ядромен байланысқан хлордың қозғалтқышы аз, сондықтан да процесті немесе мыс тұздарының қатысуымен 2500 С автоклавта күйдіргіш натрдың 8 %-тік ерітіндісімен жүргізеді немесе сілтінің ерітіндісі хлорбензолмен бірге 3000 С және 200 атм. дейін қысымда ұзындығы 1 км-ден аса түтіктер системасы арқылы өткізіледі (Реакцияның механизмін кіші Н.Н. Ворожцов зерттеген). Бұл процестің жүруімен қатар қосалқы өнімдер алынады: дифенилэфирі , о- және п- оксидифенилдер.</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Бірінші заттың елеулі мөлшері түзілуінен құтылу үшін оның өзін системаға арнайы кіргізеді, себебі оның алыну процесі мынадай тепе-теңдікпен шектелген:</w:t>
      </w:r>
    </w:p>
    <w:p w:rsidR="00F72FB2" w:rsidRPr="00F72FB2" w:rsidRDefault="00F72FB2" w:rsidP="00F72FB2">
      <w:pPr>
        <w:pStyle w:val="a3"/>
        <w:jc w:val="both"/>
        <w:rPr>
          <w:rFonts w:ascii="Times New Roman" w:hAnsi="Times New Roman" w:cs="Times New Roman"/>
          <w:sz w:val="28"/>
          <w:szCs w:val="28"/>
          <w:lang w:val="kk-KZ"/>
        </w:rPr>
      </w:pPr>
    </w:p>
    <w:p w:rsidR="00F72FB2" w:rsidRPr="00F72FB2" w:rsidRDefault="00F72FB2" w:rsidP="00F72FB2">
      <w:pPr>
        <w:pStyle w:val="a3"/>
        <w:jc w:val="center"/>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2371725" cy="1619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1725" cy="161925"/>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Кейінгі кездерде галоген туындылар гидролизінің бу фазасында әдеткі қысымда өтетін бірнеше катализдік процестері белгілі болды (Рашиг).</w:t>
      </w:r>
    </w:p>
    <w:p w:rsidR="00F72FB2" w:rsidRPr="00F72FB2" w:rsidRDefault="00F72FB2" w:rsidP="00F72FB2">
      <w:pPr>
        <w:pStyle w:val="a3"/>
        <w:jc w:val="both"/>
        <w:rPr>
          <w:rFonts w:ascii="Times New Roman" w:hAnsi="Times New Roman" w:cs="Times New Roman"/>
          <w:sz w:val="28"/>
          <w:szCs w:val="28"/>
          <w:lang w:val="kk-KZ"/>
        </w:rPr>
      </w:pP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 xml:space="preserve">3.Тотықтырып хлорлау әдісі бойынша бензолды хлорлап, оны 420 </w:t>
      </w:r>
      <w:r w:rsidRPr="00F72FB2">
        <w:rPr>
          <w:rFonts w:ascii="Times New Roman" w:hAnsi="Times New Roman" w:cs="Times New Roman"/>
          <w:sz w:val="28"/>
          <w:szCs w:val="28"/>
          <w:vertAlign w:val="superscript"/>
          <w:lang w:val="kk-KZ"/>
        </w:rPr>
        <w:t>0</w:t>
      </w:r>
      <w:r w:rsidRPr="00F72FB2">
        <w:rPr>
          <w:rFonts w:ascii="Times New Roman" w:hAnsi="Times New Roman" w:cs="Times New Roman"/>
          <w:sz w:val="28"/>
          <w:szCs w:val="28"/>
          <w:lang w:val="kk-KZ"/>
        </w:rPr>
        <w:t>С алюминий оксиді қатысында гидролиздейді:</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noProof/>
          <w:sz w:val="28"/>
          <w:szCs w:val="28"/>
        </w:rPr>
        <w:drawing>
          <wp:inline distT="0" distB="0" distL="0" distR="0">
            <wp:extent cx="3093720" cy="2000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3720" cy="200025"/>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4.Кумолды әдіс бойынша фенолды бензол және пропиленнен алады. Аралық өнім - изопропилбензол:</w:t>
      </w: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3543300" cy="275324"/>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5003" cy="285558"/>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rPr>
        <w:t xml:space="preserve">Изопропилбензол </w:t>
      </w:r>
      <w:r w:rsidRPr="00F72FB2">
        <w:rPr>
          <w:rFonts w:ascii="Times New Roman" w:hAnsi="Times New Roman" w:cs="Times New Roman"/>
          <w:sz w:val="28"/>
          <w:szCs w:val="28"/>
          <w:lang w:val="kk-KZ"/>
        </w:rPr>
        <w:t>одан ә</w:t>
      </w:r>
      <w:proofErr w:type="gramStart"/>
      <w:r w:rsidRPr="00F72FB2">
        <w:rPr>
          <w:rFonts w:ascii="Times New Roman" w:hAnsi="Times New Roman" w:cs="Times New Roman"/>
          <w:sz w:val="28"/>
          <w:szCs w:val="28"/>
          <w:lang w:val="kk-KZ"/>
        </w:rPr>
        <w:t>р</w:t>
      </w:r>
      <w:proofErr w:type="gramEnd"/>
      <w:r w:rsidRPr="00F72FB2">
        <w:rPr>
          <w:rFonts w:ascii="Times New Roman" w:hAnsi="Times New Roman" w:cs="Times New Roman"/>
          <w:sz w:val="28"/>
          <w:szCs w:val="28"/>
          <w:lang w:val="kk-KZ"/>
        </w:rPr>
        <w:t>і оттегімен гидроасқынтотыққа дейін тотығады</w:t>
      </w:r>
      <w:r w:rsidRPr="00F72FB2">
        <w:rPr>
          <w:rFonts w:ascii="Times New Roman" w:hAnsi="Times New Roman" w:cs="Times New Roman"/>
          <w:sz w:val="28"/>
          <w:szCs w:val="28"/>
        </w:rPr>
        <w:t>:</w:t>
      </w: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3027244" cy="742950"/>
            <wp:effectExtent l="0" t="0" r="190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2648" cy="744276"/>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lang w:val="kk-KZ"/>
        </w:rPr>
        <w:t>Изопропилбензолдың гидроасқынтотығы күкірт қышқылымен қыздырғанда фенол мен ацетон түзілуімен ыдырайды</w:t>
      </w:r>
      <w:r w:rsidRPr="00F72FB2">
        <w:rPr>
          <w:rFonts w:ascii="Times New Roman" w:hAnsi="Times New Roman" w:cs="Times New Roman"/>
          <w:sz w:val="28"/>
          <w:szCs w:val="28"/>
        </w:rPr>
        <w:t>:</w:t>
      </w: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2905125" cy="652145"/>
            <wp:effectExtent l="0" t="0" r="9525" b="0"/>
            <wp:docPr id="60" name="Рисунок 5"/>
            <wp:cNvGraphicFramePr/>
            <a:graphic xmlns:a="http://schemas.openxmlformats.org/drawingml/2006/main">
              <a:graphicData uri="http://schemas.openxmlformats.org/drawingml/2006/picture">
                <pic:pic xmlns:pic="http://schemas.openxmlformats.org/drawingml/2006/picture">
                  <pic:nvPicPr>
                    <pic:cNvPr id="60" name="Рисунок 5"/>
                    <pic:cNvPicPr/>
                  </pic:nvPicPr>
                  <pic:blipFill>
                    <a:blip r:embed="rId14" cstate="print"/>
                    <a:srcRect/>
                    <a:stretch>
                      <a:fillRect/>
                    </a:stretch>
                  </pic:blipFill>
                  <pic:spPr bwMode="auto">
                    <a:xfrm>
                      <a:off x="0" y="0"/>
                      <a:ext cx="2905125" cy="652145"/>
                    </a:xfrm>
                    <a:prstGeom prst="rect">
                      <a:avLst/>
                    </a:prstGeom>
                    <a:noFill/>
                    <a:ln w="9525">
                      <a:noFill/>
                      <a:miter lim="800000"/>
                      <a:headEnd/>
                      <a:tailEnd/>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noProof/>
          <w:sz w:val="28"/>
          <w:szCs w:val="28"/>
        </w:rPr>
      </w:pPr>
    </w:p>
    <w:p w:rsidR="00F72FB2" w:rsidRDefault="00F72FB2" w:rsidP="00F72FB2">
      <w:pPr>
        <w:pStyle w:val="a3"/>
        <w:jc w:val="both"/>
        <w:rPr>
          <w:rFonts w:ascii="Times New Roman" w:hAnsi="Times New Roman" w:cs="Times New Roman"/>
          <w:noProof/>
          <w:sz w:val="28"/>
          <w:szCs w:val="28"/>
          <w:lang w:val="kk-KZ"/>
        </w:rPr>
      </w:pPr>
      <w:r w:rsidRPr="00F72FB2">
        <w:rPr>
          <w:rFonts w:ascii="Times New Roman" w:hAnsi="Times New Roman" w:cs="Times New Roman"/>
          <w:noProof/>
          <w:sz w:val="28"/>
          <w:szCs w:val="28"/>
        </w:rPr>
        <w:drawing>
          <wp:inline distT="0" distB="0" distL="0" distR="0">
            <wp:extent cx="5934075" cy="3771900"/>
            <wp:effectExtent l="0" t="0" r="9525" b="0"/>
            <wp:docPr id="27" name="Рисунок 27" descr="C:\Users\Алимхан Марал\Desktop\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Алимхан Марал\Desktop\image044.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3771900"/>
                    </a:xfrm>
                    <a:prstGeom prst="rect">
                      <a:avLst/>
                    </a:prstGeom>
                    <a:noFill/>
                    <a:ln>
                      <a:noFill/>
                    </a:ln>
                  </pic:spPr>
                </pic:pic>
              </a:graphicData>
            </a:graphic>
          </wp:inline>
        </w:drawing>
      </w:r>
    </w:p>
    <w:p w:rsidR="00960579" w:rsidRPr="00F72FB2" w:rsidRDefault="00960579" w:rsidP="00F72FB2">
      <w:pPr>
        <w:pStyle w:val="a3"/>
        <w:jc w:val="both"/>
        <w:rPr>
          <w:rFonts w:ascii="Times New Roman" w:hAnsi="Times New Roman" w:cs="Times New Roman"/>
          <w:noProof/>
          <w:sz w:val="28"/>
          <w:szCs w:val="28"/>
          <w:lang w:val="kk-KZ"/>
        </w:rPr>
      </w:pPr>
    </w:p>
    <w:p w:rsidR="00F72FB2" w:rsidRDefault="00F72FB2" w:rsidP="00F72FB2">
      <w:pPr>
        <w:pStyle w:val="a3"/>
        <w:jc w:val="both"/>
        <w:rPr>
          <w:rFonts w:ascii="Times New Roman" w:hAnsi="Times New Roman" w:cs="Times New Roman"/>
          <w:noProof/>
          <w:sz w:val="28"/>
          <w:szCs w:val="28"/>
          <w:lang w:val="kk-KZ"/>
        </w:rPr>
      </w:pPr>
      <w:r w:rsidRPr="00F72FB2">
        <w:rPr>
          <w:rFonts w:ascii="Times New Roman" w:hAnsi="Times New Roman" w:cs="Times New Roman"/>
          <w:noProof/>
          <w:sz w:val="28"/>
          <w:szCs w:val="28"/>
          <w:lang w:val="kk-KZ"/>
        </w:rPr>
        <w:t>Кумолдық әдіс арқылы фенол мен ацетон алудың технологиялық сызба-нұсқасы</w:t>
      </w:r>
      <w:r w:rsidR="00960579">
        <w:rPr>
          <w:rFonts w:ascii="Times New Roman" w:hAnsi="Times New Roman" w:cs="Times New Roman"/>
          <w:noProof/>
          <w:sz w:val="28"/>
          <w:szCs w:val="28"/>
          <w:lang w:val="kk-KZ"/>
        </w:rPr>
        <w:t>.</w:t>
      </w:r>
    </w:p>
    <w:p w:rsidR="00F72FB2" w:rsidRPr="00960579" w:rsidRDefault="00960579" w:rsidP="00960579">
      <w:pPr>
        <w:pStyle w:val="a3"/>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1 - тотықтырғыш бағана, 2 – тоңазытқыш,3 – жылуалмастырғыш, 4 – сепаратор-шайғыш, 5 – конденсатор-дефлегматор, 6,8 – жинағыштар, 9 – ректификациялық бағана,10 – кері конденстаор, 11 – бөлгіш реактор. </w:t>
      </w:r>
    </w:p>
    <w:p w:rsidR="00F72FB2" w:rsidRPr="00F72FB2" w:rsidRDefault="00F72FB2" w:rsidP="00F72FB2">
      <w:pPr>
        <w:pStyle w:val="a3"/>
        <w:jc w:val="both"/>
        <w:rPr>
          <w:rFonts w:ascii="Times New Roman" w:hAnsi="Times New Roman" w:cs="Times New Roman"/>
          <w:sz w:val="28"/>
          <w:szCs w:val="28"/>
          <w:lang w:val="kk-KZ"/>
        </w:rPr>
      </w:pP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lastRenderedPageBreak/>
        <w:t>5. Осы сияқты реакциялармен фенолдың гомологтарын бензолдың гомологтарының сульфо-, галоген-, немесе аминотуындыларынан алуға болады. Алайда алкил-топты фенолдың ядросына енгізудің де әдістері бар.</w:t>
      </w: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Гидроксил топтың активтеу әрекеті арқасында фенолдарды алкилдеу бензол және оның гомологтарын алкилдеуден гөрі жеңілірек жүреді. Катализатор есебінде бұл арада – хлорлы мырыш, ал алкилдегіш зат есебінде спирттерді пайдалануға болады.</w:t>
      </w:r>
    </w:p>
    <w:p w:rsidR="00F72FB2" w:rsidRPr="00F72FB2" w:rsidRDefault="00F72FB2" w:rsidP="00F72FB2">
      <w:pPr>
        <w:pStyle w:val="a3"/>
        <w:jc w:val="both"/>
        <w:rPr>
          <w:rFonts w:ascii="Times New Roman" w:hAnsi="Times New Roman" w:cs="Times New Roman"/>
          <w:sz w:val="28"/>
          <w:szCs w:val="28"/>
          <w:lang w:val="kk-KZ"/>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3762375" cy="773671"/>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5928" cy="776458"/>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rPr>
        <w:t xml:space="preserve">Физикалық қасиеттері. </w:t>
      </w:r>
      <w:proofErr w:type="spellStart"/>
      <w:r w:rsidRPr="00F72FB2">
        <w:rPr>
          <w:rFonts w:ascii="Times New Roman" w:hAnsi="Times New Roman" w:cs="Times New Roman"/>
          <w:sz w:val="28"/>
          <w:szCs w:val="28"/>
        </w:rPr>
        <w:t>Фенолдар</w:t>
      </w:r>
      <w:proofErr w:type="spellEnd"/>
      <w:r w:rsidRPr="00F72FB2">
        <w:rPr>
          <w:rFonts w:ascii="Times New Roman" w:hAnsi="Times New Roman" w:cs="Times New Roman"/>
          <w:sz w:val="28"/>
          <w:szCs w:val="28"/>
        </w:rPr>
        <w:t xml:space="preserve"> - әдетте суда қиын </w:t>
      </w:r>
      <w:proofErr w:type="spellStart"/>
      <w:r w:rsidRPr="00F72FB2">
        <w:rPr>
          <w:rFonts w:ascii="Times New Roman" w:hAnsi="Times New Roman" w:cs="Times New Roman"/>
          <w:sz w:val="28"/>
          <w:szCs w:val="28"/>
        </w:rPr>
        <w:t>еритін</w:t>
      </w:r>
      <w:proofErr w:type="spellEnd"/>
      <w:r w:rsidRPr="00F72FB2">
        <w:rPr>
          <w:rFonts w:ascii="Times New Roman" w:hAnsi="Times New Roman" w:cs="Times New Roman"/>
          <w:sz w:val="28"/>
          <w:szCs w:val="28"/>
        </w:rPr>
        <w:t xml:space="preserve"> кристалдық </w:t>
      </w:r>
      <w:proofErr w:type="spellStart"/>
      <w:r w:rsidRPr="00F72FB2">
        <w:rPr>
          <w:rFonts w:ascii="Times New Roman" w:hAnsi="Times New Roman" w:cs="Times New Roman"/>
          <w:sz w:val="28"/>
          <w:szCs w:val="28"/>
        </w:rPr>
        <w:t>заттар</w:t>
      </w:r>
      <w:proofErr w:type="spellEnd"/>
      <w:r w:rsidRPr="00F72FB2">
        <w:rPr>
          <w:rFonts w:ascii="Times New Roman" w:hAnsi="Times New Roman" w:cs="Times New Roman"/>
          <w:sz w:val="28"/>
          <w:szCs w:val="28"/>
        </w:rPr>
        <w:t xml:space="preserve">. Су </w:t>
      </w:r>
      <w:proofErr w:type="spellStart"/>
      <w:r w:rsidRPr="00F72FB2">
        <w:rPr>
          <w:rFonts w:ascii="Times New Roman" w:hAnsi="Times New Roman" w:cs="Times New Roman"/>
          <w:sz w:val="28"/>
          <w:szCs w:val="28"/>
        </w:rPr>
        <w:t>буымен</w:t>
      </w:r>
      <w:proofErr w:type="spellEnd"/>
      <w:r w:rsidRPr="00F72FB2">
        <w:rPr>
          <w:rFonts w:ascii="Times New Roman" w:hAnsi="Times New Roman" w:cs="Times New Roman"/>
          <w:sz w:val="28"/>
          <w:szCs w:val="28"/>
        </w:rPr>
        <w:t xml:space="preserve"> қоса ұшады. Өзіне тән </w:t>
      </w:r>
      <w:proofErr w:type="spellStart"/>
      <w:r w:rsidRPr="00F72FB2">
        <w:rPr>
          <w:rFonts w:ascii="Times New Roman" w:hAnsi="Times New Roman" w:cs="Times New Roman"/>
          <w:sz w:val="28"/>
          <w:szCs w:val="28"/>
        </w:rPr>
        <w:t>иісі</w:t>
      </w:r>
      <w:proofErr w:type="spellEnd"/>
      <w:r w:rsidRPr="00F72FB2">
        <w:rPr>
          <w:rFonts w:ascii="Times New Roman" w:hAnsi="Times New Roman" w:cs="Times New Roman"/>
          <w:sz w:val="28"/>
          <w:szCs w:val="28"/>
        </w:rPr>
        <w:t xml:space="preserve"> бар. </w:t>
      </w:r>
      <w:proofErr w:type="spellStart"/>
      <w:r w:rsidRPr="00F72FB2">
        <w:rPr>
          <w:rFonts w:ascii="Times New Roman" w:hAnsi="Times New Roman" w:cs="Times New Roman"/>
          <w:sz w:val="28"/>
          <w:szCs w:val="28"/>
        </w:rPr>
        <w:t>Антисептиктер</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болып</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табылады</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улы</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теріге</w:t>
      </w:r>
      <w:proofErr w:type="spellEnd"/>
      <w:r w:rsidRPr="00F72FB2">
        <w:rPr>
          <w:rFonts w:ascii="Times New Roman" w:hAnsi="Times New Roman" w:cs="Times New Roman"/>
          <w:sz w:val="28"/>
          <w:szCs w:val="28"/>
        </w:rPr>
        <w:t xml:space="preserve"> тисе күйдіреді. </w:t>
      </w:r>
      <w:proofErr w:type="spellStart"/>
      <w:r w:rsidRPr="00F72FB2">
        <w:rPr>
          <w:rFonts w:ascii="Times New Roman" w:hAnsi="Times New Roman" w:cs="Times New Roman"/>
          <w:sz w:val="28"/>
          <w:szCs w:val="28"/>
        </w:rPr>
        <w:t>Сумен</w:t>
      </w:r>
      <w:proofErr w:type="spellEnd"/>
      <w:r w:rsidRPr="00F72FB2">
        <w:rPr>
          <w:rFonts w:ascii="Times New Roman" w:hAnsi="Times New Roman" w:cs="Times New Roman"/>
          <w:sz w:val="28"/>
          <w:szCs w:val="28"/>
        </w:rPr>
        <w:t xml:space="preserve"> әуелгі </w:t>
      </w:r>
      <w:proofErr w:type="spellStart"/>
      <w:r w:rsidRPr="00F72FB2">
        <w:rPr>
          <w:rFonts w:ascii="Times New Roman" w:hAnsi="Times New Roman" w:cs="Times New Roman"/>
          <w:sz w:val="28"/>
          <w:szCs w:val="28"/>
        </w:rPr>
        <w:t>фенолдан</w:t>
      </w:r>
      <w:proofErr w:type="spellEnd"/>
      <w:r w:rsidRPr="00F72FB2">
        <w:rPr>
          <w:rFonts w:ascii="Times New Roman" w:hAnsi="Times New Roman" w:cs="Times New Roman"/>
          <w:sz w:val="28"/>
          <w:szCs w:val="28"/>
        </w:rPr>
        <w:t xml:space="preserve"> гө</w:t>
      </w:r>
      <w:proofErr w:type="gramStart"/>
      <w:r w:rsidRPr="00F72FB2">
        <w:rPr>
          <w:rFonts w:ascii="Times New Roman" w:hAnsi="Times New Roman" w:cs="Times New Roman"/>
          <w:sz w:val="28"/>
          <w:szCs w:val="28"/>
        </w:rPr>
        <w:t>р</w:t>
      </w:r>
      <w:proofErr w:type="gramEnd"/>
      <w:r w:rsidRPr="00F72FB2">
        <w:rPr>
          <w:rFonts w:ascii="Times New Roman" w:hAnsi="Times New Roman" w:cs="Times New Roman"/>
          <w:sz w:val="28"/>
          <w:szCs w:val="28"/>
        </w:rPr>
        <w:t xml:space="preserve">і балқу </w:t>
      </w:r>
      <w:proofErr w:type="spellStart"/>
      <w:r w:rsidRPr="00F72FB2">
        <w:rPr>
          <w:rFonts w:ascii="Times New Roman" w:hAnsi="Times New Roman" w:cs="Times New Roman"/>
          <w:sz w:val="28"/>
          <w:szCs w:val="28"/>
        </w:rPr>
        <w:t>температурасы</w:t>
      </w:r>
      <w:proofErr w:type="spellEnd"/>
      <w:r w:rsidRPr="00F72FB2">
        <w:rPr>
          <w:rFonts w:ascii="Times New Roman" w:hAnsi="Times New Roman" w:cs="Times New Roman"/>
          <w:sz w:val="28"/>
          <w:szCs w:val="28"/>
        </w:rPr>
        <w:t xml:space="preserve"> төменірек </w:t>
      </w:r>
      <w:proofErr w:type="spellStart"/>
      <w:r w:rsidRPr="00F72FB2">
        <w:rPr>
          <w:rFonts w:ascii="Times New Roman" w:hAnsi="Times New Roman" w:cs="Times New Roman"/>
          <w:sz w:val="28"/>
          <w:szCs w:val="28"/>
        </w:rPr>
        <w:t>кристаллогидраттар</w:t>
      </w:r>
      <w:proofErr w:type="spellEnd"/>
      <w:r w:rsidRPr="00F72FB2">
        <w:rPr>
          <w:rFonts w:ascii="Times New Roman" w:hAnsi="Times New Roman" w:cs="Times New Roman"/>
          <w:sz w:val="28"/>
          <w:szCs w:val="28"/>
        </w:rPr>
        <w:t xml:space="preserve"> құрады.</w:t>
      </w:r>
    </w:p>
    <w:p w:rsidR="00F72FB2" w:rsidRPr="00F72FB2" w:rsidRDefault="00F72FB2" w:rsidP="00960579">
      <w:pPr>
        <w:pStyle w:val="a3"/>
        <w:jc w:val="center"/>
        <w:rPr>
          <w:rFonts w:ascii="Times New Roman" w:hAnsi="Times New Roman" w:cs="Times New Roman"/>
          <w:sz w:val="28"/>
          <w:szCs w:val="28"/>
        </w:rPr>
      </w:pPr>
    </w:p>
    <w:p w:rsidR="00F72FB2" w:rsidRPr="00F72FB2" w:rsidRDefault="00F72FB2" w:rsidP="00960579">
      <w:pPr>
        <w:pStyle w:val="a3"/>
        <w:jc w:val="center"/>
        <w:rPr>
          <w:rFonts w:ascii="Times New Roman" w:hAnsi="Times New Roman" w:cs="Times New Roman"/>
          <w:b/>
          <w:sz w:val="28"/>
          <w:szCs w:val="28"/>
        </w:rPr>
      </w:pPr>
      <w:proofErr w:type="spellStart"/>
      <w:r w:rsidRPr="00F72FB2">
        <w:rPr>
          <w:rFonts w:ascii="Times New Roman" w:hAnsi="Times New Roman" w:cs="Times New Roman"/>
          <w:b/>
          <w:sz w:val="28"/>
          <w:szCs w:val="28"/>
        </w:rPr>
        <w:t>Екі</w:t>
      </w:r>
      <w:proofErr w:type="spellEnd"/>
      <w:r w:rsidRPr="00F72FB2">
        <w:rPr>
          <w:rFonts w:ascii="Times New Roman" w:hAnsi="Times New Roman" w:cs="Times New Roman"/>
          <w:b/>
          <w:sz w:val="28"/>
          <w:szCs w:val="28"/>
        </w:rPr>
        <w:t xml:space="preserve"> атомдық </w:t>
      </w:r>
      <w:proofErr w:type="spellStart"/>
      <w:r w:rsidRPr="00F72FB2">
        <w:rPr>
          <w:rFonts w:ascii="Times New Roman" w:hAnsi="Times New Roman" w:cs="Times New Roman"/>
          <w:b/>
          <w:sz w:val="28"/>
          <w:szCs w:val="28"/>
        </w:rPr>
        <w:t>фенолдар</w:t>
      </w:r>
      <w:proofErr w:type="spellEnd"/>
      <w:r w:rsidRPr="00F72FB2">
        <w:rPr>
          <w:rFonts w:ascii="Times New Roman" w:hAnsi="Times New Roman" w:cs="Times New Roman"/>
          <w:b/>
          <w:sz w:val="28"/>
          <w:szCs w:val="28"/>
        </w:rPr>
        <w:t xml:space="preserve"> </w:t>
      </w:r>
      <w:proofErr w:type="spellStart"/>
      <w:r w:rsidRPr="00F72FB2">
        <w:rPr>
          <w:rFonts w:ascii="Times New Roman" w:hAnsi="Times New Roman" w:cs="Times New Roman"/>
          <w:b/>
          <w:sz w:val="28"/>
          <w:szCs w:val="28"/>
        </w:rPr>
        <w:t>келесі</w:t>
      </w:r>
      <w:proofErr w:type="spellEnd"/>
      <w:r w:rsidRPr="00F72FB2">
        <w:rPr>
          <w:rFonts w:ascii="Times New Roman" w:hAnsi="Times New Roman" w:cs="Times New Roman"/>
          <w:b/>
          <w:sz w:val="28"/>
          <w:szCs w:val="28"/>
        </w:rPr>
        <w:t xml:space="preserve"> </w:t>
      </w:r>
      <w:proofErr w:type="spellStart"/>
      <w:r w:rsidRPr="00F72FB2">
        <w:rPr>
          <w:rFonts w:ascii="Times New Roman" w:hAnsi="Times New Roman" w:cs="Times New Roman"/>
          <w:b/>
          <w:sz w:val="28"/>
          <w:szCs w:val="28"/>
        </w:rPr>
        <w:t>негізгі</w:t>
      </w:r>
      <w:proofErr w:type="spellEnd"/>
      <w:r w:rsidRPr="00F72FB2">
        <w:rPr>
          <w:rFonts w:ascii="Times New Roman" w:hAnsi="Times New Roman" w:cs="Times New Roman"/>
          <w:b/>
          <w:sz w:val="28"/>
          <w:szCs w:val="28"/>
        </w:rPr>
        <w:t xml:space="preserve"> тәсілдермен </w:t>
      </w:r>
      <w:proofErr w:type="spellStart"/>
      <w:r w:rsidRPr="00F72FB2">
        <w:rPr>
          <w:rFonts w:ascii="Times New Roman" w:hAnsi="Times New Roman" w:cs="Times New Roman"/>
          <w:b/>
          <w:sz w:val="28"/>
          <w:szCs w:val="28"/>
        </w:rPr>
        <w:t>алынады</w:t>
      </w:r>
      <w:proofErr w:type="spellEnd"/>
      <w:r w:rsidRPr="00F72FB2">
        <w:rPr>
          <w:rFonts w:ascii="Times New Roman" w:hAnsi="Times New Roman" w:cs="Times New Roman"/>
          <w:b/>
          <w:sz w:val="28"/>
          <w:szCs w:val="28"/>
        </w:rPr>
        <w:t>:</w:t>
      </w:r>
    </w:p>
    <w:p w:rsidR="00F72FB2" w:rsidRPr="00F72FB2" w:rsidRDefault="00F72FB2" w:rsidP="00F72FB2">
      <w:pPr>
        <w:pStyle w:val="a3"/>
        <w:jc w:val="both"/>
        <w:rPr>
          <w:rFonts w:ascii="Times New Roman" w:hAnsi="Times New Roman" w:cs="Times New Roman"/>
          <w:b/>
          <w:sz w:val="28"/>
          <w:szCs w:val="28"/>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rPr>
        <w:t xml:space="preserve">1. Дисульфоқышқылдардың </w:t>
      </w:r>
      <w:proofErr w:type="spellStart"/>
      <w:r w:rsidRPr="00F72FB2">
        <w:rPr>
          <w:rFonts w:ascii="Times New Roman" w:hAnsi="Times New Roman" w:cs="Times New Roman"/>
          <w:sz w:val="28"/>
          <w:szCs w:val="28"/>
        </w:rPr>
        <w:t>немесе</w:t>
      </w:r>
      <w:proofErr w:type="spellEnd"/>
      <w:r w:rsidRPr="00F72FB2">
        <w:rPr>
          <w:rFonts w:ascii="Times New Roman" w:hAnsi="Times New Roman" w:cs="Times New Roman"/>
          <w:sz w:val="28"/>
          <w:szCs w:val="28"/>
        </w:rPr>
        <w:t xml:space="preserve"> фенолсульфоқышқылдардың тұздарын </w:t>
      </w:r>
      <w:proofErr w:type="spellStart"/>
      <w:r w:rsidRPr="00F72FB2">
        <w:rPr>
          <w:rFonts w:ascii="Times New Roman" w:hAnsi="Times New Roman" w:cs="Times New Roman"/>
          <w:sz w:val="28"/>
          <w:szCs w:val="28"/>
        </w:rPr>
        <w:t>сілтілі</w:t>
      </w:r>
      <w:proofErr w:type="gramStart"/>
      <w:r w:rsidRPr="00F72FB2">
        <w:rPr>
          <w:rFonts w:ascii="Times New Roman" w:hAnsi="Times New Roman" w:cs="Times New Roman"/>
          <w:sz w:val="28"/>
          <w:szCs w:val="28"/>
        </w:rPr>
        <w:t>к</w:t>
      </w:r>
      <w:proofErr w:type="spellEnd"/>
      <w:proofErr w:type="gramEnd"/>
      <w:r w:rsidRPr="00F72FB2">
        <w:rPr>
          <w:rFonts w:ascii="Times New Roman" w:hAnsi="Times New Roman" w:cs="Times New Roman"/>
          <w:sz w:val="28"/>
          <w:szCs w:val="28"/>
        </w:rPr>
        <w:t xml:space="preserve"> балқыту арқылы </w:t>
      </w:r>
      <w:proofErr w:type="spellStart"/>
      <w:r w:rsidRPr="00F72FB2">
        <w:rPr>
          <w:rFonts w:ascii="Times New Roman" w:hAnsi="Times New Roman" w:cs="Times New Roman"/>
          <w:sz w:val="28"/>
          <w:szCs w:val="28"/>
        </w:rPr>
        <w:t>алады</w:t>
      </w:r>
      <w:proofErr w:type="spellEnd"/>
      <w:r w:rsidRPr="00F72FB2">
        <w:rPr>
          <w:rFonts w:ascii="Times New Roman" w:hAnsi="Times New Roman" w:cs="Times New Roman"/>
          <w:sz w:val="28"/>
          <w:szCs w:val="28"/>
        </w:rPr>
        <w:t>:</w:t>
      </w:r>
    </w:p>
    <w:p w:rsidR="00F72FB2" w:rsidRPr="00F72FB2" w:rsidRDefault="00F72FB2" w:rsidP="00F72FB2">
      <w:pPr>
        <w:pStyle w:val="a3"/>
        <w:jc w:val="both"/>
        <w:rPr>
          <w:rFonts w:ascii="Times New Roman" w:hAnsi="Times New Roman" w:cs="Times New Roman"/>
          <w:sz w:val="28"/>
          <w:szCs w:val="28"/>
          <w:lang w:val="en-US"/>
        </w:rPr>
      </w:pPr>
      <w:r w:rsidRPr="00F72FB2">
        <w:rPr>
          <w:rFonts w:ascii="Times New Roman" w:hAnsi="Times New Roman" w:cs="Times New Roman"/>
          <w:noProof/>
          <w:sz w:val="28"/>
          <w:szCs w:val="28"/>
        </w:rPr>
        <w:drawing>
          <wp:inline distT="0" distB="0" distL="0" distR="0">
            <wp:extent cx="3543300" cy="14097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0" cy="1409700"/>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lang w:val="en-US"/>
        </w:rPr>
      </w:pPr>
    </w:p>
    <w:p w:rsidR="00F72FB2" w:rsidRPr="00F72FB2" w:rsidRDefault="00F72FB2" w:rsidP="00F72FB2">
      <w:pPr>
        <w:pStyle w:val="a3"/>
        <w:jc w:val="both"/>
        <w:rPr>
          <w:rFonts w:ascii="Times New Roman" w:hAnsi="Times New Roman" w:cs="Times New Roman"/>
          <w:sz w:val="28"/>
          <w:szCs w:val="28"/>
          <w:lang w:val="en-US"/>
        </w:rPr>
      </w:pP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Бұл тәсіл барлық мүмкін үш екі атомдық фенолды алуға мүмкіндік береді, бірақ оны қолданғанда температураны аса көп жоғарылатқанда изомерлену орын алатынын және барлық дисульфоқышқылдар тек бір ғана өнім резорцин беретіні есте болу керек.</w:t>
      </w:r>
    </w:p>
    <w:p w:rsidR="00F72FB2" w:rsidRPr="00F72FB2" w:rsidRDefault="00F72FB2" w:rsidP="00F72FB2">
      <w:pPr>
        <w:pStyle w:val="a3"/>
        <w:jc w:val="both"/>
        <w:rPr>
          <w:rFonts w:ascii="Times New Roman" w:hAnsi="Times New Roman" w:cs="Times New Roman"/>
          <w:sz w:val="28"/>
          <w:szCs w:val="28"/>
          <w:lang w:val="kk-KZ"/>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rPr>
        <w:t xml:space="preserve">2. </w:t>
      </w:r>
      <w:proofErr w:type="spellStart"/>
      <w:r w:rsidRPr="00F72FB2">
        <w:rPr>
          <w:rFonts w:ascii="Times New Roman" w:hAnsi="Times New Roman" w:cs="Times New Roman"/>
          <w:sz w:val="28"/>
          <w:szCs w:val="28"/>
        </w:rPr>
        <w:t>Хлорфенолдарды</w:t>
      </w:r>
      <w:proofErr w:type="spellEnd"/>
      <w:r w:rsidRPr="00F72FB2">
        <w:rPr>
          <w:rFonts w:ascii="Times New Roman" w:hAnsi="Times New Roman" w:cs="Times New Roman"/>
          <w:sz w:val="28"/>
          <w:szCs w:val="28"/>
        </w:rPr>
        <w:t xml:space="preserve"> жоғары </w:t>
      </w:r>
      <w:proofErr w:type="spellStart"/>
      <w:r w:rsidRPr="00F72FB2">
        <w:rPr>
          <w:rFonts w:ascii="Times New Roman" w:hAnsi="Times New Roman" w:cs="Times New Roman"/>
          <w:sz w:val="28"/>
          <w:szCs w:val="28"/>
        </w:rPr>
        <w:t>температурада</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сілтілермен</w:t>
      </w:r>
      <w:proofErr w:type="spellEnd"/>
      <w:r w:rsidRPr="00F72FB2">
        <w:rPr>
          <w:rFonts w:ascii="Times New Roman" w:hAnsi="Times New Roman" w:cs="Times New Roman"/>
          <w:sz w:val="28"/>
          <w:szCs w:val="28"/>
        </w:rPr>
        <w:t xml:space="preserve"> әрекеттестіру. Катализатор </w:t>
      </w:r>
      <w:proofErr w:type="spellStart"/>
      <w:r w:rsidRPr="00F72FB2">
        <w:rPr>
          <w:rFonts w:ascii="Times New Roman" w:hAnsi="Times New Roman" w:cs="Times New Roman"/>
          <w:sz w:val="28"/>
          <w:szCs w:val="28"/>
        </w:rPr>
        <w:t>есебінде</w:t>
      </w:r>
      <w:proofErr w:type="spellEnd"/>
      <w:r w:rsidRPr="00F72FB2">
        <w:rPr>
          <w:rFonts w:ascii="Times New Roman" w:hAnsi="Times New Roman" w:cs="Times New Roman"/>
          <w:sz w:val="28"/>
          <w:szCs w:val="28"/>
        </w:rPr>
        <w:t xml:space="preserve"> мыс тұздары қолданылады:</w:t>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3743325" cy="9525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3325" cy="952500"/>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rPr>
        <w:lastRenderedPageBreak/>
        <w:t xml:space="preserve">3. </w:t>
      </w:r>
      <w:proofErr w:type="spellStart"/>
      <w:r w:rsidRPr="00F72FB2">
        <w:rPr>
          <w:rFonts w:ascii="Times New Roman" w:hAnsi="Times New Roman" w:cs="Times New Roman"/>
          <w:sz w:val="28"/>
          <w:szCs w:val="28"/>
        </w:rPr>
        <w:t>Аминофенолдардан</w:t>
      </w:r>
      <w:proofErr w:type="spellEnd"/>
      <w:r w:rsidRPr="00F72FB2">
        <w:rPr>
          <w:rFonts w:ascii="Times New Roman" w:hAnsi="Times New Roman" w:cs="Times New Roman"/>
          <w:sz w:val="28"/>
          <w:szCs w:val="28"/>
        </w:rPr>
        <w:t xml:space="preserve"> </w:t>
      </w:r>
      <w:proofErr w:type="spellStart"/>
      <w:r w:rsidRPr="00F72FB2">
        <w:rPr>
          <w:rFonts w:ascii="Times New Roman" w:hAnsi="Times New Roman" w:cs="Times New Roman"/>
          <w:sz w:val="28"/>
          <w:szCs w:val="28"/>
        </w:rPr>
        <w:t>диазореакция</w:t>
      </w:r>
      <w:proofErr w:type="spellEnd"/>
      <w:r w:rsidRPr="00F72FB2">
        <w:rPr>
          <w:rFonts w:ascii="Times New Roman" w:hAnsi="Times New Roman" w:cs="Times New Roman"/>
          <w:sz w:val="28"/>
          <w:szCs w:val="28"/>
        </w:rPr>
        <w:t xml:space="preserve"> арқылы.</w:t>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lang w:val="kk-KZ"/>
        </w:rPr>
      </w:pPr>
      <w:r w:rsidRPr="00F72FB2">
        <w:rPr>
          <w:rFonts w:ascii="Times New Roman" w:hAnsi="Times New Roman" w:cs="Times New Roman"/>
          <w:sz w:val="28"/>
          <w:szCs w:val="28"/>
          <w:lang w:val="kk-KZ"/>
        </w:rPr>
        <w:t>4. Окситоптары о- және п-қалыптардағы диоксибензолдар тиісті хинондарды тотықсыздандыру арқылы алынады:</w:t>
      </w:r>
    </w:p>
    <w:p w:rsidR="00F72FB2" w:rsidRPr="00F72FB2" w:rsidRDefault="00F72FB2" w:rsidP="00F72FB2">
      <w:pPr>
        <w:pStyle w:val="a3"/>
        <w:jc w:val="both"/>
        <w:rPr>
          <w:rFonts w:ascii="Times New Roman" w:hAnsi="Times New Roman" w:cs="Times New Roman"/>
          <w:sz w:val="28"/>
          <w:szCs w:val="28"/>
          <w:lang w:val="kk-KZ"/>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noProof/>
          <w:sz w:val="28"/>
          <w:szCs w:val="28"/>
        </w:rPr>
        <w:drawing>
          <wp:inline distT="0" distB="0" distL="0" distR="0">
            <wp:extent cx="4010025" cy="1508823"/>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1563" cy="1513164"/>
                    </a:xfrm>
                    <a:prstGeom prst="rect">
                      <a:avLst/>
                    </a:prstGeom>
                    <a:noFill/>
                    <a:ln>
                      <a:noFill/>
                    </a:ln>
                  </pic:spPr>
                </pic:pic>
              </a:graphicData>
            </a:graphic>
          </wp:inline>
        </w:drawing>
      </w: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rPr>
      </w:pPr>
    </w:p>
    <w:p w:rsidR="00F72FB2" w:rsidRPr="00F72FB2" w:rsidRDefault="00F72FB2" w:rsidP="00F72FB2">
      <w:pPr>
        <w:pStyle w:val="a3"/>
        <w:jc w:val="both"/>
        <w:rPr>
          <w:rFonts w:ascii="Times New Roman" w:hAnsi="Times New Roman" w:cs="Times New Roman"/>
          <w:sz w:val="28"/>
          <w:szCs w:val="28"/>
        </w:rPr>
      </w:pPr>
      <w:r w:rsidRPr="00F72FB2">
        <w:rPr>
          <w:rFonts w:ascii="Times New Roman" w:hAnsi="Times New Roman" w:cs="Times New Roman"/>
          <w:sz w:val="28"/>
          <w:szCs w:val="28"/>
        </w:rPr>
        <w:t xml:space="preserve">Физикалық қасиеттері. </w:t>
      </w:r>
      <w:proofErr w:type="spellStart"/>
      <w:r w:rsidRPr="00F72FB2">
        <w:rPr>
          <w:rFonts w:ascii="Times New Roman" w:hAnsi="Times New Roman" w:cs="Times New Roman"/>
          <w:sz w:val="28"/>
          <w:szCs w:val="28"/>
        </w:rPr>
        <w:t>Екі</w:t>
      </w:r>
      <w:proofErr w:type="spellEnd"/>
      <w:r w:rsidRPr="00F72FB2">
        <w:rPr>
          <w:rFonts w:ascii="Times New Roman" w:hAnsi="Times New Roman" w:cs="Times New Roman"/>
          <w:sz w:val="28"/>
          <w:szCs w:val="28"/>
        </w:rPr>
        <w:t xml:space="preserve"> атомдық </w:t>
      </w:r>
      <w:proofErr w:type="spellStart"/>
      <w:r w:rsidRPr="00F72FB2">
        <w:rPr>
          <w:rFonts w:ascii="Times New Roman" w:hAnsi="Times New Roman" w:cs="Times New Roman"/>
          <w:sz w:val="28"/>
          <w:szCs w:val="28"/>
        </w:rPr>
        <w:t>фенолдар</w:t>
      </w:r>
      <w:proofErr w:type="spellEnd"/>
      <w:r w:rsidRPr="00F72FB2">
        <w:rPr>
          <w:rFonts w:ascii="Times New Roman" w:hAnsi="Times New Roman" w:cs="Times New Roman"/>
          <w:sz w:val="28"/>
          <w:szCs w:val="28"/>
        </w:rPr>
        <w:t xml:space="preserve"> – суда </w:t>
      </w:r>
      <w:proofErr w:type="gramStart"/>
      <w:r w:rsidRPr="00F72FB2">
        <w:rPr>
          <w:rFonts w:ascii="Times New Roman" w:hAnsi="Times New Roman" w:cs="Times New Roman"/>
          <w:sz w:val="28"/>
          <w:szCs w:val="28"/>
        </w:rPr>
        <w:t>о</w:t>
      </w:r>
      <w:proofErr w:type="gramEnd"/>
      <w:r w:rsidRPr="00F72FB2">
        <w:rPr>
          <w:rFonts w:ascii="Times New Roman" w:hAnsi="Times New Roman" w:cs="Times New Roman"/>
          <w:sz w:val="28"/>
          <w:szCs w:val="28"/>
        </w:rPr>
        <w:t xml:space="preserve">ңай </w:t>
      </w:r>
      <w:proofErr w:type="spellStart"/>
      <w:r w:rsidRPr="00F72FB2">
        <w:rPr>
          <w:rFonts w:ascii="Times New Roman" w:hAnsi="Times New Roman" w:cs="Times New Roman"/>
          <w:sz w:val="28"/>
          <w:szCs w:val="28"/>
        </w:rPr>
        <w:t>еритін</w:t>
      </w:r>
      <w:proofErr w:type="spellEnd"/>
      <w:r w:rsidRPr="00F72FB2">
        <w:rPr>
          <w:rFonts w:ascii="Times New Roman" w:hAnsi="Times New Roman" w:cs="Times New Roman"/>
          <w:sz w:val="28"/>
          <w:szCs w:val="28"/>
        </w:rPr>
        <w:t xml:space="preserve"> кристалдық </w:t>
      </w:r>
      <w:proofErr w:type="spellStart"/>
      <w:r w:rsidRPr="00F72FB2">
        <w:rPr>
          <w:rFonts w:ascii="Times New Roman" w:hAnsi="Times New Roman" w:cs="Times New Roman"/>
          <w:sz w:val="28"/>
          <w:szCs w:val="28"/>
        </w:rPr>
        <w:t>заттар</w:t>
      </w:r>
      <w:proofErr w:type="spellEnd"/>
      <w:r w:rsidRPr="00F72FB2">
        <w:rPr>
          <w:rFonts w:ascii="Times New Roman" w:hAnsi="Times New Roman" w:cs="Times New Roman"/>
          <w:sz w:val="28"/>
          <w:szCs w:val="28"/>
        </w:rPr>
        <w:t>.</w:t>
      </w:r>
    </w:p>
    <w:p w:rsidR="00F72FB2" w:rsidRPr="00F72FB2" w:rsidRDefault="00F72FB2" w:rsidP="00F72FB2">
      <w:pPr>
        <w:pStyle w:val="a3"/>
        <w:jc w:val="both"/>
        <w:rPr>
          <w:rFonts w:ascii="Times New Roman" w:hAnsi="Times New Roman" w:cs="Times New Roman"/>
          <w:sz w:val="28"/>
          <w:szCs w:val="28"/>
          <w:lang w:val="kk-KZ"/>
        </w:rPr>
      </w:pPr>
    </w:p>
    <w:p w:rsidR="00F72FB2" w:rsidRPr="000200CC" w:rsidRDefault="00F72FB2" w:rsidP="00F72FB2">
      <w:pPr>
        <w:rPr>
          <w:lang w:val="kk-KZ"/>
        </w:rPr>
      </w:pPr>
    </w:p>
    <w:p w:rsidR="00F72FB2" w:rsidRDefault="00F72FB2" w:rsidP="00AE5FC5">
      <w:pPr>
        <w:pStyle w:val="a3"/>
        <w:jc w:val="center"/>
        <w:rPr>
          <w:rFonts w:ascii="Times New Roman" w:hAnsi="Times New Roman" w:cs="Times New Roman"/>
          <w:b/>
          <w:sz w:val="32"/>
          <w:szCs w:val="32"/>
          <w:shd w:val="clear" w:color="auto" w:fill="FFFFFF"/>
          <w:lang w:val="kk-KZ"/>
        </w:rPr>
      </w:pPr>
    </w:p>
    <w:p w:rsidR="00F44939" w:rsidRDefault="00F44939"/>
    <w:sectPr w:rsidR="00F44939" w:rsidSect="00F449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5FC5"/>
    <w:rsid w:val="00960579"/>
    <w:rsid w:val="00AE5FC5"/>
    <w:rsid w:val="00F44939"/>
    <w:rsid w:val="00F72FB2"/>
    <w:rsid w:val="00FF0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F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E5FC5"/>
  </w:style>
  <w:style w:type="paragraph" w:styleId="a3">
    <w:name w:val="No Spacing"/>
    <w:uiPriority w:val="1"/>
    <w:qFormat/>
    <w:rsid w:val="00AE5FC5"/>
    <w:pPr>
      <w:spacing w:after="0" w:line="240" w:lineRule="auto"/>
    </w:pPr>
  </w:style>
  <w:style w:type="paragraph" w:styleId="a4">
    <w:name w:val="Balloon Text"/>
    <w:basedOn w:val="a"/>
    <w:link w:val="a5"/>
    <w:uiPriority w:val="99"/>
    <w:semiHidden/>
    <w:unhideWhenUsed/>
    <w:rsid w:val="00F72F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2F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871</Words>
  <Characters>4966</Characters>
  <Application>Microsoft Office Word</Application>
  <DocSecurity>0</DocSecurity>
  <Lines>41</Lines>
  <Paragraphs>11</Paragraphs>
  <ScaleCrop>false</ScaleCrop>
  <Company>MultiDVD Team</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2015-04-21T14:45:00Z</dcterms:created>
  <dcterms:modified xsi:type="dcterms:W3CDTF">2015-04-21T15:25:00Z</dcterms:modified>
</cp:coreProperties>
</file>