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A2" w:rsidRPr="00807FA2" w:rsidRDefault="00807FA2" w:rsidP="0039103E">
      <w:pPr>
        <w:ind w:firstLine="567"/>
        <w:rPr>
          <w:sz w:val="28"/>
          <w:szCs w:val="28"/>
          <w:lang w:val="en-US"/>
        </w:rPr>
      </w:pPr>
      <w:r w:rsidRPr="00807FA2">
        <w:rPr>
          <w:sz w:val="28"/>
          <w:szCs w:val="28"/>
          <w:lang w:val="en-US"/>
        </w:rPr>
        <w:t xml:space="preserve">     UDC 821 (091)</w:t>
      </w:r>
    </w:p>
    <w:p w:rsidR="00807FA2" w:rsidRPr="00807FA2" w:rsidRDefault="00807FA2" w:rsidP="00807FA2">
      <w:pPr>
        <w:ind w:firstLine="567"/>
        <w:jc w:val="center"/>
        <w:rPr>
          <w:sz w:val="28"/>
          <w:szCs w:val="28"/>
          <w:lang w:val="en-US"/>
        </w:rPr>
      </w:pPr>
    </w:p>
    <w:p w:rsidR="00807FA2" w:rsidRPr="00807FA2" w:rsidRDefault="00807FA2" w:rsidP="00807FA2">
      <w:pPr>
        <w:ind w:firstLine="567"/>
        <w:jc w:val="center"/>
        <w:rPr>
          <w:sz w:val="28"/>
          <w:szCs w:val="28"/>
          <w:lang w:val="en-US"/>
        </w:rPr>
      </w:pPr>
      <w:proofErr w:type="spellStart"/>
      <w:r w:rsidRPr="00807FA2">
        <w:rPr>
          <w:sz w:val="28"/>
          <w:szCs w:val="28"/>
          <w:lang w:val="en-US"/>
        </w:rPr>
        <w:t>Zh</w:t>
      </w:r>
      <w:proofErr w:type="spellEnd"/>
      <w:r w:rsidRPr="00807FA2">
        <w:rPr>
          <w:sz w:val="28"/>
          <w:szCs w:val="28"/>
          <w:lang w:val="en-US"/>
        </w:rPr>
        <w:t xml:space="preserve">. </w:t>
      </w:r>
      <w:proofErr w:type="spellStart"/>
      <w:r w:rsidRPr="00807FA2">
        <w:rPr>
          <w:sz w:val="28"/>
          <w:szCs w:val="28"/>
          <w:lang w:val="en-US"/>
        </w:rPr>
        <w:t>Dzhalamova</w:t>
      </w:r>
      <w:proofErr w:type="spellEnd"/>
      <w:r w:rsidRPr="00807FA2">
        <w:rPr>
          <w:sz w:val="28"/>
          <w:szCs w:val="28"/>
          <w:lang w:val="en-US"/>
        </w:rPr>
        <w:t xml:space="preserve">, B. </w:t>
      </w:r>
      <w:proofErr w:type="spellStart"/>
      <w:r w:rsidRPr="00807FA2">
        <w:rPr>
          <w:sz w:val="28"/>
          <w:szCs w:val="28"/>
          <w:lang w:val="en-US"/>
        </w:rPr>
        <w:t>Joldasbekova</w:t>
      </w:r>
      <w:proofErr w:type="spellEnd"/>
    </w:p>
    <w:p w:rsidR="00807FA2" w:rsidRPr="00807FA2" w:rsidRDefault="00807FA2" w:rsidP="00807FA2">
      <w:pPr>
        <w:ind w:firstLine="567"/>
        <w:jc w:val="center"/>
        <w:rPr>
          <w:sz w:val="28"/>
          <w:szCs w:val="28"/>
          <w:lang w:val="en-US"/>
        </w:rPr>
      </w:pPr>
      <w:r w:rsidRPr="00807FA2">
        <w:rPr>
          <w:sz w:val="28"/>
          <w:szCs w:val="28"/>
          <w:lang w:val="en-US"/>
        </w:rPr>
        <w:t>Senior Lecturer, Doctor of Philological science, professor of Al-</w:t>
      </w:r>
      <w:proofErr w:type="spellStart"/>
      <w:r w:rsidRPr="00807FA2">
        <w:rPr>
          <w:sz w:val="28"/>
          <w:szCs w:val="28"/>
          <w:lang w:val="en-US"/>
        </w:rPr>
        <w:t>Farabi</w:t>
      </w:r>
      <w:proofErr w:type="spellEnd"/>
      <w:r w:rsidRPr="00807FA2">
        <w:rPr>
          <w:sz w:val="28"/>
          <w:szCs w:val="28"/>
          <w:lang w:val="en-US"/>
        </w:rPr>
        <w:t xml:space="preserve"> Kazakh National University, </w:t>
      </w:r>
    </w:p>
    <w:p w:rsidR="00807FA2" w:rsidRPr="00807FA2" w:rsidRDefault="00807FA2" w:rsidP="00807FA2">
      <w:pPr>
        <w:ind w:firstLine="567"/>
        <w:jc w:val="center"/>
        <w:rPr>
          <w:sz w:val="28"/>
          <w:szCs w:val="28"/>
          <w:lang w:val="en-US"/>
        </w:rPr>
      </w:pPr>
      <w:r w:rsidRPr="00807FA2">
        <w:rPr>
          <w:sz w:val="28"/>
          <w:szCs w:val="28"/>
          <w:lang w:val="en-US"/>
        </w:rPr>
        <w:t>Almaty, Kazakhstan</w:t>
      </w:r>
    </w:p>
    <w:p w:rsidR="00807FA2" w:rsidRPr="00807FA2" w:rsidRDefault="00807FA2" w:rsidP="00807FA2">
      <w:pPr>
        <w:ind w:firstLine="567"/>
        <w:jc w:val="center"/>
        <w:rPr>
          <w:sz w:val="28"/>
          <w:szCs w:val="28"/>
          <w:lang w:val="en-US"/>
        </w:rPr>
      </w:pPr>
      <w:proofErr w:type="spellStart"/>
      <w:r w:rsidRPr="00807FA2">
        <w:rPr>
          <w:sz w:val="28"/>
          <w:szCs w:val="28"/>
          <w:lang w:val="en-US"/>
        </w:rPr>
        <w:t>e-mail:zhanna-dz@mail.ru</w:t>
      </w:r>
      <w:proofErr w:type="spellEnd"/>
      <w:r w:rsidRPr="00807FA2">
        <w:rPr>
          <w:sz w:val="28"/>
          <w:szCs w:val="28"/>
          <w:lang w:val="en-US"/>
        </w:rPr>
        <w:t xml:space="preserve">, </w:t>
      </w:r>
      <w:hyperlink r:id="rId8" w:history="1">
        <w:r w:rsidRPr="00807FA2">
          <w:rPr>
            <w:rStyle w:val="a6"/>
            <w:sz w:val="28"/>
            <w:szCs w:val="28"/>
            <w:lang w:val="en-US"/>
          </w:rPr>
          <w:t>Baiyan_zh@mail.ru</w:t>
        </w:r>
      </w:hyperlink>
      <w:r w:rsidRPr="00807FA2">
        <w:rPr>
          <w:sz w:val="28"/>
          <w:szCs w:val="28"/>
          <w:lang w:val="en-US"/>
        </w:rPr>
        <w:t xml:space="preserve"> </w:t>
      </w:r>
    </w:p>
    <w:p w:rsidR="00807FA2" w:rsidRPr="00807FA2" w:rsidRDefault="00807FA2" w:rsidP="00807FA2">
      <w:pPr>
        <w:ind w:firstLine="567"/>
        <w:jc w:val="center"/>
        <w:rPr>
          <w:sz w:val="28"/>
          <w:szCs w:val="28"/>
          <w:lang w:val="en-US"/>
        </w:rPr>
      </w:pPr>
      <w:r w:rsidRPr="00807FA2">
        <w:rPr>
          <w:sz w:val="28"/>
          <w:szCs w:val="28"/>
          <w:lang w:val="en-US"/>
        </w:rPr>
        <w:t xml:space="preserve">.  </w:t>
      </w:r>
    </w:p>
    <w:p w:rsidR="00205507" w:rsidRDefault="004165C6" w:rsidP="00205507">
      <w:pPr>
        <w:ind w:firstLine="567"/>
        <w:jc w:val="center"/>
        <w:rPr>
          <w:b/>
          <w:sz w:val="28"/>
          <w:szCs w:val="28"/>
          <w:lang w:val="kk-KZ"/>
        </w:rPr>
      </w:pPr>
      <w:r w:rsidRPr="004165C6">
        <w:rPr>
          <w:b/>
          <w:sz w:val="28"/>
          <w:szCs w:val="28"/>
          <w:lang w:val="kk-KZ"/>
        </w:rPr>
        <w:t>Space of daily life in eternity dimensions.</w:t>
      </w:r>
    </w:p>
    <w:p w:rsidR="004165C6" w:rsidRPr="00101A7F" w:rsidRDefault="004165C6" w:rsidP="00205507">
      <w:pPr>
        <w:ind w:firstLine="567"/>
        <w:jc w:val="center"/>
        <w:rPr>
          <w:b/>
          <w:sz w:val="28"/>
          <w:szCs w:val="28"/>
          <w:lang w:val="kk-KZ"/>
        </w:rPr>
      </w:pPr>
    </w:p>
    <w:p w:rsidR="00C04276" w:rsidRPr="00C04276" w:rsidRDefault="007A158D" w:rsidP="007A158D">
      <w:pPr>
        <w:ind w:firstLine="567"/>
        <w:rPr>
          <w:sz w:val="28"/>
          <w:szCs w:val="28"/>
          <w:lang w:val="en-US"/>
        </w:rPr>
      </w:pPr>
      <w:r w:rsidRPr="007A158D">
        <w:rPr>
          <w:sz w:val="28"/>
          <w:szCs w:val="28"/>
          <w:lang w:val="en-US"/>
        </w:rPr>
        <w:t xml:space="preserve">This article considers   the creative experience underlying </w:t>
      </w:r>
      <w:proofErr w:type="spellStart"/>
      <w:r w:rsidRPr="007A158D">
        <w:rPr>
          <w:sz w:val="28"/>
          <w:szCs w:val="28"/>
          <w:lang w:val="en-US"/>
        </w:rPr>
        <w:t>Michail</w:t>
      </w:r>
      <w:proofErr w:type="spellEnd"/>
      <w:r w:rsidRPr="007A158D">
        <w:rPr>
          <w:sz w:val="28"/>
          <w:szCs w:val="28"/>
          <w:lang w:val="en-US"/>
        </w:rPr>
        <w:t xml:space="preserve"> </w:t>
      </w:r>
      <w:proofErr w:type="spellStart"/>
      <w:r w:rsidRPr="007A158D">
        <w:rPr>
          <w:sz w:val="28"/>
          <w:szCs w:val="28"/>
          <w:lang w:val="en-US"/>
        </w:rPr>
        <w:t>Prishvins</w:t>
      </w:r>
      <w:proofErr w:type="spellEnd"/>
      <w:r w:rsidRPr="007A158D">
        <w:rPr>
          <w:sz w:val="28"/>
          <w:szCs w:val="28"/>
          <w:lang w:val="en-US"/>
        </w:rPr>
        <w:t xml:space="preserve"> works. The writer’s role in the world literature process of the twentieth century, and the contemporary understanding of philosophical and esthetic problems of his works define the relevance of the subject.</w:t>
      </w:r>
      <w:r w:rsidR="00C04276" w:rsidRPr="00C04276">
        <w:rPr>
          <w:sz w:val="28"/>
          <w:szCs w:val="28"/>
          <w:lang w:val="en-US"/>
        </w:rPr>
        <w:t xml:space="preserve"> This paper considers how pictorial paintings emphasize the infinite variety of life and the fullness of existence. The article refers to a holistic view of the world, where a number of domestic concrete real </w:t>
      </w:r>
      <w:proofErr w:type="gramStart"/>
      <w:r w:rsidR="00C04276" w:rsidRPr="00C04276">
        <w:rPr>
          <w:sz w:val="28"/>
          <w:szCs w:val="28"/>
          <w:lang w:val="en-US"/>
        </w:rPr>
        <w:t>world</w:t>
      </w:r>
      <w:proofErr w:type="gramEnd"/>
      <w:r w:rsidR="00C04276" w:rsidRPr="00C04276">
        <w:rPr>
          <w:sz w:val="28"/>
          <w:szCs w:val="28"/>
          <w:lang w:val="en-US"/>
        </w:rPr>
        <w:t xml:space="preserve"> there is the beauty of nature. It is proved that the idea of the unity of the natural world and the human being brings </w:t>
      </w:r>
      <w:r w:rsidR="00C04276">
        <w:rPr>
          <w:sz w:val="28"/>
          <w:szCs w:val="28"/>
          <w:lang w:val="en-US"/>
        </w:rPr>
        <w:t>writers</w:t>
      </w:r>
      <w:r w:rsidR="00C04276" w:rsidRPr="00C04276">
        <w:rPr>
          <w:sz w:val="28"/>
          <w:szCs w:val="28"/>
          <w:lang w:val="en-US"/>
        </w:rPr>
        <w:t xml:space="preserve"> thinking</w:t>
      </w:r>
      <w:r>
        <w:rPr>
          <w:sz w:val="28"/>
          <w:szCs w:val="28"/>
          <w:lang w:val="en-US"/>
        </w:rPr>
        <w:t xml:space="preserve"> </w:t>
      </w:r>
      <w:r w:rsidRPr="007A158D">
        <w:rPr>
          <w:sz w:val="28"/>
          <w:szCs w:val="28"/>
          <w:lang w:val="en-US"/>
        </w:rPr>
        <w:t>philosophy Russian cosmism</w:t>
      </w:r>
      <w:r w:rsidR="00C04276" w:rsidRPr="00C04276">
        <w:rPr>
          <w:sz w:val="28"/>
          <w:szCs w:val="28"/>
          <w:lang w:val="en-US"/>
        </w:rPr>
        <w:t>.</w:t>
      </w:r>
    </w:p>
    <w:p w:rsidR="00F80235" w:rsidRDefault="007A158D" w:rsidP="007A158D">
      <w:pPr>
        <w:ind w:firstLine="567"/>
        <w:rPr>
          <w:sz w:val="28"/>
          <w:szCs w:val="28"/>
          <w:lang w:val="en-US"/>
        </w:rPr>
      </w:pPr>
      <w:r w:rsidRPr="0039103E">
        <w:rPr>
          <w:b/>
          <w:sz w:val="28"/>
          <w:szCs w:val="28"/>
          <w:lang w:val="en-US"/>
        </w:rPr>
        <w:t>Key word</w:t>
      </w:r>
      <w:r w:rsidR="00C04276" w:rsidRPr="0039103E">
        <w:rPr>
          <w:b/>
          <w:sz w:val="28"/>
          <w:szCs w:val="28"/>
          <w:lang w:val="en-US"/>
        </w:rPr>
        <w:t>s</w:t>
      </w:r>
      <w:r w:rsidR="00C04276" w:rsidRPr="00C04276">
        <w:rPr>
          <w:sz w:val="28"/>
          <w:szCs w:val="28"/>
          <w:lang w:val="en-US"/>
        </w:rPr>
        <w:t>: being, life, nature, spontaneous natural world, poetic realism.</w:t>
      </w:r>
    </w:p>
    <w:p w:rsidR="004D0390" w:rsidRPr="004D0390" w:rsidRDefault="00E80CB3" w:rsidP="00E80CB3">
      <w:pPr>
        <w:ind w:firstLine="567"/>
        <w:jc w:val="center"/>
        <w:rPr>
          <w:b/>
          <w:sz w:val="28"/>
          <w:szCs w:val="28"/>
          <w:lang w:val="kk-KZ"/>
        </w:rPr>
      </w:pPr>
      <w:r>
        <w:rPr>
          <w:b/>
          <w:sz w:val="28"/>
          <w:szCs w:val="28"/>
        </w:rPr>
        <w:t>М</w:t>
      </w:r>
      <w:r>
        <w:rPr>
          <w:b/>
          <w:sz w:val="28"/>
          <w:szCs w:val="28"/>
          <w:lang w:val="kk-KZ"/>
        </w:rPr>
        <w:t>әңгілік өлшеміндегі тұрмыс кеңістігі</w:t>
      </w:r>
      <w:bookmarkStart w:id="0" w:name="_GoBack"/>
      <w:bookmarkEnd w:id="0"/>
    </w:p>
    <w:p w:rsidR="00205507" w:rsidRPr="004D0390" w:rsidRDefault="00205507" w:rsidP="007A158D">
      <w:pPr>
        <w:ind w:firstLine="567"/>
        <w:rPr>
          <w:b/>
          <w:sz w:val="28"/>
          <w:szCs w:val="28"/>
          <w:lang w:val="kk-KZ"/>
        </w:rPr>
      </w:pPr>
    </w:p>
    <w:p w:rsidR="00FD5C96" w:rsidRPr="00F1402A" w:rsidRDefault="00C820E1" w:rsidP="007A158D">
      <w:pPr>
        <w:ind w:firstLine="567"/>
        <w:rPr>
          <w:sz w:val="28"/>
          <w:szCs w:val="28"/>
          <w:lang w:val="kk-KZ"/>
        </w:rPr>
      </w:pPr>
      <w:r w:rsidRPr="00E80CB3">
        <w:rPr>
          <w:sz w:val="28"/>
          <w:szCs w:val="28"/>
          <w:lang w:val="en-US"/>
        </w:rPr>
        <w:t xml:space="preserve"> </w:t>
      </w:r>
      <w:r w:rsidRPr="00F1402A">
        <w:rPr>
          <w:sz w:val="28"/>
          <w:szCs w:val="28"/>
          <w:lang w:val="kk-KZ"/>
        </w:rPr>
        <w:t xml:space="preserve">Мақалада М. М. Пришвинның алғашқы прозасы қарастырылады. Жазушының шығармашылық міндеті ретінде 20 ғасырдың басындағы орыс Солтүстігінің тұрмыс-тіршілігі алынған. Жұмыс барысында көркемсурет картинасы іспеттес өмірдің әр қыры болатынын баяндалады. Мақалада әлемдік бейне мәселесі тілге тиек етілген, күнделікті тіршілік, яғни нақтылық пен шындық жүрген жерде табиғат сұлулығы қатар жүретіндігі айтылады. Адам тұрмыс-тіршілігі мен табиғат әлемінің бірігуі пришвиндік толғаудың </w:t>
      </w:r>
      <w:r w:rsidR="00FD5C96" w:rsidRPr="00F1402A">
        <w:rPr>
          <w:sz w:val="28"/>
          <w:szCs w:val="28"/>
          <w:lang w:val="kk-KZ"/>
        </w:rPr>
        <w:t>орыс космизмінің философиясына жақындайды.</w:t>
      </w:r>
    </w:p>
    <w:p w:rsidR="00C820E1" w:rsidRPr="00F1402A" w:rsidRDefault="00FD5C96" w:rsidP="007A158D">
      <w:pPr>
        <w:ind w:firstLine="567"/>
        <w:rPr>
          <w:sz w:val="28"/>
          <w:szCs w:val="28"/>
          <w:lang w:val="kk-KZ"/>
        </w:rPr>
      </w:pPr>
      <w:r w:rsidRPr="0039103E">
        <w:rPr>
          <w:b/>
          <w:sz w:val="28"/>
          <w:szCs w:val="28"/>
          <w:lang w:val="kk-KZ"/>
        </w:rPr>
        <w:t>Түйін сөздер</w:t>
      </w:r>
      <w:r w:rsidRPr="00F1402A">
        <w:rPr>
          <w:sz w:val="28"/>
          <w:szCs w:val="28"/>
          <w:lang w:val="kk-KZ"/>
        </w:rPr>
        <w:t>: тұрмыс, тіршілік, табиғат, табиғат әлемі, поэтикалық реализм.</w:t>
      </w:r>
      <w:r w:rsidR="00C820E1" w:rsidRPr="00F1402A">
        <w:rPr>
          <w:sz w:val="28"/>
          <w:szCs w:val="28"/>
          <w:lang w:val="kk-KZ"/>
        </w:rPr>
        <w:t xml:space="preserve"> </w:t>
      </w:r>
    </w:p>
    <w:p w:rsidR="00421E5F" w:rsidRPr="00421E5F" w:rsidRDefault="004F2D50" w:rsidP="00421E5F">
      <w:pPr>
        <w:rPr>
          <w:b/>
          <w:sz w:val="28"/>
          <w:szCs w:val="28"/>
          <w:lang w:val="kk-KZ"/>
        </w:rPr>
      </w:pPr>
      <w:r>
        <w:rPr>
          <w:sz w:val="28"/>
          <w:szCs w:val="28"/>
          <w:lang w:val="kk-KZ"/>
        </w:rPr>
        <w:t xml:space="preserve">                     </w:t>
      </w:r>
      <w:r w:rsidR="00421E5F" w:rsidRPr="00421E5F">
        <w:rPr>
          <w:b/>
          <w:sz w:val="28"/>
          <w:szCs w:val="28"/>
          <w:lang w:val="kk-KZ"/>
        </w:rPr>
        <w:t>Пространство  быта в измерениях вечности.</w:t>
      </w:r>
    </w:p>
    <w:p w:rsidR="00101A7F" w:rsidRPr="00421E5F" w:rsidRDefault="004F2D50" w:rsidP="007A158D">
      <w:pPr>
        <w:ind w:firstLine="567"/>
        <w:rPr>
          <w:b/>
          <w:sz w:val="28"/>
          <w:szCs w:val="28"/>
          <w:lang w:val="kk-KZ"/>
        </w:rPr>
      </w:pPr>
      <w:r w:rsidRPr="00421E5F">
        <w:rPr>
          <w:b/>
          <w:sz w:val="28"/>
          <w:szCs w:val="28"/>
          <w:lang w:val="kk-KZ"/>
        </w:rPr>
        <w:t xml:space="preserve">                                                                                                                                                </w:t>
      </w:r>
    </w:p>
    <w:p w:rsidR="00807FA2" w:rsidRPr="00807FA2" w:rsidRDefault="00807FA2" w:rsidP="007A158D">
      <w:pPr>
        <w:ind w:firstLine="567"/>
        <w:rPr>
          <w:sz w:val="28"/>
          <w:szCs w:val="28"/>
          <w:lang w:val="kk-KZ"/>
        </w:rPr>
      </w:pPr>
      <w:r w:rsidRPr="00807FA2">
        <w:rPr>
          <w:sz w:val="28"/>
          <w:szCs w:val="28"/>
          <w:lang w:val="kk-KZ"/>
        </w:rPr>
        <w:t xml:space="preserve">  В статье рассматривается ранняя проза М.М.Пришвина. Художественной задачей писателя является отражение через быт человеческого бытия русского Севера начала 20 века. В работе рассматривается, как живописные  картины подчеркивают бесконечное разнообразие жизни и полноту существования. В статье говорится о целостной картине мира, где рядом с бытовым конкретно-реальным миром существует красота природы. Доказывается, что идея единства природного мира и человеческого бытия сближает пришвинское мышление с философией русского космизма. </w:t>
      </w:r>
    </w:p>
    <w:p w:rsidR="004F2D50" w:rsidRDefault="00807FA2" w:rsidP="007A158D">
      <w:pPr>
        <w:ind w:firstLine="567"/>
        <w:rPr>
          <w:sz w:val="28"/>
          <w:szCs w:val="28"/>
          <w:lang w:val="kk-KZ"/>
        </w:rPr>
      </w:pPr>
      <w:r w:rsidRPr="0039103E">
        <w:rPr>
          <w:b/>
          <w:sz w:val="28"/>
          <w:szCs w:val="28"/>
          <w:lang w:val="kk-KZ"/>
        </w:rPr>
        <w:t>Ключевые слова</w:t>
      </w:r>
      <w:r w:rsidRPr="00807FA2">
        <w:rPr>
          <w:sz w:val="28"/>
          <w:szCs w:val="28"/>
          <w:lang w:val="kk-KZ"/>
        </w:rPr>
        <w:t>: бытие,  быт, природа, стихийно-природный мир, поэтический реализм</w:t>
      </w:r>
    </w:p>
    <w:p w:rsidR="00C820E1" w:rsidRDefault="00C820E1" w:rsidP="007A158D">
      <w:pPr>
        <w:ind w:firstLine="567"/>
        <w:rPr>
          <w:sz w:val="28"/>
          <w:szCs w:val="28"/>
          <w:lang w:val="kk-KZ"/>
        </w:rPr>
      </w:pPr>
    </w:p>
    <w:p w:rsidR="004F2D50" w:rsidRPr="00951B49" w:rsidRDefault="00951B49">
      <w:pPr>
        <w:ind w:firstLine="567"/>
        <w:jc w:val="both"/>
        <w:rPr>
          <w:sz w:val="28"/>
          <w:szCs w:val="28"/>
          <w:lang w:val="en-US"/>
        </w:rPr>
      </w:pPr>
      <w:r w:rsidRPr="00951B49">
        <w:rPr>
          <w:sz w:val="28"/>
          <w:szCs w:val="28"/>
          <w:lang w:val="kk-KZ"/>
        </w:rPr>
        <w:lastRenderedPageBreak/>
        <w:t xml:space="preserve">Mikhail Prishvin’s </w:t>
      </w:r>
      <w:r>
        <w:rPr>
          <w:sz w:val="28"/>
          <w:szCs w:val="28"/>
          <w:lang w:val="kk-KZ"/>
        </w:rPr>
        <w:t>n</w:t>
      </w:r>
      <w:r w:rsidRPr="00951B49">
        <w:rPr>
          <w:sz w:val="28"/>
          <w:szCs w:val="28"/>
          <w:lang w:val="kk-KZ"/>
        </w:rPr>
        <w:t>ame became famous with wonderful essay "In the land of not frightened birds", written during his trip to the North of the Russian fairy tales in 1907.</w:t>
      </w:r>
      <w:r>
        <w:rPr>
          <w:sz w:val="28"/>
          <w:szCs w:val="28"/>
          <w:lang w:val="en-US"/>
        </w:rPr>
        <w:t xml:space="preserve"> </w:t>
      </w:r>
      <w:r w:rsidRPr="00951B49">
        <w:rPr>
          <w:sz w:val="28"/>
          <w:szCs w:val="28"/>
          <w:lang w:val="kk-KZ"/>
        </w:rPr>
        <w:t xml:space="preserve">It would be his first trip, to be followed by others, he </w:t>
      </w:r>
      <w:r>
        <w:rPr>
          <w:sz w:val="28"/>
          <w:szCs w:val="28"/>
          <w:lang w:val="en-US"/>
        </w:rPr>
        <w:t xml:space="preserve">would </w:t>
      </w:r>
      <w:r>
        <w:rPr>
          <w:sz w:val="28"/>
          <w:szCs w:val="28"/>
          <w:lang w:val="kk-KZ"/>
        </w:rPr>
        <w:t>travel</w:t>
      </w:r>
      <w:r w:rsidRPr="00951B49">
        <w:rPr>
          <w:sz w:val="28"/>
          <w:szCs w:val="28"/>
          <w:lang w:val="kk-KZ"/>
        </w:rPr>
        <w:t xml:space="preserve"> almost all over the country and write about the Far East, Kazakhstan, the Caucasus, the Crimea, as if he lived there for many years. </w:t>
      </w:r>
      <w:r w:rsidRPr="00951B49">
        <w:rPr>
          <w:sz w:val="28"/>
          <w:szCs w:val="28"/>
          <w:lang w:val="en-US"/>
        </w:rPr>
        <w:t>"</w:t>
      </w:r>
      <w:r>
        <w:rPr>
          <w:sz w:val="28"/>
          <w:szCs w:val="28"/>
          <w:lang w:val="en-US"/>
        </w:rPr>
        <w:t xml:space="preserve">It was a </w:t>
      </w:r>
      <w:r w:rsidRPr="00951B49">
        <w:rPr>
          <w:sz w:val="28"/>
          <w:szCs w:val="28"/>
          <w:lang w:val="en-US"/>
        </w:rPr>
        <w:t>way out of the moral conclusion</w:t>
      </w:r>
      <w:r>
        <w:rPr>
          <w:sz w:val="28"/>
          <w:szCs w:val="28"/>
          <w:lang w:val="en-US"/>
        </w:rPr>
        <w:t xml:space="preserve"> for me to make a j</w:t>
      </w:r>
      <w:r w:rsidRPr="00951B49">
        <w:rPr>
          <w:sz w:val="28"/>
          <w:szCs w:val="28"/>
          <w:lang w:val="en-US"/>
        </w:rPr>
        <w:t>ourney to the edge of the birds which were not frightene</w:t>
      </w:r>
      <w:r>
        <w:rPr>
          <w:sz w:val="28"/>
          <w:szCs w:val="28"/>
          <w:lang w:val="en-US"/>
        </w:rPr>
        <w:t xml:space="preserve">d, </w:t>
      </w:r>
      <w:r w:rsidRPr="00951B49">
        <w:rPr>
          <w:sz w:val="28"/>
          <w:szCs w:val="28"/>
          <w:lang w:val="en-US"/>
        </w:rPr>
        <w:t>and I went there with a sense of awe ..." [8, 426].</w:t>
      </w:r>
    </w:p>
    <w:p w:rsidR="004F2D50" w:rsidRPr="00701F0F" w:rsidRDefault="00951B49">
      <w:pPr>
        <w:ind w:firstLine="567"/>
        <w:jc w:val="both"/>
        <w:rPr>
          <w:sz w:val="28"/>
          <w:szCs w:val="28"/>
          <w:lang w:val="en-US"/>
        </w:rPr>
      </w:pPr>
      <w:r w:rsidRPr="00951B49">
        <w:rPr>
          <w:sz w:val="28"/>
          <w:szCs w:val="28"/>
          <w:lang w:val="en-US"/>
        </w:rPr>
        <w:t>Began his career in journalism, the writer admits that "frustrated in their hopes to write a complex psychological thing"</w:t>
      </w:r>
      <w:r>
        <w:rPr>
          <w:sz w:val="28"/>
          <w:szCs w:val="28"/>
          <w:lang w:val="en-US"/>
        </w:rPr>
        <w:t xml:space="preserve">, and finally "invented an </w:t>
      </w:r>
      <w:r w:rsidRPr="00951B49">
        <w:rPr>
          <w:sz w:val="28"/>
          <w:szCs w:val="28"/>
          <w:lang w:val="en-US"/>
        </w:rPr>
        <w:t xml:space="preserve">ethnographic way </w:t>
      </w:r>
      <w:r>
        <w:rPr>
          <w:sz w:val="28"/>
          <w:szCs w:val="28"/>
          <w:lang w:val="en-US"/>
        </w:rPr>
        <w:t xml:space="preserve">to the </w:t>
      </w:r>
      <w:r w:rsidRPr="00951B49">
        <w:rPr>
          <w:sz w:val="28"/>
          <w:szCs w:val="28"/>
          <w:lang w:val="en-US"/>
        </w:rPr>
        <w:t xml:space="preserve">literature, </w:t>
      </w:r>
      <w:r>
        <w:rPr>
          <w:sz w:val="28"/>
          <w:szCs w:val="28"/>
          <w:lang w:val="en-US"/>
        </w:rPr>
        <w:t xml:space="preserve">which is </w:t>
      </w:r>
      <w:r w:rsidRPr="00951B49">
        <w:rPr>
          <w:sz w:val="28"/>
          <w:szCs w:val="28"/>
          <w:lang w:val="en-US"/>
        </w:rPr>
        <w:t xml:space="preserve">ridiculous </w:t>
      </w:r>
      <w:r>
        <w:rPr>
          <w:sz w:val="28"/>
          <w:szCs w:val="28"/>
          <w:lang w:val="en-US"/>
        </w:rPr>
        <w:t>for a brilliant talent</w:t>
      </w:r>
      <w:r w:rsidRPr="00951B49">
        <w:rPr>
          <w:sz w:val="28"/>
          <w:szCs w:val="28"/>
          <w:lang w:val="en-US"/>
        </w:rPr>
        <w:t>" [2].</w:t>
      </w:r>
      <w:r>
        <w:rPr>
          <w:sz w:val="28"/>
          <w:szCs w:val="28"/>
          <w:lang w:val="en-US"/>
        </w:rPr>
        <w:t xml:space="preserve"> </w:t>
      </w:r>
      <w:r w:rsidR="00701F0F" w:rsidRPr="00701F0F">
        <w:rPr>
          <w:sz w:val="28"/>
          <w:szCs w:val="28"/>
          <w:lang w:val="en-US"/>
        </w:rPr>
        <w:t>Perhaps the most valuable thing in the above quotations is a "description" or so called artistic life image. The writer himself considered this book is not very successful, too scientific, which description of life eclipsed art.</w:t>
      </w:r>
      <w:r w:rsidR="00701F0F">
        <w:rPr>
          <w:sz w:val="28"/>
          <w:szCs w:val="28"/>
          <w:lang w:val="en-US"/>
        </w:rPr>
        <w:t xml:space="preserve"> I</w:t>
      </w:r>
      <w:r w:rsidR="00701F0F" w:rsidRPr="00701F0F">
        <w:rPr>
          <w:sz w:val="28"/>
          <w:szCs w:val="28"/>
          <w:lang w:val="en-US"/>
        </w:rPr>
        <w:t>n our opinion</w:t>
      </w:r>
      <w:r w:rsidR="00701F0F">
        <w:rPr>
          <w:sz w:val="28"/>
          <w:szCs w:val="28"/>
          <w:lang w:val="en-US"/>
        </w:rPr>
        <w:t>, it is</w:t>
      </w:r>
      <w:r w:rsidR="00701F0F" w:rsidRPr="00701F0F">
        <w:rPr>
          <w:sz w:val="28"/>
          <w:szCs w:val="28"/>
          <w:lang w:val="en-US"/>
        </w:rPr>
        <w:t xml:space="preserve"> not accidental, because it is a folk ethnographic essay certainly suggests the image of a particular material and realistic reflection of life. "In the </w:t>
      </w:r>
      <w:r w:rsidR="00701F0F">
        <w:rPr>
          <w:sz w:val="28"/>
          <w:szCs w:val="28"/>
          <w:lang w:val="en-US"/>
        </w:rPr>
        <w:t>land of not frightened birds" is a sincere and sometime</w:t>
      </w:r>
      <w:r w:rsidR="00701F0F" w:rsidRPr="00701F0F">
        <w:rPr>
          <w:sz w:val="28"/>
          <w:szCs w:val="28"/>
          <w:lang w:val="en-US"/>
        </w:rPr>
        <w:t xml:space="preserve"> sentimental essa</w:t>
      </w:r>
      <w:r w:rsidR="00701F0F">
        <w:rPr>
          <w:sz w:val="28"/>
          <w:szCs w:val="28"/>
          <w:lang w:val="en-US"/>
        </w:rPr>
        <w:t>y of northern life of Russia in</w:t>
      </w:r>
      <w:r w:rsidR="00701F0F" w:rsidRPr="00701F0F">
        <w:rPr>
          <w:sz w:val="28"/>
          <w:szCs w:val="28"/>
          <w:lang w:val="en-US"/>
        </w:rPr>
        <w:t xml:space="preserve"> the early twentieth century. </w:t>
      </w:r>
      <w:r w:rsidR="00701F0F">
        <w:rPr>
          <w:sz w:val="28"/>
          <w:szCs w:val="28"/>
          <w:lang w:val="en-US"/>
        </w:rPr>
        <w:t>N</w:t>
      </w:r>
      <w:r w:rsidR="00701F0F" w:rsidRPr="00701F0F">
        <w:rPr>
          <w:sz w:val="28"/>
          <w:szCs w:val="28"/>
          <w:lang w:val="en-US"/>
        </w:rPr>
        <w:t>arrator</w:t>
      </w:r>
      <w:r w:rsidR="00701F0F">
        <w:rPr>
          <w:sz w:val="28"/>
          <w:szCs w:val="28"/>
          <w:lang w:val="en-US"/>
        </w:rPr>
        <w:t>’s way</w:t>
      </w:r>
      <w:r w:rsidR="00701F0F" w:rsidRPr="00701F0F">
        <w:rPr>
          <w:sz w:val="28"/>
          <w:szCs w:val="28"/>
          <w:lang w:val="en-US"/>
        </w:rPr>
        <w:t xml:space="preserve"> went to places of </w:t>
      </w:r>
      <w:r w:rsidR="00701F0F">
        <w:rPr>
          <w:sz w:val="28"/>
          <w:szCs w:val="28"/>
          <w:lang w:val="en-US"/>
        </w:rPr>
        <w:t>old b</w:t>
      </w:r>
      <w:r w:rsidR="00701F0F" w:rsidRPr="00701F0F">
        <w:rPr>
          <w:sz w:val="28"/>
          <w:szCs w:val="28"/>
          <w:lang w:val="en-US"/>
        </w:rPr>
        <w:t xml:space="preserve">elievers </w:t>
      </w:r>
      <w:r w:rsidR="00701F0F">
        <w:rPr>
          <w:sz w:val="28"/>
          <w:szCs w:val="28"/>
          <w:lang w:val="en-US"/>
        </w:rPr>
        <w:t xml:space="preserve">and </w:t>
      </w:r>
      <w:r w:rsidR="00701F0F" w:rsidRPr="00701F0F">
        <w:rPr>
          <w:sz w:val="28"/>
          <w:szCs w:val="28"/>
          <w:lang w:val="en-US"/>
        </w:rPr>
        <w:t xml:space="preserve">large settlements of </w:t>
      </w:r>
      <w:proofErr w:type="spellStart"/>
      <w:r w:rsidR="00701F0F" w:rsidRPr="00701F0F">
        <w:rPr>
          <w:sz w:val="28"/>
          <w:szCs w:val="28"/>
          <w:lang w:val="en-US"/>
        </w:rPr>
        <w:t>Vygoretsiya</w:t>
      </w:r>
      <w:proofErr w:type="spellEnd"/>
      <w:r w:rsidR="00701F0F">
        <w:rPr>
          <w:sz w:val="28"/>
          <w:szCs w:val="28"/>
          <w:lang w:val="en-US"/>
        </w:rPr>
        <w:t>,</w:t>
      </w:r>
      <w:r w:rsidR="00701F0F" w:rsidRPr="00701F0F">
        <w:rPr>
          <w:sz w:val="28"/>
          <w:szCs w:val="28"/>
          <w:lang w:val="en-US"/>
        </w:rPr>
        <w:t xml:space="preserve"> which was broken up in the m</w:t>
      </w:r>
      <w:r w:rsidR="00701F0F">
        <w:rPr>
          <w:sz w:val="28"/>
          <w:szCs w:val="28"/>
          <w:lang w:val="en-US"/>
        </w:rPr>
        <w:t xml:space="preserve">iddle of the nineteenth century by Nikolay I. </w:t>
      </w:r>
      <w:r w:rsidR="00701F0F" w:rsidRPr="00701F0F">
        <w:rPr>
          <w:sz w:val="28"/>
          <w:szCs w:val="28"/>
          <w:lang w:val="en-US"/>
        </w:rPr>
        <w:t xml:space="preserve">Essays of </w:t>
      </w:r>
      <w:proofErr w:type="spellStart"/>
      <w:r w:rsidR="00701F0F" w:rsidRPr="00701F0F">
        <w:rPr>
          <w:sz w:val="28"/>
          <w:szCs w:val="28"/>
          <w:lang w:val="en-US"/>
        </w:rPr>
        <w:t>Vygovsk</w:t>
      </w:r>
      <w:proofErr w:type="spellEnd"/>
      <w:r w:rsidR="00701F0F" w:rsidRPr="00701F0F">
        <w:rPr>
          <w:sz w:val="28"/>
          <w:szCs w:val="28"/>
          <w:lang w:val="en-US"/>
        </w:rPr>
        <w:t xml:space="preserve"> edge begins, oddly enough, in Berlin, where, after a day of work or on weekends into tiny pieces of land withdrawn soul inhabitants of the city.</w:t>
      </w:r>
      <w:r w:rsidR="004F2D50" w:rsidRPr="00701F0F">
        <w:rPr>
          <w:sz w:val="28"/>
          <w:szCs w:val="28"/>
          <w:lang w:val="en-US"/>
        </w:rPr>
        <w:t xml:space="preserve"> </w:t>
      </w:r>
      <w:r w:rsidR="00701F0F" w:rsidRPr="00701F0F">
        <w:rPr>
          <w:sz w:val="28"/>
          <w:szCs w:val="28"/>
          <w:lang w:val="en-US"/>
        </w:rPr>
        <w:t xml:space="preserve">The </w:t>
      </w:r>
      <w:proofErr w:type="gramStart"/>
      <w:r w:rsidR="00701F0F" w:rsidRPr="00701F0F">
        <w:rPr>
          <w:sz w:val="28"/>
          <w:szCs w:val="28"/>
          <w:lang w:val="en-US"/>
        </w:rPr>
        <w:t>implications of this garden as a means of restoration of forces via contact with nature becomes</w:t>
      </w:r>
      <w:proofErr w:type="gramEnd"/>
      <w:r w:rsidR="00701F0F" w:rsidRPr="00701F0F">
        <w:rPr>
          <w:sz w:val="28"/>
          <w:szCs w:val="28"/>
          <w:lang w:val="en-US"/>
        </w:rPr>
        <w:t xml:space="preserve"> just a dream. It is from this country life escapes, run the narrator, contrasting the world of the city and nature, culture and pristine.</w:t>
      </w:r>
    </w:p>
    <w:p w:rsidR="004F2D50" w:rsidRPr="00C975E0" w:rsidRDefault="00701F0F">
      <w:pPr>
        <w:ind w:firstLine="567"/>
        <w:jc w:val="both"/>
        <w:rPr>
          <w:sz w:val="28"/>
          <w:szCs w:val="28"/>
          <w:lang w:val="en-US"/>
        </w:rPr>
      </w:pPr>
      <w:r w:rsidRPr="00701F0F">
        <w:rPr>
          <w:sz w:val="28"/>
          <w:szCs w:val="28"/>
          <w:lang w:val="en-US"/>
        </w:rPr>
        <w:t>New places</w:t>
      </w:r>
      <w:r w:rsidR="00C535D0">
        <w:rPr>
          <w:sz w:val="28"/>
          <w:szCs w:val="28"/>
          <w:lang w:val="en-US"/>
        </w:rPr>
        <w:t xml:space="preserve"> and new experiences immerse </w:t>
      </w:r>
      <w:r w:rsidRPr="00701F0F">
        <w:rPr>
          <w:sz w:val="28"/>
          <w:szCs w:val="28"/>
          <w:lang w:val="en-US"/>
        </w:rPr>
        <w:t xml:space="preserve">the hero-narrator </w:t>
      </w:r>
      <w:r w:rsidR="00C535D0">
        <w:rPr>
          <w:sz w:val="28"/>
          <w:szCs w:val="28"/>
          <w:lang w:val="en-US"/>
        </w:rPr>
        <w:t xml:space="preserve">in </w:t>
      </w:r>
      <w:r w:rsidRPr="00701F0F">
        <w:rPr>
          <w:sz w:val="28"/>
          <w:szCs w:val="28"/>
          <w:lang w:val="en-US"/>
        </w:rPr>
        <w:t>spontaneous natu</w:t>
      </w:r>
      <w:r w:rsidR="00C535D0">
        <w:rPr>
          <w:sz w:val="28"/>
          <w:szCs w:val="28"/>
          <w:lang w:val="en-US"/>
        </w:rPr>
        <w:t>ral world, where the ghostly</w:t>
      </w:r>
      <w:r w:rsidRPr="00701F0F">
        <w:rPr>
          <w:sz w:val="28"/>
          <w:szCs w:val="28"/>
          <w:lang w:val="en-US"/>
        </w:rPr>
        <w:t xml:space="preserve"> become</w:t>
      </w:r>
      <w:r w:rsidR="00C535D0">
        <w:rPr>
          <w:sz w:val="28"/>
          <w:szCs w:val="28"/>
          <w:lang w:val="en-US"/>
        </w:rPr>
        <w:t>s also</w:t>
      </w:r>
      <w:r w:rsidRPr="00701F0F">
        <w:rPr>
          <w:sz w:val="28"/>
          <w:szCs w:val="28"/>
          <w:lang w:val="en-US"/>
        </w:rPr>
        <w:t xml:space="preserve"> a steamship, and the people, only water and wide road to t</w:t>
      </w:r>
      <w:r w:rsidR="00C535D0">
        <w:rPr>
          <w:sz w:val="28"/>
          <w:szCs w:val="28"/>
          <w:lang w:val="en-US"/>
        </w:rPr>
        <w:t>he sky, calling after them</w:t>
      </w:r>
      <w:r w:rsidRPr="00701F0F">
        <w:rPr>
          <w:sz w:val="28"/>
          <w:szCs w:val="28"/>
          <w:lang w:val="en-US"/>
        </w:rPr>
        <w:t xml:space="preserve"> in the edge of not frightened birds.</w:t>
      </w:r>
      <w:r w:rsidR="004F2D50" w:rsidRPr="00701F0F">
        <w:rPr>
          <w:sz w:val="28"/>
          <w:szCs w:val="28"/>
          <w:lang w:val="en-US"/>
        </w:rPr>
        <w:t xml:space="preserve"> </w:t>
      </w:r>
      <w:proofErr w:type="spellStart"/>
      <w:r w:rsidR="00C535D0" w:rsidRPr="00C535D0">
        <w:rPr>
          <w:sz w:val="28"/>
          <w:szCs w:val="28"/>
          <w:lang w:val="en-US"/>
        </w:rPr>
        <w:t>Prishvin</w:t>
      </w:r>
      <w:proofErr w:type="spellEnd"/>
      <w:r w:rsidR="00C535D0" w:rsidRPr="00C535D0">
        <w:rPr>
          <w:sz w:val="28"/>
          <w:szCs w:val="28"/>
          <w:lang w:val="en-US"/>
        </w:rPr>
        <w:t xml:space="preserve"> focuses in his work on folklore, which became for him, according to </w:t>
      </w:r>
      <w:proofErr w:type="spellStart"/>
      <w:r w:rsidR="00C535D0" w:rsidRPr="00C535D0">
        <w:rPr>
          <w:sz w:val="28"/>
          <w:szCs w:val="28"/>
          <w:lang w:val="en-US"/>
        </w:rPr>
        <w:t>Vykhodtsev</w:t>
      </w:r>
      <w:proofErr w:type="spellEnd"/>
      <w:r w:rsidR="00C535D0" w:rsidRPr="00C535D0">
        <w:rPr>
          <w:sz w:val="28"/>
          <w:szCs w:val="28"/>
          <w:lang w:val="en-US"/>
        </w:rPr>
        <w:t>, "the most i</w:t>
      </w:r>
      <w:r w:rsidR="00C535D0">
        <w:rPr>
          <w:sz w:val="28"/>
          <w:szCs w:val="28"/>
          <w:lang w:val="en-US"/>
        </w:rPr>
        <w:t>mportant moral-aesthetic school</w:t>
      </w:r>
      <w:r w:rsidR="00C535D0" w:rsidRPr="00C535D0">
        <w:rPr>
          <w:sz w:val="28"/>
          <w:szCs w:val="28"/>
          <w:lang w:val="en-US"/>
        </w:rPr>
        <w:t>"</w:t>
      </w:r>
      <w:r w:rsidR="00C535D0">
        <w:rPr>
          <w:sz w:val="28"/>
          <w:szCs w:val="28"/>
          <w:lang w:val="en-US"/>
        </w:rPr>
        <w:t>.</w:t>
      </w:r>
      <w:r w:rsidR="00C535D0" w:rsidRPr="00C535D0">
        <w:rPr>
          <w:sz w:val="28"/>
          <w:szCs w:val="28"/>
          <w:lang w:val="en-US"/>
        </w:rPr>
        <w:t xml:space="preserve"> </w:t>
      </w:r>
      <w:proofErr w:type="spellStart"/>
      <w:r w:rsidR="00C535D0" w:rsidRPr="00C535D0">
        <w:rPr>
          <w:sz w:val="28"/>
          <w:szCs w:val="28"/>
          <w:lang w:val="en-US"/>
        </w:rPr>
        <w:t>Prishvin</w:t>
      </w:r>
      <w:proofErr w:type="spellEnd"/>
      <w:r w:rsidR="00C535D0" w:rsidRPr="00C535D0">
        <w:rPr>
          <w:sz w:val="28"/>
          <w:szCs w:val="28"/>
          <w:lang w:val="en-US"/>
        </w:rPr>
        <w:t xml:space="preserve"> himself has repeatedly stressed: "My word is received from the hands of the peo</w:t>
      </w:r>
      <w:r w:rsidR="00C535D0">
        <w:rPr>
          <w:sz w:val="28"/>
          <w:szCs w:val="28"/>
          <w:lang w:val="en-US"/>
        </w:rPr>
        <w:t>ple</w:t>
      </w:r>
      <w:r w:rsidR="00C535D0" w:rsidRPr="00C535D0">
        <w:rPr>
          <w:sz w:val="28"/>
          <w:szCs w:val="28"/>
          <w:lang w:val="en-US"/>
        </w:rPr>
        <w:t xml:space="preserve"> </w:t>
      </w:r>
      <w:r w:rsidR="00C535D0">
        <w:rPr>
          <w:sz w:val="28"/>
          <w:szCs w:val="28"/>
          <w:lang w:val="en-US"/>
        </w:rPr>
        <w:t>through</w:t>
      </w:r>
      <w:r w:rsidR="00C535D0" w:rsidRPr="00C535D0">
        <w:rPr>
          <w:sz w:val="28"/>
          <w:szCs w:val="28"/>
          <w:lang w:val="en-US"/>
        </w:rPr>
        <w:t xml:space="preserve"> </w:t>
      </w:r>
      <w:r w:rsidR="00C535D0">
        <w:rPr>
          <w:sz w:val="28"/>
          <w:szCs w:val="28"/>
          <w:lang w:val="en-US"/>
        </w:rPr>
        <w:t>its</w:t>
      </w:r>
      <w:r w:rsidR="00C535D0" w:rsidRPr="00C535D0">
        <w:rPr>
          <w:sz w:val="28"/>
          <w:szCs w:val="28"/>
          <w:lang w:val="en-US"/>
        </w:rPr>
        <w:t xml:space="preserve"> </w:t>
      </w:r>
      <w:r w:rsidR="00C535D0">
        <w:rPr>
          <w:sz w:val="28"/>
          <w:szCs w:val="28"/>
          <w:lang w:val="en-US"/>
        </w:rPr>
        <w:t>oral</w:t>
      </w:r>
      <w:r w:rsidR="00C535D0" w:rsidRPr="00C535D0">
        <w:rPr>
          <w:sz w:val="28"/>
          <w:szCs w:val="28"/>
          <w:lang w:val="en-US"/>
        </w:rPr>
        <w:t xml:space="preserve"> </w:t>
      </w:r>
      <w:r w:rsidR="00C535D0">
        <w:rPr>
          <w:sz w:val="28"/>
          <w:szCs w:val="28"/>
          <w:lang w:val="en-US"/>
        </w:rPr>
        <w:t>literature</w:t>
      </w:r>
      <w:r w:rsidR="00C535D0" w:rsidRPr="00C535D0">
        <w:rPr>
          <w:sz w:val="28"/>
          <w:szCs w:val="28"/>
          <w:lang w:val="en-US"/>
        </w:rPr>
        <w:t>"</w:t>
      </w:r>
      <w:r w:rsidR="00C535D0">
        <w:rPr>
          <w:sz w:val="28"/>
          <w:szCs w:val="28"/>
          <w:lang w:val="en-US"/>
        </w:rPr>
        <w:t>.</w:t>
      </w:r>
      <w:r w:rsidR="004F2D50" w:rsidRPr="00C535D0">
        <w:rPr>
          <w:sz w:val="28"/>
          <w:szCs w:val="28"/>
          <w:lang w:val="en-US"/>
        </w:rPr>
        <w:t xml:space="preserve"> </w:t>
      </w:r>
      <w:r w:rsidR="00C535D0" w:rsidRPr="00C535D0">
        <w:rPr>
          <w:sz w:val="28"/>
          <w:szCs w:val="28"/>
          <w:lang w:val="en-US"/>
        </w:rPr>
        <w:t>Writer, received a classical education, interested in Western philosophy studied and well-known folklore, communicate with the common people - the keeper of the native Russian language and oral folk poetry revealed to him the secrets of living forever-undying words.</w:t>
      </w:r>
      <w:r w:rsidR="00C535D0">
        <w:rPr>
          <w:sz w:val="28"/>
          <w:szCs w:val="28"/>
          <w:lang w:val="en-US"/>
        </w:rPr>
        <w:t xml:space="preserve"> </w:t>
      </w:r>
      <w:proofErr w:type="spellStart"/>
      <w:r w:rsidR="00961C75" w:rsidRPr="00C535D0">
        <w:rPr>
          <w:sz w:val="28"/>
          <w:szCs w:val="28"/>
          <w:lang w:val="en-US"/>
        </w:rPr>
        <w:t>Prishvin's</w:t>
      </w:r>
      <w:proofErr w:type="spellEnd"/>
      <w:r w:rsidR="00961C75" w:rsidRPr="00C535D0">
        <w:rPr>
          <w:sz w:val="28"/>
          <w:szCs w:val="28"/>
          <w:lang w:val="en-US"/>
        </w:rPr>
        <w:t xml:space="preserve"> </w:t>
      </w:r>
      <w:r w:rsidR="00C535D0" w:rsidRPr="00C535D0">
        <w:rPr>
          <w:sz w:val="28"/>
          <w:szCs w:val="28"/>
          <w:lang w:val="en-US"/>
        </w:rPr>
        <w:t>writer found his original way that is rooted in people's soil, develops the artistic tradition of the North Russian folklore, its imagery and moral basis. M</w:t>
      </w:r>
      <w:r w:rsidR="00C535D0">
        <w:rPr>
          <w:sz w:val="28"/>
          <w:szCs w:val="28"/>
          <w:lang w:val="en-US"/>
        </w:rPr>
        <w:t xml:space="preserve">.M. </w:t>
      </w:r>
      <w:proofErr w:type="spellStart"/>
      <w:r w:rsidR="00C535D0" w:rsidRPr="00C535D0">
        <w:rPr>
          <w:sz w:val="28"/>
          <w:szCs w:val="28"/>
          <w:lang w:val="en-US"/>
        </w:rPr>
        <w:t>Prishvin</w:t>
      </w:r>
      <w:proofErr w:type="spellEnd"/>
      <w:r w:rsidR="00C535D0" w:rsidRPr="00C535D0">
        <w:rPr>
          <w:sz w:val="28"/>
          <w:szCs w:val="28"/>
          <w:lang w:val="en-US"/>
        </w:rPr>
        <w:t xml:space="preserve"> orga</w:t>
      </w:r>
      <w:r w:rsidR="00C975E0">
        <w:rPr>
          <w:sz w:val="28"/>
          <w:szCs w:val="28"/>
          <w:lang w:val="en-US"/>
        </w:rPr>
        <w:t xml:space="preserve">nically combines scientific </w:t>
      </w:r>
      <w:r w:rsidR="00C535D0" w:rsidRPr="00C535D0">
        <w:rPr>
          <w:sz w:val="28"/>
          <w:szCs w:val="28"/>
          <w:lang w:val="en-US"/>
        </w:rPr>
        <w:t>essay beginning with pronounced fabulous, mythological motifs.</w:t>
      </w:r>
      <w:r w:rsidR="00C535D0">
        <w:rPr>
          <w:sz w:val="28"/>
          <w:szCs w:val="28"/>
          <w:lang w:val="en-US"/>
        </w:rPr>
        <w:t xml:space="preserve"> </w:t>
      </w:r>
      <w:r w:rsidR="00C975E0">
        <w:rPr>
          <w:sz w:val="28"/>
          <w:szCs w:val="28"/>
          <w:lang w:val="en-US"/>
        </w:rPr>
        <w:t xml:space="preserve">Two plans of image: a fabulous one, </w:t>
      </w:r>
      <w:r w:rsidR="00C975E0" w:rsidRPr="00C975E0">
        <w:rPr>
          <w:sz w:val="28"/>
          <w:szCs w:val="28"/>
          <w:lang w:val="en-US"/>
        </w:rPr>
        <w:t>associated with fairyland; the second plan of the book includes pictures of real life, where the way of life and the firstborn and untouched.</w:t>
      </w:r>
      <w:r w:rsidR="00C975E0">
        <w:rPr>
          <w:sz w:val="28"/>
          <w:szCs w:val="28"/>
          <w:lang w:val="en-US"/>
        </w:rPr>
        <w:t xml:space="preserve"> </w:t>
      </w:r>
      <w:r w:rsidR="00C975E0" w:rsidRPr="00C975E0">
        <w:rPr>
          <w:sz w:val="28"/>
          <w:szCs w:val="28"/>
          <w:lang w:val="en-US"/>
        </w:rPr>
        <w:t xml:space="preserve">This combination helped </w:t>
      </w:r>
      <w:proofErr w:type="spellStart"/>
      <w:r w:rsidR="00C975E0" w:rsidRPr="00C975E0">
        <w:rPr>
          <w:sz w:val="28"/>
          <w:szCs w:val="28"/>
          <w:lang w:val="en-US"/>
        </w:rPr>
        <w:t>Prishvin</w:t>
      </w:r>
      <w:proofErr w:type="spellEnd"/>
      <w:r w:rsidR="00C975E0" w:rsidRPr="00C975E0">
        <w:rPr>
          <w:sz w:val="28"/>
          <w:szCs w:val="28"/>
          <w:lang w:val="en-US"/>
        </w:rPr>
        <w:t xml:space="preserve"> </w:t>
      </w:r>
      <w:r w:rsidR="00C975E0">
        <w:rPr>
          <w:sz w:val="28"/>
          <w:szCs w:val="28"/>
          <w:lang w:val="en-US"/>
        </w:rPr>
        <w:t xml:space="preserve">to </w:t>
      </w:r>
      <w:r w:rsidR="00C975E0" w:rsidRPr="00C975E0">
        <w:rPr>
          <w:sz w:val="28"/>
          <w:szCs w:val="28"/>
          <w:lang w:val="en-US"/>
        </w:rPr>
        <w:t xml:space="preserve">gain clarity </w:t>
      </w:r>
      <w:r w:rsidR="00C975E0">
        <w:rPr>
          <w:sz w:val="28"/>
          <w:szCs w:val="28"/>
          <w:lang w:val="en-US"/>
        </w:rPr>
        <w:t xml:space="preserve">of </w:t>
      </w:r>
      <w:r w:rsidR="00C975E0" w:rsidRPr="00C975E0">
        <w:rPr>
          <w:sz w:val="28"/>
          <w:szCs w:val="28"/>
          <w:lang w:val="en-US"/>
        </w:rPr>
        <w:t xml:space="preserve">realist writer from the first date of entry in the literature. The book of essays on the freshness of style, language clarity was at the level of </w:t>
      </w:r>
      <w:r w:rsidR="00C975E0">
        <w:rPr>
          <w:sz w:val="28"/>
          <w:szCs w:val="28"/>
          <w:lang w:val="en-US"/>
        </w:rPr>
        <w:t xml:space="preserve">90’s realistic prose. </w:t>
      </w:r>
    </w:p>
    <w:p w:rsidR="004F2D50" w:rsidRPr="00EA2F7C" w:rsidRDefault="00C975E0">
      <w:pPr>
        <w:ind w:firstLine="567"/>
        <w:jc w:val="both"/>
        <w:rPr>
          <w:sz w:val="28"/>
          <w:szCs w:val="28"/>
          <w:lang w:val="en-US"/>
        </w:rPr>
      </w:pPr>
      <w:r w:rsidRPr="00C975E0">
        <w:rPr>
          <w:sz w:val="28"/>
          <w:szCs w:val="28"/>
          <w:lang w:val="en-US"/>
        </w:rPr>
        <w:t xml:space="preserve">B.D. </w:t>
      </w:r>
      <w:proofErr w:type="spellStart"/>
      <w:r w:rsidRPr="00C975E0">
        <w:rPr>
          <w:sz w:val="28"/>
          <w:szCs w:val="28"/>
          <w:lang w:val="en-US"/>
        </w:rPr>
        <w:t>Prishvin</w:t>
      </w:r>
      <w:proofErr w:type="spellEnd"/>
      <w:r w:rsidRPr="00C975E0">
        <w:rPr>
          <w:sz w:val="28"/>
          <w:szCs w:val="28"/>
          <w:lang w:val="en-US"/>
        </w:rPr>
        <w:t xml:space="preserve"> says of the first book of the writer: "They are now encouraging by the natural combination of poetry in them, and the most that neither is unadorn</w:t>
      </w:r>
      <w:r>
        <w:rPr>
          <w:sz w:val="28"/>
          <w:szCs w:val="28"/>
          <w:lang w:val="en-US"/>
        </w:rPr>
        <w:t xml:space="preserve">ed prose, understood as </w:t>
      </w:r>
      <w:r w:rsidRPr="00C975E0">
        <w:rPr>
          <w:sz w:val="28"/>
          <w:szCs w:val="28"/>
          <w:lang w:val="en-US"/>
        </w:rPr>
        <w:t>observant artist, and as a representative of the Russian realistic prose" [4, 11].</w:t>
      </w:r>
      <w:r>
        <w:rPr>
          <w:sz w:val="28"/>
          <w:szCs w:val="28"/>
          <w:lang w:val="en-US"/>
        </w:rPr>
        <w:t xml:space="preserve"> </w:t>
      </w:r>
      <w:r w:rsidRPr="00C975E0">
        <w:rPr>
          <w:sz w:val="28"/>
          <w:szCs w:val="28"/>
          <w:lang w:val="en-US"/>
        </w:rPr>
        <w:t xml:space="preserve">It should be noted that in the beginning of realistic works </w:t>
      </w:r>
      <w:proofErr w:type="spellStart"/>
      <w:r w:rsidRPr="00C975E0">
        <w:rPr>
          <w:sz w:val="28"/>
          <w:szCs w:val="28"/>
          <w:lang w:val="en-US"/>
        </w:rPr>
        <w:t>Prishvin</w:t>
      </w:r>
      <w:proofErr w:type="spellEnd"/>
      <w:r w:rsidRPr="00C975E0">
        <w:rPr>
          <w:sz w:val="28"/>
          <w:szCs w:val="28"/>
          <w:lang w:val="en-US"/>
        </w:rPr>
        <w:t xml:space="preserve">, </w:t>
      </w:r>
      <w:r w:rsidRPr="00C975E0">
        <w:rPr>
          <w:sz w:val="28"/>
          <w:szCs w:val="28"/>
          <w:lang w:val="en-US"/>
        </w:rPr>
        <w:lastRenderedPageBreak/>
        <w:t>especially in the image of nature is undeniable. From the first of his books can be traced feature of his poetic realism, making it a peculiar and original writer.</w:t>
      </w:r>
      <w:r w:rsidR="0098374C">
        <w:rPr>
          <w:sz w:val="28"/>
          <w:szCs w:val="28"/>
          <w:lang w:val="en-US"/>
        </w:rPr>
        <w:t xml:space="preserve"> </w:t>
      </w:r>
      <w:r w:rsidR="0098374C" w:rsidRPr="0098374C">
        <w:rPr>
          <w:sz w:val="28"/>
          <w:szCs w:val="28"/>
          <w:lang w:val="en-US"/>
        </w:rPr>
        <w:t xml:space="preserve">This unity of poetry and reality, life and legend, by </w:t>
      </w:r>
      <w:proofErr w:type="gramStart"/>
      <w:r w:rsidR="0098374C" w:rsidRPr="0098374C">
        <w:rPr>
          <w:sz w:val="28"/>
          <w:szCs w:val="28"/>
          <w:lang w:val="en-US"/>
        </w:rPr>
        <w:t>his own</w:t>
      </w:r>
      <w:proofErr w:type="gramEnd"/>
      <w:r w:rsidR="0098374C" w:rsidRPr="0098374C">
        <w:rPr>
          <w:sz w:val="28"/>
          <w:szCs w:val="28"/>
          <w:lang w:val="en-US"/>
        </w:rPr>
        <w:t xml:space="preserve"> definition, "a little goes a little deepe</w:t>
      </w:r>
      <w:r w:rsidR="0098374C">
        <w:rPr>
          <w:sz w:val="28"/>
          <w:szCs w:val="28"/>
          <w:lang w:val="en-US"/>
        </w:rPr>
        <w:t>r than the conventional realism</w:t>
      </w:r>
      <w:r w:rsidR="0098374C" w:rsidRPr="0098374C">
        <w:rPr>
          <w:sz w:val="28"/>
          <w:szCs w:val="28"/>
          <w:lang w:val="en-US"/>
        </w:rPr>
        <w:t>"</w:t>
      </w:r>
      <w:r w:rsidR="0098374C">
        <w:rPr>
          <w:sz w:val="28"/>
          <w:szCs w:val="28"/>
          <w:lang w:val="en-US"/>
        </w:rPr>
        <w:t>.</w:t>
      </w:r>
      <w:r w:rsidR="0098374C" w:rsidRPr="0098374C">
        <w:rPr>
          <w:sz w:val="28"/>
          <w:szCs w:val="28"/>
          <w:lang w:val="en-US"/>
        </w:rPr>
        <w:t xml:space="preserve"> In a series of essays "In the land </w:t>
      </w:r>
      <w:r w:rsidR="0098374C">
        <w:rPr>
          <w:sz w:val="28"/>
          <w:szCs w:val="28"/>
          <w:lang w:val="en-US"/>
        </w:rPr>
        <w:t xml:space="preserve">of </w:t>
      </w:r>
      <w:r w:rsidR="0098374C" w:rsidRPr="0098374C">
        <w:rPr>
          <w:sz w:val="28"/>
          <w:szCs w:val="28"/>
          <w:lang w:val="en-US"/>
        </w:rPr>
        <w:t xml:space="preserve">not frightened birds», </w:t>
      </w:r>
      <w:proofErr w:type="spellStart"/>
      <w:r w:rsidR="0098374C" w:rsidRPr="0098374C">
        <w:rPr>
          <w:sz w:val="28"/>
          <w:szCs w:val="28"/>
          <w:lang w:val="en-US"/>
        </w:rPr>
        <w:t>Prishvin</w:t>
      </w:r>
      <w:proofErr w:type="spellEnd"/>
      <w:r w:rsidR="0098374C" w:rsidRPr="0098374C">
        <w:rPr>
          <w:sz w:val="28"/>
          <w:szCs w:val="28"/>
          <w:lang w:val="en-US"/>
        </w:rPr>
        <w:t xml:space="preserve"> paints nature with a variety of third-party busines</w:t>
      </w:r>
      <w:r w:rsidR="0098374C">
        <w:rPr>
          <w:sz w:val="28"/>
          <w:szCs w:val="28"/>
          <w:lang w:val="en-US"/>
        </w:rPr>
        <w:t xml:space="preserve">s, scientific, philosophical, </w:t>
      </w:r>
      <w:r w:rsidR="0098374C" w:rsidRPr="0098374C">
        <w:rPr>
          <w:sz w:val="28"/>
          <w:szCs w:val="28"/>
          <w:lang w:val="en-US"/>
        </w:rPr>
        <w:t>and aesthetic.</w:t>
      </w:r>
      <w:r w:rsidR="004F2D50" w:rsidRPr="0098374C">
        <w:rPr>
          <w:sz w:val="28"/>
          <w:szCs w:val="28"/>
          <w:lang w:val="en-US"/>
        </w:rPr>
        <w:t xml:space="preserve"> </w:t>
      </w:r>
      <w:r w:rsidR="0098374C" w:rsidRPr="0098374C">
        <w:rPr>
          <w:sz w:val="28"/>
          <w:szCs w:val="28"/>
          <w:lang w:val="en-US"/>
        </w:rPr>
        <w:t>Often he shows it as the basis of existence, the material sphere of human existence. It is presented through the eyes of the peasants, for whom nature is the source of life and the basis of existence.</w:t>
      </w:r>
      <w:r w:rsidR="0098374C">
        <w:rPr>
          <w:sz w:val="28"/>
          <w:szCs w:val="28"/>
          <w:lang w:val="en-US"/>
        </w:rPr>
        <w:t xml:space="preserve"> </w:t>
      </w:r>
      <w:r w:rsidR="0098374C" w:rsidRPr="0098374C">
        <w:rPr>
          <w:sz w:val="28"/>
          <w:szCs w:val="28"/>
          <w:lang w:val="en-US"/>
        </w:rPr>
        <w:t xml:space="preserve">North, enchant </w:t>
      </w:r>
      <w:proofErr w:type="spellStart"/>
      <w:r w:rsidR="0098374C" w:rsidRPr="0098374C">
        <w:rPr>
          <w:sz w:val="28"/>
          <w:szCs w:val="28"/>
          <w:lang w:val="en-US"/>
        </w:rPr>
        <w:t>Prishvin's</w:t>
      </w:r>
      <w:proofErr w:type="spellEnd"/>
      <w:r w:rsidR="0098374C" w:rsidRPr="0098374C">
        <w:rPr>
          <w:sz w:val="28"/>
          <w:szCs w:val="28"/>
          <w:lang w:val="en-US"/>
        </w:rPr>
        <w:t xml:space="preserve"> hero-narrator of his silent beauty, constantly causing him thinking about the past of the natural and human life. North </w:t>
      </w:r>
      <w:proofErr w:type="gramStart"/>
      <w:r w:rsidR="0098374C" w:rsidRPr="0098374C">
        <w:rPr>
          <w:sz w:val="28"/>
          <w:szCs w:val="28"/>
          <w:lang w:val="en-US"/>
        </w:rPr>
        <w:t>admire</w:t>
      </w:r>
      <w:proofErr w:type="gramEnd"/>
      <w:r w:rsidR="0098374C" w:rsidRPr="0098374C">
        <w:rPr>
          <w:sz w:val="28"/>
          <w:szCs w:val="28"/>
          <w:lang w:val="en-US"/>
        </w:rPr>
        <w:t xml:space="preserve"> nature and becomes a place of physical and spiritual meetings</w:t>
      </w:r>
      <w:r w:rsidR="004F2D50" w:rsidRPr="0098374C">
        <w:rPr>
          <w:sz w:val="28"/>
          <w:szCs w:val="28"/>
          <w:lang w:val="en-US"/>
        </w:rPr>
        <w:t xml:space="preserve">. </w:t>
      </w:r>
      <w:r w:rsidR="0098374C" w:rsidRPr="0098374C">
        <w:rPr>
          <w:sz w:val="28"/>
          <w:szCs w:val="28"/>
          <w:lang w:val="en-US"/>
        </w:rPr>
        <w:t xml:space="preserve">Through the fabulous and fantastic perception gives a realistic picture of life and manners of </w:t>
      </w:r>
      <w:proofErr w:type="spellStart"/>
      <w:r w:rsidR="0098374C" w:rsidRPr="0098374C">
        <w:rPr>
          <w:sz w:val="28"/>
          <w:szCs w:val="28"/>
          <w:lang w:val="en-US"/>
        </w:rPr>
        <w:t>Pomor</w:t>
      </w:r>
      <w:r w:rsidR="0098374C">
        <w:rPr>
          <w:sz w:val="28"/>
          <w:szCs w:val="28"/>
          <w:lang w:val="en-US"/>
        </w:rPr>
        <w:t>ie</w:t>
      </w:r>
      <w:proofErr w:type="spellEnd"/>
      <w:r w:rsidR="0098374C">
        <w:rPr>
          <w:sz w:val="28"/>
          <w:szCs w:val="28"/>
          <w:lang w:val="en-US"/>
        </w:rPr>
        <w:t xml:space="preserve">. Together with the </w:t>
      </w:r>
      <w:r w:rsidR="00C901F8">
        <w:rPr>
          <w:sz w:val="28"/>
          <w:szCs w:val="28"/>
          <w:lang w:val="en-US"/>
        </w:rPr>
        <w:t>author,</w:t>
      </w:r>
      <w:r w:rsidR="0098374C">
        <w:rPr>
          <w:sz w:val="28"/>
          <w:szCs w:val="28"/>
          <w:lang w:val="en-US"/>
        </w:rPr>
        <w:t xml:space="preserve"> </w:t>
      </w:r>
      <w:r w:rsidR="0098374C" w:rsidRPr="0098374C">
        <w:rPr>
          <w:sz w:val="28"/>
          <w:szCs w:val="28"/>
          <w:lang w:val="en-US"/>
        </w:rPr>
        <w:t xml:space="preserve">get </w:t>
      </w:r>
      <w:proofErr w:type="spellStart"/>
      <w:r w:rsidR="0098374C" w:rsidRPr="0098374C">
        <w:rPr>
          <w:sz w:val="28"/>
          <w:szCs w:val="28"/>
          <w:lang w:val="en-US"/>
        </w:rPr>
        <w:t>Povenets</w:t>
      </w:r>
      <w:proofErr w:type="spellEnd"/>
      <w:r w:rsidR="0098374C" w:rsidRPr="0098374C">
        <w:rPr>
          <w:sz w:val="28"/>
          <w:szCs w:val="28"/>
          <w:lang w:val="en-US"/>
        </w:rPr>
        <w:t xml:space="preserve"> through Lake</w:t>
      </w:r>
      <w:r w:rsidR="0098374C">
        <w:rPr>
          <w:sz w:val="28"/>
          <w:szCs w:val="28"/>
          <w:lang w:val="en-US"/>
        </w:rPr>
        <w:t>s</w:t>
      </w:r>
      <w:r w:rsidR="0098374C" w:rsidRPr="0098374C">
        <w:rPr>
          <w:sz w:val="28"/>
          <w:szCs w:val="28"/>
          <w:lang w:val="en-US"/>
        </w:rPr>
        <w:t xml:space="preserve"> Ladoga and </w:t>
      </w:r>
      <w:r w:rsidR="0098374C">
        <w:rPr>
          <w:sz w:val="28"/>
          <w:szCs w:val="28"/>
          <w:lang w:val="en-US"/>
        </w:rPr>
        <w:t xml:space="preserve">Onega a priest, an old </w:t>
      </w:r>
      <w:r w:rsidR="0098374C" w:rsidRPr="0098374C">
        <w:rPr>
          <w:sz w:val="28"/>
          <w:szCs w:val="28"/>
          <w:lang w:val="en-US"/>
        </w:rPr>
        <w:t>colonel, a woman with a young daughter in her arms.</w:t>
      </w:r>
      <w:r w:rsidR="0098374C">
        <w:rPr>
          <w:sz w:val="28"/>
          <w:szCs w:val="28"/>
          <w:lang w:val="en-US"/>
        </w:rPr>
        <w:t xml:space="preserve"> </w:t>
      </w:r>
      <w:proofErr w:type="spellStart"/>
      <w:r w:rsidR="0098374C" w:rsidRPr="0098374C">
        <w:rPr>
          <w:sz w:val="28"/>
          <w:szCs w:val="28"/>
          <w:lang w:val="en-US"/>
        </w:rPr>
        <w:t>Tver</w:t>
      </w:r>
      <w:proofErr w:type="spellEnd"/>
      <w:r w:rsidR="0098374C" w:rsidRPr="0098374C">
        <w:rPr>
          <w:sz w:val="28"/>
          <w:szCs w:val="28"/>
          <w:lang w:val="en-US"/>
        </w:rPr>
        <w:t xml:space="preserve"> nurse displeases with cheerless shore, only the word "forest", unites all people living here, all this life around the forest, it is the meaning of life of so many people. </w:t>
      </w:r>
      <w:r w:rsidR="0098374C" w:rsidRPr="00CF4700">
        <w:rPr>
          <w:sz w:val="28"/>
          <w:szCs w:val="28"/>
          <w:lang w:val="en-US"/>
        </w:rPr>
        <w:t xml:space="preserve">The forest is one of the key </w:t>
      </w:r>
      <w:r w:rsidR="00CF4700" w:rsidRPr="00CF4700">
        <w:rPr>
          <w:sz w:val="28"/>
          <w:szCs w:val="28"/>
          <w:lang w:val="en-US"/>
        </w:rPr>
        <w:t>image-symbol</w:t>
      </w:r>
      <w:r w:rsidR="0098374C" w:rsidRPr="00CF4700">
        <w:rPr>
          <w:sz w:val="28"/>
          <w:szCs w:val="28"/>
          <w:lang w:val="en-US"/>
        </w:rPr>
        <w:t xml:space="preserve"> in the works of </w:t>
      </w:r>
      <w:proofErr w:type="spellStart"/>
      <w:r w:rsidR="0098374C" w:rsidRPr="00CF4700">
        <w:rPr>
          <w:sz w:val="28"/>
          <w:szCs w:val="28"/>
          <w:lang w:val="en-US"/>
        </w:rPr>
        <w:t>Prishvin</w:t>
      </w:r>
      <w:proofErr w:type="spellEnd"/>
      <w:r w:rsidR="0098374C" w:rsidRPr="00CF4700">
        <w:rPr>
          <w:sz w:val="28"/>
          <w:szCs w:val="28"/>
          <w:lang w:val="en-US"/>
        </w:rPr>
        <w:t>.</w:t>
      </w:r>
      <w:r w:rsidR="00CF4700">
        <w:rPr>
          <w:sz w:val="28"/>
          <w:szCs w:val="28"/>
          <w:lang w:val="en-US"/>
        </w:rPr>
        <w:t xml:space="preserve"> </w:t>
      </w:r>
      <w:r w:rsidR="004165C6" w:rsidRPr="004165C6">
        <w:rPr>
          <w:sz w:val="28"/>
          <w:szCs w:val="28"/>
          <w:lang w:val="en-US"/>
        </w:rPr>
        <w:t>It is often in the forest solved the entire</w:t>
      </w:r>
      <w:r w:rsidR="004165C6">
        <w:rPr>
          <w:sz w:val="28"/>
          <w:szCs w:val="28"/>
          <w:lang w:val="en-US"/>
        </w:rPr>
        <w:t xml:space="preserve"> </w:t>
      </w:r>
      <w:r w:rsidR="004165C6" w:rsidRPr="004165C6">
        <w:rPr>
          <w:sz w:val="28"/>
          <w:szCs w:val="28"/>
          <w:lang w:val="en-US"/>
        </w:rPr>
        <w:t xml:space="preserve">issues of </w:t>
      </w:r>
      <w:r w:rsidR="004165C6">
        <w:rPr>
          <w:sz w:val="28"/>
          <w:szCs w:val="28"/>
          <w:lang w:val="en-US"/>
        </w:rPr>
        <w:t xml:space="preserve">heroes, </w:t>
      </w:r>
      <w:r w:rsidR="004165C6" w:rsidRPr="004165C6">
        <w:rPr>
          <w:sz w:val="28"/>
          <w:szCs w:val="28"/>
          <w:lang w:val="en-US"/>
        </w:rPr>
        <w:t>it is not dark, primeval "lifeless"</w:t>
      </w:r>
      <w:r w:rsidR="004165C6">
        <w:rPr>
          <w:sz w:val="28"/>
          <w:szCs w:val="28"/>
          <w:lang w:val="en-US"/>
        </w:rPr>
        <w:t>,</w:t>
      </w:r>
      <w:r w:rsidR="004165C6" w:rsidRPr="004165C6">
        <w:rPr>
          <w:sz w:val="28"/>
          <w:szCs w:val="28"/>
          <w:lang w:val="en-US"/>
        </w:rPr>
        <w:t xml:space="preserve"> but real, with all the forest inhabitants and soulful.</w:t>
      </w:r>
      <w:r w:rsidR="004165C6">
        <w:rPr>
          <w:sz w:val="28"/>
          <w:szCs w:val="28"/>
          <w:lang w:val="en-US"/>
        </w:rPr>
        <w:t xml:space="preserve"> </w:t>
      </w:r>
      <w:r w:rsidR="004165C6" w:rsidRPr="004165C6">
        <w:rPr>
          <w:sz w:val="28"/>
          <w:szCs w:val="28"/>
          <w:lang w:val="en-US"/>
        </w:rPr>
        <w:t xml:space="preserve">The inhabitants of the far north lead eternal fight with the harsh nature, it is for them not only life, but also an ongoing process of creation. </w:t>
      </w:r>
      <w:proofErr w:type="gramStart"/>
      <w:r w:rsidR="004165C6" w:rsidRPr="004165C6">
        <w:rPr>
          <w:sz w:val="28"/>
          <w:szCs w:val="28"/>
          <w:lang w:val="en-US"/>
        </w:rPr>
        <w:t>Visible and described by the author-narrator life of local residents in essence not much different from life of many generations living in a constant and hard physical labor.</w:t>
      </w:r>
      <w:proofErr w:type="gramEnd"/>
      <w:r w:rsidR="004165C6">
        <w:rPr>
          <w:sz w:val="28"/>
          <w:szCs w:val="28"/>
          <w:lang w:val="en-US"/>
        </w:rPr>
        <w:t xml:space="preserve"> </w:t>
      </w:r>
      <w:r w:rsidR="00EA2F7C" w:rsidRPr="00EA2F7C">
        <w:rPr>
          <w:sz w:val="28"/>
          <w:szCs w:val="28"/>
          <w:lang w:val="en-US"/>
        </w:rPr>
        <w:t>They are trying to adapt uninhabited island to themselves and themselves to nature. In the eyes of the writer's daily domestic life home cares give a solid foundation</w:t>
      </w:r>
      <w:r w:rsidR="00EA2F7C">
        <w:rPr>
          <w:sz w:val="28"/>
          <w:szCs w:val="28"/>
          <w:lang w:val="en-US"/>
        </w:rPr>
        <w:t xml:space="preserve">; it </w:t>
      </w:r>
      <w:r w:rsidR="00EA2F7C" w:rsidRPr="00EA2F7C">
        <w:rPr>
          <w:sz w:val="28"/>
          <w:szCs w:val="28"/>
          <w:lang w:val="en-US"/>
        </w:rPr>
        <w:t>takes place in the harsh existence of the natural world, where "the people are mired down through the generations</w:t>
      </w:r>
      <w:r w:rsidR="00EA2F7C">
        <w:rPr>
          <w:sz w:val="28"/>
          <w:szCs w:val="28"/>
          <w:lang w:val="en-US"/>
        </w:rPr>
        <w:t xml:space="preserve">, </w:t>
      </w:r>
      <w:r w:rsidR="00EA2F7C" w:rsidRPr="00EA2F7C">
        <w:rPr>
          <w:sz w:val="28"/>
          <w:szCs w:val="28"/>
          <w:lang w:val="en-US"/>
        </w:rPr>
        <w:t>by passing sad memories of their once cheerful, daring life.</w:t>
      </w:r>
      <w:r w:rsidR="00EA2F7C">
        <w:rPr>
          <w:sz w:val="28"/>
          <w:szCs w:val="28"/>
          <w:lang w:val="en-US"/>
        </w:rPr>
        <w:t xml:space="preserve"> </w:t>
      </w:r>
      <w:r w:rsidR="00EA2F7C" w:rsidRPr="00EA2F7C">
        <w:rPr>
          <w:sz w:val="28"/>
          <w:szCs w:val="28"/>
          <w:lang w:val="en-US"/>
        </w:rPr>
        <w:t>Now they sing about nightingales, which are never seen singing on the green oak forests, surrounded by pine trees and fir trees, sing about a wide-open fields "[1.72].</w:t>
      </w:r>
    </w:p>
    <w:p w:rsidR="004F2D50" w:rsidRPr="009C73BE" w:rsidRDefault="00EA2F7C">
      <w:pPr>
        <w:ind w:firstLine="567"/>
        <w:jc w:val="both"/>
        <w:rPr>
          <w:sz w:val="28"/>
          <w:szCs w:val="28"/>
          <w:lang w:val="en-US"/>
        </w:rPr>
      </w:pPr>
      <w:r w:rsidRPr="00EA2F7C">
        <w:rPr>
          <w:sz w:val="28"/>
          <w:szCs w:val="28"/>
          <w:lang w:val="en-US"/>
        </w:rPr>
        <w:t>Russian North for the hero appears real edge of not frightened birds, where he feels like a stranger, who had invaded unfamiliar, obscure life in "the darkest places" [1,191].</w:t>
      </w:r>
      <w:r>
        <w:rPr>
          <w:sz w:val="28"/>
          <w:szCs w:val="28"/>
          <w:lang w:val="en-US"/>
        </w:rPr>
        <w:t xml:space="preserve"> </w:t>
      </w:r>
      <w:r w:rsidRPr="00EA2F7C">
        <w:rPr>
          <w:sz w:val="28"/>
          <w:szCs w:val="28"/>
          <w:lang w:val="en-US"/>
        </w:rPr>
        <w:t xml:space="preserve">Around the narrator people are very sociable and we see the rural priest, laughed at the abbot </w:t>
      </w:r>
      <w:proofErr w:type="spellStart"/>
      <w:r w:rsidRPr="00EA2F7C">
        <w:rPr>
          <w:sz w:val="28"/>
          <w:szCs w:val="28"/>
          <w:lang w:val="en-US"/>
        </w:rPr>
        <w:t>Klimentsk</w:t>
      </w:r>
      <w:proofErr w:type="spellEnd"/>
      <w:r w:rsidRPr="00EA2F7C">
        <w:rPr>
          <w:sz w:val="28"/>
          <w:szCs w:val="28"/>
          <w:lang w:val="en-US"/>
        </w:rPr>
        <w:t xml:space="preserve"> monastery, who has thirty-six cows and twenty monks, here comes the boy, sent by their parents for a miraculous cure for a vow to the </w:t>
      </w:r>
      <w:proofErr w:type="spellStart"/>
      <w:r w:rsidRPr="00EA2F7C">
        <w:rPr>
          <w:sz w:val="28"/>
          <w:szCs w:val="28"/>
          <w:lang w:val="en-US"/>
        </w:rPr>
        <w:t>Solovetsk</w:t>
      </w:r>
      <w:proofErr w:type="spellEnd"/>
      <w:r w:rsidRPr="00EA2F7C">
        <w:rPr>
          <w:sz w:val="28"/>
          <w:szCs w:val="28"/>
          <w:lang w:val="en-US"/>
        </w:rPr>
        <w:t xml:space="preserve"> Monastery, who went there with a great religious elevation and ... cooled currently to faith.</w:t>
      </w:r>
      <w:r>
        <w:rPr>
          <w:sz w:val="28"/>
          <w:szCs w:val="28"/>
          <w:lang w:val="en-US"/>
        </w:rPr>
        <w:t xml:space="preserve"> </w:t>
      </w:r>
      <w:r w:rsidRPr="00EA2F7C">
        <w:rPr>
          <w:sz w:val="28"/>
          <w:szCs w:val="28"/>
          <w:lang w:val="en-US"/>
        </w:rPr>
        <w:t xml:space="preserve">The writer explores their state of mind, an original world of the senses, </w:t>
      </w:r>
      <w:proofErr w:type="spellStart"/>
      <w:r w:rsidR="002F5FF6" w:rsidRPr="00EA2F7C">
        <w:rPr>
          <w:sz w:val="28"/>
          <w:szCs w:val="28"/>
          <w:lang w:val="en-US"/>
        </w:rPr>
        <w:t>Prishvin's</w:t>
      </w:r>
      <w:proofErr w:type="spellEnd"/>
      <w:r w:rsidR="002F5FF6" w:rsidRPr="00EA2F7C">
        <w:rPr>
          <w:sz w:val="28"/>
          <w:szCs w:val="28"/>
          <w:lang w:val="en-US"/>
        </w:rPr>
        <w:t xml:space="preserve"> </w:t>
      </w:r>
      <w:r w:rsidR="002F5FF6">
        <w:rPr>
          <w:sz w:val="28"/>
          <w:szCs w:val="28"/>
          <w:lang w:val="en-US"/>
        </w:rPr>
        <w:t>“</w:t>
      </w:r>
      <w:r w:rsidRPr="00EA2F7C">
        <w:rPr>
          <w:sz w:val="28"/>
          <w:szCs w:val="28"/>
          <w:lang w:val="en-US"/>
        </w:rPr>
        <w:t>hero-traveler, who</w:t>
      </w:r>
      <w:r w:rsidR="002F5FF6">
        <w:rPr>
          <w:sz w:val="28"/>
          <w:szCs w:val="28"/>
          <w:lang w:val="en-US"/>
        </w:rPr>
        <w:t xml:space="preserve"> interests of the national life”</w:t>
      </w:r>
      <w:r w:rsidRPr="00EA2F7C">
        <w:rPr>
          <w:sz w:val="28"/>
          <w:szCs w:val="28"/>
          <w:lang w:val="en-US"/>
        </w:rPr>
        <w:t>, and ethnographer</w:t>
      </w:r>
      <w:r w:rsidR="002F5FF6">
        <w:rPr>
          <w:sz w:val="28"/>
          <w:szCs w:val="28"/>
          <w:lang w:val="en-US"/>
        </w:rPr>
        <w:t>, who studies “</w:t>
      </w:r>
      <w:r w:rsidRPr="00EA2F7C">
        <w:rPr>
          <w:sz w:val="28"/>
          <w:szCs w:val="28"/>
          <w:lang w:val="en-US"/>
        </w:rPr>
        <w:t>the soul</w:t>
      </w:r>
      <w:r w:rsidR="002F5FF6">
        <w:rPr>
          <w:sz w:val="28"/>
          <w:szCs w:val="28"/>
          <w:lang w:val="en-US"/>
        </w:rPr>
        <w:t xml:space="preserve"> of man in general”.</w:t>
      </w:r>
      <w:r w:rsidR="004F2D50">
        <w:rPr>
          <w:sz w:val="28"/>
          <w:szCs w:val="28"/>
          <w:lang w:val="kk-KZ"/>
        </w:rPr>
        <w:t xml:space="preserve"> </w:t>
      </w:r>
      <w:r w:rsidR="002F5FF6">
        <w:rPr>
          <w:sz w:val="28"/>
          <w:szCs w:val="28"/>
          <w:lang w:val="en-US"/>
        </w:rPr>
        <w:t xml:space="preserve">Path to </w:t>
      </w:r>
      <w:proofErr w:type="spellStart"/>
      <w:r w:rsidR="002F5FF6">
        <w:rPr>
          <w:sz w:val="28"/>
          <w:szCs w:val="28"/>
          <w:lang w:val="en-US"/>
        </w:rPr>
        <w:t>Povenets</w:t>
      </w:r>
      <w:proofErr w:type="spellEnd"/>
      <w:r w:rsidR="002F5FF6">
        <w:rPr>
          <w:sz w:val="28"/>
          <w:szCs w:val="28"/>
          <w:lang w:val="en-US"/>
        </w:rPr>
        <w:t xml:space="preserve">, where the </w:t>
      </w:r>
      <w:r w:rsidR="002F5FF6" w:rsidRPr="002F5FF6">
        <w:rPr>
          <w:sz w:val="28"/>
          <w:szCs w:val="28"/>
          <w:lang w:val="en-US"/>
        </w:rPr>
        <w:t xml:space="preserve">world </w:t>
      </w:r>
      <w:r w:rsidR="002F5FF6">
        <w:rPr>
          <w:sz w:val="28"/>
          <w:szCs w:val="28"/>
          <w:lang w:val="en-US"/>
        </w:rPr>
        <w:t xml:space="preserve">for all people </w:t>
      </w:r>
      <w:r w:rsidR="002F5FF6" w:rsidRPr="002F5FF6">
        <w:rPr>
          <w:sz w:val="28"/>
          <w:szCs w:val="28"/>
          <w:lang w:val="en-US"/>
        </w:rPr>
        <w:t xml:space="preserve">ended, leads the long-awaited </w:t>
      </w:r>
      <w:r w:rsidR="002F5FF6">
        <w:rPr>
          <w:sz w:val="28"/>
          <w:szCs w:val="28"/>
          <w:lang w:val="en-US"/>
        </w:rPr>
        <w:t>discovery: “</w:t>
      </w:r>
      <w:r w:rsidR="002F5FF6" w:rsidRPr="002F5FF6">
        <w:rPr>
          <w:sz w:val="28"/>
          <w:szCs w:val="28"/>
          <w:lang w:val="en-US"/>
        </w:rPr>
        <w:t xml:space="preserve">finally has been found a country of not frightened birds, so it simplicity, directness, graciousness, helpfulness, cuteness, directness is unusual. The soul is resting, having met in a life that </w:t>
      </w:r>
      <w:r w:rsidR="002F5FF6">
        <w:rPr>
          <w:sz w:val="28"/>
          <w:szCs w:val="28"/>
          <w:lang w:val="en-US"/>
        </w:rPr>
        <w:t xml:space="preserve">really forgotten and destroyed illusion” </w:t>
      </w:r>
      <w:r w:rsidR="002F5FF6" w:rsidRPr="002F5FF6">
        <w:rPr>
          <w:sz w:val="28"/>
          <w:szCs w:val="28"/>
          <w:lang w:val="en-US"/>
        </w:rPr>
        <w:t>[1, 72]</w:t>
      </w:r>
      <w:r w:rsidR="004F2D50">
        <w:rPr>
          <w:sz w:val="28"/>
          <w:szCs w:val="28"/>
          <w:lang w:val="kk-KZ"/>
        </w:rPr>
        <w:t xml:space="preserve">. </w:t>
      </w:r>
      <w:r w:rsidR="002F5FF6" w:rsidRPr="002F5FF6">
        <w:rPr>
          <w:sz w:val="28"/>
          <w:szCs w:val="28"/>
          <w:lang w:val="en-US"/>
        </w:rPr>
        <w:t xml:space="preserve">This </w:t>
      </w:r>
      <w:r w:rsidR="002F5FF6">
        <w:rPr>
          <w:sz w:val="28"/>
          <w:szCs w:val="28"/>
          <w:lang w:val="en-US"/>
        </w:rPr>
        <w:t>p</w:t>
      </w:r>
      <w:r w:rsidR="002F5FF6" w:rsidRPr="002F5FF6">
        <w:rPr>
          <w:sz w:val="28"/>
          <w:szCs w:val="28"/>
          <w:lang w:val="en-US"/>
        </w:rPr>
        <w:t xml:space="preserve">oetization does not negate the inclusion in the story "worldly". In the villages, for example, </w:t>
      </w:r>
      <w:proofErr w:type="gramStart"/>
      <w:r w:rsidR="002F5FF6" w:rsidRPr="002F5FF6">
        <w:rPr>
          <w:sz w:val="28"/>
          <w:szCs w:val="28"/>
          <w:lang w:val="en-US"/>
        </w:rPr>
        <w:t xml:space="preserve">notes </w:t>
      </w:r>
      <w:proofErr w:type="spellStart"/>
      <w:r w:rsidR="002F5FF6" w:rsidRPr="002F5FF6">
        <w:rPr>
          <w:sz w:val="28"/>
          <w:szCs w:val="28"/>
          <w:lang w:val="en-US"/>
        </w:rPr>
        <w:t>Prishvin</w:t>
      </w:r>
      <w:proofErr w:type="spellEnd"/>
      <w:r w:rsidR="002F5FF6" w:rsidRPr="002F5FF6">
        <w:rPr>
          <w:sz w:val="28"/>
          <w:szCs w:val="28"/>
          <w:lang w:val="en-US"/>
        </w:rPr>
        <w:t xml:space="preserve"> small crossed human interests</w:t>
      </w:r>
      <w:proofErr w:type="gramEnd"/>
      <w:r w:rsidR="002F5FF6" w:rsidRPr="002F5FF6">
        <w:rPr>
          <w:sz w:val="28"/>
          <w:szCs w:val="28"/>
          <w:lang w:val="en-US"/>
        </w:rPr>
        <w:t>: theft, fights, "free life" gossip.</w:t>
      </w:r>
      <w:r w:rsidR="009C73BE">
        <w:rPr>
          <w:sz w:val="28"/>
          <w:szCs w:val="28"/>
          <w:lang w:val="en-US"/>
        </w:rPr>
        <w:t xml:space="preserve"> </w:t>
      </w:r>
      <w:r w:rsidR="009C73BE" w:rsidRPr="009C73BE">
        <w:rPr>
          <w:sz w:val="28"/>
          <w:szCs w:val="28"/>
          <w:lang w:val="en-US"/>
        </w:rPr>
        <w:t xml:space="preserve">The natural-patriarchal life of the Far North appears to the author-narrator in strict adherence to its age-old traditions and rituals. Love, birth, marriage, work, death-all of life is reduced to this </w:t>
      </w:r>
      <w:r w:rsidR="009C73BE" w:rsidRPr="009C73BE">
        <w:rPr>
          <w:sz w:val="28"/>
          <w:szCs w:val="28"/>
          <w:lang w:val="en-US"/>
        </w:rPr>
        <w:lastRenderedPageBreak/>
        <w:t>range and as unchangeable as the change of seasons.</w:t>
      </w:r>
      <w:r w:rsidR="009C73BE">
        <w:rPr>
          <w:sz w:val="28"/>
          <w:szCs w:val="28"/>
          <w:lang w:val="en-US"/>
        </w:rPr>
        <w:t xml:space="preserve"> </w:t>
      </w:r>
      <w:r w:rsidR="009C73BE" w:rsidRPr="009C73BE">
        <w:rPr>
          <w:sz w:val="28"/>
          <w:szCs w:val="28"/>
          <w:lang w:val="en-US"/>
        </w:rPr>
        <w:t>These people are also coming as time immemorial there were their ancestors, they are superstitious, like their distant ancestors. However, they, according to the author, "merge with the elements", and it is admirable.</w:t>
      </w:r>
    </w:p>
    <w:p w:rsidR="004F2D50" w:rsidRPr="007B5F37" w:rsidRDefault="009C73BE">
      <w:pPr>
        <w:ind w:firstLine="567"/>
        <w:jc w:val="both"/>
        <w:rPr>
          <w:sz w:val="28"/>
          <w:szCs w:val="28"/>
          <w:lang w:val="en-US"/>
        </w:rPr>
      </w:pPr>
      <w:r w:rsidRPr="009C73BE">
        <w:rPr>
          <w:sz w:val="28"/>
          <w:szCs w:val="28"/>
          <w:lang w:val="en-US"/>
        </w:rPr>
        <w:t>It is interesting a courtship ritual, described by the author, where the characters live a fabulous life, wea</w:t>
      </w:r>
      <w:r w:rsidR="007B5F37">
        <w:rPr>
          <w:sz w:val="28"/>
          <w:szCs w:val="28"/>
          <w:lang w:val="en-US"/>
        </w:rPr>
        <w:t xml:space="preserve">r "colored dress azure", have an </w:t>
      </w:r>
      <w:r w:rsidRPr="009C73BE">
        <w:rPr>
          <w:sz w:val="28"/>
          <w:szCs w:val="28"/>
          <w:lang w:val="en-US"/>
        </w:rPr>
        <w:t>"</w:t>
      </w:r>
      <w:r w:rsidR="007B5F37" w:rsidRPr="009C73BE">
        <w:rPr>
          <w:sz w:val="28"/>
          <w:szCs w:val="28"/>
          <w:lang w:val="en-US"/>
        </w:rPr>
        <w:t xml:space="preserve">uncountable </w:t>
      </w:r>
      <w:r w:rsidR="007B5F37">
        <w:rPr>
          <w:sz w:val="28"/>
          <w:szCs w:val="28"/>
          <w:lang w:val="en-US"/>
        </w:rPr>
        <w:t>treasury</w:t>
      </w:r>
      <w:r w:rsidRPr="009C73BE">
        <w:rPr>
          <w:sz w:val="28"/>
          <w:szCs w:val="28"/>
          <w:lang w:val="en-US"/>
        </w:rPr>
        <w:t xml:space="preserve">". </w:t>
      </w:r>
      <w:proofErr w:type="gramStart"/>
      <w:r w:rsidRPr="009C73BE">
        <w:rPr>
          <w:sz w:val="28"/>
          <w:szCs w:val="28"/>
          <w:lang w:val="en-US"/>
        </w:rPr>
        <w:t>Fancy</w:t>
      </w:r>
      <w:r w:rsidRPr="007B5F37">
        <w:rPr>
          <w:sz w:val="28"/>
          <w:szCs w:val="28"/>
          <w:lang w:val="en-US"/>
        </w:rPr>
        <w:t xml:space="preserve"> </w:t>
      </w:r>
      <w:r w:rsidRPr="009C73BE">
        <w:rPr>
          <w:sz w:val="28"/>
          <w:szCs w:val="28"/>
          <w:lang w:val="en-US"/>
        </w:rPr>
        <w:t>colorfulness</w:t>
      </w:r>
      <w:r w:rsidRPr="007B5F37">
        <w:rPr>
          <w:sz w:val="28"/>
          <w:szCs w:val="28"/>
          <w:lang w:val="en-US"/>
        </w:rPr>
        <w:t xml:space="preserve"> </w:t>
      </w:r>
      <w:r w:rsidRPr="009C73BE">
        <w:rPr>
          <w:sz w:val="28"/>
          <w:szCs w:val="28"/>
          <w:lang w:val="en-US"/>
        </w:rPr>
        <w:t>becoming</w:t>
      </w:r>
      <w:r w:rsidRPr="007B5F37">
        <w:rPr>
          <w:sz w:val="28"/>
          <w:szCs w:val="28"/>
          <w:lang w:val="en-US"/>
        </w:rPr>
        <w:t xml:space="preserve"> </w:t>
      </w:r>
      <w:r w:rsidRPr="009C73BE">
        <w:rPr>
          <w:sz w:val="28"/>
          <w:szCs w:val="28"/>
          <w:lang w:val="en-US"/>
        </w:rPr>
        <w:t>a</w:t>
      </w:r>
      <w:r w:rsidRPr="007B5F37">
        <w:rPr>
          <w:sz w:val="28"/>
          <w:szCs w:val="28"/>
          <w:lang w:val="en-US"/>
        </w:rPr>
        <w:t xml:space="preserve"> </w:t>
      </w:r>
      <w:r w:rsidRPr="009C73BE">
        <w:rPr>
          <w:sz w:val="28"/>
          <w:szCs w:val="28"/>
          <w:lang w:val="en-US"/>
        </w:rPr>
        <w:t>major</w:t>
      </w:r>
      <w:r w:rsidRPr="007B5F37">
        <w:rPr>
          <w:sz w:val="28"/>
          <w:szCs w:val="28"/>
          <w:lang w:val="en-US"/>
        </w:rPr>
        <w:t xml:space="preserve"> </w:t>
      </w:r>
      <w:r w:rsidRPr="009C73BE">
        <w:rPr>
          <w:sz w:val="28"/>
          <w:szCs w:val="28"/>
          <w:lang w:val="en-US"/>
        </w:rPr>
        <w:t>in</w:t>
      </w:r>
      <w:r w:rsidRPr="007B5F37">
        <w:rPr>
          <w:sz w:val="28"/>
          <w:szCs w:val="28"/>
          <w:lang w:val="en-US"/>
        </w:rPr>
        <w:t xml:space="preserve"> </w:t>
      </w:r>
      <w:r w:rsidRPr="009C73BE">
        <w:rPr>
          <w:sz w:val="28"/>
          <w:szCs w:val="28"/>
          <w:lang w:val="en-US"/>
        </w:rPr>
        <w:t>the</w:t>
      </w:r>
      <w:r w:rsidRPr="007B5F37">
        <w:rPr>
          <w:sz w:val="28"/>
          <w:szCs w:val="28"/>
          <w:lang w:val="en-US"/>
        </w:rPr>
        <w:t xml:space="preserve"> </w:t>
      </w:r>
      <w:r w:rsidRPr="009C73BE">
        <w:rPr>
          <w:sz w:val="28"/>
          <w:szCs w:val="28"/>
          <w:lang w:val="en-US"/>
        </w:rPr>
        <w:t>description</w:t>
      </w:r>
      <w:r w:rsidRPr="007B5F37">
        <w:rPr>
          <w:sz w:val="28"/>
          <w:szCs w:val="28"/>
          <w:lang w:val="en-US"/>
        </w:rPr>
        <w:t xml:space="preserve"> </w:t>
      </w:r>
      <w:r w:rsidRPr="009C73BE">
        <w:rPr>
          <w:sz w:val="28"/>
          <w:szCs w:val="28"/>
          <w:lang w:val="en-US"/>
        </w:rPr>
        <w:t>of</w:t>
      </w:r>
      <w:r w:rsidRPr="007B5F37">
        <w:rPr>
          <w:sz w:val="28"/>
          <w:szCs w:val="28"/>
          <w:lang w:val="en-US"/>
        </w:rPr>
        <w:t xml:space="preserve"> "</w:t>
      </w:r>
      <w:r w:rsidRPr="009C73BE">
        <w:rPr>
          <w:sz w:val="28"/>
          <w:szCs w:val="28"/>
          <w:lang w:val="en-US"/>
        </w:rPr>
        <w:t>comedy</w:t>
      </w:r>
      <w:r w:rsidRPr="007B5F37">
        <w:rPr>
          <w:sz w:val="28"/>
          <w:szCs w:val="28"/>
          <w:lang w:val="en-US"/>
        </w:rPr>
        <w:t xml:space="preserve">, </w:t>
      </w:r>
      <w:r w:rsidRPr="009C73BE">
        <w:rPr>
          <w:sz w:val="28"/>
          <w:szCs w:val="28"/>
          <w:lang w:val="en-US"/>
        </w:rPr>
        <w:t>taken</w:t>
      </w:r>
      <w:r w:rsidRPr="007B5F37">
        <w:rPr>
          <w:sz w:val="28"/>
          <w:szCs w:val="28"/>
          <w:lang w:val="en-US"/>
        </w:rPr>
        <w:t xml:space="preserve"> </w:t>
      </w:r>
      <w:r w:rsidRPr="009C73BE">
        <w:rPr>
          <w:sz w:val="28"/>
          <w:szCs w:val="28"/>
          <w:lang w:val="en-US"/>
        </w:rPr>
        <w:t>from</w:t>
      </w:r>
      <w:r w:rsidRPr="007B5F37">
        <w:rPr>
          <w:sz w:val="28"/>
          <w:szCs w:val="28"/>
          <w:lang w:val="en-US"/>
        </w:rPr>
        <w:t xml:space="preserve"> </w:t>
      </w:r>
      <w:r w:rsidRPr="009C73BE">
        <w:rPr>
          <w:sz w:val="28"/>
          <w:szCs w:val="28"/>
          <w:lang w:val="en-US"/>
        </w:rPr>
        <w:t>the</w:t>
      </w:r>
      <w:r w:rsidRPr="007B5F37">
        <w:rPr>
          <w:sz w:val="28"/>
          <w:szCs w:val="28"/>
          <w:lang w:val="en-US"/>
        </w:rPr>
        <w:t xml:space="preserve"> </w:t>
      </w:r>
      <w:r w:rsidRPr="009C73BE">
        <w:rPr>
          <w:sz w:val="28"/>
          <w:szCs w:val="28"/>
          <w:lang w:val="en-US"/>
        </w:rPr>
        <w:t>ancient</w:t>
      </w:r>
      <w:r w:rsidRPr="007B5F37">
        <w:rPr>
          <w:sz w:val="28"/>
          <w:szCs w:val="28"/>
          <w:lang w:val="en-US"/>
        </w:rPr>
        <w:t xml:space="preserve"> </w:t>
      </w:r>
      <w:r w:rsidRPr="009C73BE">
        <w:rPr>
          <w:sz w:val="28"/>
          <w:szCs w:val="28"/>
          <w:lang w:val="en-US"/>
        </w:rPr>
        <w:t>times</w:t>
      </w:r>
      <w:r w:rsidRPr="007B5F37">
        <w:rPr>
          <w:sz w:val="28"/>
          <w:szCs w:val="28"/>
          <w:lang w:val="en-US"/>
        </w:rPr>
        <w:t xml:space="preserve"> </w:t>
      </w:r>
      <w:r w:rsidRPr="009C73BE">
        <w:rPr>
          <w:sz w:val="28"/>
          <w:szCs w:val="28"/>
          <w:lang w:val="en-US"/>
        </w:rPr>
        <w:t>of</w:t>
      </w:r>
      <w:r w:rsidRPr="007B5F37">
        <w:rPr>
          <w:sz w:val="28"/>
          <w:szCs w:val="28"/>
          <w:lang w:val="en-US"/>
        </w:rPr>
        <w:t xml:space="preserve"> </w:t>
      </w:r>
      <w:r w:rsidRPr="009C73BE">
        <w:rPr>
          <w:sz w:val="28"/>
          <w:szCs w:val="28"/>
          <w:lang w:val="en-US"/>
        </w:rPr>
        <w:t>Slavic</w:t>
      </w:r>
      <w:r w:rsidRPr="007B5F37">
        <w:rPr>
          <w:sz w:val="28"/>
          <w:szCs w:val="28"/>
          <w:lang w:val="en-US"/>
        </w:rPr>
        <w:t xml:space="preserve"> </w:t>
      </w:r>
      <w:r w:rsidRPr="009C73BE">
        <w:rPr>
          <w:sz w:val="28"/>
          <w:szCs w:val="28"/>
          <w:lang w:val="en-US"/>
        </w:rPr>
        <w:t>pagan</w:t>
      </w:r>
      <w:r w:rsidRPr="007B5F37">
        <w:rPr>
          <w:sz w:val="28"/>
          <w:szCs w:val="28"/>
          <w:lang w:val="en-US"/>
        </w:rPr>
        <w:t xml:space="preserve"> </w:t>
      </w:r>
      <w:r w:rsidRPr="009C73BE">
        <w:rPr>
          <w:sz w:val="28"/>
          <w:szCs w:val="28"/>
          <w:lang w:val="en-US"/>
        </w:rPr>
        <w:t>way</w:t>
      </w:r>
      <w:r w:rsidRPr="007B5F37">
        <w:rPr>
          <w:sz w:val="28"/>
          <w:szCs w:val="28"/>
          <w:lang w:val="en-US"/>
        </w:rPr>
        <w:t xml:space="preserve"> </w:t>
      </w:r>
      <w:r w:rsidRPr="009C73BE">
        <w:rPr>
          <w:sz w:val="28"/>
          <w:szCs w:val="28"/>
          <w:lang w:val="en-US"/>
        </w:rPr>
        <w:t>of</w:t>
      </w:r>
      <w:r w:rsidRPr="007B5F37">
        <w:rPr>
          <w:sz w:val="28"/>
          <w:szCs w:val="28"/>
          <w:lang w:val="en-US"/>
        </w:rPr>
        <w:t xml:space="preserve"> </w:t>
      </w:r>
      <w:r w:rsidRPr="009C73BE">
        <w:rPr>
          <w:sz w:val="28"/>
          <w:szCs w:val="28"/>
          <w:lang w:val="en-US"/>
        </w:rPr>
        <w:t>life</w:t>
      </w:r>
      <w:r w:rsidRPr="007B5F37">
        <w:rPr>
          <w:sz w:val="28"/>
          <w:szCs w:val="28"/>
          <w:lang w:val="en-US"/>
        </w:rPr>
        <w:t>" [1.84].</w:t>
      </w:r>
      <w:proofErr w:type="gramEnd"/>
      <w:r w:rsidR="007B5F37">
        <w:rPr>
          <w:sz w:val="28"/>
          <w:szCs w:val="28"/>
          <w:lang w:val="en-US"/>
        </w:rPr>
        <w:t xml:space="preserve"> </w:t>
      </w:r>
      <w:r w:rsidR="007B5F37" w:rsidRPr="007B5F37">
        <w:rPr>
          <w:sz w:val="28"/>
          <w:szCs w:val="28"/>
          <w:lang w:val="en-US"/>
        </w:rPr>
        <w:t xml:space="preserve">The author sincerely wonder how coexist in peasant life pagan and Christian traditions, the latter seem to him a forced concession, and real rulers of the edges are wizards, one of whom was invited to </w:t>
      </w:r>
      <w:proofErr w:type="spellStart"/>
      <w:r w:rsidR="007B5F37" w:rsidRPr="007B5F37">
        <w:rPr>
          <w:sz w:val="28"/>
          <w:szCs w:val="28"/>
          <w:lang w:val="en-US"/>
        </w:rPr>
        <w:t>Himih</w:t>
      </w:r>
      <w:proofErr w:type="spellEnd"/>
      <w:r w:rsidR="007B5F37" w:rsidRPr="007B5F37">
        <w:rPr>
          <w:sz w:val="28"/>
          <w:szCs w:val="28"/>
          <w:lang w:val="en-US"/>
        </w:rPr>
        <w:t xml:space="preserve"> sand, so that the enemy did not spoil the young.</w:t>
      </w:r>
      <w:r w:rsidR="004F2D50" w:rsidRPr="007B5F37">
        <w:rPr>
          <w:sz w:val="28"/>
          <w:szCs w:val="28"/>
          <w:lang w:val="en-US"/>
        </w:rPr>
        <w:t xml:space="preserve"> </w:t>
      </w:r>
      <w:r w:rsidR="007B5F37" w:rsidRPr="007B5F37">
        <w:rPr>
          <w:sz w:val="28"/>
          <w:szCs w:val="28"/>
          <w:lang w:val="en-US"/>
        </w:rPr>
        <w:t xml:space="preserve">Wizards rule the world, appoint who should live, who dies, who catch fish and how to kill the beast, they take a different look. That wizard </w:t>
      </w:r>
      <w:proofErr w:type="spellStart"/>
      <w:r w:rsidR="007B5F37" w:rsidRPr="007B5F37">
        <w:rPr>
          <w:sz w:val="28"/>
          <w:szCs w:val="28"/>
          <w:lang w:val="en-US"/>
        </w:rPr>
        <w:t>Timoshka</w:t>
      </w:r>
      <w:proofErr w:type="spellEnd"/>
      <w:r w:rsidR="007B5F37" w:rsidRPr="007B5F37">
        <w:rPr>
          <w:sz w:val="28"/>
          <w:szCs w:val="28"/>
          <w:lang w:val="en-US"/>
        </w:rPr>
        <w:t xml:space="preserve"> caught the waterman and</w:t>
      </w:r>
      <w:r w:rsidR="007B5F37">
        <w:rPr>
          <w:sz w:val="28"/>
          <w:szCs w:val="28"/>
          <w:lang w:val="en-US"/>
        </w:rPr>
        <w:t xml:space="preserve"> due to he did not throw into the fire </w:t>
      </w:r>
      <w:r w:rsidR="007B5F37" w:rsidRPr="007B5F37">
        <w:rPr>
          <w:sz w:val="28"/>
          <w:szCs w:val="28"/>
          <w:lang w:val="en-US"/>
        </w:rPr>
        <w:t xml:space="preserve">the lake king, demanded for himself as many fish that </w:t>
      </w:r>
      <w:proofErr w:type="gramStart"/>
      <w:r w:rsidR="007B5F37" w:rsidRPr="007B5F37">
        <w:rPr>
          <w:sz w:val="28"/>
          <w:szCs w:val="28"/>
          <w:lang w:val="en-US"/>
        </w:rPr>
        <w:t>got</w:t>
      </w:r>
      <w:proofErr w:type="gramEnd"/>
      <w:r w:rsidR="007B5F37" w:rsidRPr="007B5F37">
        <w:rPr>
          <w:sz w:val="28"/>
          <w:szCs w:val="28"/>
          <w:lang w:val="en-US"/>
        </w:rPr>
        <w:t xml:space="preserve"> rich.</w:t>
      </w:r>
      <w:r w:rsidR="007B5F37">
        <w:rPr>
          <w:sz w:val="28"/>
          <w:szCs w:val="28"/>
          <w:lang w:val="en-US"/>
        </w:rPr>
        <w:t xml:space="preserve"> </w:t>
      </w:r>
      <w:proofErr w:type="spellStart"/>
      <w:r w:rsidR="007B5F37" w:rsidRPr="007B5F37">
        <w:rPr>
          <w:sz w:val="28"/>
          <w:szCs w:val="28"/>
          <w:lang w:val="en-US"/>
        </w:rPr>
        <w:t>Prishvin</w:t>
      </w:r>
      <w:proofErr w:type="spellEnd"/>
      <w:r w:rsidR="007B5F37" w:rsidRPr="007B5F37">
        <w:rPr>
          <w:sz w:val="28"/>
          <w:szCs w:val="28"/>
          <w:lang w:val="en-US"/>
        </w:rPr>
        <w:t xml:space="preserve"> feels himself very free in this description, as if recorded photographically documented, easily inserting a comment, original folklore texts, and when it is required and long quotations of modern scientists (E. </w:t>
      </w:r>
      <w:proofErr w:type="spellStart"/>
      <w:r w:rsidR="007B5F37" w:rsidRPr="007B5F37">
        <w:rPr>
          <w:sz w:val="28"/>
          <w:szCs w:val="28"/>
          <w:lang w:val="en-US"/>
        </w:rPr>
        <w:t>Barsova</w:t>
      </w:r>
      <w:proofErr w:type="spellEnd"/>
      <w:r w:rsidR="007B5F37" w:rsidRPr="007B5F37">
        <w:rPr>
          <w:sz w:val="28"/>
          <w:szCs w:val="28"/>
          <w:lang w:val="en-US"/>
        </w:rPr>
        <w:t>).</w:t>
      </w:r>
    </w:p>
    <w:p w:rsidR="004F2D50" w:rsidRPr="007B5F37" w:rsidRDefault="007B5F37">
      <w:pPr>
        <w:ind w:firstLine="567"/>
        <w:jc w:val="both"/>
        <w:rPr>
          <w:sz w:val="28"/>
          <w:szCs w:val="28"/>
          <w:lang w:val="en-US"/>
        </w:rPr>
      </w:pPr>
      <w:r w:rsidRPr="007B5F37">
        <w:rPr>
          <w:sz w:val="28"/>
          <w:szCs w:val="28"/>
          <w:lang w:val="en-US"/>
        </w:rPr>
        <w:t>Life in the Far North is closely linked with nature, where man is fighting for its existence. It is present in the description of he</w:t>
      </w:r>
      <w:r>
        <w:rPr>
          <w:sz w:val="28"/>
          <w:szCs w:val="28"/>
          <w:lang w:val="en-US"/>
        </w:rPr>
        <w:t>avy fishing fishery</w:t>
      </w:r>
      <w:r w:rsidRPr="007B5F37">
        <w:rPr>
          <w:sz w:val="28"/>
          <w:szCs w:val="28"/>
          <w:lang w:val="en-US"/>
        </w:rPr>
        <w:t>, tree felling and ti</w:t>
      </w:r>
      <w:r>
        <w:rPr>
          <w:sz w:val="28"/>
          <w:szCs w:val="28"/>
          <w:lang w:val="en-US"/>
        </w:rPr>
        <w:t xml:space="preserve">mber rafting, </w:t>
      </w:r>
      <w:r w:rsidRPr="007B5F37">
        <w:rPr>
          <w:sz w:val="28"/>
          <w:szCs w:val="28"/>
          <w:lang w:val="en-US"/>
        </w:rPr>
        <w:t xml:space="preserve">hay and plowing. Genesis </w:t>
      </w:r>
      <w:r>
        <w:rPr>
          <w:sz w:val="28"/>
          <w:szCs w:val="28"/>
          <w:lang w:val="en-US"/>
        </w:rPr>
        <w:t xml:space="preserve">of </w:t>
      </w:r>
      <w:proofErr w:type="spellStart"/>
      <w:r w:rsidRPr="007B5F37">
        <w:rPr>
          <w:sz w:val="28"/>
          <w:szCs w:val="28"/>
          <w:lang w:val="en-US"/>
        </w:rPr>
        <w:t>Pomorian</w:t>
      </w:r>
      <w:proofErr w:type="spellEnd"/>
      <w:r w:rsidRPr="007B5F37">
        <w:rPr>
          <w:sz w:val="28"/>
          <w:szCs w:val="28"/>
          <w:lang w:val="en-US"/>
        </w:rPr>
        <w:t xml:space="preserve"> free life "takes away the soul" [1.95</w:t>
      </w:r>
      <w:proofErr w:type="gramStart"/>
      <w:r w:rsidRPr="007B5F37">
        <w:rPr>
          <w:sz w:val="28"/>
          <w:szCs w:val="28"/>
          <w:lang w:val="en-US"/>
        </w:rPr>
        <w:t>],</w:t>
      </w:r>
      <w:proofErr w:type="gramEnd"/>
      <w:r w:rsidRPr="007B5F37">
        <w:rPr>
          <w:sz w:val="28"/>
          <w:szCs w:val="28"/>
          <w:lang w:val="en-US"/>
        </w:rPr>
        <w:t xml:space="preserve"> differs sharply from the patriarchal </w:t>
      </w:r>
      <w:proofErr w:type="spellStart"/>
      <w:r w:rsidRPr="007B5F37">
        <w:rPr>
          <w:sz w:val="28"/>
          <w:szCs w:val="28"/>
          <w:lang w:val="en-US"/>
        </w:rPr>
        <w:t>Vygovsk</w:t>
      </w:r>
      <w:proofErr w:type="spellEnd"/>
      <w:r w:rsidRPr="007B5F37">
        <w:rPr>
          <w:sz w:val="28"/>
          <w:szCs w:val="28"/>
          <w:lang w:val="en-US"/>
        </w:rPr>
        <w:t xml:space="preserve"> way of life, which seems to him the primitive and irrational.</w:t>
      </w:r>
    </w:p>
    <w:p w:rsidR="004200D8" w:rsidRDefault="004200D8">
      <w:pPr>
        <w:ind w:firstLine="567"/>
        <w:jc w:val="both"/>
        <w:rPr>
          <w:sz w:val="28"/>
          <w:szCs w:val="28"/>
          <w:lang w:val="en-US"/>
        </w:rPr>
      </w:pPr>
      <w:r w:rsidRPr="004200D8">
        <w:rPr>
          <w:sz w:val="28"/>
          <w:szCs w:val="28"/>
          <w:lang w:val="en-US"/>
        </w:rPr>
        <w:t>The emotional state of the characters reflects the model of the world, immersed in a medium with its economic concerns is the logical embodiment of happiness.</w:t>
      </w:r>
    </w:p>
    <w:p w:rsidR="004200D8" w:rsidRPr="004200D8" w:rsidRDefault="004200D8" w:rsidP="004200D8">
      <w:pPr>
        <w:ind w:firstLine="567"/>
        <w:jc w:val="both"/>
        <w:rPr>
          <w:sz w:val="28"/>
          <w:szCs w:val="28"/>
          <w:lang w:val="en-US"/>
        </w:rPr>
      </w:pPr>
      <w:r w:rsidRPr="004200D8">
        <w:rPr>
          <w:sz w:val="28"/>
          <w:szCs w:val="28"/>
          <w:lang w:val="en-US"/>
        </w:rPr>
        <w:t xml:space="preserve">A significant image in the narrative is the house where the northern tradition offers an extensive lunch "soup of whitefish, yogurt, </w:t>
      </w:r>
      <w:proofErr w:type="gramStart"/>
      <w:r w:rsidRPr="004200D8">
        <w:rPr>
          <w:sz w:val="28"/>
          <w:szCs w:val="28"/>
          <w:lang w:val="en-US"/>
        </w:rPr>
        <w:t>a</w:t>
      </w:r>
      <w:proofErr w:type="gramEnd"/>
      <w:r w:rsidRPr="004200D8">
        <w:rPr>
          <w:sz w:val="28"/>
          <w:szCs w:val="28"/>
          <w:lang w:val="en-US"/>
        </w:rPr>
        <w:t xml:space="preserve"> plate with cloudberries. </w:t>
      </w:r>
      <w:proofErr w:type="gramStart"/>
      <w:r w:rsidRPr="004200D8">
        <w:rPr>
          <w:sz w:val="28"/>
          <w:szCs w:val="28"/>
          <w:lang w:val="en-US"/>
        </w:rPr>
        <w:t>With dry red gingerbread, there was a fishmonger from</w:t>
      </w:r>
      <w:r>
        <w:rPr>
          <w:sz w:val="28"/>
          <w:szCs w:val="28"/>
          <w:lang w:val="en-US"/>
        </w:rPr>
        <w:t xml:space="preserve"> blueberry, wickets, crumb of bread</w:t>
      </w:r>
      <w:r w:rsidRPr="004200D8">
        <w:rPr>
          <w:sz w:val="28"/>
          <w:szCs w:val="28"/>
          <w:lang w:val="en-US"/>
        </w:rPr>
        <w:t>"</w:t>
      </w:r>
      <w:r>
        <w:rPr>
          <w:sz w:val="28"/>
          <w:szCs w:val="28"/>
          <w:lang w:val="en-US"/>
        </w:rPr>
        <w:t xml:space="preserve"> </w:t>
      </w:r>
      <w:r w:rsidRPr="004200D8">
        <w:rPr>
          <w:sz w:val="28"/>
          <w:szCs w:val="28"/>
          <w:lang w:val="en-US"/>
        </w:rPr>
        <w:t>[1,106].</w:t>
      </w:r>
      <w:proofErr w:type="gramEnd"/>
    </w:p>
    <w:p w:rsidR="004F2D50" w:rsidRPr="004200D8" w:rsidRDefault="004200D8" w:rsidP="004200D8">
      <w:pPr>
        <w:ind w:firstLine="567"/>
        <w:jc w:val="both"/>
        <w:rPr>
          <w:sz w:val="28"/>
          <w:szCs w:val="28"/>
          <w:lang w:val="en-US"/>
        </w:rPr>
      </w:pPr>
      <w:r w:rsidRPr="004200D8">
        <w:rPr>
          <w:sz w:val="28"/>
          <w:szCs w:val="28"/>
          <w:lang w:val="en-US"/>
        </w:rPr>
        <w:t>The basis of life is a big famil</w:t>
      </w:r>
      <w:r>
        <w:rPr>
          <w:sz w:val="28"/>
          <w:szCs w:val="28"/>
          <w:lang w:val="en-US"/>
        </w:rPr>
        <w:t xml:space="preserve">y, the family beginning which according </w:t>
      </w:r>
      <w:proofErr w:type="gramStart"/>
      <w:r>
        <w:rPr>
          <w:sz w:val="28"/>
          <w:szCs w:val="28"/>
          <w:lang w:val="en-US"/>
        </w:rPr>
        <w:t xml:space="preserve">to </w:t>
      </w:r>
      <w:r w:rsidRPr="004200D8">
        <w:rPr>
          <w:sz w:val="28"/>
          <w:szCs w:val="28"/>
          <w:lang w:val="en-US"/>
        </w:rPr>
        <w:t xml:space="preserve"> </w:t>
      </w:r>
      <w:proofErr w:type="spellStart"/>
      <w:r w:rsidRPr="004200D8">
        <w:rPr>
          <w:sz w:val="28"/>
          <w:szCs w:val="28"/>
          <w:lang w:val="en-US"/>
        </w:rPr>
        <w:t>Prishvin</w:t>
      </w:r>
      <w:proofErr w:type="spellEnd"/>
      <w:proofErr w:type="gramEnd"/>
      <w:r w:rsidRPr="004200D8">
        <w:rPr>
          <w:sz w:val="28"/>
          <w:szCs w:val="28"/>
          <w:lang w:val="en-US"/>
        </w:rPr>
        <w:t xml:space="preserve">, brings to life the traditional culture, opposing the "love to the land, the peasantry, which </w:t>
      </w:r>
      <w:r>
        <w:rPr>
          <w:sz w:val="28"/>
          <w:szCs w:val="28"/>
          <w:lang w:val="en-US"/>
        </w:rPr>
        <w:t>–</w:t>
      </w:r>
      <w:r w:rsidRPr="004200D8">
        <w:rPr>
          <w:sz w:val="28"/>
          <w:szCs w:val="28"/>
          <w:lang w:val="en-US"/>
        </w:rPr>
        <w:t xml:space="preserve"> w</w:t>
      </w:r>
      <w:r>
        <w:rPr>
          <w:sz w:val="28"/>
          <w:szCs w:val="28"/>
          <w:lang w:val="en-US"/>
        </w:rPr>
        <w:t>hatever hard work”</w:t>
      </w:r>
      <w:r w:rsidRPr="004200D8">
        <w:rPr>
          <w:sz w:val="28"/>
          <w:szCs w:val="28"/>
          <w:lang w:val="en-US"/>
        </w:rPr>
        <w:t>.</w:t>
      </w:r>
      <w:r>
        <w:rPr>
          <w:sz w:val="28"/>
          <w:szCs w:val="28"/>
          <w:lang w:val="en-US"/>
        </w:rPr>
        <w:t xml:space="preserve"> </w:t>
      </w:r>
      <w:r w:rsidRPr="004200D8">
        <w:rPr>
          <w:sz w:val="28"/>
          <w:szCs w:val="28"/>
          <w:lang w:val="en-US"/>
        </w:rPr>
        <w:t>Sincerely believing in a large family, the house, the farm author-narrator said that "the saint was a farmer who plowed" [1,109], that is, ordinary life, the environment, life's little things, and m</w:t>
      </w:r>
      <w:r>
        <w:rPr>
          <w:sz w:val="28"/>
          <w:szCs w:val="28"/>
          <w:lang w:val="en-US"/>
        </w:rPr>
        <w:t xml:space="preserve">ost importantly work, gives to </w:t>
      </w:r>
      <w:r w:rsidRPr="004200D8">
        <w:rPr>
          <w:sz w:val="28"/>
          <w:szCs w:val="28"/>
          <w:lang w:val="en-US"/>
        </w:rPr>
        <w:t>a person the right to go to heaven</w:t>
      </w:r>
      <w:r w:rsidR="004F2D50" w:rsidRPr="004200D8">
        <w:rPr>
          <w:sz w:val="28"/>
          <w:szCs w:val="28"/>
          <w:lang w:val="en-US"/>
        </w:rPr>
        <w:t>.</w:t>
      </w:r>
    </w:p>
    <w:p w:rsidR="004200D8" w:rsidRDefault="004200D8">
      <w:pPr>
        <w:ind w:firstLine="567"/>
        <w:jc w:val="both"/>
        <w:rPr>
          <w:sz w:val="28"/>
          <w:szCs w:val="28"/>
          <w:lang w:val="en-US"/>
        </w:rPr>
      </w:pPr>
      <w:r w:rsidRPr="004200D8">
        <w:rPr>
          <w:sz w:val="28"/>
          <w:szCs w:val="28"/>
          <w:lang w:val="en-US"/>
        </w:rPr>
        <w:t xml:space="preserve">Description of everyday life, its detailed meticulous image in the story is somewhat idyllic, individual observations made by the author suggest that coming another world, which is able to destroy this harmony, "here in this hut, in a large family on the island took place the same drama as everywhere: the old </w:t>
      </w:r>
      <w:r>
        <w:rPr>
          <w:sz w:val="28"/>
          <w:szCs w:val="28"/>
          <w:lang w:val="en-US"/>
        </w:rPr>
        <w:t>has struggled with a young, new</w:t>
      </w:r>
      <w:r w:rsidRPr="004200D8">
        <w:rPr>
          <w:sz w:val="28"/>
          <w:szCs w:val="28"/>
          <w:lang w:val="en-US"/>
        </w:rPr>
        <w:t>"</w:t>
      </w:r>
      <w:r>
        <w:rPr>
          <w:sz w:val="28"/>
          <w:szCs w:val="28"/>
          <w:lang w:val="en-US"/>
        </w:rPr>
        <w:t xml:space="preserve"> </w:t>
      </w:r>
      <w:r w:rsidRPr="004200D8">
        <w:rPr>
          <w:sz w:val="28"/>
          <w:szCs w:val="28"/>
          <w:lang w:val="en-US"/>
        </w:rPr>
        <w:t>[1,108].</w:t>
      </w:r>
    </w:p>
    <w:p w:rsidR="004F2D50" w:rsidRDefault="004200D8">
      <w:pPr>
        <w:ind w:firstLine="567"/>
        <w:jc w:val="both"/>
        <w:rPr>
          <w:sz w:val="28"/>
          <w:szCs w:val="28"/>
          <w:lang w:val="en-US"/>
        </w:rPr>
      </w:pPr>
      <w:proofErr w:type="spellStart"/>
      <w:r w:rsidRPr="004200D8">
        <w:rPr>
          <w:sz w:val="28"/>
          <w:szCs w:val="28"/>
          <w:lang w:val="en-US"/>
        </w:rPr>
        <w:t>Prishvin's</w:t>
      </w:r>
      <w:proofErr w:type="spellEnd"/>
      <w:r w:rsidRPr="004200D8">
        <w:rPr>
          <w:sz w:val="28"/>
          <w:szCs w:val="28"/>
          <w:lang w:val="en-US"/>
        </w:rPr>
        <w:t xml:space="preserve"> </w:t>
      </w:r>
      <w:proofErr w:type="gramStart"/>
      <w:r>
        <w:rPr>
          <w:sz w:val="28"/>
          <w:szCs w:val="28"/>
          <w:lang w:val="en-US"/>
        </w:rPr>
        <w:t>b</w:t>
      </w:r>
      <w:r w:rsidRPr="004200D8">
        <w:rPr>
          <w:sz w:val="28"/>
          <w:szCs w:val="28"/>
          <w:lang w:val="en-US"/>
        </w:rPr>
        <w:t>ook  "</w:t>
      </w:r>
      <w:proofErr w:type="gramEnd"/>
      <w:r w:rsidRPr="004200D8">
        <w:rPr>
          <w:sz w:val="28"/>
          <w:szCs w:val="28"/>
          <w:lang w:val="en-US"/>
        </w:rPr>
        <w:t xml:space="preserve">In the land of not frightened birds" authentically reflects not only the factual material, vividly </w:t>
      </w:r>
      <w:r>
        <w:rPr>
          <w:sz w:val="28"/>
          <w:szCs w:val="28"/>
          <w:lang w:val="en-US"/>
        </w:rPr>
        <w:t xml:space="preserve">illustrating the features of </w:t>
      </w:r>
      <w:r w:rsidRPr="004200D8">
        <w:rPr>
          <w:sz w:val="28"/>
          <w:szCs w:val="28"/>
          <w:lang w:val="en-US"/>
        </w:rPr>
        <w:t>everyday life, but also rises to the spiritual understanding of the moral laws of life.</w:t>
      </w:r>
    </w:p>
    <w:p w:rsidR="00421E5F" w:rsidRDefault="00421E5F">
      <w:pPr>
        <w:ind w:firstLine="567"/>
        <w:jc w:val="both"/>
        <w:rPr>
          <w:sz w:val="28"/>
          <w:szCs w:val="28"/>
        </w:rPr>
      </w:pPr>
      <w:r>
        <w:rPr>
          <w:sz w:val="28"/>
          <w:szCs w:val="28"/>
        </w:rPr>
        <w:t xml:space="preserve">                             </w:t>
      </w:r>
    </w:p>
    <w:p w:rsidR="00421E5F" w:rsidRPr="00421E5F" w:rsidRDefault="00421E5F">
      <w:pPr>
        <w:ind w:firstLine="567"/>
        <w:jc w:val="both"/>
        <w:rPr>
          <w:sz w:val="28"/>
          <w:szCs w:val="28"/>
        </w:rPr>
      </w:pPr>
      <w:r>
        <w:rPr>
          <w:sz w:val="28"/>
          <w:szCs w:val="28"/>
        </w:rPr>
        <w:t xml:space="preserve">                                               Литература</w:t>
      </w:r>
    </w:p>
    <w:p w:rsidR="00421E5F" w:rsidRDefault="00421E5F">
      <w:pPr>
        <w:ind w:firstLine="567"/>
        <w:jc w:val="both"/>
        <w:rPr>
          <w:sz w:val="28"/>
          <w:szCs w:val="28"/>
          <w:lang w:val="en-US"/>
        </w:rPr>
      </w:pPr>
    </w:p>
    <w:p w:rsidR="00421E5F" w:rsidRPr="00421E5F" w:rsidRDefault="00421E5F" w:rsidP="00421E5F">
      <w:pPr>
        <w:ind w:firstLine="567"/>
        <w:jc w:val="both"/>
        <w:rPr>
          <w:sz w:val="28"/>
          <w:szCs w:val="28"/>
        </w:rPr>
      </w:pPr>
      <w:r w:rsidRPr="00421E5F">
        <w:rPr>
          <w:sz w:val="28"/>
          <w:szCs w:val="28"/>
        </w:rPr>
        <w:lastRenderedPageBreak/>
        <w:t xml:space="preserve">1.Пришвин М.М. Собрание сочинений в 8 т. – М.: Художественная литература, 1982-1986. т.8. </w:t>
      </w:r>
      <w:proofErr w:type="gramStart"/>
      <w:r w:rsidRPr="00421E5F">
        <w:rPr>
          <w:sz w:val="28"/>
          <w:szCs w:val="28"/>
        </w:rPr>
        <w:t>Здесь и далее цитаты из  произведений  автора  даются в квадратных скобках по указанному  изданию, первая цифра обозначает том издания, вторая – страницу).</w:t>
      </w:r>
      <w:proofErr w:type="gramEnd"/>
    </w:p>
    <w:p w:rsidR="00421E5F" w:rsidRPr="00421E5F" w:rsidRDefault="00421E5F" w:rsidP="00421E5F">
      <w:pPr>
        <w:ind w:firstLine="567"/>
        <w:jc w:val="both"/>
        <w:rPr>
          <w:sz w:val="28"/>
          <w:szCs w:val="28"/>
        </w:rPr>
      </w:pPr>
      <w:r w:rsidRPr="00421E5F">
        <w:rPr>
          <w:sz w:val="28"/>
          <w:szCs w:val="28"/>
        </w:rPr>
        <w:t>2.Хайлов А. М. Пришвин: Творческий путь. – М., 1960. - С.11</w:t>
      </w:r>
    </w:p>
    <w:p w:rsidR="00421E5F" w:rsidRPr="00421E5F" w:rsidRDefault="00421E5F" w:rsidP="00421E5F">
      <w:pPr>
        <w:ind w:firstLine="567"/>
        <w:jc w:val="both"/>
        <w:rPr>
          <w:sz w:val="28"/>
          <w:szCs w:val="28"/>
        </w:rPr>
      </w:pPr>
      <w:r w:rsidRPr="00421E5F">
        <w:rPr>
          <w:sz w:val="28"/>
          <w:szCs w:val="28"/>
        </w:rPr>
        <w:t>3.Пришвин и современность. – М., 1978. – С.302.</w:t>
      </w:r>
    </w:p>
    <w:p w:rsidR="00421E5F" w:rsidRPr="00421E5F" w:rsidRDefault="00421E5F" w:rsidP="00421E5F">
      <w:pPr>
        <w:ind w:firstLine="567"/>
        <w:jc w:val="both"/>
        <w:rPr>
          <w:sz w:val="28"/>
          <w:szCs w:val="28"/>
        </w:rPr>
      </w:pPr>
      <w:r w:rsidRPr="00421E5F">
        <w:rPr>
          <w:sz w:val="28"/>
          <w:szCs w:val="28"/>
        </w:rPr>
        <w:t>4.Пришвина В.Д. Круг жизни. – М., 1972. – С.11.</w:t>
      </w:r>
    </w:p>
    <w:p w:rsidR="00421E5F" w:rsidRPr="00421E5F" w:rsidRDefault="00421E5F">
      <w:pPr>
        <w:ind w:firstLine="567"/>
        <w:jc w:val="both"/>
        <w:rPr>
          <w:sz w:val="28"/>
          <w:szCs w:val="28"/>
        </w:rPr>
      </w:pPr>
    </w:p>
    <w:p w:rsidR="004F2D50" w:rsidRDefault="004F2D50">
      <w:pPr>
        <w:ind w:firstLine="567"/>
        <w:jc w:val="both"/>
        <w:rPr>
          <w:sz w:val="28"/>
          <w:szCs w:val="28"/>
        </w:rPr>
      </w:pPr>
    </w:p>
    <w:p w:rsidR="004200D8" w:rsidRPr="004200D8" w:rsidRDefault="004200D8" w:rsidP="004200D8">
      <w:pPr>
        <w:ind w:firstLine="567"/>
        <w:jc w:val="center"/>
        <w:rPr>
          <w:b/>
          <w:sz w:val="28"/>
          <w:szCs w:val="28"/>
          <w:lang w:val="en-US"/>
        </w:rPr>
      </w:pPr>
      <w:r w:rsidRPr="004200D8">
        <w:rPr>
          <w:b/>
          <w:sz w:val="28"/>
          <w:szCs w:val="28"/>
          <w:lang w:val="en-US"/>
        </w:rPr>
        <w:t>References:</w:t>
      </w:r>
    </w:p>
    <w:p w:rsidR="004200D8" w:rsidRPr="004200D8" w:rsidRDefault="004200D8" w:rsidP="004200D8">
      <w:pPr>
        <w:ind w:firstLine="567"/>
        <w:jc w:val="both"/>
        <w:rPr>
          <w:sz w:val="28"/>
          <w:szCs w:val="28"/>
          <w:lang w:val="en-US"/>
        </w:rPr>
      </w:pPr>
      <w:proofErr w:type="gramStart"/>
      <w:r w:rsidRPr="004200D8">
        <w:rPr>
          <w:sz w:val="28"/>
          <w:szCs w:val="28"/>
          <w:lang w:val="en-US"/>
        </w:rPr>
        <w:t>1.Prishvin</w:t>
      </w:r>
      <w:proofErr w:type="gramEnd"/>
      <w:r w:rsidRPr="004200D8">
        <w:rPr>
          <w:sz w:val="28"/>
          <w:szCs w:val="28"/>
          <w:lang w:val="en-US"/>
        </w:rPr>
        <w:t xml:space="preserve"> M.M. </w:t>
      </w:r>
      <w:proofErr w:type="spellStart"/>
      <w:r w:rsidRPr="004200D8">
        <w:rPr>
          <w:sz w:val="28"/>
          <w:szCs w:val="28"/>
          <w:lang w:val="en-US"/>
        </w:rPr>
        <w:t>Sobranie</w:t>
      </w:r>
      <w:proofErr w:type="spellEnd"/>
      <w:r w:rsidRPr="004200D8">
        <w:rPr>
          <w:sz w:val="28"/>
          <w:szCs w:val="28"/>
          <w:lang w:val="en-US"/>
        </w:rPr>
        <w:t xml:space="preserve"> </w:t>
      </w:r>
      <w:proofErr w:type="spellStart"/>
      <w:r w:rsidRPr="004200D8">
        <w:rPr>
          <w:sz w:val="28"/>
          <w:szCs w:val="28"/>
          <w:lang w:val="en-US"/>
        </w:rPr>
        <w:t>sochineniy</w:t>
      </w:r>
      <w:proofErr w:type="spellEnd"/>
      <w:r w:rsidRPr="004200D8">
        <w:rPr>
          <w:sz w:val="28"/>
          <w:szCs w:val="28"/>
          <w:lang w:val="en-US"/>
        </w:rPr>
        <w:t xml:space="preserve"> v 8 t. – M.: </w:t>
      </w:r>
      <w:proofErr w:type="spellStart"/>
      <w:r w:rsidRPr="004200D8">
        <w:rPr>
          <w:sz w:val="28"/>
          <w:szCs w:val="28"/>
          <w:lang w:val="en-US"/>
        </w:rPr>
        <w:t>Hudozhestvennaya</w:t>
      </w:r>
      <w:proofErr w:type="spellEnd"/>
      <w:r w:rsidRPr="004200D8">
        <w:rPr>
          <w:sz w:val="28"/>
          <w:szCs w:val="28"/>
          <w:lang w:val="en-US"/>
        </w:rPr>
        <w:t xml:space="preserve"> </w:t>
      </w:r>
      <w:proofErr w:type="spellStart"/>
      <w:r w:rsidRPr="004200D8">
        <w:rPr>
          <w:sz w:val="28"/>
          <w:szCs w:val="28"/>
          <w:lang w:val="en-US"/>
        </w:rPr>
        <w:t>literatura</w:t>
      </w:r>
      <w:proofErr w:type="spellEnd"/>
      <w:r w:rsidRPr="004200D8">
        <w:rPr>
          <w:sz w:val="28"/>
          <w:szCs w:val="28"/>
          <w:lang w:val="en-US"/>
        </w:rPr>
        <w:t xml:space="preserve">, 1982-1986. </w:t>
      </w:r>
      <w:proofErr w:type="gramStart"/>
      <w:r w:rsidRPr="004200D8">
        <w:rPr>
          <w:sz w:val="28"/>
          <w:szCs w:val="28"/>
          <w:lang w:val="en-US"/>
        </w:rPr>
        <w:t>t.8</w:t>
      </w:r>
      <w:proofErr w:type="gramEnd"/>
      <w:r w:rsidRPr="004200D8">
        <w:rPr>
          <w:sz w:val="28"/>
          <w:szCs w:val="28"/>
          <w:lang w:val="en-US"/>
        </w:rPr>
        <w:t xml:space="preserve">. </w:t>
      </w:r>
      <w:proofErr w:type="spellStart"/>
      <w:r w:rsidRPr="004200D8">
        <w:rPr>
          <w:sz w:val="28"/>
          <w:szCs w:val="28"/>
          <w:lang w:val="en-US"/>
        </w:rPr>
        <w:t>Zdes</w:t>
      </w:r>
      <w:proofErr w:type="spellEnd"/>
      <w:r w:rsidRPr="004200D8">
        <w:rPr>
          <w:sz w:val="28"/>
          <w:szCs w:val="28"/>
          <w:lang w:val="en-US"/>
        </w:rPr>
        <w:t xml:space="preserve"> </w:t>
      </w:r>
      <w:proofErr w:type="spellStart"/>
      <w:r w:rsidRPr="004200D8">
        <w:rPr>
          <w:sz w:val="28"/>
          <w:szCs w:val="28"/>
          <w:lang w:val="en-US"/>
        </w:rPr>
        <w:t>i</w:t>
      </w:r>
      <w:proofErr w:type="spellEnd"/>
      <w:r w:rsidRPr="004200D8">
        <w:rPr>
          <w:sz w:val="28"/>
          <w:szCs w:val="28"/>
          <w:lang w:val="en-US"/>
        </w:rPr>
        <w:t xml:space="preserve"> </w:t>
      </w:r>
      <w:proofErr w:type="spellStart"/>
      <w:r w:rsidRPr="004200D8">
        <w:rPr>
          <w:sz w:val="28"/>
          <w:szCs w:val="28"/>
          <w:lang w:val="en-US"/>
        </w:rPr>
        <w:t>dalee</w:t>
      </w:r>
      <w:proofErr w:type="spellEnd"/>
      <w:r w:rsidRPr="004200D8">
        <w:rPr>
          <w:sz w:val="28"/>
          <w:szCs w:val="28"/>
          <w:lang w:val="en-US"/>
        </w:rPr>
        <w:t xml:space="preserve"> </w:t>
      </w:r>
      <w:proofErr w:type="spellStart"/>
      <w:r w:rsidRPr="004200D8">
        <w:rPr>
          <w:sz w:val="28"/>
          <w:szCs w:val="28"/>
          <w:lang w:val="en-US"/>
        </w:rPr>
        <w:t>tsitatyi</w:t>
      </w:r>
      <w:proofErr w:type="spellEnd"/>
      <w:r w:rsidRPr="004200D8">
        <w:rPr>
          <w:sz w:val="28"/>
          <w:szCs w:val="28"/>
          <w:lang w:val="en-US"/>
        </w:rPr>
        <w:t xml:space="preserve"> </w:t>
      </w:r>
      <w:proofErr w:type="spellStart"/>
      <w:r w:rsidRPr="004200D8">
        <w:rPr>
          <w:sz w:val="28"/>
          <w:szCs w:val="28"/>
          <w:lang w:val="en-US"/>
        </w:rPr>
        <w:t>iz</w:t>
      </w:r>
      <w:proofErr w:type="spellEnd"/>
      <w:r w:rsidRPr="004200D8">
        <w:rPr>
          <w:sz w:val="28"/>
          <w:szCs w:val="28"/>
          <w:lang w:val="en-US"/>
        </w:rPr>
        <w:t xml:space="preserve"> </w:t>
      </w:r>
      <w:proofErr w:type="spellStart"/>
      <w:r w:rsidRPr="004200D8">
        <w:rPr>
          <w:sz w:val="28"/>
          <w:szCs w:val="28"/>
          <w:lang w:val="en-US"/>
        </w:rPr>
        <w:t>proizvedeniy</w:t>
      </w:r>
      <w:proofErr w:type="spellEnd"/>
      <w:r w:rsidRPr="004200D8">
        <w:rPr>
          <w:sz w:val="28"/>
          <w:szCs w:val="28"/>
          <w:lang w:val="en-US"/>
        </w:rPr>
        <w:t xml:space="preserve"> </w:t>
      </w:r>
      <w:proofErr w:type="spellStart"/>
      <w:r w:rsidRPr="004200D8">
        <w:rPr>
          <w:sz w:val="28"/>
          <w:szCs w:val="28"/>
          <w:lang w:val="en-US"/>
        </w:rPr>
        <w:t>avtora</w:t>
      </w:r>
      <w:proofErr w:type="spellEnd"/>
      <w:r w:rsidRPr="004200D8">
        <w:rPr>
          <w:sz w:val="28"/>
          <w:szCs w:val="28"/>
          <w:lang w:val="en-US"/>
        </w:rPr>
        <w:t xml:space="preserve"> </w:t>
      </w:r>
      <w:proofErr w:type="spellStart"/>
      <w:r w:rsidRPr="004200D8">
        <w:rPr>
          <w:sz w:val="28"/>
          <w:szCs w:val="28"/>
          <w:lang w:val="en-US"/>
        </w:rPr>
        <w:t>dayutsya</w:t>
      </w:r>
      <w:proofErr w:type="spellEnd"/>
      <w:r w:rsidRPr="004200D8">
        <w:rPr>
          <w:sz w:val="28"/>
          <w:szCs w:val="28"/>
          <w:lang w:val="en-US"/>
        </w:rPr>
        <w:t xml:space="preserve"> v </w:t>
      </w:r>
      <w:proofErr w:type="spellStart"/>
      <w:r w:rsidRPr="004200D8">
        <w:rPr>
          <w:sz w:val="28"/>
          <w:szCs w:val="28"/>
          <w:lang w:val="en-US"/>
        </w:rPr>
        <w:t>kvadratnyih</w:t>
      </w:r>
      <w:proofErr w:type="spellEnd"/>
      <w:r w:rsidRPr="004200D8">
        <w:rPr>
          <w:sz w:val="28"/>
          <w:szCs w:val="28"/>
          <w:lang w:val="en-US"/>
        </w:rPr>
        <w:t xml:space="preserve"> </w:t>
      </w:r>
      <w:proofErr w:type="spellStart"/>
      <w:r w:rsidRPr="004200D8">
        <w:rPr>
          <w:sz w:val="28"/>
          <w:szCs w:val="28"/>
          <w:lang w:val="en-US"/>
        </w:rPr>
        <w:t>skobkah</w:t>
      </w:r>
      <w:proofErr w:type="spellEnd"/>
      <w:r w:rsidRPr="004200D8">
        <w:rPr>
          <w:sz w:val="28"/>
          <w:szCs w:val="28"/>
          <w:lang w:val="en-US"/>
        </w:rPr>
        <w:t xml:space="preserve"> </w:t>
      </w:r>
      <w:proofErr w:type="spellStart"/>
      <w:r w:rsidRPr="004200D8">
        <w:rPr>
          <w:sz w:val="28"/>
          <w:szCs w:val="28"/>
          <w:lang w:val="en-US"/>
        </w:rPr>
        <w:t>po</w:t>
      </w:r>
      <w:proofErr w:type="spellEnd"/>
      <w:r w:rsidRPr="004200D8">
        <w:rPr>
          <w:sz w:val="28"/>
          <w:szCs w:val="28"/>
          <w:lang w:val="en-US"/>
        </w:rPr>
        <w:t xml:space="preserve"> </w:t>
      </w:r>
      <w:proofErr w:type="spellStart"/>
      <w:r w:rsidRPr="004200D8">
        <w:rPr>
          <w:sz w:val="28"/>
          <w:szCs w:val="28"/>
          <w:lang w:val="en-US"/>
        </w:rPr>
        <w:t>ukazannomu</w:t>
      </w:r>
      <w:proofErr w:type="spellEnd"/>
      <w:r w:rsidRPr="004200D8">
        <w:rPr>
          <w:sz w:val="28"/>
          <w:szCs w:val="28"/>
          <w:lang w:val="en-US"/>
        </w:rPr>
        <w:t xml:space="preserve"> </w:t>
      </w:r>
      <w:proofErr w:type="spellStart"/>
      <w:r w:rsidRPr="004200D8">
        <w:rPr>
          <w:sz w:val="28"/>
          <w:szCs w:val="28"/>
          <w:lang w:val="en-US"/>
        </w:rPr>
        <w:t>izdaniyu</w:t>
      </w:r>
      <w:proofErr w:type="spellEnd"/>
      <w:r w:rsidRPr="004200D8">
        <w:rPr>
          <w:sz w:val="28"/>
          <w:szCs w:val="28"/>
          <w:lang w:val="en-US"/>
        </w:rPr>
        <w:t xml:space="preserve">, </w:t>
      </w:r>
      <w:proofErr w:type="spellStart"/>
      <w:r w:rsidRPr="004200D8">
        <w:rPr>
          <w:sz w:val="28"/>
          <w:szCs w:val="28"/>
          <w:lang w:val="en-US"/>
        </w:rPr>
        <w:t>pervaya</w:t>
      </w:r>
      <w:proofErr w:type="spellEnd"/>
      <w:r w:rsidRPr="004200D8">
        <w:rPr>
          <w:sz w:val="28"/>
          <w:szCs w:val="28"/>
          <w:lang w:val="en-US"/>
        </w:rPr>
        <w:t xml:space="preserve"> </w:t>
      </w:r>
      <w:proofErr w:type="spellStart"/>
      <w:r w:rsidRPr="004200D8">
        <w:rPr>
          <w:sz w:val="28"/>
          <w:szCs w:val="28"/>
          <w:lang w:val="en-US"/>
        </w:rPr>
        <w:t>tsifra</w:t>
      </w:r>
      <w:proofErr w:type="spellEnd"/>
      <w:r w:rsidRPr="004200D8">
        <w:rPr>
          <w:sz w:val="28"/>
          <w:szCs w:val="28"/>
          <w:lang w:val="en-US"/>
        </w:rPr>
        <w:t xml:space="preserve"> </w:t>
      </w:r>
      <w:proofErr w:type="spellStart"/>
      <w:r w:rsidRPr="004200D8">
        <w:rPr>
          <w:sz w:val="28"/>
          <w:szCs w:val="28"/>
          <w:lang w:val="en-US"/>
        </w:rPr>
        <w:t>oboznachaet</w:t>
      </w:r>
      <w:proofErr w:type="spellEnd"/>
      <w:r w:rsidRPr="004200D8">
        <w:rPr>
          <w:sz w:val="28"/>
          <w:szCs w:val="28"/>
          <w:lang w:val="en-US"/>
        </w:rPr>
        <w:t xml:space="preserve"> tom </w:t>
      </w:r>
      <w:proofErr w:type="spellStart"/>
      <w:r w:rsidRPr="004200D8">
        <w:rPr>
          <w:sz w:val="28"/>
          <w:szCs w:val="28"/>
          <w:lang w:val="en-US"/>
        </w:rPr>
        <w:t>izdaniya</w:t>
      </w:r>
      <w:proofErr w:type="spellEnd"/>
      <w:r w:rsidRPr="004200D8">
        <w:rPr>
          <w:sz w:val="28"/>
          <w:szCs w:val="28"/>
          <w:lang w:val="en-US"/>
        </w:rPr>
        <w:t xml:space="preserve">, </w:t>
      </w:r>
      <w:proofErr w:type="spellStart"/>
      <w:r w:rsidRPr="004200D8">
        <w:rPr>
          <w:sz w:val="28"/>
          <w:szCs w:val="28"/>
          <w:lang w:val="en-US"/>
        </w:rPr>
        <w:t>vtoraya</w:t>
      </w:r>
      <w:proofErr w:type="spellEnd"/>
      <w:r w:rsidRPr="004200D8">
        <w:rPr>
          <w:sz w:val="28"/>
          <w:szCs w:val="28"/>
          <w:lang w:val="en-US"/>
        </w:rPr>
        <w:t xml:space="preserve"> – </w:t>
      </w:r>
      <w:proofErr w:type="spellStart"/>
      <w:r w:rsidRPr="004200D8">
        <w:rPr>
          <w:sz w:val="28"/>
          <w:szCs w:val="28"/>
          <w:lang w:val="en-US"/>
        </w:rPr>
        <w:t>stranitsu</w:t>
      </w:r>
      <w:proofErr w:type="spellEnd"/>
      <w:r w:rsidRPr="004200D8">
        <w:rPr>
          <w:sz w:val="28"/>
          <w:szCs w:val="28"/>
          <w:lang w:val="en-US"/>
        </w:rPr>
        <w:t>).</w:t>
      </w:r>
    </w:p>
    <w:p w:rsidR="004200D8" w:rsidRPr="004200D8" w:rsidRDefault="004200D8" w:rsidP="004200D8">
      <w:pPr>
        <w:ind w:firstLine="567"/>
        <w:jc w:val="both"/>
        <w:rPr>
          <w:sz w:val="28"/>
          <w:szCs w:val="28"/>
          <w:lang w:val="en-US"/>
        </w:rPr>
      </w:pPr>
      <w:proofErr w:type="gramStart"/>
      <w:r w:rsidRPr="004200D8">
        <w:rPr>
          <w:sz w:val="28"/>
          <w:szCs w:val="28"/>
          <w:lang w:val="en-US"/>
        </w:rPr>
        <w:t>2.Haylov</w:t>
      </w:r>
      <w:proofErr w:type="gramEnd"/>
      <w:r w:rsidRPr="004200D8">
        <w:rPr>
          <w:sz w:val="28"/>
          <w:szCs w:val="28"/>
          <w:lang w:val="en-US"/>
        </w:rPr>
        <w:t xml:space="preserve"> A. M. </w:t>
      </w:r>
      <w:proofErr w:type="spellStart"/>
      <w:r w:rsidRPr="004200D8">
        <w:rPr>
          <w:sz w:val="28"/>
          <w:szCs w:val="28"/>
          <w:lang w:val="en-US"/>
        </w:rPr>
        <w:t>Prishvin</w:t>
      </w:r>
      <w:proofErr w:type="spellEnd"/>
      <w:r w:rsidRPr="004200D8">
        <w:rPr>
          <w:sz w:val="28"/>
          <w:szCs w:val="28"/>
          <w:lang w:val="en-US"/>
        </w:rPr>
        <w:t xml:space="preserve">: </w:t>
      </w:r>
      <w:proofErr w:type="spellStart"/>
      <w:r w:rsidRPr="004200D8">
        <w:rPr>
          <w:sz w:val="28"/>
          <w:szCs w:val="28"/>
          <w:lang w:val="en-US"/>
        </w:rPr>
        <w:t>Tvorcheskiy</w:t>
      </w:r>
      <w:proofErr w:type="spellEnd"/>
      <w:r w:rsidRPr="004200D8">
        <w:rPr>
          <w:sz w:val="28"/>
          <w:szCs w:val="28"/>
          <w:lang w:val="en-US"/>
        </w:rPr>
        <w:t xml:space="preserve"> put. – M., 1960. - S.11</w:t>
      </w:r>
    </w:p>
    <w:p w:rsidR="004200D8" w:rsidRPr="004200D8" w:rsidRDefault="004200D8" w:rsidP="004200D8">
      <w:pPr>
        <w:ind w:firstLine="567"/>
        <w:jc w:val="both"/>
        <w:rPr>
          <w:sz w:val="28"/>
          <w:szCs w:val="28"/>
          <w:lang w:val="en-US"/>
        </w:rPr>
      </w:pPr>
      <w:proofErr w:type="gramStart"/>
      <w:r w:rsidRPr="004200D8">
        <w:rPr>
          <w:sz w:val="28"/>
          <w:szCs w:val="28"/>
          <w:lang w:val="en-US"/>
        </w:rPr>
        <w:t>3.Prishvin</w:t>
      </w:r>
      <w:proofErr w:type="gramEnd"/>
      <w:r w:rsidRPr="004200D8">
        <w:rPr>
          <w:sz w:val="28"/>
          <w:szCs w:val="28"/>
          <w:lang w:val="en-US"/>
        </w:rPr>
        <w:t xml:space="preserve"> </w:t>
      </w:r>
      <w:proofErr w:type="spellStart"/>
      <w:r w:rsidRPr="004200D8">
        <w:rPr>
          <w:sz w:val="28"/>
          <w:szCs w:val="28"/>
          <w:lang w:val="en-US"/>
        </w:rPr>
        <w:t>i</w:t>
      </w:r>
      <w:proofErr w:type="spellEnd"/>
      <w:r w:rsidRPr="004200D8">
        <w:rPr>
          <w:sz w:val="28"/>
          <w:szCs w:val="28"/>
          <w:lang w:val="en-US"/>
        </w:rPr>
        <w:t xml:space="preserve"> </w:t>
      </w:r>
      <w:proofErr w:type="spellStart"/>
      <w:r w:rsidRPr="004200D8">
        <w:rPr>
          <w:sz w:val="28"/>
          <w:szCs w:val="28"/>
          <w:lang w:val="en-US"/>
        </w:rPr>
        <w:t>sovremennost</w:t>
      </w:r>
      <w:proofErr w:type="spellEnd"/>
      <w:r w:rsidRPr="004200D8">
        <w:rPr>
          <w:sz w:val="28"/>
          <w:szCs w:val="28"/>
          <w:lang w:val="en-US"/>
        </w:rPr>
        <w:t>. – M., 1978. – S.302.</w:t>
      </w:r>
    </w:p>
    <w:p w:rsidR="004F2D50" w:rsidRPr="004200D8" w:rsidRDefault="004200D8" w:rsidP="004200D8">
      <w:pPr>
        <w:ind w:firstLine="567"/>
        <w:jc w:val="both"/>
        <w:rPr>
          <w:sz w:val="28"/>
          <w:szCs w:val="28"/>
          <w:lang w:val="en-US"/>
        </w:rPr>
      </w:pPr>
      <w:proofErr w:type="gramStart"/>
      <w:r w:rsidRPr="004200D8">
        <w:rPr>
          <w:sz w:val="28"/>
          <w:szCs w:val="28"/>
          <w:lang w:val="en-US"/>
        </w:rPr>
        <w:t>4.Prishvina</w:t>
      </w:r>
      <w:proofErr w:type="gramEnd"/>
      <w:r w:rsidRPr="004200D8">
        <w:rPr>
          <w:sz w:val="28"/>
          <w:szCs w:val="28"/>
          <w:lang w:val="en-US"/>
        </w:rPr>
        <w:t xml:space="preserve"> V.D. Krug </w:t>
      </w:r>
      <w:proofErr w:type="spellStart"/>
      <w:r w:rsidRPr="004200D8">
        <w:rPr>
          <w:sz w:val="28"/>
          <w:szCs w:val="28"/>
          <w:lang w:val="en-US"/>
        </w:rPr>
        <w:t>zhizni</w:t>
      </w:r>
      <w:proofErr w:type="spellEnd"/>
      <w:r w:rsidRPr="004200D8">
        <w:rPr>
          <w:sz w:val="28"/>
          <w:szCs w:val="28"/>
          <w:lang w:val="en-US"/>
        </w:rPr>
        <w:t>. – M., 1972. – S.11.</w:t>
      </w:r>
    </w:p>
    <w:sectPr w:rsidR="004F2D50" w:rsidRPr="004200D8">
      <w:footerReference w:type="even" r:id="rId9"/>
      <w:footerReference w:type="default" r:id="rId1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82D" w:rsidRDefault="0049382D">
      <w:r>
        <w:separator/>
      </w:r>
    </w:p>
  </w:endnote>
  <w:endnote w:type="continuationSeparator" w:id="0">
    <w:p w:rsidR="0049382D" w:rsidRDefault="0049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5D" w:rsidRDefault="00F31D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31D5D" w:rsidRDefault="00F31D5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D5D" w:rsidRDefault="00F31D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80CB3">
      <w:rPr>
        <w:rStyle w:val="a5"/>
        <w:noProof/>
      </w:rPr>
      <w:t>1</w:t>
    </w:r>
    <w:r>
      <w:rPr>
        <w:rStyle w:val="a5"/>
      </w:rPr>
      <w:fldChar w:fldCharType="end"/>
    </w:r>
  </w:p>
  <w:p w:rsidR="00F31D5D" w:rsidRDefault="00F31D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82D" w:rsidRDefault="0049382D">
      <w:r>
        <w:separator/>
      </w:r>
    </w:p>
  </w:footnote>
  <w:footnote w:type="continuationSeparator" w:id="0">
    <w:p w:rsidR="0049382D" w:rsidRDefault="00493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30EDF"/>
    <w:multiLevelType w:val="hybridMultilevel"/>
    <w:tmpl w:val="96442B1A"/>
    <w:lvl w:ilvl="0" w:tplc="0419000F">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7F"/>
    <w:rsid w:val="0000341B"/>
    <w:rsid w:val="00046628"/>
    <w:rsid w:val="000D484C"/>
    <w:rsid w:val="00101A7F"/>
    <w:rsid w:val="001703C7"/>
    <w:rsid w:val="001B53BF"/>
    <w:rsid w:val="00205507"/>
    <w:rsid w:val="00270178"/>
    <w:rsid w:val="002F5FF6"/>
    <w:rsid w:val="0039103E"/>
    <w:rsid w:val="003C416E"/>
    <w:rsid w:val="003E6511"/>
    <w:rsid w:val="004165C6"/>
    <w:rsid w:val="004200D8"/>
    <w:rsid w:val="00421E5F"/>
    <w:rsid w:val="0049382D"/>
    <w:rsid w:val="004B74DA"/>
    <w:rsid w:val="004D0390"/>
    <w:rsid w:val="004F2D50"/>
    <w:rsid w:val="00701F0F"/>
    <w:rsid w:val="007A158D"/>
    <w:rsid w:val="007B5F37"/>
    <w:rsid w:val="00807FA2"/>
    <w:rsid w:val="00951987"/>
    <w:rsid w:val="00951B49"/>
    <w:rsid w:val="00961C75"/>
    <w:rsid w:val="009666CA"/>
    <w:rsid w:val="0098374C"/>
    <w:rsid w:val="009C73BE"/>
    <w:rsid w:val="00A5118D"/>
    <w:rsid w:val="00A51792"/>
    <w:rsid w:val="00A73B83"/>
    <w:rsid w:val="00B2115C"/>
    <w:rsid w:val="00BD13C8"/>
    <w:rsid w:val="00C04276"/>
    <w:rsid w:val="00C05353"/>
    <w:rsid w:val="00C535D0"/>
    <w:rsid w:val="00C73A56"/>
    <w:rsid w:val="00C820E1"/>
    <w:rsid w:val="00C901F8"/>
    <w:rsid w:val="00C975E0"/>
    <w:rsid w:val="00CA4153"/>
    <w:rsid w:val="00CF4700"/>
    <w:rsid w:val="00E70495"/>
    <w:rsid w:val="00E80CB3"/>
    <w:rsid w:val="00E85D98"/>
    <w:rsid w:val="00EA2F7C"/>
    <w:rsid w:val="00EC5C6F"/>
    <w:rsid w:val="00F1402A"/>
    <w:rsid w:val="00F31D5D"/>
    <w:rsid w:val="00F4714F"/>
    <w:rsid w:val="00F80235"/>
    <w:rsid w:val="00FC70D4"/>
    <w:rsid w:val="00FD5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567"/>
      <w:jc w:val="both"/>
    </w:pPr>
    <w:rPr>
      <w:sz w:val="28"/>
      <w:szCs w:val="28"/>
    </w:rPr>
  </w:style>
  <w:style w:type="paragraph" w:styleId="a4">
    <w:name w:val="footer"/>
    <w:basedOn w:val="a"/>
    <w:pPr>
      <w:tabs>
        <w:tab w:val="center" w:pos="4677"/>
        <w:tab w:val="right" w:pos="9355"/>
      </w:tabs>
    </w:pPr>
  </w:style>
  <w:style w:type="character" w:styleId="a5">
    <w:name w:val="page number"/>
    <w:basedOn w:val="a0"/>
  </w:style>
  <w:style w:type="character" w:styleId="a6">
    <w:name w:val="Hyperlink"/>
    <w:rsid w:val="00807F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567"/>
      <w:jc w:val="both"/>
    </w:pPr>
    <w:rPr>
      <w:sz w:val="28"/>
      <w:szCs w:val="28"/>
    </w:rPr>
  </w:style>
  <w:style w:type="paragraph" w:styleId="a4">
    <w:name w:val="footer"/>
    <w:basedOn w:val="a"/>
    <w:pPr>
      <w:tabs>
        <w:tab w:val="center" w:pos="4677"/>
        <w:tab w:val="right" w:pos="9355"/>
      </w:tabs>
    </w:pPr>
  </w:style>
  <w:style w:type="character" w:styleId="a5">
    <w:name w:val="page number"/>
    <w:basedOn w:val="a0"/>
  </w:style>
  <w:style w:type="character" w:styleId="a6">
    <w:name w:val="Hyperlink"/>
    <w:rsid w:val="00807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9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aiyan_zh@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Имя Михаила Михайловича Пришвина станет известным  с удивительного очерка «В краю непуганых птиц», написанного им во время путешествия на русский Север за сказками в 1907 году</vt:lpstr>
    </vt:vector>
  </TitlesOfParts>
  <Company>no</Company>
  <LinksUpToDate>false</LinksUpToDate>
  <CharactersWithSpaces>14022</CharactersWithSpaces>
  <SharedDoc>false</SharedDoc>
  <HLinks>
    <vt:vector size="6" baseType="variant">
      <vt:variant>
        <vt:i4>6291577</vt:i4>
      </vt:variant>
      <vt:variant>
        <vt:i4>0</vt:i4>
      </vt:variant>
      <vt:variant>
        <vt:i4>0</vt:i4>
      </vt:variant>
      <vt:variant>
        <vt:i4>5</vt:i4>
      </vt:variant>
      <vt:variant>
        <vt:lpwstr>mailto:Baiyan_zh@mail.ru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Имя Михаила Михайловича Пришвина станет известным  с удивительного очерка «В краю непуганых птиц», написанного им во время путешествия на русский Север за сказками в 1907 году</dc:title>
  <dc:creator>XP GAME 2008</dc:creator>
  <cp:lastModifiedBy>HP</cp:lastModifiedBy>
  <cp:revision>2</cp:revision>
  <dcterms:created xsi:type="dcterms:W3CDTF">2017-04-17T13:06:00Z</dcterms:created>
  <dcterms:modified xsi:type="dcterms:W3CDTF">2017-04-17T13:06:00Z</dcterms:modified>
</cp:coreProperties>
</file>