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3BE" w:rsidRDefault="002B53BE" w:rsidP="002B53B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Организация и проведение учебных практик в форме </w:t>
      </w:r>
    </w:p>
    <w:p w:rsidR="002B53BE" w:rsidRDefault="002B53BE" w:rsidP="002B53B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уч</w:t>
      </w:r>
      <w:r w:rsidR="00A56FA5">
        <w:rPr>
          <w:rFonts w:ascii="Times New Roman" w:hAnsi="Times New Roman" w:cs="Times New Roman"/>
          <w:b/>
          <w:sz w:val="28"/>
          <w:szCs w:val="28"/>
          <w:lang w:val="kk-KZ"/>
        </w:rPr>
        <w:t>ебно-тренировочного похода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в Казахском национальном университете им. аль-Фараби</w:t>
      </w:r>
    </w:p>
    <w:p w:rsidR="00F23188" w:rsidRDefault="00F23188" w:rsidP="002B53B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F5871" w:rsidRDefault="00FF6041" w:rsidP="002B53B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B53BE">
        <w:rPr>
          <w:rFonts w:ascii="Times New Roman" w:hAnsi="Times New Roman" w:cs="Times New Roman"/>
          <w:sz w:val="28"/>
          <w:szCs w:val="28"/>
          <w:lang w:val="kk-KZ"/>
        </w:rPr>
        <w:t xml:space="preserve">Жумадилов А.Р., старший преподаватель КазНУ им. аль-Фараби </w:t>
      </w:r>
    </w:p>
    <w:p w:rsidR="002B53BE" w:rsidRDefault="002B53BE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23188" w:rsidRDefault="00783026" w:rsidP="00F231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563F77">
        <w:rPr>
          <w:rFonts w:ascii="Times New Roman" w:hAnsi="Times New Roman" w:cs="Times New Roman"/>
          <w:i/>
          <w:sz w:val="28"/>
          <w:szCs w:val="28"/>
          <w:lang w:val="kk-KZ"/>
        </w:rPr>
        <w:t xml:space="preserve">В статье рассматривается опыт организации и проведения летних учебных практик </w:t>
      </w:r>
      <w:r w:rsidR="00A56FA5" w:rsidRPr="00563F77">
        <w:rPr>
          <w:rFonts w:ascii="Times New Roman" w:hAnsi="Times New Roman" w:cs="Times New Roman"/>
          <w:i/>
          <w:sz w:val="28"/>
          <w:szCs w:val="28"/>
          <w:lang w:val="kk-KZ"/>
        </w:rPr>
        <w:t xml:space="preserve">в форме учебно-тренировочного похода </w:t>
      </w:r>
      <w:r w:rsidRPr="00563F77">
        <w:rPr>
          <w:rFonts w:ascii="Times New Roman" w:hAnsi="Times New Roman" w:cs="Times New Roman"/>
          <w:i/>
          <w:sz w:val="28"/>
          <w:szCs w:val="28"/>
          <w:lang w:val="kk-KZ"/>
        </w:rPr>
        <w:t>студентов 1 курса кафедры рекреационной географии и туризма факультета географии и природопользования Казахского национального университета имени аль-Фараби.</w:t>
      </w:r>
    </w:p>
    <w:p w:rsidR="00E1257A" w:rsidRPr="00563F77" w:rsidRDefault="00E1257A" w:rsidP="00F231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A56FA5" w:rsidRDefault="00B03584" w:rsidP="00F231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Мақалада әл-Фараби атындағы Қазақ ұлттық университеті география және табиғатты пайдалану факультеті рекреациялық география </w:t>
      </w:r>
      <w:r w:rsidR="00E1257A">
        <w:rPr>
          <w:rFonts w:ascii="Times New Roman" w:hAnsi="Times New Roman" w:cs="Times New Roman"/>
          <w:i/>
          <w:sz w:val="28"/>
          <w:szCs w:val="28"/>
          <w:lang w:val="kk-KZ"/>
        </w:rPr>
        <w:t>және туризм кафедрасының 1 курс студенттерінің оқу-жаттығу жорығы түріндегі жазғы оқу практикаларын ұйымдастыру және өткізу тәжірибесі қарастырылған.</w:t>
      </w:r>
    </w:p>
    <w:p w:rsidR="00E1257A" w:rsidRPr="00B03584" w:rsidRDefault="00E1257A" w:rsidP="00F231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086251" w:rsidRDefault="004913B7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0D43C5">
        <w:rPr>
          <w:rFonts w:ascii="Times New Roman" w:hAnsi="Times New Roman" w:cs="Times New Roman"/>
          <w:sz w:val="28"/>
          <w:szCs w:val="28"/>
          <w:lang w:val="kk-KZ"/>
        </w:rPr>
        <w:t>Летние 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чебные практики студентов 1 курса специальности «Туризм» в форме учебно-тренировочного похода (далее УТП) проводятся </w:t>
      </w:r>
      <w:r w:rsidR="00671BB4">
        <w:rPr>
          <w:rFonts w:ascii="Times New Roman" w:hAnsi="Times New Roman" w:cs="Times New Roman"/>
          <w:sz w:val="28"/>
          <w:szCs w:val="28"/>
          <w:lang w:val="kk-KZ"/>
        </w:rPr>
        <w:t>согласно учебному плану в районе Северного Тянь-Шаня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42317B" w:rsidRDefault="00086251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Цель практики – формирование у студентов профессиональных компетенций в области активного туризма. Студенты получают и закрепляют навыки </w:t>
      </w:r>
      <w:r w:rsidR="00F57AD6">
        <w:rPr>
          <w:rFonts w:ascii="Times New Roman" w:hAnsi="Times New Roman" w:cs="Times New Roman"/>
          <w:sz w:val="28"/>
          <w:szCs w:val="28"/>
          <w:lang w:val="kk-KZ"/>
        </w:rPr>
        <w:t xml:space="preserve">организации и проведения активных туристских путешествий, умения работать в команде, обучаются техническим и тактическим навыкам и умениям, </w:t>
      </w:r>
      <w:r w:rsidR="0042317B">
        <w:rPr>
          <w:rFonts w:ascii="Times New Roman" w:hAnsi="Times New Roman" w:cs="Times New Roman"/>
          <w:sz w:val="28"/>
          <w:szCs w:val="28"/>
          <w:lang w:val="kk-KZ"/>
        </w:rPr>
        <w:t xml:space="preserve">на своем опыте получают практический опыт проведения подобных путешествий. </w:t>
      </w:r>
      <w:r w:rsidR="00284E7F">
        <w:rPr>
          <w:rFonts w:ascii="Times New Roman" w:hAnsi="Times New Roman" w:cs="Times New Roman"/>
          <w:sz w:val="28"/>
          <w:szCs w:val="28"/>
          <w:lang w:val="kk-KZ"/>
        </w:rPr>
        <w:t>Маршруты прокладываются таким образом, чтобы п</w:t>
      </w:r>
      <w:r w:rsidR="0042317B">
        <w:rPr>
          <w:rFonts w:ascii="Times New Roman" w:hAnsi="Times New Roman" w:cs="Times New Roman"/>
          <w:sz w:val="28"/>
          <w:szCs w:val="28"/>
          <w:lang w:val="kk-KZ"/>
        </w:rPr>
        <w:t>о окончании практики участники похода име</w:t>
      </w:r>
      <w:r w:rsidR="00284E7F">
        <w:rPr>
          <w:rFonts w:ascii="Times New Roman" w:hAnsi="Times New Roman" w:cs="Times New Roman"/>
          <w:sz w:val="28"/>
          <w:szCs w:val="28"/>
          <w:lang w:val="kk-KZ"/>
        </w:rPr>
        <w:t>ли</w:t>
      </w:r>
      <w:r w:rsidR="0042317B">
        <w:rPr>
          <w:rFonts w:ascii="Times New Roman" w:hAnsi="Times New Roman" w:cs="Times New Roman"/>
          <w:sz w:val="28"/>
          <w:szCs w:val="28"/>
          <w:lang w:val="kk-KZ"/>
        </w:rPr>
        <w:t xml:space="preserve"> возможность получить третий спортивный разряд по спортивному туризму. </w:t>
      </w:r>
      <w:r w:rsidR="00284E7F">
        <w:rPr>
          <w:rFonts w:ascii="Times New Roman" w:hAnsi="Times New Roman" w:cs="Times New Roman"/>
          <w:sz w:val="28"/>
          <w:szCs w:val="28"/>
          <w:lang w:val="kk-KZ"/>
        </w:rPr>
        <w:t xml:space="preserve">Для этого маршруты должны соответствовать требованиям, предъявляемым к спортивным походам 1 </w:t>
      </w:r>
      <w:r w:rsidR="00452C91">
        <w:rPr>
          <w:rFonts w:ascii="Times New Roman" w:hAnsi="Times New Roman" w:cs="Times New Roman"/>
          <w:sz w:val="28"/>
          <w:szCs w:val="28"/>
          <w:lang w:val="kk-KZ"/>
        </w:rPr>
        <w:t xml:space="preserve">категории сложности. К примеру, протяженность горного спортивного похода 1 категории сложности должна быть не менее 100 км, на маршруте должны быть пройдены два перевала </w:t>
      </w:r>
      <w:r w:rsidR="009143A2">
        <w:rPr>
          <w:rFonts w:ascii="Times New Roman" w:hAnsi="Times New Roman" w:cs="Times New Roman"/>
          <w:sz w:val="28"/>
          <w:szCs w:val="28"/>
          <w:lang w:val="kk-KZ"/>
        </w:rPr>
        <w:t xml:space="preserve">категории </w:t>
      </w:r>
      <w:r w:rsidR="00A7514F">
        <w:rPr>
          <w:rFonts w:ascii="Times New Roman" w:hAnsi="Times New Roman" w:cs="Times New Roman"/>
          <w:sz w:val="28"/>
          <w:szCs w:val="28"/>
          <w:lang w:val="kk-KZ"/>
        </w:rPr>
        <w:t>трудности</w:t>
      </w:r>
      <w:r w:rsidR="009143A2">
        <w:rPr>
          <w:rFonts w:ascii="Times New Roman" w:hAnsi="Times New Roman" w:cs="Times New Roman"/>
          <w:sz w:val="28"/>
          <w:szCs w:val="28"/>
          <w:lang w:val="kk-KZ"/>
        </w:rPr>
        <w:t xml:space="preserve"> 1А. </w:t>
      </w:r>
    </w:p>
    <w:p w:rsidR="009143A2" w:rsidRDefault="009143A2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Маршруты УТП видоизменя</w:t>
      </w:r>
      <w:r w:rsidR="0051095E">
        <w:rPr>
          <w:rFonts w:ascii="Times New Roman" w:hAnsi="Times New Roman" w:cs="Times New Roman"/>
          <w:sz w:val="28"/>
          <w:szCs w:val="28"/>
          <w:lang w:val="kk-KZ"/>
        </w:rPr>
        <w:t>ются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 зависимости от </w:t>
      </w:r>
      <w:r w:rsidR="00ED3224">
        <w:rPr>
          <w:rFonts w:ascii="Times New Roman" w:hAnsi="Times New Roman" w:cs="Times New Roman"/>
          <w:sz w:val="28"/>
          <w:szCs w:val="28"/>
          <w:lang w:val="kk-KZ"/>
        </w:rPr>
        <w:t xml:space="preserve">продолжительности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практики (от двух до четырех недель), </w:t>
      </w:r>
      <w:r w:rsidR="00ED3224">
        <w:rPr>
          <w:rFonts w:ascii="Times New Roman" w:hAnsi="Times New Roman" w:cs="Times New Roman"/>
          <w:sz w:val="28"/>
          <w:szCs w:val="28"/>
          <w:lang w:val="kk-KZ"/>
        </w:rPr>
        <w:t xml:space="preserve">сроков ее проведения, политической обстановки, правил пересечения границы и от некоторых других факторов. </w:t>
      </w:r>
      <w:r w:rsidR="00B62F60">
        <w:rPr>
          <w:rFonts w:ascii="Times New Roman" w:hAnsi="Times New Roman" w:cs="Times New Roman"/>
          <w:sz w:val="28"/>
          <w:szCs w:val="28"/>
          <w:lang w:val="kk-KZ"/>
        </w:rPr>
        <w:t xml:space="preserve">Если практика начинается рано, то из-за глубокого снежного покрова на перевалах УТП проводится на меньших высотах, и маршрут соответствует требованиям, предъявляемым к пешим спортивным походам. </w:t>
      </w:r>
      <w:r w:rsidR="000B3301">
        <w:rPr>
          <w:rFonts w:ascii="Times New Roman" w:hAnsi="Times New Roman" w:cs="Times New Roman"/>
          <w:sz w:val="28"/>
          <w:szCs w:val="28"/>
          <w:lang w:val="kk-KZ"/>
        </w:rPr>
        <w:t xml:space="preserve">Проводившиеся ранее походы к озеру Иссык-Куль теперь прекращены и-за запрета пересечения границы в необорудованных местах, то есть </w:t>
      </w:r>
      <w:r w:rsidR="00021E16">
        <w:rPr>
          <w:rFonts w:ascii="Times New Roman" w:hAnsi="Times New Roman" w:cs="Times New Roman"/>
          <w:sz w:val="28"/>
          <w:szCs w:val="28"/>
          <w:lang w:val="kk-KZ"/>
        </w:rPr>
        <w:t xml:space="preserve">по перевалам. </w:t>
      </w:r>
    </w:p>
    <w:p w:rsidR="00787AFF" w:rsidRDefault="005109BD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Начиная с 2000 года было пройдено несколько разных маршрутов (рис 1) и их вариантов. </w:t>
      </w:r>
    </w:p>
    <w:p w:rsidR="00941426" w:rsidRDefault="00345C2B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1. Алматы – </w:t>
      </w:r>
      <w:r w:rsidR="00502631">
        <w:rPr>
          <w:rFonts w:ascii="Times New Roman" w:hAnsi="Times New Roman" w:cs="Times New Roman"/>
          <w:sz w:val="28"/>
          <w:szCs w:val="28"/>
          <w:lang w:val="kk-KZ"/>
        </w:rPr>
        <w:t>пер.Бутаковский (н</w:t>
      </w:r>
      <w:r w:rsidR="0035028A">
        <w:rPr>
          <w:rFonts w:ascii="Times New Roman" w:hAnsi="Times New Roman" w:cs="Times New Roman"/>
          <w:sz w:val="28"/>
          <w:szCs w:val="28"/>
          <w:lang w:val="kk-KZ"/>
        </w:rPr>
        <w:t>/к) – ущ. р.Левый Талгар – пер. Туристов (</w:t>
      </w:r>
      <w:r w:rsidR="00070413">
        <w:rPr>
          <w:rFonts w:ascii="Times New Roman" w:hAnsi="Times New Roman" w:cs="Times New Roman"/>
          <w:sz w:val="28"/>
          <w:szCs w:val="28"/>
          <w:lang w:val="kk-KZ"/>
        </w:rPr>
        <w:t xml:space="preserve">3900, 1А) – р. Озерная – пер Озерный (3500, н/к) – р. Чон-Кемин – ледник </w:t>
      </w:r>
      <w:r w:rsidR="00070413">
        <w:rPr>
          <w:rFonts w:ascii="Times New Roman" w:hAnsi="Times New Roman" w:cs="Times New Roman"/>
          <w:sz w:val="28"/>
          <w:szCs w:val="28"/>
          <w:lang w:val="kk-KZ"/>
        </w:rPr>
        <w:lastRenderedPageBreak/>
        <w:t>Аксу – пер. Аксу Северный (4050, 1А) – р. Чон-Аксу – Григорьевка</w:t>
      </w:r>
      <w:r w:rsidR="00795BEB">
        <w:rPr>
          <w:rFonts w:ascii="Times New Roman" w:hAnsi="Times New Roman" w:cs="Times New Roman"/>
          <w:sz w:val="28"/>
          <w:szCs w:val="28"/>
          <w:lang w:val="kk-KZ"/>
        </w:rPr>
        <w:t xml:space="preserve"> – СОЛ КазНУ) – Алматы.</w:t>
      </w:r>
    </w:p>
    <w:p w:rsidR="00A1443D" w:rsidRDefault="00795BEB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2. Алматы – ущ. р.Тургень – Батан – вдп. Медвежий (рад.) – Батан – вдп. Кайракский (рад.) </w:t>
      </w:r>
      <w:r w:rsidR="006F2740">
        <w:rPr>
          <w:rFonts w:ascii="Times New Roman" w:hAnsi="Times New Roman" w:cs="Times New Roman"/>
          <w:sz w:val="28"/>
          <w:szCs w:val="28"/>
          <w:lang w:val="kk-KZ"/>
        </w:rPr>
        <w:t xml:space="preserve">– Батан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– пер. Аманжол (3517, 1А) – </w:t>
      </w:r>
      <w:r w:rsidR="00A1443D">
        <w:rPr>
          <w:rFonts w:ascii="Times New Roman" w:hAnsi="Times New Roman" w:cs="Times New Roman"/>
          <w:sz w:val="28"/>
          <w:szCs w:val="28"/>
          <w:lang w:val="kk-KZ"/>
        </w:rPr>
        <w:t>р. Чилик – р. Карасай – пер. Карасай Восточный</w:t>
      </w:r>
      <w:r w:rsidR="00A30E0D">
        <w:rPr>
          <w:rFonts w:ascii="Times New Roman" w:hAnsi="Times New Roman" w:cs="Times New Roman"/>
          <w:sz w:val="28"/>
          <w:szCs w:val="28"/>
          <w:lang w:val="kk-KZ"/>
        </w:rPr>
        <w:t xml:space="preserve"> (3775, 1А)</w:t>
      </w:r>
      <w:r w:rsidR="00A1443D">
        <w:rPr>
          <w:rFonts w:ascii="Times New Roman" w:hAnsi="Times New Roman" w:cs="Times New Roman"/>
          <w:sz w:val="28"/>
          <w:szCs w:val="28"/>
          <w:lang w:val="kk-KZ"/>
        </w:rPr>
        <w:t xml:space="preserve"> – Жаркумбаево – СОЛ КазНУ – Алматы.</w:t>
      </w:r>
    </w:p>
    <w:p w:rsidR="00A30E0D" w:rsidRDefault="00A30E0D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41426" w:rsidRDefault="00941426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97929"/>
            <wp:effectExtent l="19050" t="0" r="3175" b="0"/>
            <wp:docPr id="2" name="Рисунок 2" descr="C:\Documents and Settings\Admin\Рабочий стол\Маршрут TIF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аршрут TIFF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9BD" w:rsidRDefault="005109BD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41426" w:rsidRDefault="00941426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Рис 1. Маршруты УТП студентов специальности «Туризм» КазНУ им. аль-Фараби </w:t>
      </w:r>
      <w:r w:rsidR="0035028A">
        <w:rPr>
          <w:rFonts w:ascii="Times New Roman" w:hAnsi="Times New Roman" w:cs="Times New Roman"/>
          <w:sz w:val="28"/>
          <w:szCs w:val="28"/>
          <w:lang w:val="kk-KZ"/>
        </w:rPr>
        <w:t>(</w:t>
      </w:r>
      <w:hyperlink r:id="rId5" w:history="1">
        <w:r w:rsidR="0035028A" w:rsidRPr="002735DE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http://mapk43.narod.ru</w:t>
        </w:r>
      </w:hyperlink>
      <w:r w:rsidR="0035028A">
        <w:rPr>
          <w:rFonts w:ascii="Times New Roman" w:hAnsi="Times New Roman" w:cs="Times New Roman"/>
          <w:sz w:val="28"/>
          <w:szCs w:val="28"/>
          <w:lang w:val="kk-KZ"/>
        </w:rPr>
        <w:t xml:space="preserve">). </w:t>
      </w:r>
    </w:p>
    <w:p w:rsidR="00A1443D" w:rsidRDefault="00A1443D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A5180" w:rsidRDefault="00A1443D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3. Алматы – ущ. р.Тургень – Батан – вдп. Медвежий (рад.) – Батан – вдп. Кайракский (рад.) – </w:t>
      </w:r>
      <w:r w:rsidR="006F2740">
        <w:rPr>
          <w:rFonts w:ascii="Times New Roman" w:hAnsi="Times New Roman" w:cs="Times New Roman"/>
          <w:sz w:val="28"/>
          <w:szCs w:val="28"/>
          <w:lang w:val="kk-KZ"/>
        </w:rPr>
        <w:t xml:space="preserve">Батан –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пер. Аманжол (3517, 1А) – р. Чилик – р. Карасай – р. Каракия – р. Урюкты – Курметы – оз. Кольсай – пер. Киши Сарыбулак (3400, 1А) – </w:t>
      </w:r>
      <w:r w:rsidR="00481DC3"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="005A5180">
        <w:rPr>
          <w:rFonts w:ascii="Times New Roman" w:hAnsi="Times New Roman" w:cs="Times New Roman"/>
          <w:sz w:val="28"/>
          <w:szCs w:val="28"/>
          <w:lang w:val="kk-KZ"/>
        </w:rPr>
        <w:t>Балбай – СОЛ КазНУ – Алматы.</w:t>
      </w:r>
    </w:p>
    <w:p w:rsidR="005A5180" w:rsidRDefault="005A5180" w:rsidP="005A518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4. Алматы – ущ. р.Тургень – Батан – вдп. Медвежий (рад.) – Батан – вдп. Кайракский (рад.) – пер. Аманжол (3517, 1А) – р. Чилик (левый берег) – т/б «Скиф» – Курметы – оз. Кольсай – пер. Киши Сарыбулак (3400, 1А) – </w:t>
      </w:r>
      <w:r w:rsidR="009D664A">
        <w:rPr>
          <w:rFonts w:ascii="Times New Roman" w:hAnsi="Times New Roman" w:cs="Times New Roman"/>
          <w:sz w:val="28"/>
          <w:szCs w:val="28"/>
          <w:lang w:val="kk-KZ"/>
        </w:rPr>
        <w:t>с.</w:t>
      </w:r>
      <w:r>
        <w:rPr>
          <w:rFonts w:ascii="Times New Roman" w:hAnsi="Times New Roman" w:cs="Times New Roman"/>
          <w:sz w:val="28"/>
          <w:szCs w:val="28"/>
          <w:lang w:val="kk-KZ"/>
        </w:rPr>
        <w:t>Балбай – СОЛ КазНУ – Алматы.</w:t>
      </w:r>
    </w:p>
    <w:p w:rsidR="00941426" w:rsidRDefault="005A5180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5. </w:t>
      </w:r>
      <w:r w:rsidR="006F2740">
        <w:rPr>
          <w:rFonts w:ascii="Times New Roman" w:hAnsi="Times New Roman" w:cs="Times New Roman"/>
          <w:sz w:val="28"/>
          <w:szCs w:val="28"/>
          <w:lang w:val="kk-KZ"/>
        </w:rPr>
        <w:t>Алматы – ущ. р.Тургень – Батан – вдп. Медвежий (рад.) – Батан – вдп. Кайракский (рад.) – Батан – Ойжайлау – Ушбулак – Караарча – пер. Кызылауз (н/к) – р. Женишке – Далашик – р. Чилик (Сатинский мост) – оз. Кольсай – Алматы.</w:t>
      </w:r>
    </w:p>
    <w:p w:rsidR="006F2740" w:rsidRDefault="006F2740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6. </w:t>
      </w:r>
      <w:r w:rsidR="00BA186D">
        <w:rPr>
          <w:rFonts w:ascii="Times New Roman" w:hAnsi="Times New Roman" w:cs="Times New Roman"/>
          <w:sz w:val="28"/>
          <w:szCs w:val="28"/>
          <w:lang w:val="kk-KZ"/>
        </w:rPr>
        <w:t xml:space="preserve">Алматы – ущ. р.Тургень – Батан – вдп. Медвежий (рад.) – Батан – вдп. Кайракский (рад.) – Батан – Ойжайлау – </w:t>
      </w:r>
      <w:r w:rsidR="00AD7F96">
        <w:rPr>
          <w:rFonts w:ascii="Times New Roman" w:hAnsi="Times New Roman" w:cs="Times New Roman"/>
          <w:sz w:val="28"/>
          <w:szCs w:val="28"/>
          <w:lang w:val="kk-KZ"/>
        </w:rPr>
        <w:t>р.</w:t>
      </w:r>
      <w:r w:rsidR="00BA186D">
        <w:rPr>
          <w:rFonts w:ascii="Times New Roman" w:hAnsi="Times New Roman" w:cs="Times New Roman"/>
          <w:sz w:val="28"/>
          <w:szCs w:val="28"/>
          <w:lang w:val="kk-KZ"/>
        </w:rPr>
        <w:t xml:space="preserve">Ушбулак – р. Асы – Бартогайское вдхр. – оз. Кольсай – Алматы. </w:t>
      </w:r>
    </w:p>
    <w:p w:rsidR="00883623" w:rsidRDefault="00BA186D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ab/>
        <w:t>Кроме этого, предусматриваются различные экскурсии</w:t>
      </w:r>
      <w:r w:rsidR="001A307A">
        <w:rPr>
          <w:rFonts w:ascii="Times New Roman" w:hAnsi="Times New Roman" w:cs="Times New Roman"/>
          <w:sz w:val="28"/>
          <w:szCs w:val="28"/>
          <w:lang w:val="kk-KZ"/>
        </w:rPr>
        <w:t>. На побережье Иссык-Куля это экскурсии в Каракол, Чолпон-Ату, Джеты-Огуз; на обратном пути в Алматы участники путешествия посеща</w:t>
      </w:r>
      <w:r w:rsidR="007D19EE">
        <w:rPr>
          <w:rFonts w:ascii="Times New Roman" w:hAnsi="Times New Roman" w:cs="Times New Roman"/>
          <w:sz w:val="28"/>
          <w:szCs w:val="28"/>
          <w:lang w:val="kk-KZ"/>
        </w:rPr>
        <w:t>ют, к примеру,</w:t>
      </w:r>
      <w:r w:rsidR="001A307A">
        <w:rPr>
          <w:rFonts w:ascii="Times New Roman" w:hAnsi="Times New Roman" w:cs="Times New Roman"/>
          <w:sz w:val="28"/>
          <w:szCs w:val="28"/>
          <w:lang w:val="kk-KZ"/>
        </w:rPr>
        <w:t xml:space="preserve"> Чарынский каньон, Ясеневую рощу, </w:t>
      </w:r>
      <w:r w:rsidR="00883623">
        <w:rPr>
          <w:rFonts w:ascii="Times New Roman" w:hAnsi="Times New Roman" w:cs="Times New Roman"/>
          <w:sz w:val="28"/>
          <w:szCs w:val="28"/>
          <w:lang w:val="kk-KZ"/>
        </w:rPr>
        <w:t>р.Темирлик, ГНПП «Алтын-Эмель» и другие объекты.</w:t>
      </w:r>
    </w:p>
    <w:p w:rsidR="00021E16" w:rsidRDefault="004F6C1D" w:rsidP="00941426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Учебная практика состоит из нескольких этапов</w:t>
      </w:r>
      <w:r w:rsidR="001C3B9F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1C3B9F" w:rsidRDefault="001C3B9F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Во время предварительного этапа студенты получают теоретические знания по основам организации активных путешествий. Кроме того, регулярно организуются походы выходного дня, восхождения и слеты по </w:t>
      </w:r>
      <w:r w:rsidR="00127DEC">
        <w:rPr>
          <w:rFonts w:ascii="Times New Roman" w:hAnsi="Times New Roman" w:cs="Times New Roman"/>
          <w:sz w:val="28"/>
          <w:szCs w:val="28"/>
          <w:lang w:val="kk-KZ"/>
        </w:rPr>
        <w:t xml:space="preserve">спортивному туризму и туристскому многоборью. Студенты получают необходимый курс прививок от клещевого энцефалита и проходят медицинскую комиссию. В дополнение к этому студентам раздаются анкеты с вопросами о состоянии здоровья и о хронических заболеваниях. </w:t>
      </w:r>
      <w:r w:rsidR="00F22246">
        <w:rPr>
          <w:rFonts w:ascii="Times New Roman" w:hAnsi="Times New Roman" w:cs="Times New Roman"/>
          <w:sz w:val="28"/>
          <w:szCs w:val="28"/>
          <w:lang w:val="kk-KZ"/>
        </w:rPr>
        <w:t xml:space="preserve">В соответствии с этим производится предварительный отбор участников активного путешествия. Непосредственно перед практикой студенты получают снаряжение и проходят инструктаж. </w:t>
      </w:r>
      <w:r w:rsidR="00D464B0">
        <w:rPr>
          <w:rFonts w:ascii="Times New Roman" w:hAnsi="Times New Roman" w:cs="Times New Roman"/>
          <w:sz w:val="28"/>
          <w:szCs w:val="28"/>
          <w:lang w:val="kk-KZ"/>
        </w:rPr>
        <w:t xml:space="preserve">В состав выдаваемого студентам снаряжения входят четырехместные палатки, рюкзаки (объемом не менее 80 литров), спальные мешки и карематы. </w:t>
      </w:r>
      <w:r w:rsidR="0060042C">
        <w:rPr>
          <w:rFonts w:ascii="Times New Roman" w:hAnsi="Times New Roman" w:cs="Times New Roman"/>
          <w:sz w:val="28"/>
          <w:szCs w:val="28"/>
          <w:lang w:val="kk-KZ"/>
        </w:rPr>
        <w:t xml:space="preserve">Кроме этого, в поход берется необходимое бивачное и специальное снаряжение и оборудование (веревки, карабины, жумары, блоки, спусковые устройства, кастрюли, доски и т.п.). </w:t>
      </w:r>
      <w:r w:rsidR="00B03136">
        <w:rPr>
          <w:rFonts w:ascii="Times New Roman" w:hAnsi="Times New Roman" w:cs="Times New Roman"/>
          <w:sz w:val="28"/>
          <w:szCs w:val="28"/>
          <w:lang w:val="kk-KZ"/>
        </w:rPr>
        <w:t xml:space="preserve">Студенты распределяются по палаткам, назначаются завхозы, </w:t>
      </w:r>
      <w:r w:rsidR="00610724">
        <w:rPr>
          <w:rFonts w:ascii="Times New Roman" w:hAnsi="Times New Roman" w:cs="Times New Roman"/>
          <w:sz w:val="28"/>
          <w:szCs w:val="28"/>
          <w:lang w:val="kk-KZ"/>
        </w:rPr>
        <w:t xml:space="preserve">фельдшеры, ремонтники, фотографы и другие ответственные участники. Совместно с завхозами составляется меню и список продуктов. Непосредственно перед выездом осуществляется закупка продуктов и необходимого оборудования по заранее составленному списку. </w:t>
      </w:r>
      <w:r w:rsidR="00B0313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962DA" w:rsidRDefault="00F22246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120C61">
        <w:rPr>
          <w:rFonts w:ascii="Times New Roman" w:hAnsi="Times New Roman" w:cs="Times New Roman"/>
          <w:sz w:val="28"/>
          <w:szCs w:val="28"/>
          <w:lang w:val="kk-KZ"/>
        </w:rPr>
        <w:t xml:space="preserve">Первый этап практики включает в себя акклиматизацию и подготовку к активной части похода. Обычно у нас он проходит в ущелье р.Тургень в урочище Батан. </w:t>
      </w:r>
      <w:r w:rsidR="00F800C1">
        <w:rPr>
          <w:rFonts w:ascii="Times New Roman" w:hAnsi="Times New Roman" w:cs="Times New Roman"/>
          <w:sz w:val="28"/>
          <w:szCs w:val="28"/>
          <w:lang w:val="kk-KZ"/>
        </w:rPr>
        <w:t xml:space="preserve">Совершаются радиальные выходы к водопадам Медвежьему и Кайракскому (15-16 км). Проводятся занятия по технике и тактике туризма, в том числе по укладке рюкзаков, установке палаток, приготовлению пищи, вязанию узлов, переправам и т.д. (рис </w:t>
      </w:r>
      <w:r w:rsidR="00883623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F800C1">
        <w:rPr>
          <w:rFonts w:ascii="Times New Roman" w:hAnsi="Times New Roman" w:cs="Times New Roman"/>
          <w:sz w:val="28"/>
          <w:szCs w:val="28"/>
          <w:lang w:val="kk-KZ"/>
        </w:rPr>
        <w:t>).</w:t>
      </w:r>
      <w:r w:rsidR="0088362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32BA6" w:rsidRDefault="00632BA6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2730500"/>
            <wp:effectExtent l="19050" t="0" r="0" b="0"/>
            <wp:docPr id="4" name="Рисунок 1" descr="C:\Documents and Settings\Admin\Мои документы\Айдар\практика 2013\IMG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Айдар\практика 2013\IMG_04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873" cy="273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BA6" w:rsidRDefault="00632BA6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Рис 2. Занятия по технике туризма: переправа (фото Астаповой А.).</w:t>
      </w:r>
    </w:p>
    <w:p w:rsidR="00632BA6" w:rsidRDefault="00632BA6" w:rsidP="00E962D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22246" w:rsidRDefault="00883623" w:rsidP="00E962D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По итогам </w:t>
      </w:r>
      <w:r w:rsidR="00F470E7">
        <w:rPr>
          <w:rFonts w:ascii="Times New Roman" w:hAnsi="Times New Roman" w:cs="Times New Roman"/>
          <w:sz w:val="28"/>
          <w:szCs w:val="28"/>
          <w:lang w:val="kk-KZ"/>
        </w:rPr>
        <w:t xml:space="preserve">первого этапа производится отбор и уточняется </w:t>
      </w:r>
      <w:r w:rsidR="000A7570">
        <w:rPr>
          <w:rFonts w:ascii="Times New Roman" w:hAnsi="Times New Roman" w:cs="Times New Roman"/>
          <w:sz w:val="28"/>
          <w:szCs w:val="28"/>
          <w:lang w:val="kk-KZ"/>
        </w:rPr>
        <w:t>окончательный список участников, вносятся коррективы в меню, список продуктов и снаряжения, составляется график дежурств (обычно одна или две палатки в зависимости от количества участников).</w:t>
      </w:r>
      <w:r w:rsidR="00DF35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C17867" w:rsidRDefault="00CB7780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Во время активной части похода участники его учатся переносить тяготы и лишения, работать в команде, </w:t>
      </w:r>
      <w:r w:rsidR="009870A0">
        <w:rPr>
          <w:rFonts w:ascii="Times New Roman" w:hAnsi="Times New Roman" w:cs="Times New Roman"/>
          <w:sz w:val="28"/>
          <w:szCs w:val="28"/>
          <w:lang w:val="kk-KZ"/>
        </w:rPr>
        <w:t xml:space="preserve">разрешать возможные конфликты, </w:t>
      </w:r>
      <w:r w:rsidR="004D0F85">
        <w:rPr>
          <w:rFonts w:ascii="Times New Roman" w:hAnsi="Times New Roman" w:cs="Times New Roman"/>
          <w:sz w:val="28"/>
          <w:szCs w:val="28"/>
          <w:lang w:val="kk-KZ"/>
        </w:rPr>
        <w:t xml:space="preserve">применять полученные знания на практике. </w:t>
      </w:r>
      <w:r w:rsidR="006826E8">
        <w:rPr>
          <w:rFonts w:ascii="Times New Roman" w:hAnsi="Times New Roman" w:cs="Times New Roman"/>
          <w:sz w:val="28"/>
          <w:szCs w:val="28"/>
          <w:lang w:val="kk-KZ"/>
        </w:rPr>
        <w:t>Важно проследить, чтобы каждый участник записывал в своем дневнике сведения о местах ночевок, графике движения, естественных препятствиях на маршруте и способах их преодоления</w:t>
      </w:r>
      <w:r w:rsidR="00B8757E">
        <w:rPr>
          <w:rFonts w:ascii="Times New Roman" w:hAnsi="Times New Roman" w:cs="Times New Roman"/>
          <w:sz w:val="28"/>
          <w:szCs w:val="28"/>
          <w:lang w:val="kk-KZ"/>
        </w:rPr>
        <w:t>, о погоде, растениях и животных, населенных пунктах и других географических особенностях местности, о произошедших событиях и т.п.</w:t>
      </w:r>
      <w:r w:rsidR="00C17867">
        <w:rPr>
          <w:rFonts w:ascii="Times New Roman" w:hAnsi="Times New Roman" w:cs="Times New Roman"/>
          <w:sz w:val="28"/>
          <w:szCs w:val="28"/>
          <w:lang w:val="kk-KZ"/>
        </w:rPr>
        <w:t xml:space="preserve"> (рис. 3.).</w:t>
      </w:r>
    </w:p>
    <w:p w:rsidR="00C17867" w:rsidRDefault="00C17867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17867" w:rsidRDefault="00C17867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341"/>
            <wp:effectExtent l="19050" t="0" r="3175" b="0"/>
            <wp:docPr id="5" name="Рисунок 3" descr="C:\Documents and Settings\Admin\Мои документы\Наташа\Фото\поход 2010\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Наташа\Фото\поход 2010\IMG_0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867" w:rsidRDefault="00C17867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17867" w:rsidRDefault="00C17867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Рис. 3. Бивак (фото Н.Пожарской).</w:t>
      </w:r>
    </w:p>
    <w:p w:rsidR="00ED4293" w:rsidRDefault="00ED4293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Последний этап практики – это сдача полученного снаряжения, выполнение отчета и его защита. Отчет должен содержать </w:t>
      </w:r>
      <w:r w:rsidR="005A788B">
        <w:rPr>
          <w:rFonts w:ascii="Times New Roman" w:hAnsi="Times New Roman" w:cs="Times New Roman"/>
          <w:sz w:val="28"/>
          <w:szCs w:val="28"/>
          <w:lang w:val="kk-KZ"/>
        </w:rPr>
        <w:t xml:space="preserve">сведения о целях и задачах практики, составе групп и руководителях, физико-географических особенностях района УТП, графике движения, </w:t>
      </w:r>
      <w:r w:rsidR="008E71BC">
        <w:rPr>
          <w:rFonts w:ascii="Times New Roman" w:hAnsi="Times New Roman" w:cs="Times New Roman"/>
          <w:sz w:val="28"/>
          <w:szCs w:val="28"/>
          <w:lang w:val="kk-KZ"/>
        </w:rPr>
        <w:t xml:space="preserve">особенностях и событиях каждого дня похода. Отчет должен иллюстрироваться картографическим материалом и фотоотчетом в хронологической последовательности. На карте </w:t>
      </w:r>
      <w:r w:rsidR="008E71BC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изображается нитка маршрута, </w:t>
      </w:r>
      <w:r w:rsidR="00FB2A0F">
        <w:rPr>
          <w:rFonts w:ascii="Times New Roman" w:hAnsi="Times New Roman" w:cs="Times New Roman"/>
          <w:sz w:val="28"/>
          <w:szCs w:val="28"/>
          <w:lang w:val="kk-KZ"/>
        </w:rPr>
        <w:t xml:space="preserve">естественные препятствия и особо важные пункты, места ночевок, расстояния между пунктами и время. Для получения спортивного разряда участники должны </w:t>
      </w:r>
      <w:r w:rsidR="00AB5432">
        <w:rPr>
          <w:rFonts w:ascii="Times New Roman" w:hAnsi="Times New Roman" w:cs="Times New Roman"/>
          <w:sz w:val="28"/>
          <w:szCs w:val="28"/>
          <w:lang w:val="kk-KZ"/>
        </w:rPr>
        <w:t>заполнить</w:t>
      </w:r>
      <w:r w:rsidR="00FB2A0F">
        <w:rPr>
          <w:rFonts w:ascii="Times New Roman" w:hAnsi="Times New Roman" w:cs="Times New Roman"/>
          <w:sz w:val="28"/>
          <w:szCs w:val="28"/>
          <w:lang w:val="kk-KZ"/>
        </w:rPr>
        <w:t xml:space="preserve"> маршрутную книжку</w:t>
      </w:r>
      <w:r w:rsidR="00AB5432">
        <w:rPr>
          <w:rFonts w:ascii="Times New Roman" w:hAnsi="Times New Roman" w:cs="Times New Roman"/>
          <w:sz w:val="28"/>
          <w:szCs w:val="28"/>
          <w:lang w:val="kk-KZ"/>
        </w:rPr>
        <w:t xml:space="preserve">, написать и защитить спортивный отчет в соответствии с правилами, установленными Федерацией спортивного туризма и туристского многоборья. </w:t>
      </w:r>
    </w:p>
    <w:p w:rsidR="004D0F85" w:rsidRDefault="004D0F85" w:rsidP="00C309E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Трудно переоценить </w:t>
      </w:r>
      <w:r w:rsidR="00D73475">
        <w:rPr>
          <w:rFonts w:ascii="Times New Roman" w:hAnsi="Times New Roman" w:cs="Times New Roman"/>
          <w:sz w:val="28"/>
          <w:szCs w:val="28"/>
          <w:lang w:val="kk-KZ"/>
        </w:rPr>
        <w:t>воспитательное, познавательное</w:t>
      </w:r>
      <w:r w:rsidR="00F275F7">
        <w:rPr>
          <w:rFonts w:ascii="Times New Roman" w:hAnsi="Times New Roman" w:cs="Times New Roman"/>
          <w:sz w:val="28"/>
          <w:szCs w:val="28"/>
          <w:lang w:val="kk-KZ"/>
        </w:rPr>
        <w:t>, эстетическое</w:t>
      </w:r>
      <w:r w:rsidR="00D73475">
        <w:rPr>
          <w:rFonts w:ascii="Times New Roman" w:hAnsi="Times New Roman" w:cs="Times New Roman"/>
          <w:sz w:val="28"/>
          <w:szCs w:val="28"/>
          <w:lang w:val="kk-KZ"/>
        </w:rPr>
        <w:t xml:space="preserve"> значение подобных походов</w:t>
      </w:r>
      <w:r w:rsidR="00C309E7">
        <w:rPr>
          <w:rFonts w:ascii="Times New Roman" w:hAnsi="Times New Roman" w:cs="Times New Roman"/>
          <w:sz w:val="28"/>
          <w:szCs w:val="28"/>
          <w:lang w:val="kk-KZ"/>
        </w:rPr>
        <w:t xml:space="preserve"> для формирования настоящих</w:t>
      </w:r>
      <w:r w:rsidR="00674EF0">
        <w:rPr>
          <w:rFonts w:ascii="Times New Roman" w:hAnsi="Times New Roman" w:cs="Times New Roman"/>
          <w:sz w:val="28"/>
          <w:szCs w:val="28"/>
          <w:lang w:val="kk-KZ"/>
        </w:rPr>
        <w:t xml:space="preserve"> специалистов в области туризма</w:t>
      </w:r>
      <w:r w:rsidR="009870A0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674EF0">
        <w:rPr>
          <w:rFonts w:ascii="Times New Roman" w:hAnsi="Times New Roman" w:cs="Times New Roman"/>
          <w:sz w:val="28"/>
          <w:szCs w:val="28"/>
          <w:lang w:val="kk-KZ"/>
        </w:rPr>
        <w:t xml:space="preserve"> независимо от их дальнейшей профессиональной деятельности. </w:t>
      </w:r>
      <w:r w:rsidR="00C309E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883623" w:rsidRDefault="00883623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F2402F">
        <w:rPr>
          <w:rFonts w:ascii="Times New Roman" w:hAnsi="Times New Roman" w:cs="Times New Roman"/>
          <w:sz w:val="28"/>
          <w:szCs w:val="28"/>
          <w:lang w:val="kk-KZ"/>
        </w:rPr>
        <w:t xml:space="preserve">Источники: </w:t>
      </w:r>
      <w:hyperlink r:id="rId8" w:history="1">
        <w:r w:rsidR="00F2402F" w:rsidRPr="002735DE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http://mapk43.narod.ru</w:t>
        </w:r>
      </w:hyperlink>
    </w:p>
    <w:p w:rsidR="00F800C1" w:rsidRDefault="00F800C1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800C1" w:rsidRDefault="00F800C1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56FA5" w:rsidRDefault="0042317B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563F7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913B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56FA5" w:rsidRDefault="00A56FA5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F549E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87AFF" w:rsidRDefault="00787AFF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A13E5" w:rsidRDefault="008A13E5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83026" w:rsidRDefault="00783026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83026" w:rsidRDefault="00783026" w:rsidP="00F231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B53BE" w:rsidRPr="002B53BE" w:rsidRDefault="002B53BE" w:rsidP="002B53B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F6041" w:rsidRPr="002B53BE" w:rsidRDefault="00FF6041" w:rsidP="00FF604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sectPr w:rsidR="00FF6041" w:rsidRPr="002B53BE" w:rsidSect="000F5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F6041"/>
    <w:rsid w:val="00021E16"/>
    <w:rsid w:val="00070413"/>
    <w:rsid w:val="00086251"/>
    <w:rsid w:val="000A7570"/>
    <w:rsid w:val="000B3301"/>
    <w:rsid w:val="000D43C5"/>
    <w:rsid w:val="000F5871"/>
    <w:rsid w:val="00120C61"/>
    <w:rsid w:val="00127DEC"/>
    <w:rsid w:val="001A307A"/>
    <w:rsid w:val="001A6706"/>
    <w:rsid w:val="001C3B9F"/>
    <w:rsid w:val="00284E7F"/>
    <w:rsid w:val="002B53BE"/>
    <w:rsid w:val="00345C2B"/>
    <w:rsid w:val="00347BD5"/>
    <w:rsid w:val="0035028A"/>
    <w:rsid w:val="0042317B"/>
    <w:rsid w:val="00452C91"/>
    <w:rsid w:val="00481DC3"/>
    <w:rsid w:val="004913B7"/>
    <w:rsid w:val="004D0F85"/>
    <w:rsid w:val="004F6C1D"/>
    <w:rsid w:val="00502631"/>
    <w:rsid w:val="0051095E"/>
    <w:rsid w:val="005109BD"/>
    <w:rsid w:val="00563F77"/>
    <w:rsid w:val="005A5180"/>
    <w:rsid w:val="005A788B"/>
    <w:rsid w:val="0060042C"/>
    <w:rsid w:val="00610724"/>
    <w:rsid w:val="00632BA6"/>
    <w:rsid w:val="00665CD4"/>
    <w:rsid w:val="00671BB4"/>
    <w:rsid w:val="00674EF0"/>
    <w:rsid w:val="006826E8"/>
    <w:rsid w:val="006C4A53"/>
    <w:rsid w:val="006F2740"/>
    <w:rsid w:val="00783026"/>
    <w:rsid w:val="00787AFF"/>
    <w:rsid w:val="00795BEB"/>
    <w:rsid w:val="007D19EE"/>
    <w:rsid w:val="00883623"/>
    <w:rsid w:val="008A13E5"/>
    <w:rsid w:val="008E71BC"/>
    <w:rsid w:val="0090377C"/>
    <w:rsid w:val="009143A2"/>
    <w:rsid w:val="00941426"/>
    <w:rsid w:val="00946BA0"/>
    <w:rsid w:val="009870A0"/>
    <w:rsid w:val="009D664A"/>
    <w:rsid w:val="00A1443D"/>
    <w:rsid w:val="00A30E0D"/>
    <w:rsid w:val="00A56FA5"/>
    <w:rsid w:val="00A7514F"/>
    <w:rsid w:val="00AB5432"/>
    <w:rsid w:val="00AD7F96"/>
    <w:rsid w:val="00B03136"/>
    <w:rsid w:val="00B03584"/>
    <w:rsid w:val="00B55D19"/>
    <w:rsid w:val="00B62F60"/>
    <w:rsid w:val="00B8757E"/>
    <w:rsid w:val="00BA0F97"/>
    <w:rsid w:val="00BA186D"/>
    <w:rsid w:val="00BE5909"/>
    <w:rsid w:val="00C17867"/>
    <w:rsid w:val="00C274F9"/>
    <w:rsid w:val="00C309E7"/>
    <w:rsid w:val="00C445E6"/>
    <w:rsid w:val="00CB7780"/>
    <w:rsid w:val="00D464B0"/>
    <w:rsid w:val="00D73475"/>
    <w:rsid w:val="00DE1C7C"/>
    <w:rsid w:val="00DF357A"/>
    <w:rsid w:val="00E1257A"/>
    <w:rsid w:val="00E43713"/>
    <w:rsid w:val="00E75AE6"/>
    <w:rsid w:val="00E962DA"/>
    <w:rsid w:val="00ED3224"/>
    <w:rsid w:val="00ED4293"/>
    <w:rsid w:val="00F22246"/>
    <w:rsid w:val="00F23188"/>
    <w:rsid w:val="00F2402F"/>
    <w:rsid w:val="00F275F7"/>
    <w:rsid w:val="00F470E7"/>
    <w:rsid w:val="00F549EB"/>
    <w:rsid w:val="00F57AD6"/>
    <w:rsid w:val="00F800C1"/>
    <w:rsid w:val="00FB2A0F"/>
    <w:rsid w:val="00FF6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0C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5028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pk43.narod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mapk43.narod.r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5</Pages>
  <Words>1155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37</cp:revision>
  <dcterms:created xsi:type="dcterms:W3CDTF">2014-09-15T07:25:00Z</dcterms:created>
  <dcterms:modified xsi:type="dcterms:W3CDTF">2014-09-18T17:20:00Z</dcterms:modified>
</cp:coreProperties>
</file>