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391" w:rsidRPr="00B733CA" w:rsidRDefault="00802391" w:rsidP="00B733CA">
      <w:pPr>
        <w:spacing w:line="480" w:lineRule="auto"/>
        <w:rPr>
          <w:rFonts w:ascii="Times New Roman" w:hAnsi="Times New Roman" w:cs="Times New Roman"/>
          <w:sz w:val="24"/>
          <w:szCs w:val="24"/>
        </w:rPr>
      </w:pPr>
      <w:r w:rsidRPr="00B733CA">
        <w:rPr>
          <w:rFonts w:ascii="Times New Roman" w:hAnsi="Times New Roman" w:cs="Times New Roman"/>
          <w:sz w:val="24"/>
          <w:szCs w:val="24"/>
        </w:rPr>
        <w:t>УДК 811.161.1(075.8)</w:t>
      </w:r>
    </w:p>
    <w:p w:rsidR="001C4F1A" w:rsidRPr="007D1295" w:rsidRDefault="00802391" w:rsidP="005511E9">
      <w:pPr>
        <w:spacing w:after="0" w:line="480" w:lineRule="auto"/>
        <w:ind w:firstLine="709"/>
        <w:jc w:val="center"/>
        <w:rPr>
          <w:rFonts w:ascii="Times New Roman" w:hAnsi="Times New Roman" w:cs="Times New Roman"/>
          <w:b/>
          <w:caps/>
          <w:sz w:val="24"/>
          <w:szCs w:val="24"/>
        </w:rPr>
      </w:pPr>
      <w:r w:rsidRPr="007D1295">
        <w:rPr>
          <w:rFonts w:ascii="Times New Roman" w:hAnsi="Times New Roman" w:cs="Times New Roman"/>
          <w:b/>
          <w:caps/>
          <w:sz w:val="24"/>
          <w:szCs w:val="24"/>
        </w:rPr>
        <w:t xml:space="preserve">Дидактические </w:t>
      </w:r>
      <w:r w:rsidR="00A1069D" w:rsidRPr="007D1295">
        <w:rPr>
          <w:rFonts w:ascii="Times New Roman" w:hAnsi="Times New Roman" w:cs="Times New Roman"/>
          <w:b/>
          <w:caps/>
          <w:sz w:val="24"/>
          <w:szCs w:val="24"/>
        </w:rPr>
        <w:t xml:space="preserve">возможности </w:t>
      </w:r>
      <w:r w:rsidRPr="007D1295">
        <w:rPr>
          <w:rFonts w:ascii="Times New Roman" w:hAnsi="Times New Roman" w:cs="Times New Roman"/>
          <w:b/>
          <w:caps/>
          <w:sz w:val="24"/>
          <w:szCs w:val="24"/>
        </w:rPr>
        <w:t xml:space="preserve"> </w:t>
      </w:r>
      <w:r w:rsidR="00A1069D" w:rsidRPr="007D1295">
        <w:rPr>
          <w:rFonts w:ascii="Times New Roman" w:hAnsi="Times New Roman" w:cs="Times New Roman"/>
          <w:b/>
          <w:caps/>
          <w:sz w:val="24"/>
          <w:szCs w:val="24"/>
        </w:rPr>
        <w:t>мульти</w:t>
      </w:r>
      <w:r w:rsidRPr="007D1295">
        <w:rPr>
          <w:rFonts w:ascii="Times New Roman" w:hAnsi="Times New Roman" w:cs="Times New Roman"/>
          <w:b/>
          <w:caps/>
          <w:sz w:val="24"/>
          <w:szCs w:val="24"/>
        </w:rPr>
        <w:t>медиа</w:t>
      </w:r>
      <w:r w:rsidR="00A1069D" w:rsidRPr="007D1295">
        <w:rPr>
          <w:rFonts w:ascii="Times New Roman" w:hAnsi="Times New Roman" w:cs="Times New Roman"/>
          <w:b/>
          <w:caps/>
          <w:sz w:val="24"/>
          <w:szCs w:val="24"/>
        </w:rPr>
        <w:t xml:space="preserve"> </w:t>
      </w:r>
      <w:r w:rsidR="001C4F1A" w:rsidRPr="007D1295">
        <w:rPr>
          <w:rFonts w:ascii="Times New Roman" w:hAnsi="Times New Roman" w:cs="Times New Roman"/>
          <w:b/>
          <w:caps/>
          <w:sz w:val="24"/>
          <w:szCs w:val="24"/>
        </w:rPr>
        <w:t>в преподавании социально-гуманитарных дисциплин</w:t>
      </w:r>
    </w:p>
    <w:p w:rsidR="009530B4" w:rsidRDefault="005511E9" w:rsidP="005511E9">
      <w:pPr>
        <w:spacing w:after="0" w:line="480" w:lineRule="auto"/>
        <w:jc w:val="center"/>
        <w:rPr>
          <w:rFonts w:ascii="Times New Roman" w:hAnsi="Times New Roman" w:cs="Times New Roman"/>
          <w:i/>
          <w:color w:val="000000"/>
          <w:sz w:val="24"/>
          <w:szCs w:val="24"/>
          <w:vertAlign w:val="superscript"/>
        </w:rPr>
      </w:pPr>
      <w:r w:rsidRPr="005511E9">
        <w:rPr>
          <w:rFonts w:ascii="Times New Roman" w:eastAsia="Times New Roman" w:hAnsi="Times New Roman" w:cs="Times New Roman"/>
          <w:i/>
          <w:caps/>
          <w:color w:val="000000"/>
          <w:sz w:val="24"/>
          <w:szCs w:val="24"/>
          <w:lang w:eastAsia="ru-RU"/>
        </w:rPr>
        <w:t>С.К. Мизанбеков</w:t>
      </w:r>
      <w:proofErr w:type="gramStart"/>
      <w:r w:rsidRPr="005511E9">
        <w:rPr>
          <w:rFonts w:ascii="Times New Roman" w:hAnsi="Times New Roman" w:cs="Times New Roman"/>
          <w:i/>
          <w:color w:val="000000"/>
          <w:sz w:val="24"/>
          <w:szCs w:val="24"/>
          <w:vertAlign w:val="superscript"/>
        </w:rPr>
        <w:t>1</w:t>
      </w:r>
      <w:proofErr w:type="gramEnd"/>
      <w:r w:rsidRPr="005511E9">
        <w:rPr>
          <w:rFonts w:ascii="Times New Roman" w:eastAsia="Times New Roman" w:hAnsi="Times New Roman" w:cs="Times New Roman"/>
          <w:i/>
          <w:caps/>
          <w:color w:val="000000"/>
          <w:sz w:val="24"/>
          <w:szCs w:val="24"/>
          <w:lang w:eastAsia="ru-RU"/>
        </w:rPr>
        <w:t>,</w:t>
      </w:r>
      <w:r w:rsidR="00866E8C">
        <w:rPr>
          <w:rFonts w:ascii="Times New Roman" w:eastAsia="Times New Roman" w:hAnsi="Times New Roman" w:cs="Times New Roman"/>
          <w:i/>
          <w:caps/>
          <w:color w:val="000000"/>
          <w:sz w:val="24"/>
          <w:szCs w:val="24"/>
          <w:lang w:eastAsia="ru-RU"/>
        </w:rPr>
        <w:t xml:space="preserve"> </w:t>
      </w:r>
      <w:r w:rsidR="00704E4E" w:rsidRPr="005511E9">
        <w:rPr>
          <w:rFonts w:ascii="Times New Roman" w:eastAsia="Times New Roman" w:hAnsi="Times New Roman" w:cs="Times New Roman"/>
          <w:i/>
          <w:caps/>
          <w:color w:val="000000"/>
          <w:sz w:val="24"/>
          <w:szCs w:val="24"/>
          <w:lang w:eastAsia="ru-RU"/>
        </w:rPr>
        <w:t>К.Н. Жаппаркулова</w:t>
      </w:r>
      <w:r w:rsidR="009530B4" w:rsidRPr="005511E9">
        <w:rPr>
          <w:rFonts w:ascii="Times New Roman" w:hAnsi="Times New Roman" w:cs="Times New Roman"/>
          <w:i/>
          <w:color w:val="000000"/>
          <w:sz w:val="24"/>
          <w:szCs w:val="24"/>
          <w:vertAlign w:val="superscript"/>
        </w:rPr>
        <w:t>2</w:t>
      </w:r>
      <w:r w:rsidR="00704E4E" w:rsidRPr="005511E9">
        <w:rPr>
          <w:rFonts w:ascii="Times New Roman" w:eastAsia="Times New Roman" w:hAnsi="Times New Roman" w:cs="Times New Roman"/>
          <w:i/>
          <w:caps/>
          <w:color w:val="000000"/>
          <w:sz w:val="24"/>
          <w:szCs w:val="24"/>
          <w:lang w:eastAsia="ru-RU"/>
        </w:rPr>
        <w:t>,</w:t>
      </w:r>
      <w:r w:rsidR="00704E4E" w:rsidRPr="005511E9">
        <w:rPr>
          <w:rFonts w:ascii="Times New Roman" w:eastAsia="Times New Roman" w:hAnsi="Times New Roman" w:cs="Times New Roman"/>
          <w:i/>
          <w:color w:val="000000"/>
          <w:sz w:val="24"/>
          <w:szCs w:val="24"/>
          <w:lang w:eastAsia="ru-RU"/>
        </w:rPr>
        <w:t xml:space="preserve"> </w:t>
      </w:r>
      <w:r w:rsidR="00513FA3" w:rsidRPr="005511E9">
        <w:rPr>
          <w:rFonts w:ascii="Times New Roman" w:hAnsi="Times New Roman" w:cs="Times New Roman"/>
          <w:i/>
          <w:color w:val="000000"/>
          <w:sz w:val="24"/>
          <w:szCs w:val="24"/>
        </w:rPr>
        <w:t xml:space="preserve">Ж.О. </w:t>
      </w:r>
      <w:r w:rsidR="00513FA3" w:rsidRPr="005511E9">
        <w:rPr>
          <w:rFonts w:ascii="Times New Roman" w:hAnsi="Times New Roman" w:cs="Times New Roman"/>
          <w:i/>
          <w:caps/>
          <w:color w:val="000000"/>
          <w:sz w:val="24"/>
          <w:szCs w:val="24"/>
        </w:rPr>
        <w:t>Таттимбетов</w:t>
      </w:r>
      <w:r w:rsidR="007F7087">
        <w:rPr>
          <w:rFonts w:ascii="Times New Roman" w:hAnsi="Times New Roman" w:cs="Times New Roman"/>
          <w:i/>
          <w:caps/>
          <w:color w:val="000000"/>
          <w:sz w:val="24"/>
          <w:szCs w:val="24"/>
        </w:rPr>
        <w:t>А</w:t>
      </w:r>
      <w:r w:rsidR="009530B4" w:rsidRPr="005511E9">
        <w:rPr>
          <w:rFonts w:ascii="Times New Roman" w:hAnsi="Times New Roman" w:cs="Times New Roman"/>
          <w:i/>
          <w:color w:val="000000"/>
          <w:sz w:val="24"/>
          <w:szCs w:val="24"/>
          <w:vertAlign w:val="superscript"/>
        </w:rPr>
        <w:t>3</w:t>
      </w:r>
      <w:r w:rsidR="009530B4" w:rsidRPr="005511E9">
        <w:rPr>
          <w:rFonts w:ascii="Times New Roman" w:eastAsia="Times New Roman" w:hAnsi="Times New Roman" w:cs="Times New Roman"/>
          <w:i/>
          <w:caps/>
          <w:color w:val="000000"/>
          <w:sz w:val="24"/>
          <w:szCs w:val="24"/>
          <w:lang w:eastAsia="ru-RU"/>
        </w:rPr>
        <w:t>,</w:t>
      </w:r>
    </w:p>
    <w:p w:rsidR="00802391" w:rsidRPr="005511E9" w:rsidRDefault="009530B4" w:rsidP="005511E9">
      <w:pPr>
        <w:spacing w:after="0" w:line="480" w:lineRule="auto"/>
        <w:jc w:val="center"/>
        <w:rPr>
          <w:rFonts w:ascii="Times New Roman" w:hAnsi="Times New Roman" w:cs="Times New Roman"/>
          <w:i/>
          <w:caps/>
          <w:sz w:val="24"/>
          <w:szCs w:val="24"/>
        </w:rPr>
      </w:pPr>
      <w:r w:rsidRPr="009530B4">
        <w:rPr>
          <w:rFonts w:ascii="Times New Roman" w:eastAsia="Times New Roman" w:hAnsi="Times New Roman" w:cs="Times New Roman"/>
          <w:i/>
          <w:caps/>
          <w:color w:val="000000"/>
          <w:sz w:val="24"/>
          <w:szCs w:val="24"/>
          <w:lang w:eastAsia="ru-RU"/>
        </w:rPr>
        <w:t xml:space="preserve"> </w:t>
      </w:r>
      <w:r w:rsidRPr="005511E9">
        <w:rPr>
          <w:rFonts w:ascii="Times New Roman" w:eastAsia="Times New Roman" w:hAnsi="Times New Roman" w:cs="Times New Roman"/>
          <w:i/>
          <w:caps/>
          <w:color w:val="000000"/>
          <w:sz w:val="24"/>
          <w:szCs w:val="24"/>
          <w:lang w:eastAsia="ru-RU"/>
        </w:rPr>
        <w:t>Б.У. Джолдасбекова</w:t>
      </w:r>
      <w:proofErr w:type="gramStart"/>
      <w:r>
        <w:rPr>
          <w:rFonts w:ascii="Times New Roman" w:hAnsi="Times New Roman" w:cs="Times New Roman"/>
          <w:i/>
          <w:color w:val="000000"/>
          <w:sz w:val="24"/>
          <w:szCs w:val="24"/>
          <w:vertAlign w:val="superscript"/>
        </w:rPr>
        <w:t>4</w:t>
      </w:r>
      <w:proofErr w:type="gramEnd"/>
      <w:r w:rsidRPr="005511E9">
        <w:rPr>
          <w:rFonts w:ascii="Times New Roman" w:eastAsia="Times New Roman" w:hAnsi="Times New Roman" w:cs="Times New Roman"/>
          <w:i/>
          <w:caps/>
          <w:color w:val="000000"/>
          <w:sz w:val="24"/>
          <w:szCs w:val="24"/>
          <w:lang w:eastAsia="ru-RU"/>
        </w:rPr>
        <w:t>,</w:t>
      </w:r>
      <w:r>
        <w:rPr>
          <w:rFonts w:ascii="Times New Roman" w:eastAsia="Times New Roman" w:hAnsi="Times New Roman" w:cs="Times New Roman"/>
          <w:i/>
          <w:caps/>
          <w:color w:val="000000"/>
          <w:sz w:val="24"/>
          <w:szCs w:val="24"/>
          <w:lang w:eastAsia="ru-RU"/>
        </w:rPr>
        <w:t xml:space="preserve"> </w:t>
      </w:r>
      <w:r>
        <w:rPr>
          <w:rFonts w:ascii="Times New Roman" w:hAnsi="Times New Roman" w:cs="Times New Roman"/>
          <w:i/>
          <w:color w:val="000000"/>
          <w:sz w:val="24"/>
          <w:szCs w:val="24"/>
          <w:vertAlign w:val="superscript"/>
        </w:rPr>
        <w:t xml:space="preserve"> </w:t>
      </w:r>
      <w:r>
        <w:rPr>
          <w:rFonts w:ascii="Times New Roman" w:eastAsia="Times New Roman" w:hAnsi="Times New Roman" w:cs="Times New Roman"/>
          <w:i/>
          <w:caps/>
          <w:color w:val="000000"/>
          <w:sz w:val="24"/>
          <w:szCs w:val="24"/>
          <w:lang w:eastAsia="ru-RU"/>
        </w:rPr>
        <w:t>А.Г. коваленко</w:t>
      </w:r>
      <w:r>
        <w:rPr>
          <w:rFonts w:ascii="Times New Roman" w:hAnsi="Times New Roman" w:cs="Times New Roman"/>
          <w:i/>
          <w:color w:val="000000"/>
          <w:sz w:val="24"/>
          <w:szCs w:val="24"/>
          <w:vertAlign w:val="superscript"/>
        </w:rPr>
        <w:t>5</w:t>
      </w:r>
    </w:p>
    <w:p w:rsidR="00802391" w:rsidRDefault="00802391" w:rsidP="005511E9">
      <w:pPr>
        <w:spacing w:line="240" w:lineRule="auto"/>
        <w:jc w:val="center"/>
        <w:rPr>
          <w:rFonts w:ascii="Times New Roman" w:hAnsi="Times New Roman" w:cs="Times New Roman"/>
          <w:b/>
          <w:sz w:val="24"/>
          <w:szCs w:val="24"/>
        </w:rPr>
      </w:pPr>
      <w:r w:rsidRPr="00B733CA">
        <w:rPr>
          <w:rFonts w:ascii="Times New Roman" w:hAnsi="Times New Roman" w:cs="Times New Roman"/>
          <w:sz w:val="24"/>
          <w:szCs w:val="24"/>
        </w:rPr>
        <w:t>(</w:t>
      </w:r>
      <w:proofErr w:type="spellStart"/>
      <w:r w:rsidRPr="00B733CA">
        <w:rPr>
          <w:rFonts w:ascii="Times New Roman" w:hAnsi="Times New Roman" w:cs="Times New Roman"/>
          <w:b/>
          <w:sz w:val="24"/>
          <w:szCs w:val="24"/>
        </w:rPr>
        <w:t>Алматинский</w:t>
      </w:r>
      <w:proofErr w:type="spellEnd"/>
      <w:r w:rsidRPr="00B733CA">
        <w:rPr>
          <w:rFonts w:ascii="Times New Roman" w:hAnsi="Times New Roman" w:cs="Times New Roman"/>
          <w:b/>
          <w:sz w:val="24"/>
          <w:szCs w:val="24"/>
        </w:rPr>
        <w:t xml:space="preserve"> технологический </w:t>
      </w:r>
      <w:r w:rsidRPr="005511E9">
        <w:rPr>
          <w:rFonts w:ascii="Times New Roman" w:hAnsi="Times New Roman" w:cs="Times New Roman"/>
          <w:b/>
          <w:sz w:val="24"/>
          <w:szCs w:val="24"/>
        </w:rPr>
        <w:t>университет</w:t>
      </w:r>
      <w:proofErr w:type="gramStart"/>
      <w:r w:rsidR="005511E9" w:rsidRPr="005511E9">
        <w:rPr>
          <w:rFonts w:ascii="Times New Roman" w:hAnsi="Times New Roman" w:cs="Times New Roman"/>
          <w:color w:val="000000"/>
          <w:sz w:val="24"/>
          <w:szCs w:val="24"/>
          <w:vertAlign w:val="superscript"/>
        </w:rPr>
        <w:t>1</w:t>
      </w:r>
      <w:proofErr w:type="gramEnd"/>
      <w:r w:rsidRPr="005511E9">
        <w:rPr>
          <w:rFonts w:ascii="Times New Roman" w:hAnsi="Times New Roman" w:cs="Times New Roman"/>
          <w:b/>
          <w:sz w:val="24"/>
          <w:szCs w:val="24"/>
        </w:rPr>
        <w:t>, Республика</w:t>
      </w:r>
      <w:r w:rsidRPr="00B733CA">
        <w:rPr>
          <w:rFonts w:ascii="Times New Roman" w:hAnsi="Times New Roman" w:cs="Times New Roman"/>
          <w:b/>
          <w:sz w:val="24"/>
          <w:szCs w:val="24"/>
        </w:rPr>
        <w:t xml:space="preserve"> Казахстан)</w:t>
      </w:r>
    </w:p>
    <w:p w:rsidR="005511E9" w:rsidRDefault="005511E9" w:rsidP="005511E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(Казахский национальный университет им. аль-Фараб</w:t>
      </w:r>
      <w:r w:rsidRPr="005511E9">
        <w:rPr>
          <w:rFonts w:ascii="Times New Roman" w:hAnsi="Times New Roman" w:cs="Times New Roman"/>
          <w:b/>
          <w:sz w:val="24"/>
          <w:szCs w:val="24"/>
        </w:rPr>
        <w:t>и</w:t>
      </w:r>
      <w:r w:rsidRPr="005511E9">
        <w:rPr>
          <w:rFonts w:ascii="Times New Roman" w:hAnsi="Times New Roman" w:cs="Times New Roman"/>
          <w:b/>
          <w:color w:val="000000"/>
          <w:sz w:val="24"/>
          <w:szCs w:val="24"/>
          <w:vertAlign w:val="superscript"/>
        </w:rPr>
        <w:t>2</w:t>
      </w:r>
      <w:r w:rsidR="009F5C83">
        <w:rPr>
          <w:rFonts w:ascii="Times New Roman" w:hAnsi="Times New Roman" w:cs="Times New Roman"/>
          <w:b/>
          <w:color w:val="000000"/>
          <w:sz w:val="24"/>
          <w:szCs w:val="24"/>
          <w:vertAlign w:val="superscript"/>
        </w:rPr>
        <w:t>,</w:t>
      </w:r>
      <w:r w:rsidR="009530B4">
        <w:rPr>
          <w:rFonts w:ascii="Times New Roman" w:hAnsi="Times New Roman" w:cs="Times New Roman"/>
          <w:b/>
          <w:color w:val="000000"/>
          <w:sz w:val="24"/>
          <w:szCs w:val="24"/>
          <w:vertAlign w:val="superscript"/>
        </w:rPr>
        <w:t>3,</w:t>
      </w:r>
      <w:r w:rsidR="009F5C83">
        <w:rPr>
          <w:rFonts w:ascii="Times New Roman" w:hAnsi="Times New Roman" w:cs="Times New Roman"/>
          <w:b/>
          <w:color w:val="000000"/>
          <w:sz w:val="24"/>
          <w:szCs w:val="24"/>
          <w:vertAlign w:val="superscript"/>
        </w:rPr>
        <w:t>4</w:t>
      </w:r>
      <w:r>
        <w:rPr>
          <w:rFonts w:ascii="Times New Roman" w:hAnsi="Times New Roman" w:cs="Times New Roman"/>
          <w:b/>
          <w:color w:val="000000"/>
          <w:sz w:val="24"/>
          <w:szCs w:val="24"/>
          <w:vertAlign w:val="superscript"/>
        </w:rPr>
        <w:t xml:space="preserve"> </w:t>
      </w:r>
      <w:r>
        <w:rPr>
          <w:rFonts w:ascii="Times New Roman" w:hAnsi="Times New Roman" w:cs="Times New Roman"/>
          <w:b/>
          <w:sz w:val="24"/>
          <w:szCs w:val="24"/>
        </w:rPr>
        <w:t xml:space="preserve">, </w:t>
      </w:r>
      <w:r w:rsidRPr="005511E9">
        <w:rPr>
          <w:rFonts w:ascii="Times New Roman" w:hAnsi="Times New Roman" w:cs="Times New Roman"/>
          <w:b/>
          <w:sz w:val="24"/>
          <w:szCs w:val="24"/>
        </w:rPr>
        <w:t>Республика</w:t>
      </w:r>
      <w:r w:rsidRPr="00B733CA">
        <w:rPr>
          <w:rFonts w:ascii="Times New Roman" w:hAnsi="Times New Roman" w:cs="Times New Roman"/>
          <w:b/>
          <w:sz w:val="24"/>
          <w:szCs w:val="24"/>
        </w:rPr>
        <w:t xml:space="preserve"> Казахстан</w:t>
      </w:r>
      <w:r>
        <w:rPr>
          <w:rFonts w:ascii="Times New Roman" w:hAnsi="Times New Roman" w:cs="Times New Roman"/>
          <w:b/>
          <w:sz w:val="24"/>
          <w:szCs w:val="24"/>
        </w:rPr>
        <w:t>)</w:t>
      </w:r>
    </w:p>
    <w:p w:rsidR="00866E8C" w:rsidRPr="00B733CA" w:rsidRDefault="00866E8C" w:rsidP="005511E9">
      <w:pPr>
        <w:spacing w:line="240" w:lineRule="auto"/>
        <w:jc w:val="center"/>
        <w:rPr>
          <w:rFonts w:ascii="Times New Roman" w:hAnsi="Times New Roman" w:cs="Times New Roman"/>
          <w:i/>
          <w:sz w:val="24"/>
          <w:szCs w:val="24"/>
        </w:rPr>
      </w:pPr>
      <w:r>
        <w:rPr>
          <w:rFonts w:ascii="Times New Roman" w:hAnsi="Times New Roman" w:cs="Times New Roman"/>
          <w:b/>
          <w:sz w:val="24"/>
          <w:szCs w:val="24"/>
        </w:rPr>
        <w:t>(Российский университет дружбы народов</w:t>
      </w:r>
      <w:r w:rsidR="009530B4">
        <w:rPr>
          <w:rFonts w:ascii="Times New Roman" w:hAnsi="Times New Roman" w:cs="Times New Roman"/>
          <w:b/>
          <w:color w:val="000000"/>
          <w:sz w:val="24"/>
          <w:szCs w:val="24"/>
          <w:vertAlign w:val="superscript"/>
        </w:rPr>
        <w:t>5</w:t>
      </w:r>
      <w:r>
        <w:rPr>
          <w:rFonts w:ascii="Times New Roman" w:hAnsi="Times New Roman" w:cs="Times New Roman"/>
          <w:b/>
          <w:sz w:val="24"/>
          <w:szCs w:val="24"/>
        </w:rPr>
        <w:t>, Российская Федерация)</w:t>
      </w:r>
    </w:p>
    <w:p w:rsidR="00802391" w:rsidRPr="005511E9" w:rsidRDefault="00802391" w:rsidP="005511E9">
      <w:pPr>
        <w:spacing w:line="240" w:lineRule="auto"/>
        <w:ind w:firstLine="709"/>
        <w:jc w:val="center"/>
        <w:rPr>
          <w:rFonts w:ascii="Times New Roman" w:hAnsi="Times New Roman" w:cs="Times New Roman"/>
          <w:b/>
          <w:sz w:val="24"/>
          <w:szCs w:val="24"/>
          <w:lang w:val="en-US"/>
        </w:rPr>
      </w:pPr>
      <w:r w:rsidRPr="00B733CA">
        <w:rPr>
          <w:rFonts w:ascii="Times New Roman" w:hAnsi="Times New Roman" w:cs="Times New Roman"/>
          <w:b/>
          <w:sz w:val="24"/>
          <w:szCs w:val="24"/>
          <w:lang w:val="en-US"/>
        </w:rPr>
        <w:t>(</w:t>
      </w:r>
      <w:proofErr w:type="spellStart"/>
      <w:r w:rsidRPr="00B733CA">
        <w:rPr>
          <w:rFonts w:ascii="Times New Roman" w:hAnsi="Times New Roman" w:cs="Times New Roman"/>
          <w:b/>
          <w:sz w:val="24"/>
          <w:szCs w:val="24"/>
          <w:lang w:val="en-US"/>
        </w:rPr>
        <w:t>Almaty</w:t>
      </w:r>
      <w:proofErr w:type="spellEnd"/>
      <w:r w:rsidRPr="00B733CA">
        <w:rPr>
          <w:rFonts w:ascii="Times New Roman" w:hAnsi="Times New Roman" w:cs="Times New Roman"/>
          <w:b/>
          <w:sz w:val="24"/>
          <w:szCs w:val="24"/>
          <w:lang w:val="en-US"/>
        </w:rPr>
        <w:t xml:space="preserve"> Technological University</w:t>
      </w:r>
      <w:r w:rsidR="005511E9" w:rsidRPr="005511E9">
        <w:rPr>
          <w:rFonts w:ascii="Times New Roman" w:hAnsi="Times New Roman" w:cs="Times New Roman"/>
          <w:color w:val="000000"/>
          <w:sz w:val="24"/>
          <w:szCs w:val="24"/>
          <w:vertAlign w:val="superscript"/>
          <w:lang w:val="en-US"/>
        </w:rPr>
        <w:t>1</w:t>
      </w:r>
      <w:r w:rsidRPr="00B733CA">
        <w:rPr>
          <w:rFonts w:ascii="Times New Roman" w:hAnsi="Times New Roman" w:cs="Times New Roman"/>
          <w:b/>
          <w:sz w:val="24"/>
          <w:szCs w:val="24"/>
          <w:lang w:val="en-US"/>
        </w:rPr>
        <w:t>, Republic of Kazakhstan</w:t>
      </w:r>
      <w:r w:rsidR="005511E9">
        <w:rPr>
          <w:rFonts w:ascii="Times New Roman" w:hAnsi="Times New Roman" w:cs="Times New Roman"/>
          <w:b/>
          <w:sz w:val="24"/>
          <w:szCs w:val="24"/>
          <w:lang w:val="en-US"/>
        </w:rPr>
        <w:t>)</w:t>
      </w:r>
    </w:p>
    <w:p w:rsidR="005511E9" w:rsidRPr="00A00CEF" w:rsidRDefault="005511E9" w:rsidP="005511E9">
      <w:pPr>
        <w:spacing w:line="240" w:lineRule="auto"/>
        <w:ind w:firstLine="709"/>
        <w:jc w:val="center"/>
        <w:rPr>
          <w:rFonts w:ascii="Times New Roman" w:hAnsi="Times New Roman" w:cs="Times New Roman"/>
          <w:b/>
          <w:sz w:val="24"/>
          <w:szCs w:val="24"/>
          <w:lang w:val="en-US"/>
        </w:rPr>
      </w:pPr>
      <w:r w:rsidRPr="005511E9">
        <w:rPr>
          <w:rFonts w:ascii="Times New Roman" w:hAnsi="Times New Roman" w:cs="Times New Roman"/>
          <w:b/>
          <w:sz w:val="24"/>
          <w:szCs w:val="24"/>
          <w:lang w:val="en-US"/>
        </w:rPr>
        <w:t>(Al-</w:t>
      </w:r>
      <w:proofErr w:type="spellStart"/>
      <w:r w:rsidRPr="005511E9">
        <w:rPr>
          <w:rFonts w:ascii="Times New Roman" w:hAnsi="Times New Roman" w:cs="Times New Roman"/>
          <w:b/>
          <w:sz w:val="24"/>
          <w:szCs w:val="24"/>
          <w:lang w:val="en-US"/>
        </w:rPr>
        <w:t>Fa</w:t>
      </w:r>
      <w:r>
        <w:rPr>
          <w:rFonts w:ascii="Times New Roman" w:hAnsi="Times New Roman" w:cs="Times New Roman"/>
          <w:b/>
          <w:sz w:val="24"/>
          <w:szCs w:val="24"/>
          <w:lang w:val="en-US"/>
        </w:rPr>
        <w:t>rabi</w:t>
      </w:r>
      <w:proofErr w:type="spellEnd"/>
      <w:r>
        <w:rPr>
          <w:rFonts w:ascii="Times New Roman" w:hAnsi="Times New Roman" w:cs="Times New Roman"/>
          <w:b/>
          <w:sz w:val="24"/>
          <w:szCs w:val="24"/>
          <w:lang w:val="en-US"/>
        </w:rPr>
        <w:t xml:space="preserve"> Kazakh National University</w:t>
      </w:r>
      <w:r w:rsidRPr="005511E9">
        <w:rPr>
          <w:rFonts w:ascii="Times New Roman" w:hAnsi="Times New Roman" w:cs="Times New Roman"/>
          <w:b/>
          <w:color w:val="000000"/>
          <w:sz w:val="24"/>
          <w:szCs w:val="24"/>
          <w:vertAlign w:val="superscript"/>
          <w:lang w:val="en-US"/>
        </w:rPr>
        <w:t>2</w:t>
      </w:r>
      <w:proofErr w:type="gramStart"/>
      <w:r w:rsidR="00866E8C">
        <w:rPr>
          <w:rFonts w:ascii="Times New Roman" w:hAnsi="Times New Roman" w:cs="Times New Roman"/>
          <w:b/>
          <w:color w:val="000000"/>
          <w:sz w:val="24"/>
          <w:szCs w:val="24"/>
          <w:vertAlign w:val="superscript"/>
          <w:lang w:val="en-US"/>
        </w:rPr>
        <w:t>,</w:t>
      </w:r>
      <w:r w:rsidR="009530B4" w:rsidRPr="009530B4">
        <w:rPr>
          <w:rFonts w:ascii="Times New Roman" w:hAnsi="Times New Roman" w:cs="Times New Roman"/>
          <w:b/>
          <w:color w:val="000000"/>
          <w:sz w:val="24"/>
          <w:szCs w:val="24"/>
          <w:vertAlign w:val="superscript"/>
          <w:lang w:val="en-US"/>
        </w:rPr>
        <w:t>3,</w:t>
      </w:r>
      <w:r w:rsidR="009F5C83" w:rsidRPr="009F5C83">
        <w:rPr>
          <w:rFonts w:ascii="Times New Roman" w:hAnsi="Times New Roman" w:cs="Times New Roman"/>
          <w:b/>
          <w:color w:val="000000"/>
          <w:sz w:val="24"/>
          <w:szCs w:val="24"/>
          <w:vertAlign w:val="superscript"/>
          <w:lang w:val="en-US"/>
        </w:rPr>
        <w:t>4</w:t>
      </w:r>
      <w:proofErr w:type="gramEnd"/>
      <w:r w:rsidRPr="005511E9">
        <w:rPr>
          <w:rFonts w:ascii="Times New Roman" w:hAnsi="Times New Roman" w:cs="Times New Roman"/>
          <w:b/>
          <w:sz w:val="24"/>
          <w:szCs w:val="24"/>
          <w:lang w:val="en-US"/>
        </w:rPr>
        <w:t>,</w:t>
      </w:r>
      <w:r w:rsidRPr="005511E9">
        <w:rPr>
          <w:rFonts w:ascii="Times New Roman" w:hAnsi="Times New Roman" w:cs="Times New Roman"/>
          <w:b/>
          <w:color w:val="000000"/>
          <w:sz w:val="24"/>
          <w:szCs w:val="24"/>
          <w:vertAlign w:val="superscript"/>
          <w:lang w:val="en-US"/>
        </w:rPr>
        <w:t xml:space="preserve">  </w:t>
      </w:r>
      <w:r w:rsidRPr="00B733CA">
        <w:rPr>
          <w:rFonts w:ascii="Times New Roman" w:hAnsi="Times New Roman" w:cs="Times New Roman"/>
          <w:b/>
          <w:sz w:val="24"/>
          <w:szCs w:val="24"/>
          <w:lang w:val="en-US"/>
        </w:rPr>
        <w:t>Republic of Kazakhstan</w:t>
      </w:r>
      <w:r w:rsidRPr="005511E9">
        <w:rPr>
          <w:rFonts w:ascii="Times New Roman" w:hAnsi="Times New Roman" w:cs="Times New Roman"/>
          <w:b/>
          <w:sz w:val="24"/>
          <w:szCs w:val="24"/>
          <w:lang w:val="en-US"/>
        </w:rPr>
        <w:t>)</w:t>
      </w:r>
    </w:p>
    <w:p w:rsidR="00866E8C" w:rsidRPr="00866E8C" w:rsidRDefault="00866E8C" w:rsidP="005511E9">
      <w:pPr>
        <w:spacing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w:t>
      </w:r>
      <w:r w:rsidR="005B02B6">
        <w:rPr>
          <w:rFonts w:ascii="Times New Roman" w:hAnsi="Times New Roman" w:cs="Times New Roman"/>
          <w:b/>
          <w:sz w:val="24"/>
          <w:szCs w:val="24"/>
          <w:lang w:val="en-US"/>
        </w:rPr>
        <w:t>RUDN</w:t>
      </w:r>
      <w:r>
        <w:rPr>
          <w:rFonts w:ascii="Times New Roman" w:hAnsi="Times New Roman" w:cs="Times New Roman"/>
          <w:b/>
          <w:sz w:val="24"/>
          <w:szCs w:val="24"/>
          <w:lang w:val="en-US"/>
        </w:rPr>
        <w:t xml:space="preserve"> University</w:t>
      </w:r>
      <w:r w:rsidR="009530B4" w:rsidRPr="00A37EA8">
        <w:rPr>
          <w:rFonts w:ascii="Times New Roman" w:hAnsi="Times New Roman" w:cs="Times New Roman"/>
          <w:b/>
          <w:color w:val="000000"/>
          <w:sz w:val="24"/>
          <w:szCs w:val="24"/>
          <w:vertAlign w:val="superscript"/>
          <w:lang w:val="en-US"/>
        </w:rPr>
        <w:t>5</w:t>
      </w:r>
      <w:r w:rsidRPr="00866E8C">
        <w:rPr>
          <w:rFonts w:ascii="Times New Roman" w:hAnsi="Times New Roman" w:cs="Times New Roman"/>
          <w:b/>
          <w:sz w:val="24"/>
          <w:szCs w:val="24"/>
          <w:lang w:val="en-US"/>
        </w:rPr>
        <w:t>, Russian Federation</w:t>
      </w:r>
      <w:r>
        <w:rPr>
          <w:rFonts w:ascii="Times New Roman" w:hAnsi="Times New Roman" w:cs="Times New Roman"/>
          <w:b/>
          <w:sz w:val="24"/>
          <w:szCs w:val="24"/>
          <w:lang w:val="en-US"/>
        </w:rPr>
        <w:t>)</w:t>
      </w:r>
    </w:p>
    <w:p w:rsidR="00802391" w:rsidRPr="00866E8C" w:rsidRDefault="00802391" w:rsidP="009F5C83">
      <w:pPr>
        <w:spacing w:after="0" w:line="240" w:lineRule="auto"/>
        <w:ind w:firstLine="709"/>
        <w:jc w:val="center"/>
        <w:rPr>
          <w:rFonts w:ascii="Times New Roman" w:hAnsi="Times New Roman" w:cs="Times New Roman"/>
          <w:sz w:val="24"/>
          <w:szCs w:val="24"/>
          <w:lang w:val="en-US"/>
        </w:rPr>
      </w:pPr>
      <w:r w:rsidRPr="009F5C83">
        <w:rPr>
          <w:rFonts w:ascii="Times New Roman" w:hAnsi="Times New Roman" w:cs="Times New Roman"/>
          <w:i/>
          <w:sz w:val="24"/>
          <w:szCs w:val="24"/>
          <w:lang w:val="en-US"/>
        </w:rPr>
        <w:t xml:space="preserve">E-mail: </w:t>
      </w:r>
      <w:hyperlink r:id="rId6" w:history="1">
        <w:r w:rsidRPr="009F5C83">
          <w:rPr>
            <w:rStyle w:val="a4"/>
            <w:rFonts w:ascii="Times New Roman" w:hAnsi="Times New Roman" w:cs="Times New Roman"/>
            <w:i/>
            <w:sz w:val="24"/>
            <w:szCs w:val="24"/>
            <w:lang w:val="en-US"/>
          </w:rPr>
          <w:t>serik_mizanbekov@mail.ru</w:t>
        </w:r>
      </w:hyperlink>
    </w:p>
    <w:p w:rsidR="009F5C83" w:rsidRPr="009F5C83" w:rsidRDefault="009F5C83" w:rsidP="009F5C83">
      <w:pPr>
        <w:spacing w:after="0" w:line="240" w:lineRule="auto"/>
        <w:ind w:firstLine="709"/>
        <w:jc w:val="center"/>
        <w:rPr>
          <w:rFonts w:ascii="Times New Roman" w:hAnsi="Times New Roman" w:cs="Times New Roman"/>
          <w:sz w:val="24"/>
          <w:szCs w:val="24"/>
          <w:lang w:val="en-US"/>
        </w:rPr>
      </w:pPr>
      <w:r w:rsidRPr="009F5C83">
        <w:rPr>
          <w:rFonts w:ascii="Times New Roman" w:hAnsi="Times New Roman" w:cs="Times New Roman"/>
          <w:i/>
          <w:sz w:val="24"/>
          <w:szCs w:val="24"/>
          <w:lang w:val="en-US"/>
        </w:rPr>
        <w:t xml:space="preserve">E-mail: </w:t>
      </w:r>
      <w:hyperlink r:id="rId7" w:history="1">
        <w:r w:rsidRPr="009F5C83">
          <w:rPr>
            <w:rStyle w:val="a4"/>
            <w:rFonts w:ascii="Times New Roman" w:hAnsi="Times New Roman" w:cs="Times New Roman"/>
            <w:sz w:val="24"/>
            <w:szCs w:val="24"/>
            <w:lang w:val="en-US"/>
          </w:rPr>
          <w:t>baiyan.zholdasbekova@kaznu.kz</w:t>
        </w:r>
      </w:hyperlink>
      <w:r w:rsidRPr="009F5C83">
        <w:rPr>
          <w:rFonts w:ascii="Times New Roman" w:hAnsi="Times New Roman" w:cs="Times New Roman"/>
          <w:sz w:val="24"/>
          <w:szCs w:val="24"/>
          <w:lang w:val="en-US"/>
        </w:rPr>
        <w:t xml:space="preserve"> </w:t>
      </w:r>
    </w:p>
    <w:p w:rsidR="00341BF7" w:rsidRPr="006D7B00" w:rsidRDefault="0084227E" w:rsidP="006D7B00">
      <w:pPr>
        <w:spacing w:after="0" w:line="240" w:lineRule="auto"/>
        <w:ind w:firstLine="454"/>
        <w:jc w:val="both"/>
        <w:rPr>
          <w:rFonts w:ascii="Times New Roman" w:hAnsi="Times New Roman" w:cs="Times New Roman"/>
          <w:color w:val="000000"/>
          <w:sz w:val="24"/>
          <w:szCs w:val="24"/>
        </w:rPr>
      </w:pPr>
      <w:r w:rsidRPr="006D7B00">
        <w:rPr>
          <w:rFonts w:ascii="Times New Roman" w:eastAsia="Times New Roman" w:hAnsi="Times New Roman" w:cs="Times New Roman"/>
          <w:color w:val="000000"/>
          <w:sz w:val="24"/>
          <w:szCs w:val="24"/>
          <w:lang w:eastAsia="ru-RU"/>
        </w:rPr>
        <w:t xml:space="preserve">Статья посвящена </w:t>
      </w:r>
      <w:r w:rsidR="00684268" w:rsidRPr="006D7B00">
        <w:rPr>
          <w:rFonts w:ascii="Times New Roman" w:eastAsia="Times New Roman" w:hAnsi="Times New Roman" w:cs="Times New Roman"/>
          <w:color w:val="000000"/>
          <w:sz w:val="24"/>
          <w:szCs w:val="24"/>
          <w:lang w:eastAsia="ru-RU"/>
        </w:rPr>
        <w:t xml:space="preserve">вопросам </w:t>
      </w:r>
      <w:r w:rsidR="00341BF7" w:rsidRPr="006D7B00">
        <w:rPr>
          <w:rFonts w:ascii="Times New Roman" w:hAnsi="Times New Roman" w:cs="Times New Roman"/>
          <w:sz w:val="24"/>
          <w:szCs w:val="24"/>
        </w:rPr>
        <w:t xml:space="preserve">создания и методике применения средств мультимедиа, реализующих в своей структуре дидактический принцип </w:t>
      </w:r>
      <w:r w:rsidR="00341BF7" w:rsidRPr="006D7B00">
        <w:rPr>
          <w:rFonts w:ascii="Times New Roman" w:hAnsi="Times New Roman" w:cs="Times New Roman"/>
          <w:color w:val="000000"/>
          <w:sz w:val="24"/>
          <w:szCs w:val="24"/>
        </w:rPr>
        <w:t>системного квантования и принцип когнитивной визуализации.</w:t>
      </w:r>
    </w:p>
    <w:p w:rsidR="00341BF7" w:rsidRPr="006D7B00" w:rsidRDefault="00684268" w:rsidP="006D7B00">
      <w:pPr>
        <w:spacing w:after="0" w:line="240" w:lineRule="auto"/>
        <w:ind w:firstLine="454"/>
        <w:jc w:val="both"/>
        <w:rPr>
          <w:rFonts w:ascii="Times New Roman" w:eastAsia="Times New Roman" w:hAnsi="Times New Roman" w:cs="Times New Roman"/>
          <w:color w:val="000000"/>
          <w:sz w:val="24"/>
          <w:szCs w:val="24"/>
          <w:lang w:eastAsia="ru-RU"/>
        </w:rPr>
      </w:pPr>
      <w:r w:rsidRPr="006D7B00">
        <w:rPr>
          <w:rFonts w:ascii="Times New Roman" w:eastAsia="Times New Roman" w:hAnsi="Times New Roman" w:cs="Times New Roman"/>
          <w:color w:val="000000"/>
          <w:sz w:val="24"/>
          <w:szCs w:val="24"/>
          <w:lang w:eastAsia="ru-RU"/>
        </w:rPr>
        <w:t>Учебно-языковой материал, используемый в данной технологии, отличается ор</w:t>
      </w:r>
      <w:r w:rsidR="00341BF7" w:rsidRPr="006D7B00">
        <w:rPr>
          <w:rFonts w:ascii="Times New Roman" w:eastAsia="Times New Roman" w:hAnsi="Times New Roman" w:cs="Times New Roman"/>
          <w:color w:val="000000"/>
          <w:sz w:val="24"/>
          <w:szCs w:val="24"/>
          <w:lang w:eastAsia="ru-RU"/>
        </w:rPr>
        <w:t>иен</w:t>
      </w:r>
      <w:r w:rsidRPr="006D7B00">
        <w:rPr>
          <w:rFonts w:ascii="Times New Roman" w:eastAsia="Times New Roman" w:hAnsi="Times New Roman" w:cs="Times New Roman"/>
          <w:color w:val="000000"/>
          <w:sz w:val="24"/>
          <w:szCs w:val="24"/>
          <w:lang w:eastAsia="ru-RU"/>
        </w:rPr>
        <w:t xml:space="preserve">тацией на практическую деятельность </w:t>
      </w:r>
      <w:r w:rsidR="00341BF7" w:rsidRPr="006D7B00">
        <w:rPr>
          <w:rFonts w:ascii="Times New Roman" w:eastAsia="Times New Roman" w:hAnsi="Times New Roman" w:cs="Times New Roman"/>
          <w:color w:val="000000"/>
          <w:sz w:val="24"/>
          <w:szCs w:val="24"/>
          <w:lang w:eastAsia="ru-RU"/>
        </w:rPr>
        <w:t>и определяется развивающим характером заданий, интерактивностью, актуализацией.</w:t>
      </w:r>
      <w:r w:rsidR="00341BF7" w:rsidRPr="006D7B00">
        <w:rPr>
          <w:rFonts w:ascii="Times New Roman" w:hAnsi="Times New Roman" w:cs="Times New Roman"/>
          <w:sz w:val="24"/>
          <w:szCs w:val="24"/>
        </w:rPr>
        <w:t xml:space="preserve"> </w:t>
      </w:r>
    </w:p>
    <w:p w:rsidR="002F0CC4" w:rsidRPr="006D7B00" w:rsidRDefault="002F0CC4" w:rsidP="006D7B00">
      <w:pPr>
        <w:spacing w:after="0" w:line="240" w:lineRule="auto"/>
        <w:ind w:firstLine="284"/>
        <w:jc w:val="both"/>
        <w:rPr>
          <w:rFonts w:ascii="Times New Roman" w:hAnsi="Times New Roman" w:cs="Times New Roman"/>
          <w:b/>
          <w:sz w:val="24"/>
          <w:szCs w:val="24"/>
        </w:rPr>
      </w:pPr>
      <w:r w:rsidRPr="006D7B00">
        <w:rPr>
          <w:rFonts w:ascii="Times New Roman" w:hAnsi="Times New Roman" w:cs="Times New Roman"/>
          <w:sz w:val="24"/>
          <w:szCs w:val="24"/>
        </w:rPr>
        <w:t xml:space="preserve">Внедрение инновационных педагогических технологий, разработка методологии электронного образования актуализируют личностные особенности студентов и создают хорошие предпосылки обучения иноязычному общению. </w:t>
      </w:r>
    </w:p>
    <w:p w:rsidR="0084227E" w:rsidRPr="006D7B00" w:rsidRDefault="0084227E" w:rsidP="006D7B00">
      <w:pPr>
        <w:spacing w:after="0" w:line="240" w:lineRule="auto"/>
        <w:ind w:firstLine="454"/>
        <w:jc w:val="both"/>
        <w:rPr>
          <w:rFonts w:ascii="Times New Roman" w:eastAsia="Times New Roman" w:hAnsi="Times New Roman" w:cs="Times New Roman"/>
          <w:sz w:val="24"/>
          <w:szCs w:val="24"/>
          <w:lang w:eastAsia="ru-RU"/>
        </w:rPr>
      </w:pPr>
      <w:r w:rsidRPr="006D7B00">
        <w:rPr>
          <w:rFonts w:ascii="Times New Roman" w:eastAsia="Times New Roman" w:hAnsi="Times New Roman" w:cs="Times New Roman"/>
          <w:b/>
          <w:bCs/>
          <w:color w:val="000000"/>
          <w:sz w:val="24"/>
          <w:szCs w:val="24"/>
          <w:lang w:eastAsia="ru-RU"/>
        </w:rPr>
        <w:t>Ключевые слова:</w:t>
      </w:r>
      <w:r w:rsidRPr="006D7B00">
        <w:rPr>
          <w:rFonts w:ascii="Times New Roman" w:eastAsia="Times New Roman" w:hAnsi="Times New Roman" w:cs="Times New Roman"/>
          <w:color w:val="000000"/>
          <w:sz w:val="24"/>
          <w:szCs w:val="24"/>
          <w:lang w:eastAsia="ru-RU"/>
        </w:rPr>
        <w:t xml:space="preserve"> </w:t>
      </w:r>
      <w:r w:rsidRPr="006D7B00">
        <w:rPr>
          <w:rFonts w:ascii="Times New Roman" w:eastAsia="Times New Roman" w:hAnsi="Times New Roman" w:cs="Times New Roman"/>
          <w:color w:val="000000"/>
          <w:sz w:val="24"/>
          <w:szCs w:val="24"/>
          <w:shd w:val="clear" w:color="auto" w:fill="FFFFFF"/>
          <w:lang w:eastAsia="ru-RU"/>
        </w:rPr>
        <w:t>информационно-образовательная среда</w:t>
      </w:r>
      <w:r w:rsidR="006D7B00">
        <w:rPr>
          <w:rFonts w:ascii="Times New Roman" w:eastAsia="Times New Roman" w:hAnsi="Times New Roman" w:cs="Times New Roman"/>
          <w:color w:val="000000"/>
          <w:sz w:val="24"/>
          <w:szCs w:val="24"/>
          <w:shd w:val="clear" w:color="auto" w:fill="FFFFFF"/>
          <w:lang w:eastAsia="ru-RU"/>
        </w:rPr>
        <w:t xml:space="preserve">, </w:t>
      </w:r>
      <w:r w:rsidR="006D7B00">
        <w:rPr>
          <w:rFonts w:ascii="Times New Roman" w:hAnsi="Times New Roman" w:cs="Times New Roman"/>
          <w:sz w:val="24"/>
          <w:szCs w:val="24"/>
        </w:rPr>
        <w:t>мультимедиа,</w:t>
      </w:r>
      <w:r w:rsidR="006D7B00" w:rsidRPr="006D7B00">
        <w:rPr>
          <w:rFonts w:ascii="Times New Roman" w:hAnsi="Times New Roman" w:cs="Times New Roman"/>
          <w:sz w:val="24"/>
          <w:szCs w:val="24"/>
        </w:rPr>
        <w:t xml:space="preserve"> </w:t>
      </w:r>
      <w:r w:rsidR="006D7B00" w:rsidRPr="00B733CA">
        <w:rPr>
          <w:rFonts w:ascii="Times New Roman" w:hAnsi="Times New Roman" w:cs="Times New Roman"/>
          <w:sz w:val="24"/>
          <w:szCs w:val="24"/>
        </w:rPr>
        <w:t>дидакти</w:t>
      </w:r>
      <w:r w:rsidR="006D7B00">
        <w:rPr>
          <w:rFonts w:ascii="Times New Roman" w:hAnsi="Times New Roman" w:cs="Times New Roman"/>
          <w:sz w:val="24"/>
          <w:szCs w:val="24"/>
        </w:rPr>
        <w:t>ка,</w:t>
      </w:r>
      <w:r w:rsidRPr="006D7B00">
        <w:rPr>
          <w:rFonts w:ascii="Times New Roman" w:eastAsia="Times New Roman" w:hAnsi="Times New Roman" w:cs="Times New Roman"/>
          <w:color w:val="000000"/>
          <w:sz w:val="24"/>
          <w:szCs w:val="24"/>
          <w:lang w:eastAsia="ru-RU"/>
        </w:rPr>
        <w:t xml:space="preserve"> коммуникационная компетентность</w:t>
      </w:r>
      <w:r w:rsidR="006D7B00">
        <w:rPr>
          <w:rFonts w:ascii="Times New Roman" w:eastAsia="Times New Roman" w:hAnsi="Times New Roman" w:cs="Times New Roman"/>
          <w:color w:val="000000"/>
          <w:sz w:val="24"/>
          <w:szCs w:val="24"/>
          <w:lang w:eastAsia="ru-RU"/>
        </w:rPr>
        <w:t xml:space="preserve">. </w:t>
      </w:r>
    </w:p>
    <w:p w:rsidR="006D7B00" w:rsidRDefault="006D7B00" w:rsidP="00B733CA">
      <w:pPr>
        <w:spacing w:after="0" w:line="480" w:lineRule="auto"/>
        <w:ind w:firstLine="709"/>
        <w:jc w:val="both"/>
        <w:rPr>
          <w:rFonts w:ascii="Times New Roman" w:hAnsi="Times New Roman" w:cs="Times New Roman"/>
          <w:sz w:val="24"/>
          <w:szCs w:val="24"/>
        </w:rPr>
      </w:pPr>
    </w:p>
    <w:p w:rsidR="00584BA6" w:rsidRPr="00B733CA" w:rsidRDefault="000C5E28" w:rsidP="00B733CA">
      <w:pPr>
        <w:spacing w:after="0" w:line="480" w:lineRule="auto"/>
        <w:ind w:firstLine="709"/>
        <w:jc w:val="both"/>
        <w:rPr>
          <w:rFonts w:ascii="Times New Roman" w:hAnsi="Times New Roman" w:cs="Times New Roman"/>
          <w:sz w:val="24"/>
          <w:szCs w:val="24"/>
        </w:rPr>
      </w:pPr>
      <w:proofErr w:type="spellStart"/>
      <w:r w:rsidRPr="00B733CA">
        <w:rPr>
          <w:rFonts w:ascii="Times New Roman" w:hAnsi="Times New Roman" w:cs="Times New Roman"/>
          <w:sz w:val="24"/>
          <w:szCs w:val="24"/>
        </w:rPr>
        <w:t>М</w:t>
      </w:r>
      <w:r w:rsidR="004F42E8">
        <w:rPr>
          <w:rFonts w:ascii="Times New Roman" w:hAnsi="Times New Roman" w:cs="Times New Roman"/>
          <w:sz w:val="24"/>
          <w:szCs w:val="24"/>
        </w:rPr>
        <w:t>ультим</w:t>
      </w:r>
      <w:r w:rsidRPr="00B733CA">
        <w:rPr>
          <w:rFonts w:ascii="Times New Roman" w:hAnsi="Times New Roman" w:cs="Times New Roman"/>
          <w:sz w:val="24"/>
          <w:szCs w:val="24"/>
        </w:rPr>
        <w:t>еди</w:t>
      </w:r>
      <w:r w:rsidR="005D5DBA">
        <w:rPr>
          <w:rFonts w:ascii="Times New Roman" w:hAnsi="Times New Roman" w:cs="Times New Roman"/>
          <w:sz w:val="24"/>
          <w:szCs w:val="24"/>
        </w:rPr>
        <w:t>йные</w:t>
      </w:r>
      <w:proofErr w:type="spellEnd"/>
      <w:r w:rsidR="005D5DBA">
        <w:rPr>
          <w:rFonts w:ascii="Times New Roman" w:hAnsi="Times New Roman" w:cs="Times New Roman"/>
          <w:sz w:val="24"/>
          <w:szCs w:val="24"/>
        </w:rPr>
        <w:t xml:space="preserve"> учебные материалы</w:t>
      </w:r>
      <w:r w:rsidRPr="00B733CA">
        <w:rPr>
          <w:rFonts w:ascii="Times New Roman" w:hAnsi="Times New Roman" w:cs="Times New Roman"/>
          <w:sz w:val="24"/>
          <w:szCs w:val="24"/>
        </w:rPr>
        <w:t>, интегрированн</w:t>
      </w:r>
      <w:r w:rsidR="005D5DBA">
        <w:rPr>
          <w:rFonts w:ascii="Times New Roman" w:hAnsi="Times New Roman" w:cs="Times New Roman"/>
          <w:sz w:val="24"/>
          <w:szCs w:val="24"/>
        </w:rPr>
        <w:t>ы</w:t>
      </w:r>
      <w:r w:rsidRPr="00B733CA">
        <w:rPr>
          <w:rFonts w:ascii="Times New Roman" w:hAnsi="Times New Roman" w:cs="Times New Roman"/>
          <w:sz w:val="24"/>
          <w:szCs w:val="24"/>
        </w:rPr>
        <w:t xml:space="preserve">е в </w:t>
      </w:r>
      <w:r w:rsidR="00C21E56" w:rsidRPr="00B733CA">
        <w:rPr>
          <w:rFonts w:ascii="Times New Roman" w:hAnsi="Times New Roman" w:cs="Times New Roman"/>
          <w:sz w:val="24"/>
          <w:szCs w:val="24"/>
        </w:rPr>
        <w:t xml:space="preserve">цикл общеобразовательных и </w:t>
      </w:r>
      <w:proofErr w:type="spellStart"/>
      <w:proofErr w:type="gramStart"/>
      <w:r w:rsidRPr="00B733CA">
        <w:rPr>
          <w:rFonts w:ascii="Times New Roman" w:hAnsi="Times New Roman" w:cs="Times New Roman"/>
          <w:sz w:val="24"/>
          <w:szCs w:val="24"/>
        </w:rPr>
        <w:t>естественно-научны</w:t>
      </w:r>
      <w:r w:rsidR="00C21E56" w:rsidRPr="00B733CA">
        <w:rPr>
          <w:rFonts w:ascii="Times New Roman" w:hAnsi="Times New Roman" w:cs="Times New Roman"/>
          <w:sz w:val="24"/>
          <w:szCs w:val="24"/>
        </w:rPr>
        <w:t>х</w:t>
      </w:r>
      <w:proofErr w:type="spellEnd"/>
      <w:proofErr w:type="gramEnd"/>
      <w:r w:rsidRPr="00B733CA">
        <w:rPr>
          <w:rFonts w:ascii="Times New Roman" w:hAnsi="Times New Roman" w:cs="Times New Roman"/>
          <w:sz w:val="24"/>
          <w:szCs w:val="24"/>
        </w:rPr>
        <w:t xml:space="preserve"> дисциплин</w:t>
      </w:r>
      <w:r w:rsidR="00476DFF" w:rsidRPr="00B733CA">
        <w:rPr>
          <w:rFonts w:ascii="Times New Roman" w:hAnsi="Times New Roman" w:cs="Times New Roman"/>
          <w:sz w:val="24"/>
          <w:szCs w:val="24"/>
        </w:rPr>
        <w:t xml:space="preserve">, </w:t>
      </w:r>
      <w:r w:rsidR="005D5DBA">
        <w:rPr>
          <w:rFonts w:ascii="Times New Roman" w:hAnsi="Times New Roman" w:cs="Times New Roman"/>
          <w:sz w:val="24"/>
          <w:szCs w:val="24"/>
        </w:rPr>
        <w:t xml:space="preserve"> позволяю</w:t>
      </w:r>
      <w:r w:rsidR="00913386" w:rsidRPr="00B733CA">
        <w:rPr>
          <w:rFonts w:ascii="Times New Roman" w:hAnsi="Times New Roman" w:cs="Times New Roman"/>
          <w:sz w:val="24"/>
          <w:szCs w:val="24"/>
        </w:rPr>
        <w:t xml:space="preserve">т реализовать </w:t>
      </w:r>
      <w:r w:rsidR="00584BA6" w:rsidRPr="00B733CA">
        <w:rPr>
          <w:rFonts w:ascii="Times New Roman" w:hAnsi="Times New Roman" w:cs="Times New Roman"/>
          <w:snapToGrid w:val="0"/>
          <w:sz w:val="24"/>
          <w:szCs w:val="24"/>
        </w:rPr>
        <w:t>лингводидактическую теорию коммуникативной направленности обучения языку</w:t>
      </w:r>
      <w:r w:rsidR="00913386" w:rsidRPr="00B733CA">
        <w:rPr>
          <w:rFonts w:ascii="Times New Roman" w:hAnsi="Times New Roman" w:cs="Times New Roman"/>
          <w:sz w:val="24"/>
          <w:szCs w:val="24"/>
        </w:rPr>
        <w:t>, базирующуюся на личностно-ориентированном подходе</w:t>
      </w:r>
      <w:r w:rsidR="00D3145C" w:rsidRPr="00B733CA">
        <w:rPr>
          <w:rFonts w:ascii="Times New Roman" w:hAnsi="Times New Roman" w:cs="Times New Roman"/>
          <w:sz w:val="24"/>
          <w:szCs w:val="24"/>
        </w:rPr>
        <w:t xml:space="preserve">, </w:t>
      </w:r>
      <w:r w:rsidR="00913386" w:rsidRPr="00B733CA">
        <w:rPr>
          <w:rFonts w:ascii="Times New Roman" w:hAnsi="Times New Roman" w:cs="Times New Roman"/>
          <w:sz w:val="24"/>
          <w:szCs w:val="24"/>
        </w:rPr>
        <w:t>и</w:t>
      </w:r>
      <w:r w:rsidRPr="00B733CA">
        <w:rPr>
          <w:rFonts w:ascii="Times New Roman" w:hAnsi="Times New Roman" w:cs="Times New Roman"/>
          <w:sz w:val="24"/>
          <w:szCs w:val="24"/>
        </w:rPr>
        <w:t xml:space="preserve"> выполня</w:t>
      </w:r>
      <w:r w:rsidR="005D5DBA">
        <w:rPr>
          <w:rFonts w:ascii="Times New Roman" w:hAnsi="Times New Roman" w:cs="Times New Roman"/>
          <w:sz w:val="24"/>
          <w:szCs w:val="24"/>
        </w:rPr>
        <w:t>ю</w:t>
      </w:r>
      <w:r w:rsidR="00D3145C" w:rsidRPr="00B733CA">
        <w:rPr>
          <w:rFonts w:ascii="Times New Roman" w:hAnsi="Times New Roman" w:cs="Times New Roman"/>
          <w:sz w:val="24"/>
          <w:szCs w:val="24"/>
        </w:rPr>
        <w:t>т</w:t>
      </w:r>
      <w:r w:rsidRPr="00B733CA">
        <w:rPr>
          <w:rFonts w:ascii="Times New Roman" w:hAnsi="Times New Roman" w:cs="Times New Roman"/>
          <w:sz w:val="24"/>
          <w:szCs w:val="24"/>
        </w:rPr>
        <w:t xml:space="preserve"> уникальную функцию подготовки </w:t>
      </w:r>
      <w:proofErr w:type="spellStart"/>
      <w:r w:rsidR="00476DFF" w:rsidRPr="00B733CA">
        <w:rPr>
          <w:rFonts w:ascii="Times New Roman" w:hAnsi="Times New Roman" w:cs="Times New Roman"/>
          <w:sz w:val="24"/>
          <w:szCs w:val="24"/>
        </w:rPr>
        <w:t>полилингвальной</w:t>
      </w:r>
      <w:proofErr w:type="spellEnd"/>
      <w:r w:rsidR="00476DFF" w:rsidRPr="00B733CA">
        <w:rPr>
          <w:rFonts w:ascii="Times New Roman" w:hAnsi="Times New Roman" w:cs="Times New Roman"/>
          <w:sz w:val="24"/>
          <w:szCs w:val="24"/>
        </w:rPr>
        <w:t xml:space="preserve"> личности </w:t>
      </w:r>
      <w:r w:rsidRPr="00B733CA">
        <w:rPr>
          <w:rFonts w:ascii="Times New Roman" w:hAnsi="Times New Roman" w:cs="Times New Roman"/>
          <w:sz w:val="24"/>
          <w:szCs w:val="24"/>
        </w:rPr>
        <w:t xml:space="preserve">в </w:t>
      </w:r>
      <w:r w:rsidR="0087032E" w:rsidRPr="00B733CA">
        <w:rPr>
          <w:rFonts w:ascii="Times New Roman" w:hAnsi="Times New Roman" w:cs="Times New Roman"/>
          <w:sz w:val="24"/>
          <w:szCs w:val="24"/>
        </w:rPr>
        <w:t>контексте будущей профессиональной деятельности</w:t>
      </w:r>
      <w:r w:rsidRPr="00B733CA">
        <w:rPr>
          <w:rFonts w:ascii="Times New Roman" w:hAnsi="Times New Roman" w:cs="Times New Roman"/>
          <w:sz w:val="24"/>
          <w:szCs w:val="24"/>
        </w:rPr>
        <w:t xml:space="preserve">. </w:t>
      </w:r>
    </w:p>
    <w:p w:rsidR="00C21E56" w:rsidRPr="00B733CA" w:rsidRDefault="00C21E56" w:rsidP="00B733CA">
      <w:pPr>
        <w:spacing w:after="0" w:line="480" w:lineRule="auto"/>
        <w:ind w:firstLine="709"/>
        <w:jc w:val="both"/>
        <w:rPr>
          <w:rFonts w:ascii="Times New Roman" w:hAnsi="Times New Roman" w:cs="Times New Roman"/>
          <w:sz w:val="24"/>
          <w:szCs w:val="24"/>
        </w:rPr>
      </w:pPr>
      <w:r w:rsidRPr="005D5DBA">
        <w:rPr>
          <w:rFonts w:ascii="Times New Roman" w:hAnsi="Times New Roman" w:cs="Times New Roman"/>
          <w:sz w:val="24"/>
          <w:szCs w:val="24"/>
        </w:rPr>
        <w:t xml:space="preserve">В общем виде цели </w:t>
      </w:r>
      <w:r w:rsidR="005D5DBA" w:rsidRPr="005D5DBA">
        <w:rPr>
          <w:rFonts w:ascii="Times New Roman" w:hAnsi="Times New Roman" w:cs="Times New Roman"/>
          <w:bCs/>
          <w:sz w:val="24"/>
          <w:szCs w:val="24"/>
        </w:rPr>
        <w:t>обучения с применением образовательных мультимедиа</w:t>
      </w:r>
      <w:r w:rsidR="005D5DBA" w:rsidRPr="005D5DBA">
        <w:rPr>
          <w:rFonts w:ascii="Times New Roman" w:hAnsi="Times New Roman" w:cs="Times New Roman"/>
          <w:sz w:val="24"/>
          <w:szCs w:val="24"/>
        </w:rPr>
        <w:t xml:space="preserve"> </w:t>
      </w:r>
      <w:r w:rsidRPr="005D5DBA">
        <w:rPr>
          <w:rFonts w:ascii="Times New Roman" w:hAnsi="Times New Roman" w:cs="Times New Roman"/>
          <w:sz w:val="24"/>
          <w:szCs w:val="24"/>
        </w:rPr>
        <w:t xml:space="preserve">могут </w:t>
      </w:r>
      <w:r w:rsidRPr="00B733CA">
        <w:rPr>
          <w:rFonts w:ascii="Times New Roman" w:hAnsi="Times New Roman" w:cs="Times New Roman"/>
          <w:sz w:val="24"/>
          <w:szCs w:val="24"/>
        </w:rPr>
        <w:t>быть сформулированы следующим образом:</w:t>
      </w:r>
    </w:p>
    <w:p w:rsidR="00C21E56" w:rsidRPr="00B733CA" w:rsidRDefault="006E7AB4" w:rsidP="00B733CA">
      <w:pPr>
        <w:pStyle w:val="a3"/>
        <w:numPr>
          <w:ilvl w:val="0"/>
          <w:numId w:val="1"/>
        </w:numPr>
        <w:autoSpaceDE w:val="0"/>
        <w:autoSpaceDN w:val="0"/>
        <w:adjustRightInd w:val="0"/>
        <w:spacing w:after="0" w:line="480" w:lineRule="auto"/>
        <w:ind w:left="0" w:firstLine="709"/>
        <w:jc w:val="both"/>
        <w:rPr>
          <w:rFonts w:ascii="Times New Roman" w:hAnsi="Times New Roman" w:cs="Times New Roman"/>
          <w:sz w:val="24"/>
          <w:szCs w:val="24"/>
        </w:rPr>
      </w:pPr>
      <w:r w:rsidRPr="00B733CA">
        <w:rPr>
          <w:rFonts w:ascii="Times New Roman" w:hAnsi="Times New Roman" w:cs="Times New Roman"/>
          <w:sz w:val="24"/>
          <w:szCs w:val="24"/>
        </w:rPr>
        <w:lastRenderedPageBreak/>
        <w:t>о</w:t>
      </w:r>
      <w:r w:rsidR="00C21E56" w:rsidRPr="00B733CA">
        <w:rPr>
          <w:rFonts w:ascii="Times New Roman" w:hAnsi="Times New Roman" w:cs="Times New Roman"/>
          <w:sz w:val="24"/>
          <w:szCs w:val="24"/>
        </w:rPr>
        <w:t>бучение восприятию и переработке информации, передаваемым по самым различным коммуникативным  каналам</w:t>
      </w:r>
      <w:r w:rsidR="00476DFF" w:rsidRPr="00B733CA">
        <w:rPr>
          <w:rFonts w:ascii="Times New Roman" w:hAnsi="Times New Roman" w:cs="Times New Roman"/>
          <w:sz w:val="24"/>
          <w:szCs w:val="24"/>
        </w:rPr>
        <w:t xml:space="preserve"> </w:t>
      </w:r>
      <w:r w:rsidR="0084227E" w:rsidRPr="009D678E">
        <w:rPr>
          <w:i/>
        </w:rPr>
        <w:t>–</w:t>
      </w:r>
      <w:r w:rsidR="00476DFF" w:rsidRPr="00B733CA">
        <w:rPr>
          <w:rFonts w:ascii="Times New Roman" w:hAnsi="Times New Roman" w:cs="Times New Roman"/>
          <w:sz w:val="24"/>
          <w:szCs w:val="24"/>
        </w:rPr>
        <w:t xml:space="preserve"> современным видам взаимодействия преподавателя со студентом: </w:t>
      </w:r>
      <w:r w:rsidR="008B02CE" w:rsidRPr="00B733CA">
        <w:rPr>
          <w:rFonts w:ascii="Times New Roman" w:hAnsi="Times New Roman" w:cs="Times New Roman"/>
          <w:sz w:val="24"/>
          <w:szCs w:val="24"/>
        </w:rPr>
        <w:t>синхронная</w:t>
      </w:r>
      <w:r w:rsidR="00D3145C" w:rsidRPr="00B733CA">
        <w:rPr>
          <w:rFonts w:ascii="Times New Roman" w:hAnsi="Times New Roman" w:cs="Times New Roman"/>
          <w:sz w:val="24"/>
          <w:szCs w:val="24"/>
        </w:rPr>
        <w:t xml:space="preserve"> </w:t>
      </w:r>
      <w:r w:rsidR="008B02CE" w:rsidRPr="00B733CA">
        <w:rPr>
          <w:rFonts w:ascii="Times New Roman" w:hAnsi="Times New Roman" w:cs="Times New Roman"/>
          <w:sz w:val="24"/>
          <w:szCs w:val="24"/>
        </w:rPr>
        <w:t>(</w:t>
      </w:r>
      <w:proofErr w:type="spellStart"/>
      <w:r w:rsidR="00A37EA8">
        <w:rPr>
          <w:rFonts w:ascii="Times New Roman" w:hAnsi="Times New Roman" w:cs="Times New Roman"/>
          <w:sz w:val="24"/>
          <w:szCs w:val="24"/>
        </w:rPr>
        <w:t>онлайн</w:t>
      </w:r>
      <w:proofErr w:type="spellEnd"/>
      <w:r w:rsidR="008B02CE" w:rsidRPr="00B733CA">
        <w:rPr>
          <w:rFonts w:ascii="Times New Roman" w:hAnsi="Times New Roman" w:cs="Times New Roman"/>
          <w:sz w:val="24"/>
          <w:szCs w:val="24"/>
        </w:rPr>
        <w:t>) или асинхронная (</w:t>
      </w:r>
      <w:proofErr w:type="spellStart"/>
      <w:r w:rsidR="00A37EA8">
        <w:rPr>
          <w:rFonts w:ascii="Times New Roman" w:hAnsi="Times New Roman" w:cs="Times New Roman"/>
          <w:sz w:val="24"/>
          <w:szCs w:val="24"/>
        </w:rPr>
        <w:t>оффлайн</w:t>
      </w:r>
      <w:proofErr w:type="spellEnd"/>
      <w:r w:rsidR="008B02CE" w:rsidRPr="00B733CA">
        <w:rPr>
          <w:rFonts w:ascii="Times New Roman" w:hAnsi="Times New Roman" w:cs="Times New Roman"/>
          <w:sz w:val="24"/>
          <w:szCs w:val="24"/>
        </w:rPr>
        <w:t>)</w:t>
      </w:r>
      <w:r w:rsidR="009E62CC" w:rsidRPr="00B733CA">
        <w:rPr>
          <w:rFonts w:ascii="Times New Roman" w:hAnsi="Times New Roman" w:cs="Times New Roman"/>
          <w:sz w:val="24"/>
          <w:szCs w:val="24"/>
        </w:rPr>
        <w:t xml:space="preserve"> </w:t>
      </w:r>
      <w:r w:rsidR="008B02CE" w:rsidRPr="00B733CA">
        <w:rPr>
          <w:rFonts w:ascii="Times New Roman" w:hAnsi="Times New Roman" w:cs="Times New Roman"/>
          <w:sz w:val="24"/>
          <w:szCs w:val="24"/>
        </w:rPr>
        <w:t xml:space="preserve">коммуникация, непосредственное общение на тематических форумах и чатах, в которых создается </w:t>
      </w:r>
      <w:r w:rsidR="009E62CC" w:rsidRPr="00B733CA">
        <w:rPr>
          <w:rFonts w:ascii="Times New Roman" w:hAnsi="Times New Roman" w:cs="Times New Roman"/>
          <w:sz w:val="24"/>
          <w:szCs w:val="24"/>
        </w:rPr>
        <w:t xml:space="preserve">языковая </w:t>
      </w:r>
      <w:r w:rsidR="008B02CE" w:rsidRPr="00B733CA">
        <w:rPr>
          <w:rFonts w:ascii="Times New Roman" w:hAnsi="Times New Roman" w:cs="Times New Roman"/>
          <w:sz w:val="24"/>
          <w:szCs w:val="24"/>
        </w:rPr>
        <w:t xml:space="preserve">среда для формирования основных речевых навыков как основы </w:t>
      </w:r>
      <w:proofErr w:type="spellStart"/>
      <w:r w:rsidR="009E62CC" w:rsidRPr="00B733CA">
        <w:rPr>
          <w:rFonts w:ascii="Times New Roman" w:hAnsi="Times New Roman" w:cs="Times New Roman"/>
          <w:sz w:val="24"/>
          <w:szCs w:val="24"/>
        </w:rPr>
        <w:t>лингвомультимедийной</w:t>
      </w:r>
      <w:proofErr w:type="spellEnd"/>
      <w:r w:rsidR="008B02CE" w:rsidRPr="00B733CA">
        <w:rPr>
          <w:rFonts w:ascii="Times New Roman" w:hAnsi="Times New Roman" w:cs="Times New Roman"/>
          <w:sz w:val="24"/>
          <w:szCs w:val="24"/>
        </w:rPr>
        <w:t xml:space="preserve"> компетенции</w:t>
      </w:r>
      <w:r w:rsidR="00C21E56" w:rsidRPr="00B733CA">
        <w:rPr>
          <w:rFonts w:ascii="Times New Roman" w:hAnsi="Times New Roman" w:cs="Times New Roman"/>
          <w:sz w:val="24"/>
          <w:szCs w:val="24"/>
        </w:rPr>
        <w:t>;</w:t>
      </w:r>
    </w:p>
    <w:p w:rsidR="00C21E56" w:rsidRPr="00B733CA" w:rsidRDefault="00913386" w:rsidP="00B733CA">
      <w:pPr>
        <w:pStyle w:val="a3"/>
        <w:numPr>
          <w:ilvl w:val="0"/>
          <w:numId w:val="1"/>
        </w:numPr>
        <w:spacing w:after="0" w:line="480" w:lineRule="auto"/>
        <w:ind w:left="0" w:firstLine="709"/>
        <w:jc w:val="both"/>
        <w:rPr>
          <w:rFonts w:ascii="Times New Roman" w:hAnsi="Times New Roman" w:cs="Times New Roman"/>
          <w:sz w:val="24"/>
          <w:szCs w:val="24"/>
        </w:rPr>
      </w:pPr>
      <w:r w:rsidRPr="00B733CA">
        <w:rPr>
          <w:rFonts w:ascii="Times New Roman" w:hAnsi="Times New Roman" w:cs="Times New Roman"/>
          <w:sz w:val="24"/>
          <w:szCs w:val="24"/>
        </w:rPr>
        <w:t>ф</w:t>
      </w:r>
      <w:r w:rsidR="00C21E56" w:rsidRPr="00B733CA">
        <w:rPr>
          <w:rFonts w:ascii="Times New Roman" w:hAnsi="Times New Roman" w:cs="Times New Roman"/>
          <w:sz w:val="24"/>
          <w:szCs w:val="24"/>
        </w:rPr>
        <w:t xml:space="preserve">ормирование умений преобразования, накопления, передачи </w:t>
      </w:r>
      <w:r w:rsidR="00476DFF" w:rsidRPr="00B733CA">
        <w:rPr>
          <w:rFonts w:ascii="Times New Roman" w:hAnsi="Times New Roman" w:cs="Times New Roman"/>
          <w:sz w:val="24"/>
          <w:szCs w:val="24"/>
        </w:rPr>
        <w:t xml:space="preserve">образовательного </w:t>
      </w:r>
      <w:proofErr w:type="spellStart"/>
      <w:r w:rsidR="00476DFF" w:rsidRPr="00B733CA">
        <w:rPr>
          <w:rFonts w:ascii="Times New Roman" w:hAnsi="Times New Roman" w:cs="Times New Roman"/>
          <w:sz w:val="24"/>
          <w:szCs w:val="24"/>
        </w:rPr>
        <w:t>контента</w:t>
      </w:r>
      <w:proofErr w:type="spellEnd"/>
      <w:r w:rsidR="009E62CC" w:rsidRPr="00B733CA">
        <w:rPr>
          <w:rFonts w:ascii="Times New Roman" w:hAnsi="Times New Roman" w:cs="Times New Roman"/>
          <w:sz w:val="24"/>
          <w:szCs w:val="24"/>
        </w:rPr>
        <w:t xml:space="preserve">: </w:t>
      </w:r>
      <w:r w:rsidR="008B02CE" w:rsidRPr="00B733CA">
        <w:rPr>
          <w:rFonts w:ascii="Times New Roman" w:hAnsi="Times New Roman" w:cs="Times New Roman"/>
          <w:sz w:val="24"/>
          <w:szCs w:val="24"/>
        </w:rPr>
        <w:t xml:space="preserve"> использование электронных библиотек,</w:t>
      </w:r>
      <w:r w:rsidR="009E62CC" w:rsidRPr="00B733CA">
        <w:rPr>
          <w:rFonts w:ascii="Times New Roman" w:hAnsi="Times New Roman" w:cs="Times New Roman"/>
          <w:sz w:val="24"/>
          <w:szCs w:val="24"/>
        </w:rPr>
        <w:t xml:space="preserve"> профессионального софта (</w:t>
      </w:r>
      <w:r w:rsidR="008B02CE" w:rsidRPr="00B733CA">
        <w:rPr>
          <w:rFonts w:ascii="Times New Roman" w:hAnsi="Times New Roman" w:cs="Times New Roman"/>
          <w:sz w:val="24"/>
          <w:szCs w:val="24"/>
        </w:rPr>
        <w:t xml:space="preserve">программа </w:t>
      </w:r>
      <w:r w:rsidR="008B02CE" w:rsidRPr="00B733CA">
        <w:rPr>
          <w:rFonts w:ascii="Times New Roman" w:hAnsi="Times New Roman" w:cs="Times New Roman"/>
          <w:sz w:val="24"/>
          <w:szCs w:val="24"/>
          <w:lang w:val="en-US"/>
        </w:rPr>
        <w:t>Power</w:t>
      </w:r>
      <w:r w:rsidR="008B02CE" w:rsidRPr="00B733CA">
        <w:rPr>
          <w:rFonts w:ascii="Times New Roman" w:hAnsi="Times New Roman" w:cs="Times New Roman"/>
          <w:sz w:val="24"/>
          <w:szCs w:val="24"/>
        </w:rPr>
        <w:t xml:space="preserve"> </w:t>
      </w:r>
      <w:r w:rsidR="008B02CE" w:rsidRPr="00B733CA">
        <w:rPr>
          <w:rFonts w:ascii="Times New Roman" w:hAnsi="Times New Roman" w:cs="Times New Roman"/>
          <w:sz w:val="24"/>
          <w:szCs w:val="24"/>
          <w:lang w:val="en-US"/>
        </w:rPr>
        <w:t>Point</w:t>
      </w:r>
      <w:r w:rsidR="008B02CE" w:rsidRPr="00B733CA">
        <w:rPr>
          <w:rFonts w:ascii="Times New Roman" w:hAnsi="Times New Roman" w:cs="Times New Roman"/>
          <w:sz w:val="24"/>
          <w:szCs w:val="24"/>
        </w:rPr>
        <w:t xml:space="preserve">, которая используется для подготовки презентаций, </w:t>
      </w:r>
      <w:r w:rsidR="009E62CC" w:rsidRPr="00B733CA">
        <w:rPr>
          <w:rFonts w:ascii="Times New Roman" w:hAnsi="Times New Roman" w:cs="Times New Roman"/>
          <w:sz w:val="24"/>
          <w:szCs w:val="24"/>
        </w:rPr>
        <w:t xml:space="preserve">видеороликов, </w:t>
      </w:r>
      <w:r w:rsidR="008B02CE" w:rsidRPr="00B733CA">
        <w:rPr>
          <w:rFonts w:ascii="Times New Roman" w:hAnsi="Times New Roman" w:cs="Times New Roman"/>
          <w:sz w:val="24"/>
          <w:szCs w:val="24"/>
        </w:rPr>
        <w:t>слайд-шоу</w:t>
      </w:r>
      <w:r w:rsidR="009E62CC" w:rsidRPr="00B733CA">
        <w:rPr>
          <w:rFonts w:ascii="Times New Roman" w:hAnsi="Times New Roman" w:cs="Times New Roman"/>
          <w:sz w:val="24"/>
          <w:szCs w:val="24"/>
        </w:rPr>
        <w:t xml:space="preserve">, </w:t>
      </w:r>
      <w:r w:rsidR="009E62CC" w:rsidRPr="00B733CA">
        <w:rPr>
          <w:rFonts w:ascii="Times New Roman" w:hAnsi="Times New Roman" w:cs="Times New Roman"/>
          <w:sz w:val="24"/>
          <w:szCs w:val="24"/>
          <w:lang w:val="en-US"/>
        </w:rPr>
        <w:t>PR</w:t>
      </w:r>
      <w:r w:rsidR="009E62CC" w:rsidRPr="00B733CA">
        <w:rPr>
          <w:rFonts w:ascii="Times New Roman" w:hAnsi="Times New Roman" w:cs="Times New Roman"/>
          <w:sz w:val="24"/>
          <w:szCs w:val="24"/>
        </w:rPr>
        <w:t xml:space="preserve">-акций оборудования, создания электронного профессионального </w:t>
      </w:r>
      <w:proofErr w:type="spellStart"/>
      <w:r w:rsidR="009E62CC" w:rsidRPr="00B733CA">
        <w:rPr>
          <w:rFonts w:ascii="Times New Roman" w:hAnsi="Times New Roman" w:cs="Times New Roman"/>
          <w:sz w:val="24"/>
          <w:szCs w:val="24"/>
        </w:rPr>
        <w:t>портфолио</w:t>
      </w:r>
      <w:proofErr w:type="spellEnd"/>
      <w:r w:rsidR="009E62CC" w:rsidRPr="00B733CA">
        <w:rPr>
          <w:rFonts w:ascii="Times New Roman" w:hAnsi="Times New Roman" w:cs="Times New Roman"/>
          <w:sz w:val="24"/>
          <w:szCs w:val="24"/>
        </w:rPr>
        <w:t>)</w:t>
      </w:r>
      <w:r w:rsidR="00C21E56" w:rsidRPr="00B733CA">
        <w:rPr>
          <w:rFonts w:ascii="Times New Roman" w:hAnsi="Times New Roman" w:cs="Times New Roman"/>
          <w:sz w:val="24"/>
          <w:szCs w:val="24"/>
        </w:rPr>
        <w:t xml:space="preserve">; </w:t>
      </w:r>
    </w:p>
    <w:p w:rsidR="00D27FC9" w:rsidRPr="00B733CA" w:rsidRDefault="00913386" w:rsidP="00B733CA">
      <w:pPr>
        <w:pStyle w:val="a3"/>
        <w:numPr>
          <w:ilvl w:val="0"/>
          <w:numId w:val="1"/>
        </w:numPr>
        <w:spacing w:after="0" w:line="480" w:lineRule="auto"/>
        <w:ind w:left="0" w:firstLine="709"/>
        <w:jc w:val="both"/>
        <w:rPr>
          <w:rFonts w:ascii="Times New Roman" w:hAnsi="Times New Roman" w:cs="Times New Roman"/>
          <w:sz w:val="24"/>
          <w:szCs w:val="24"/>
        </w:rPr>
      </w:pPr>
      <w:r w:rsidRPr="00B733CA">
        <w:rPr>
          <w:rFonts w:ascii="Times New Roman" w:hAnsi="Times New Roman" w:cs="Times New Roman"/>
          <w:sz w:val="24"/>
          <w:szCs w:val="24"/>
        </w:rPr>
        <w:t>ф</w:t>
      </w:r>
      <w:r w:rsidR="00D27FC9" w:rsidRPr="00B733CA">
        <w:rPr>
          <w:rFonts w:ascii="Times New Roman" w:hAnsi="Times New Roman" w:cs="Times New Roman"/>
          <w:sz w:val="24"/>
          <w:szCs w:val="24"/>
        </w:rPr>
        <w:t>ормирование умения систематизировать предложенную или самостоятельно приобретенную информацию по заданным признакам</w:t>
      </w:r>
      <w:r w:rsidR="00BC3F4E" w:rsidRPr="00B733CA">
        <w:rPr>
          <w:rFonts w:ascii="Times New Roman" w:hAnsi="Times New Roman" w:cs="Times New Roman"/>
          <w:sz w:val="24"/>
          <w:szCs w:val="24"/>
        </w:rPr>
        <w:t xml:space="preserve"> (изучающее, поисковое, ознакомительное чтение</w:t>
      </w:r>
      <w:r w:rsidR="00DC2483" w:rsidRPr="00B733CA">
        <w:rPr>
          <w:rFonts w:ascii="Times New Roman" w:hAnsi="Times New Roman" w:cs="Times New Roman"/>
          <w:sz w:val="24"/>
          <w:szCs w:val="24"/>
        </w:rPr>
        <w:t xml:space="preserve"> аутентичных материалов разной степени сложности</w:t>
      </w:r>
      <w:r w:rsidR="00802391" w:rsidRPr="00B733CA">
        <w:rPr>
          <w:rFonts w:ascii="Times New Roman" w:hAnsi="Times New Roman" w:cs="Times New Roman"/>
          <w:sz w:val="24"/>
          <w:szCs w:val="24"/>
        </w:rPr>
        <w:t>,</w:t>
      </w:r>
      <w:r w:rsidR="00802391" w:rsidRPr="00B733CA">
        <w:rPr>
          <w:rFonts w:ascii="Times New Roman" w:hAnsi="Times New Roman" w:cs="Times New Roman"/>
          <w:snapToGrid w:val="0"/>
          <w:sz w:val="24"/>
          <w:szCs w:val="24"/>
        </w:rPr>
        <w:t xml:space="preserve"> ориентированное на овладении самой иноязычной речевой деятельностью</w:t>
      </w:r>
      <w:r w:rsidR="00DC2483" w:rsidRPr="00B733CA">
        <w:rPr>
          <w:rFonts w:ascii="Times New Roman" w:hAnsi="Times New Roman" w:cs="Times New Roman"/>
          <w:sz w:val="24"/>
          <w:szCs w:val="24"/>
        </w:rPr>
        <w:t>)</w:t>
      </w:r>
      <w:r w:rsidR="00A00CEF">
        <w:rPr>
          <w:rFonts w:ascii="Times New Roman" w:hAnsi="Times New Roman" w:cs="Times New Roman"/>
          <w:sz w:val="24"/>
          <w:szCs w:val="24"/>
        </w:rPr>
        <w:t>;</w:t>
      </w:r>
    </w:p>
    <w:p w:rsidR="00802391" w:rsidRPr="00B733CA" w:rsidRDefault="00913386" w:rsidP="00B733CA">
      <w:pPr>
        <w:pStyle w:val="a3"/>
        <w:numPr>
          <w:ilvl w:val="0"/>
          <w:numId w:val="1"/>
        </w:numPr>
        <w:spacing w:after="0" w:line="480" w:lineRule="auto"/>
        <w:ind w:left="0" w:firstLine="708"/>
        <w:jc w:val="both"/>
        <w:rPr>
          <w:rFonts w:ascii="Times New Roman" w:hAnsi="Times New Roman" w:cs="Times New Roman"/>
          <w:sz w:val="24"/>
          <w:szCs w:val="24"/>
        </w:rPr>
      </w:pPr>
      <w:r w:rsidRPr="00B733CA">
        <w:rPr>
          <w:rFonts w:ascii="Times New Roman" w:hAnsi="Times New Roman" w:cs="Times New Roman"/>
          <w:sz w:val="24"/>
          <w:szCs w:val="24"/>
        </w:rPr>
        <w:t>ф</w:t>
      </w:r>
      <w:r w:rsidR="00D27FC9" w:rsidRPr="00B733CA">
        <w:rPr>
          <w:rFonts w:ascii="Times New Roman" w:hAnsi="Times New Roman" w:cs="Times New Roman"/>
          <w:sz w:val="24"/>
          <w:szCs w:val="24"/>
        </w:rPr>
        <w:t>ормирование умения переводить визуальную информацию в в</w:t>
      </w:r>
      <w:r w:rsidR="008B02CE" w:rsidRPr="00B733CA">
        <w:rPr>
          <w:rFonts w:ascii="Times New Roman" w:hAnsi="Times New Roman" w:cs="Times New Roman"/>
          <w:sz w:val="24"/>
          <w:szCs w:val="24"/>
        </w:rPr>
        <w:t>ербальную</w:t>
      </w:r>
      <w:r w:rsidR="00D27FC9" w:rsidRPr="00B733CA">
        <w:rPr>
          <w:rFonts w:ascii="Times New Roman" w:hAnsi="Times New Roman" w:cs="Times New Roman"/>
          <w:sz w:val="24"/>
          <w:szCs w:val="24"/>
        </w:rPr>
        <w:t xml:space="preserve"> знаковую систему</w:t>
      </w:r>
      <w:r w:rsidR="009E62CC" w:rsidRPr="00B733CA">
        <w:rPr>
          <w:rFonts w:ascii="Times New Roman" w:hAnsi="Times New Roman" w:cs="Times New Roman"/>
          <w:sz w:val="24"/>
          <w:szCs w:val="24"/>
        </w:rPr>
        <w:t xml:space="preserve">: </w:t>
      </w:r>
      <w:r w:rsidR="00D3145C" w:rsidRPr="00B733CA">
        <w:rPr>
          <w:rFonts w:ascii="Times New Roman" w:hAnsi="Times New Roman" w:cs="Times New Roman"/>
          <w:sz w:val="24"/>
          <w:szCs w:val="24"/>
        </w:rPr>
        <w:t xml:space="preserve">программы </w:t>
      </w:r>
      <w:r w:rsidR="009E62CC" w:rsidRPr="00B733CA">
        <w:rPr>
          <w:rFonts w:ascii="Times New Roman" w:hAnsi="Times New Roman" w:cs="Times New Roman"/>
          <w:sz w:val="24"/>
          <w:szCs w:val="24"/>
          <w:lang w:val="en-US"/>
        </w:rPr>
        <w:t>Adobe</w:t>
      </w:r>
      <w:r w:rsidR="009E62CC" w:rsidRPr="00B733CA">
        <w:rPr>
          <w:rFonts w:ascii="Times New Roman" w:hAnsi="Times New Roman" w:cs="Times New Roman"/>
          <w:sz w:val="24"/>
          <w:szCs w:val="24"/>
        </w:rPr>
        <w:t xml:space="preserve"> </w:t>
      </w:r>
      <w:r w:rsidR="009E62CC" w:rsidRPr="00B733CA">
        <w:rPr>
          <w:rFonts w:ascii="Times New Roman" w:hAnsi="Times New Roman" w:cs="Times New Roman"/>
          <w:sz w:val="24"/>
          <w:szCs w:val="24"/>
          <w:lang w:val="en-US"/>
        </w:rPr>
        <w:t>Audition</w:t>
      </w:r>
      <w:r w:rsidR="009E62CC" w:rsidRPr="00B733CA">
        <w:rPr>
          <w:rFonts w:ascii="Times New Roman" w:hAnsi="Times New Roman" w:cs="Times New Roman"/>
          <w:sz w:val="24"/>
          <w:szCs w:val="24"/>
        </w:rPr>
        <w:t xml:space="preserve">, </w:t>
      </w:r>
      <w:r w:rsidR="00D3145C" w:rsidRPr="00B733CA">
        <w:rPr>
          <w:rFonts w:ascii="Times New Roman" w:hAnsi="Times New Roman" w:cs="Times New Roman"/>
          <w:sz w:val="24"/>
          <w:szCs w:val="24"/>
          <w:lang w:val="en-US"/>
        </w:rPr>
        <w:t>Audacity</w:t>
      </w:r>
      <w:r w:rsidR="00D3145C" w:rsidRPr="00B733CA">
        <w:rPr>
          <w:rFonts w:ascii="Times New Roman" w:hAnsi="Times New Roman" w:cs="Times New Roman"/>
          <w:sz w:val="24"/>
          <w:szCs w:val="24"/>
        </w:rPr>
        <w:t xml:space="preserve">, </w:t>
      </w:r>
      <w:r w:rsidR="009E62CC" w:rsidRPr="00B733CA">
        <w:rPr>
          <w:rFonts w:ascii="Times New Roman" w:hAnsi="Times New Roman" w:cs="Times New Roman"/>
          <w:sz w:val="24"/>
          <w:szCs w:val="24"/>
        </w:rPr>
        <w:t>позволяющ</w:t>
      </w:r>
      <w:r w:rsidR="00D3145C" w:rsidRPr="00B733CA">
        <w:rPr>
          <w:rFonts w:ascii="Times New Roman" w:hAnsi="Times New Roman" w:cs="Times New Roman"/>
          <w:sz w:val="24"/>
          <w:szCs w:val="24"/>
        </w:rPr>
        <w:t>ие</w:t>
      </w:r>
      <w:r w:rsidRPr="00B733CA">
        <w:rPr>
          <w:rFonts w:ascii="Times New Roman" w:hAnsi="Times New Roman" w:cs="Times New Roman"/>
          <w:sz w:val="24"/>
          <w:szCs w:val="24"/>
        </w:rPr>
        <w:t xml:space="preserve"> создавать задания с аудиоматериалом, </w:t>
      </w:r>
      <w:r w:rsidR="009E62CC" w:rsidRPr="00B733CA">
        <w:rPr>
          <w:rFonts w:ascii="Times New Roman" w:hAnsi="Times New Roman" w:cs="Times New Roman"/>
          <w:sz w:val="24"/>
          <w:szCs w:val="24"/>
        </w:rPr>
        <w:t>совершенствовать фонетические навыки и с</w:t>
      </w:r>
      <w:r w:rsidR="00A00CEF">
        <w:rPr>
          <w:rFonts w:ascii="Times New Roman" w:hAnsi="Times New Roman" w:cs="Times New Roman"/>
          <w:sz w:val="24"/>
          <w:szCs w:val="24"/>
        </w:rPr>
        <w:t xml:space="preserve">оздавать собственные </w:t>
      </w:r>
      <w:proofErr w:type="spellStart"/>
      <w:r w:rsidR="00A00CEF">
        <w:rPr>
          <w:rFonts w:ascii="Times New Roman" w:hAnsi="Times New Roman" w:cs="Times New Roman"/>
          <w:sz w:val="24"/>
          <w:szCs w:val="24"/>
        </w:rPr>
        <w:t>аудиотексты</w:t>
      </w:r>
      <w:proofErr w:type="spellEnd"/>
      <w:r w:rsidR="00A00CEF" w:rsidRPr="00A00CEF">
        <w:rPr>
          <w:rFonts w:ascii="Times New Roman" w:hAnsi="Times New Roman" w:cs="Times New Roman"/>
          <w:sz w:val="24"/>
          <w:szCs w:val="24"/>
        </w:rPr>
        <w:t xml:space="preserve"> </w:t>
      </w:r>
      <w:r w:rsidR="00A00CEF" w:rsidRPr="00B733CA">
        <w:rPr>
          <w:rFonts w:ascii="Times New Roman" w:hAnsi="Times New Roman" w:cs="Times New Roman"/>
          <w:sz w:val="24"/>
          <w:szCs w:val="24"/>
        </w:rPr>
        <w:t>[1]</w:t>
      </w:r>
      <w:r w:rsidR="00A00CEF">
        <w:rPr>
          <w:rFonts w:ascii="Times New Roman" w:hAnsi="Times New Roman" w:cs="Times New Roman"/>
          <w:sz w:val="24"/>
          <w:szCs w:val="24"/>
        </w:rPr>
        <w:t>.</w:t>
      </w:r>
      <w:r w:rsidR="00802391" w:rsidRPr="00B733CA">
        <w:rPr>
          <w:rFonts w:ascii="Times New Roman" w:hAnsi="Times New Roman" w:cs="Times New Roman"/>
          <w:sz w:val="24"/>
          <w:szCs w:val="24"/>
        </w:rPr>
        <w:t xml:space="preserve"> </w:t>
      </w:r>
    </w:p>
    <w:p w:rsidR="005A5661" w:rsidRPr="00B733CA" w:rsidRDefault="00D3145C" w:rsidP="00B733CA">
      <w:pPr>
        <w:pStyle w:val="a3"/>
        <w:spacing w:after="0" w:line="480" w:lineRule="auto"/>
        <w:ind w:left="708"/>
        <w:jc w:val="both"/>
        <w:rPr>
          <w:rFonts w:ascii="Times New Roman" w:hAnsi="Times New Roman" w:cs="Times New Roman"/>
          <w:sz w:val="24"/>
          <w:szCs w:val="24"/>
        </w:rPr>
      </w:pPr>
      <w:r w:rsidRPr="00B733CA">
        <w:rPr>
          <w:rFonts w:ascii="Times New Roman" w:hAnsi="Times New Roman" w:cs="Times New Roman"/>
          <w:sz w:val="24"/>
          <w:szCs w:val="24"/>
        </w:rPr>
        <w:t xml:space="preserve">Как известно, </w:t>
      </w:r>
      <w:proofErr w:type="spellStart"/>
      <w:r w:rsidRPr="00B733CA">
        <w:rPr>
          <w:rFonts w:ascii="Times New Roman" w:hAnsi="Times New Roman" w:cs="Times New Roman"/>
          <w:sz w:val="24"/>
          <w:szCs w:val="24"/>
        </w:rPr>
        <w:t>мультимедийно-опоср</w:t>
      </w:r>
      <w:r w:rsidR="005A5661" w:rsidRPr="00B733CA">
        <w:rPr>
          <w:rFonts w:ascii="Times New Roman" w:hAnsi="Times New Roman" w:cs="Times New Roman"/>
          <w:sz w:val="24"/>
          <w:szCs w:val="24"/>
        </w:rPr>
        <w:t>едованная</w:t>
      </w:r>
      <w:proofErr w:type="spellEnd"/>
      <w:r w:rsidR="005A5661" w:rsidRPr="00B733CA">
        <w:rPr>
          <w:rFonts w:ascii="Times New Roman" w:hAnsi="Times New Roman" w:cs="Times New Roman"/>
          <w:sz w:val="24"/>
          <w:szCs w:val="24"/>
        </w:rPr>
        <w:t xml:space="preserve"> коммуникация включает</w:t>
      </w:r>
    </w:p>
    <w:p w:rsidR="00D3145C" w:rsidRPr="00B733CA" w:rsidRDefault="00D3145C" w:rsidP="00B733CA">
      <w:pPr>
        <w:spacing w:after="0" w:line="480" w:lineRule="auto"/>
        <w:jc w:val="both"/>
        <w:rPr>
          <w:rFonts w:ascii="Times New Roman" w:hAnsi="Times New Roman" w:cs="Times New Roman"/>
          <w:sz w:val="24"/>
          <w:szCs w:val="24"/>
        </w:rPr>
      </w:pPr>
      <w:r w:rsidRPr="00B733CA">
        <w:rPr>
          <w:rFonts w:ascii="Times New Roman" w:hAnsi="Times New Roman" w:cs="Times New Roman"/>
          <w:sz w:val="24"/>
          <w:szCs w:val="24"/>
        </w:rPr>
        <w:t>технологическую, содержательную и организационную составляющие.</w:t>
      </w:r>
    </w:p>
    <w:p w:rsidR="005A5661" w:rsidRPr="00B733CA" w:rsidRDefault="005A5661" w:rsidP="00B733CA">
      <w:pPr>
        <w:spacing w:after="0" w:line="480" w:lineRule="auto"/>
        <w:ind w:firstLine="709"/>
        <w:jc w:val="both"/>
        <w:rPr>
          <w:rFonts w:ascii="Times New Roman" w:hAnsi="Times New Roman" w:cs="Times New Roman"/>
          <w:sz w:val="24"/>
          <w:szCs w:val="24"/>
        </w:rPr>
      </w:pPr>
      <w:r w:rsidRPr="00B733CA">
        <w:rPr>
          <w:rFonts w:ascii="Times New Roman" w:hAnsi="Times New Roman" w:cs="Times New Roman"/>
          <w:sz w:val="24"/>
          <w:szCs w:val="24"/>
        </w:rPr>
        <w:t xml:space="preserve">Технологическая составляющая основана на материально-технической базе: аппаратные средства (компьютер, т.е. </w:t>
      </w:r>
      <w:r w:rsidRPr="00B733CA">
        <w:rPr>
          <w:rFonts w:ascii="Times New Roman" w:hAnsi="Times New Roman" w:cs="Times New Roman"/>
          <w:sz w:val="24"/>
          <w:szCs w:val="24"/>
          <w:lang w:val="en-US"/>
        </w:rPr>
        <w:t>hardware</w:t>
      </w:r>
      <w:r w:rsidRPr="00B733CA">
        <w:rPr>
          <w:rFonts w:ascii="Times New Roman" w:hAnsi="Times New Roman" w:cs="Times New Roman"/>
          <w:sz w:val="24"/>
          <w:szCs w:val="24"/>
        </w:rPr>
        <w:t>), программное обеспечение (</w:t>
      </w:r>
      <w:r w:rsidRPr="00B733CA">
        <w:rPr>
          <w:rFonts w:ascii="Times New Roman" w:hAnsi="Times New Roman" w:cs="Times New Roman"/>
          <w:sz w:val="24"/>
          <w:szCs w:val="24"/>
          <w:lang w:val="en-US"/>
        </w:rPr>
        <w:t>software</w:t>
      </w:r>
      <w:r w:rsidRPr="00B733CA">
        <w:rPr>
          <w:rFonts w:ascii="Times New Roman" w:hAnsi="Times New Roman" w:cs="Times New Roman"/>
          <w:sz w:val="24"/>
          <w:szCs w:val="24"/>
        </w:rPr>
        <w:t xml:space="preserve">). </w:t>
      </w:r>
    </w:p>
    <w:p w:rsidR="005A5661" w:rsidRPr="00B733CA" w:rsidRDefault="005A5661" w:rsidP="00B733CA">
      <w:pPr>
        <w:spacing w:after="0" w:line="480" w:lineRule="auto"/>
        <w:ind w:firstLine="709"/>
        <w:jc w:val="both"/>
        <w:rPr>
          <w:rFonts w:ascii="Times New Roman" w:hAnsi="Times New Roman" w:cs="Times New Roman"/>
          <w:sz w:val="24"/>
          <w:szCs w:val="24"/>
        </w:rPr>
      </w:pPr>
      <w:proofErr w:type="gramStart"/>
      <w:r w:rsidRPr="00B733CA">
        <w:rPr>
          <w:rFonts w:ascii="Times New Roman" w:hAnsi="Times New Roman" w:cs="Times New Roman"/>
          <w:sz w:val="24"/>
          <w:szCs w:val="24"/>
        </w:rPr>
        <w:t>Содержательная составляющая представляет собой структурированный учебн</w:t>
      </w:r>
      <w:r w:rsidR="003049BD" w:rsidRPr="00B733CA">
        <w:rPr>
          <w:rFonts w:ascii="Times New Roman" w:hAnsi="Times New Roman" w:cs="Times New Roman"/>
          <w:sz w:val="24"/>
          <w:szCs w:val="24"/>
        </w:rPr>
        <w:t>о</w:t>
      </w:r>
      <w:r w:rsidRPr="00B733CA">
        <w:rPr>
          <w:rFonts w:ascii="Times New Roman" w:hAnsi="Times New Roman" w:cs="Times New Roman"/>
          <w:sz w:val="24"/>
          <w:szCs w:val="24"/>
        </w:rPr>
        <w:t xml:space="preserve">-языковой </w:t>
      </w:r>
      <w:proofErr w:type="spellStart"/>
      <w:r w:rsidRPr="00B733CA">
        <w:rPr>
          <w:rFonts w:ascii="Times New Roman" w:hAnsi="Times New Roman" w:cs="Times New Roman"/>
          <w:sz w:val="24"/>
          <w:szCs w:val="24"/>
        </w:rPr>
        <w:t>контент</w:t>
      </w:r>
      <w:proofErr w:type="spellEnd"/>
      <w:r w:rsidRPr="00B733CA">
        <w:rPr>
          <w:rFonts w:ascii="Times New Roman" w:hAnsi="Times New Roman" w:cs="Times New Roman"/>
          <w:sz w:val="24"/>
          <w:szCs w:val="24"/>
        </w:rPr>
        <w:t>, в котором предусмотрены инвариантные компоненты определенного типа электронных обучающих ресурсов</w:t>
      </w:r>
      <w:r w:rsidR="00BC3F4E" w:rsidRPr="00B733CA">
        <w:rPr>
          <w:rFonts w:ascii="Times New Roman" w:hAnsi="Times New Roman" w:cs="Times New Roman"/>
          <w:sz w:val="24"/>
          <w:szCs w:val="24"/>
        </w:rPr>
        <w:t xml:space="preserve"> (</w:t>
      </w:r>
      <w:proofErr w:type="spellStart"/>
      <w:r w:rsidR="00BC3F4E" w:rsidRPr="00B733CA">
        <w:rPr>
          <w:rFonts w:ascii="Times New Roman" w:hAnsi="Times New Roman" w:cs="Times New Roman"/>
          <w:sz w:val="24"/>
          <w:szCs w:val="24"/>
        </w:rPr>
        <w:t>веб-</w:t>
      </w:r>
      <w:r w:rsidRPr="00B733CA">
        <w:rPr>
          <w:rFonts w:ascii="Times New Roman" w:hAnsi="Times New Roman" w:cs="Times New Roman"/>
          <w:sz w:val="24"/>
          <w:szCs w:val="24"/>
        </w:rPr>
        <w:t>учебники</w:t>
      </w:r>
      <w:proofErr w:type="spellEnd"/>
      <w:r w:rsidRPr="00B733CA">
        <w:rPr>
          <w:rFonts w:ascii="Times New Roman" w:hAnsi="Times New Roman" w:cs="Times New Roman"/>
          <w:sz w:val="24"/>
          <w:szCs w:val="24"/>
        </w:rPr>
        <w:t>,</w:t>
      </w:r>
      <w:r w:rsidR="00A5423F" w:rsidRPr="00B733CA">
        <w:rPr>
          <w:rFonts w:ascii="Times New Roman" w:hAnsi="Times New Roman" w:cs="Times New Roman"/>
          <w:sz w:val="24"/>
          <w:szCs w:val="24"/>
        </w:rPr>
        <w:t xml:space="preserve"> включающие графическую и </w:t>
      </w:r>
      <w:r w:rsidR="00A5423F" w:rsidRPr="00B733CA">
        <w:rPr>
          <w:rFonts w:ascii="Times New Roman" w:hAnsi="Times New Roman" w:cs="Times New Roman"/>
          <w:sz w:val="24"/>
          <w:szCs w:val="24"/>
        </w:rPr>
        <w:lastRenderedPageBreak/>
        <w:t xml:space="preserve">текстовую информацию, а также звуковые и видеофрагменты; </w:t>
      </w:r>
      <w:r w:rsidRPr="00B733CA">
        <w:rPr>
          <w:rFonts w:ascii="Times New Roman" w:hAnsi="Times New Roman" w:cs="Times New Roman"/>
          <w:sz w:val="24"/>
          <w:szCs w:val="24"/>
        </w:rPr>
        <w:t xml:space="preserve"> </w:t>
      </w:r>
      <w:r w:rsidR="003049BD" w:rsidRPr="00B733CA">
        <w:rPr>
          <w:rFonts w:ascii="Times New Roman" w:hAnsi="Times New Roman" w:cs="Times New Roman"/>
          <w:sz w:val="24"/>
          <w:szCs w:val="24"/>
        </w:rPr>
        <w:t xml:space="preserve">потоковые трансляции, постановочные </w:t>
      </w:r>
      <w:proofErr w:type="spellStart"/>
      <w:r w:rsidR="003049BD" w:rsidRPr="00B733CA">
        <w:rPr>
          <w:rFonts w:ascii="Times New Roman" w:hAnsi="Times New Roman" w:cs="Times New Roman"/>
          <w:sz w:val="24"/>
          <w:szCs w:val="24"/>
        </w:rPr>
        <w:t>видеолекции</w:t>
      </w:r>
      <w:proofErr w:type="spellEnd"/>
      <w:r w:rsidR="003049BD" w:rsidRPr="00B733CA">
        <w:rPr>
          <w:rFonts w:ascii="Times New Roman" w:hAnsi="Times New Roman" w:cs="Times New Roman"/>
          <w:sz w:val="24"/>
          <w:szCs w:val="24"/>
        </w:rPr>
        <w:t>, сетевые образовательные программы, дидактические инструменты имитационного</w:t>
      </w:r>
      <w:r w:rsidR="008A77D6" w:rsidRPr="00B733CA">
        <w:rPr>
          <w:rFonts w:ascii="Times New Roman" w:hAnsi="Times New Roman" w:cs="Times New Roman"/>
          <w:sz w:val="24"/>
          <w:szCs w:val="24"/>
        </w:rPr>
        <w:t xml:space="preserve"> (</w:t>
      </w:r>
      <w:proofErr w:type="spellStart"/>
      <w:r w:rsidR="003049BD" w:rsidRPr="00B733CA">
        <w:rPr>
          <w:rFonts w:ascii="Times New Roman" w:hAnsi="Times New Roman" w:cs="Times New Roman"/>
          <w:sz w:val="24"/>
          <w:szCs w:val="24"/>
        </w:rPr>
        <w:t>симуляционного</w:t>
      </w:r>
      <w:proofErr w:type="spellEnd"/>
      <w:r w:rsidR="003049BD" w:rsidRPr="00B733CA">
        <w:rPr>
          <w:rFonts w:ascii="Times New Roman" w:hAnsi="Times New Roman" w:cs="Times New Roman"/>
          <w:sz w:val="24"/>
          <w:szCs w:val="24"/>
        </w:rPr>
        <w:t>) обучения.</w:t>
      </w:r>
      <w:proofErr w:type="gramEnd"/>
    </w:p>
    <w:p w:rsidR="00913386" w:rsidRPr="00B733CA" w:rsidRDefault="008A77D6" w:rsidP="00B733CA">
      <w:pPr>
        <w:autoSpaceDE w:val="0"/>
        <w:autoSpaceDN w:val="0"/>
        <w:adjustRightInd w:val="0"/>
        <w:spacing w:after="0" w:line="480" w:lineRule="auto"/>
        <w:ind w:firstLine="709"/>
        <w:jc w:val="both"/>
        <w:rPr>
          <w:rFonts w:ascii="Times New Roman" w:hAnsi="Times New Roman" w:cs="Times New Roman"/>
          <w:sz w:val="24"/>
          <w:szCs w:val="24"/>
        </w:rPr>
      </w:pPr>
      <w:r w:rsidRPr="00B733CA">
        <w:rPr>
          <w:rFonts w:ascii="Times New Roman" w:hAnsi="Times New Roman" w:cs="Times New Roman"/>
          <w:sz w:val="24"/>
          <w:szCs w:val="24"/>
        </w:rPr>
        <w:t xml:space="preserve">Организационная составляющая предусматривает организацию и проведение учебного процесса с использование потенциальных возможностей </w:t>
      </w:r>
      <w:proofErr w:type="spellStart"/>
      <w:r w:rsidRPr="00B733CA">
        <w:rPr>
          <w:rFonts w:ascii="Times New Roman" w:hAnsi="Times New Roman" w:cs="Times New Roman"/>
          <w:sz w:val="24"/>
          <w:szCs w:val="24"/>
        </w:rPr>
        <w:t>мультимедийных</w:t>
      </w:r>
      <w:proofErr w:type="spellEnd"/>
      <w:r w:rsidRPr="00B733CA">
        <w:rPr>
          <w:rFonts w:ascii="Times New Roman" w:hAnsi="Times New Roman" w:cs="Times New Roman"/>
          <w:sz w:val="24"/>
          <w:szCs w:val="24"/>
        </w:rPr>
        <w:t xml:space="preserve"> дидактических средств обучения и конструирования </w:t>
      </w:r>
      <w:r w:rsidR="0087032E" w:rsidRPr="00B733CA">
        <w:rPr>
          <w:rFonts w:ascii="Times New Roman" w:hAnsi="Times New Roman" w:cs="Times New Roman"/>
          <w:bCs/>
          <w:iCs/>
          <w:sz w:val="24"/>
          <w:szCs w:val="24"/>
        </w:rPr>
        <w:t>учебно-языкового материала</w:t>
      </w:r>
      <w:r w:rsidR="0087032E" w:rsidRPr="00B733CA">
        <w:rPr>
          <w:rFonts w:ascii="Times New Roman" w:hAnsi="Times New Roman" w:cs="Times New Roman"/>
          <w:sz w:val="24"/>
          <w:szCs w:val="24"/>
        </w:rPr>
        <w:t xml:space="preserve"> </w:t>
      </w:r>
      <w:r w:rsidRPr="00B733CA">
        <w:rPr>
          <w:rFonts w:ascii="Times New Roman" w:hAnsi="Times New Roman" w:cs="Times New Roman"/>
          <w:sz w:val="24"/>
          <w:szCs w:val="24"/>
        </w:rPr>
        <w:t xml:space="preserve">с высокой степенью когнитивной трудности. </w:t>
      </w:r>
    </w:p>
    <w:p w:rsidR="00BC3F4E" w:rsidRPr="00B733CA" w:rsidRDefault="005B796B" w:rsidP="00B733CA">
      <w:pPr>
        <w:autoSpaceDE w:val="0"/>
        <w:autoSpaceDN w:val="0"/>
        <w:adjustRightInd w:val="0"/>
        <w:spacing w:after="0" w:line="480" w:lineRule="auto"/>
        <w:ind w:firstLine="709"/>
        <w:jc w:val="both"/>
        <w:rPr>
          <w:rFonts w:ascii="Times New Roman" w:hAnsi="Times New Roman" w:cs="Times New Roman"/>
          <w:sz w:val="24"/>
          <w:szCs w:val="24"/>
        </w:rPr>
      </w:pPr>
      <w:r w:rsidRPr="00B733CA">
        <w:rPr>
          <w:rFonts w:ascii="Times New Roman" w:hAnsi="Times New Roman" w:cs="Times New Roman"/>
          <w:sz w:val="24"/>
          <w:szCs w:val="24"/>
        </w:rPr>
        <w:t>Эти составляющие позволяют создать информационно-образовательное пространство</w:t>
      </w:r>
      <w:r w:rsidR="006D6F53" w:rsidRPr="00B733CA">
        <w:rPr>
          <w:rFonts w:ascii="Times New Roman" w:hAnsi="Times New Roman" w:cs="Times New Roman"/>
          <w:sz w:val="24"/>
          <w:szCs w:val="24"/>
        </w:rPr>
        <w:t>, включающее учебный процесс, его информационно</w:t>
      </w:r>
      <w:r w:rsidR="00513FA3">
        <w:rPr>
          <w:rFonts w:ascii="Times New Roman" w:hAnsi="Times New Roman" w:cs="Times New Roman"/>
          <w:sz w:val="24"/>
          <w:szCs w:val="24"/>
        </w:rPr>
        <w:t>е</w:t>
      </w:r>
      <w:r w:rsidR="006D6F53" w:rsidRPr="00B733CA">
        <w:rPr>
          <w:rFonts w:ascii="Times New Roman" w:hAnsi="Times New Roman" w:cs="Times New Roman"/>
          <w:sz w:val="24"/>
          <w:szCs w:val="24"/>
        </w:rPr>
        <w:t xml:space="preserve"> обеспечение, управление этим процессом, а также использование современных педагогических технологий, отвечающих требованиям новой парадигмы образования. </w:t>
      </w:r>
    </w:p>
    <w:p w:rsidR="002F0CC4" w:rsidRPr="006D7B00" w:rsidRDefault="006D6F53" w:rsidP="00B733CA">
      <w:pPr>
        <w:autoSpaceDE w:val="0"/>
        <w:autoSpaceDN w:val="0"/>
        <w:adjustRightInd w:val="0"/>
        <w:spacing w:after="0" w:line="480" w:lineRule="auto"/>
        <w:ind w:firstLine="708"/>
        <w:jc w:val="both"/>
        <w:rPr>
          <w:rFonts w:ascii="Times New Roman" w:hAnsi="Times New Roman" w:cs="Times New Roman"/>
          <w:sz w:val="24"/>
          <w:szCs w:val="24"/>
        </w:rPr>
      </w:pPr>
      <w:r w:rsidRPr="006D7B00">
        <w:rPr>
          <w:rFonts w:ascii="Times New Roman" w:hAnsi="Times New Roman" w:cs="Times New Roman"/>
          <w:sz w:val="24"/>
          <w:szCs w:val="24"/>
        </w:rPr>
        <w:t xml:space="preserve">Как показал опыт, наиболее существенной и сложной остается проблема интегрирования </w:t>
      </w:r>
      <w:proofErr w:type="spellStart"/>
      <w:r w:rsidRPr="006D7B00">
        <w:rPr>
          <w:rFonts w:ascii="Times New Roman" w:hAnsi="Times New Roman" w:cs="Times New Roman"/>
          <w:sz w:val="24"/>
          <w:szCs w:val="24"/>
        </w:rPr>
        <w:t>мультимедийных</w:t>
      </w:r>
      <w:proofErr w:type="spellEnd"/>
      <w:r w:rsidRPr="006D7B00">
        <w:rPr>
          <w:rFonts w:ascii="Times New Roman" w:hAnsi="Times New Roman" w:cs="Times New Roman"/>
          <w:sz w:val="24"/>
          <w:szCs w:val="24"/>
        </w:rPr>
        <w:t xml:space="preserve"> дидактических средств обучения в учебный процесс. </w:t>
      </w:r>
    </w:p>
    <w:p w:rsidR="002F0CC4" w:rsidRPr="006D7B00" w:rsidRDefault="006D6F53" w:rsidP="00B733CA">
      <w:pPr>
        <w:autoSpaceDE w:val="0"/>
        <w:autoSpaceDN w:val="0"/>
        <w:adjustRightInd w:val="0"/>
        <w:spacing w:after="0" w:line="480" w:lineRule="auto"/>
        <w:ind w:firstLine="708"/>
        <w:jc w:val="both"/>
        <w:rPr>
          <w:rFonts w:ascii="Times New Roman" w:hAnsi="Times New Roman" w:cs="Times New Roman"/>
          <w:color w:val="000000"/>
          <w:sz w:val="24"/>
          <w:szCs w:val="24"/>
        </w:rPr>
      </w:pPr>
      <w:r w:rsidRPr="006D7B00">
        <w:rPr>
          <w:rFonts w:ascii="Times New Roman" w:hAnsi="Times New Roman" w:cs="Times New Roman"/>
          <w:sz w:val="24"/>
          <w:szCs w:val="24"/>
        </w:rPr>
        <w:t xml:space="preserve">Требует серьезного научного обоснования </w:t>
      </w:r>
      <w:r w:rsidR="002F0CC4" w:rsidRPr="006D7B00">
        <w:rPr>
          <w:rFonts w:ascii="Times New Roman" w:hAnsi="Times New Roman" w:cs="Times New Roman"/>
          <w:sz w:val="24"/>
          <w:szCs w:val="24"/>
        </w:rPr>
        <w:t xml:space="preserve">методика применения средств мультимедиа, реализующая в своей структуре дидактический принцип </w:t>
      </w:r>
      <w:r w:rsidR="002F0CC4" w:rsidRPr="006D7B00">
        <w:rPr>
          <w:rFonts w:ascii="Times New Roman" w:hAnsi="Times New Roman" w:cs="Times New Roman"/>
          <w:color w:val="000000"/>
          <w:sz w:val="24"/>
          <w:szCs w:val="24"/>
        </w:rPr>
        <w:t xml:space="preserve">системного квантования и принцип когнитивной визуализации. </w:t>
      </w:r>
    </w:p>
    <w:p w:rsidR="00E77C78" w:rsidRPr="00097CEF" w:rsidRDefault="00802391" w:rsidP="00097CEF">
      <w:pPr>
        <w:autoSpaceDE w:val="0"/>
        <w:autoSpaceDN w:val="0"/>
        <w:adjustRightInd w:val="0"/>
        <w:spacing w:after="0" w:line="480" w:lineRule="auto"/>
        <w:ind w:firstLine="709"/>
        <w:jc w:val="both"/>
        <w:rPr>
          <w:rFonts w:ascii="Times New Roman" w:eastAsia="Calibri" w:hAnsi="Times New Roman" w:cs="Times New Roman"/>
          <w:sz w:val="24"/>
          <w:szCs w:val="24"/>
        </w:rPr>
      </w:pPr>
      <w:r w:rsidRPr="006D7B00">
        <w:rPr>
          <w:rFonts w:ascii="Times New Roman" w:hAnsi="Times New Roman" w:cs="Times New Roman"/>
          <w:sz w:val="24"/>
          <w:szCs w:val="24"/>
        </w:rPr>
        <w:t xml:space="preserve">Как отмечает Е.И. Дмитриева, </w:t>
      </w:r>
      <w:r w:rsidR="00DC2483" w:rsidRPr="006D7B00">
        <w:rPr>
          <w:rFonts w:ascii="Times New Roman" w:hAnsi="Times New Roman" w:cs="Times New Roman"/>
          <w:sz w:val="24"/>
          <w:szCs w:val="24"/>
        </w:rPr>
        <w:t>при подготовке курсов практически не учитывается специфика методик</w:t>
      </w:r>
      <w:r w:rsidR="00584BA6" w:rsidRPr="006D7B00">
        <w:rPr>
          <w:rFonts w:ascii="Times New Roman" w:hAnsi="Times New Roman" w:cs="Times New Roman"/>
          <w:sz w:val="24"/>
          <w:szCs w:val="24"/>
        </w:rPr>
        <w:t>и</w:t>
      </w:r>
      <w:r w:rsidR="00DC2483" w:rsidRPr="006D7B00">
        <w:rPr>
          <w:rFonts w:ascii="Times New Roman" w:hAnsi="Times New Roman" w:cs="Times New Roman"/>
          <w:sz w:val="24"/>
          <w:szCs w:val="24"/>
        </w:rPr>
        <w:t xml:space="preserve"> предметно-языкового интегративного обучения, которая отражает особенности психолого</w:t>
      </w:r>
      <w:r w:rsidR="00DC2483" w:rsidRPr="00B733CA">
        <w:rPr>
          <w:rFonts w:ascii="Times New Roman" w:hAnsi="Times New Roman" w:cs="Times New Roman"/>
          <w:sz w:val="24"/>
          <w:szCs w:val="24"/>
        </w:rPr>
        <w:t>-педагогических условий, присущих информационно-образовательным технологиям обучения</w:t>
      </w:r>
      <w:r w:rsidR="00A00CEF">
        <w:rPr>
          <w:rFonts w:ascii="Times New Roman" w:hAnsi="Times New Roman" w:cs="Times New Roman"/>
          <w:sz w:val="24"/>
          <w:szCs w:val="24"/>
        </w:rPr>
        <w:t xml:space="preserve"> [2</w:t>
      </w:r>
      <w:r w:rsidR="00A00CEF" w:rsidRPr="00B733CA">
        <w:rPr>
          <w:rFonts w:ascii="Times New Roman" w:hAnsi="Times New Roman" w:cs="Times New Roman"/>
          <w:sz w:val="24"/>
          <w:szCs w:val="24"/>
        </w:rPr>
        <w:t>]</w:t>
      </w:r>
      <w:r w:rsidR="00DC2483" w:rsidRPr="00B733CA">
        <w:rPr>
          <w:rFonts w:ascii="Times New Roman" w:hAnsi="Times New Roman" w:cs="Times New Roman"/>
          <w:sz w:val="24"/>
          <w:szCs w:val="24"/>
        </w:rPr>
        <w:t>.</w:t>
      </w:r>
      <w:r w:rsidR="00A00CEF">
        <w:rPr>
          <w:rFonts w:ascii="Times New Roman" w:hAnsi="Times New Roman" w:cs="Times New Roman"/>
          <w:sz w:val="24"/>
          <w:szCs w:val="24"/>
        </w:rPr>
        <w:t xml:space="preserve"> </w:t>
      </w:r>
      <w:r w:rsidRPr="00B733CA">
        <w:rPr>
          <w:rFonts w:ascii="Times New Roman" w:hAnsi="Times New Roman" w:cs="Times New Roman"/>
          <w:sz w:val="24"/>
          <w:szCs w:val="24"/>
        </w:rPr>
        <w:t>Мы солидарны с тем, что</w:t>
      </w:r>
      <w:r w:rsidR="003F3084" w:rsidRPr="00B733CA">
        <w:rPr>
          <w:rFonts w:ascii="Times New Roman" w:hAnsi="Times New Roman" w:cs="Times New Roman"/>
          <w:sz w:val="24"/>
          <w:szCs w:val="24"/>
        </w:rPr>
        <w:t xml:space="preserve"> межличностное общение по телекоммуникациям в основном обеспечивает функционально полноценную схему осуществления учебного процесса, включая прямую и обратную связи между обучающимся и преподавателем. </w:t>
      </w:r>
      <w:r w:rsidR="002F4231" w:rsidRPr="00B733CA">
        <w:rPr>
          <w:rFonts w:ascii="Times New Roman" w:hAnsi="Times New Roman" w:cs="Times New Roman"/>
          <w:sz w:val="24"/>
          <w:szCs w:val="24"/>
        </w:rPr>
        <w:t xml:space="preserve">Преподаватель </w:t>
      </w:r>
      <w:r w:rsidR="00584BA6" w:rsidRPr="00B733CA">
        <w:rPr>
          <w:rFonts w:ascii="Times New Roman" w:hAnsi="Times New Roman" w:cs="Times New Roman"/>
          <w:sz w:val="24"/>
          <w:szCs w:val="24"/>
        </w:rPr>
        <w:t>уже не яв</w:t>
      </w:r>
      <w:r w:rsidR="002F4231" w:rsidRPr="00B733CA">
        <w:rPr>
          <w:rFonts w:ascii="Times New Roman" w:hAnsi="Times New Roman" w:cs="Times New Roman"/>
          <w:sz w:val="24"/>
          <w:szCs w:val="24"/>
        </w:rPr>
        <w:t>ляется главным и непосредственны</w:t>
      </w:r>
      <w:r w:rsidR="009D7EA8" w:rsidRPr="00B733CA">
        <w:rPr>
          <w:rFonts w:ascii="Times New Roman" w:hAnsi="Times New Roman" w:cs="Times New Roman"/>
          <w:sz w:val="24"/>
          <w:szCs w:val="24"/>
        </w:rPr>
        <w:t xml:space="preserve">м источником учебной информации: функции преподавателя ограничены и сведены к тому, чтобы управлять ходом работы </w:t>
      </w:r>
      <w:proofErr w:type="gramStart"/>
      <w:r w:rsidR="009D7EA8" w:rsidRPr="00B733CA">
        <w:rPr>
          <w:rFonts w:ascii="Times New Roman" w:hAnsi="Times New Roman" w:cs="Times New Roman"/>
          <w:sz w:val="24"/>
          <w:szCs w:val="24"/>
        </w:rPr>
        <w:t>обучающихся</w:t>
      </w:r>
      <w:proofErr w:type="gramEnd"/>
      <w:r w:rsidR="009D7EA8" w:rsidRPr="00B733CA">
        <w:rPr>
          <w:rFonts w:ascii="Times New Roman" w:hAnsi="Times New Roman" w:cs="Times New Roman"/>
          <w:sz w:val="24"/>
          <w:szCs w:val="24"/>
        </w:rPr>
        <w:t xml:space="preserve"> с </w:t>
      </w:r>
      <w:proofErr w:type="spellStart"/>
      <w:r w:rsidR="009D7EA8" w:rsidRPr="00B733CA">
        <w:rPr>
          <w:rFonts w:ascii="Times New Roman" w:hAnsi="Times New Roman" w:cs="Times New Roman"/>
          <w:sz w:val="24"/>
          <w:szCs w:val="24"/>
        </w:rPr>
        <w:t>мультимедийными</w:t>
      </w:r>
      <w:proofErr w:type="spellEnd"/>
      <w:r w:rsidR="009D7EA8" w:rsidRPr="00B733CA">
        <w:rPr>
          <w:rFonts w:ascii="Times New Roman" w:hAnsi="Times New Roman" w:cs="Times New Roman"/>
          <w:sz w:val="24"/>
          <w:szCs w:val="24"/>
        </w:rPr>
        <w:t xml:space="preserve"> дидактическими средствами обучения. </w:t>
      </w:r>
      <w:r w:rsidR="009D7EA8" w:rsidRPr="00B733CA">
        <w:rPr>
          <w:rFonts w:ascii="Times New Roman" w:eastAsia="Calibri" w:hAnsi="Times New Roman" w:cs="Times New Roman"/>
          <w:sz w:val="24"/>
          <w:szCs w:val="24"/>
        </w:rPr>
        <w:t xml:space="preserve">Изменение ролей обстановки ведет к </w:t>
      </w:r>
      <w:r w:rsidR="009D7EA8" w:rsidRPr="00B733CA">
        <w:rPr>
          <w:rFonts w:ascii="Times New Roman" w:eastAsia="Calibri" w:hAnsi="Times New Roman" w:cs="Times New Roman"/>
          <w:sz w:val="24"/>
          <w:szCs w:val="24"/>
        </w:rPr>
        <w:lastRenderedPageBreak/>
        <w:t>значительно</w:t>
      </w:r>
      <w:r w:rsidR="009D7EA8" w:rsidRPr="00B733CA">
        <w:rPr>
          <w:rFonts w:ascii="Times New Roman" w:hAnsi="Times New Roman" w:cs="Times New Roman"/>
          <w:sz w:val="24"/>
          <w:szCs w:val="24"/>
        </w:rPr>
        <w:t xml:space="preserve">му пересмотру теории обучения: </w:t>
      </w:r>
      <w:r w:rsidR="002F4231" w:rsidRPr="00B733CA">
        <w:rPr>
          <w:rFonts w:ascii="Times New Roman" w:hAnsi="Times New Roman" w:cs="Times New Roman"/>
          <w:sz w:val="24"/>
          <w:szCs w:val="24"/>
        </w:rPr>
        <w:t xml:space="preserve"> как обеспечить достижение поставленных учебных целей при ограниченных возможностях преподавателя </w:t>
      </w:r>
      <w:r w:rsidR="00584BA6" w:rsidRPr="00B733CA">
        <w:rPr>
          <w:rFonts w:ascii="Times New Roman" w:hAnsi="Times New Roman" w:cs="Times New Roman"/>
          <w:sz w:val="24"/>
          <w:szCs w:val="24"/>
        </w:rPr>
        <w:t xml:space="preserve">в </w:t>
      </w:r>
      <w:r w:rsidR="002F4231" w:rsidRPr="00B733CA">
        <w:rPr>
          <w:rFonts w:ascii="Times New Roman" w:hAnsi="Times New Roman" w:cs="Times New Roman"/>
          <w:sz w:val="24"/>
          <w:szCs w:val="24"/>
        </w:rPr>
        <w:t>управл</w:t>
      </w:r>
      <w:r w:rsidR="00584BA6" w:rsidRPr="00B733CA">
        <w:rPr>
          <w:rFonts w:ascii="Times New Roman" w:hAnsi="Times New Roman" w:cs="Times New Roman"/>
          <w:sz w:val="24"/>
          <w:szCs w:val="24"/>
        </w:rPr>
        <w:t>ении</w:t>
      </w:r>
      <w:r w:rsidR="002F4231" w:rsidRPr="00B733CA">
        <w:rPr>
          <w:rFonts w:ascii="Times New Roman" w:hAnsi="Times New Roman" w:cs="Times New Roman"/>
          <w:sz w:val="24"/>
          <w:szCs w:val="24"/>
        </w:rPr>
        <w:t xml:space="preserve"> ходом учебного процесса, какими методическими средствами возможно </w:t>
      </w:r>
      <w:r w:rsidR="00584BA6" w:rsidRPr="00B733CA">
        <w:rPr>
          <w:rFonts w:ascii="Times New Roman" w:hAnsi="Times New Roman" w:cs="Times New Roman"/>
          <w:sz w:val="24"/>
          <w:szCs w:val="24"/>
        </w:rPr>
        <w:t xml:space="preserve">внедрение новых форм освоения образовательного </w:t>
      </w:r>
      <w:proofErr w:type="spellStart"/>
      <w:r w:rsidR="00584BA6" w:rsidRPr="00B733CA">
        <w:rPr>
          <w:rFonts w:ascii="Times New Roman" w:hAnsi="Times New Roman" w:cs="Times New Roman"/>
          <w:sz w:val="24"/>
          <w:szCs w:val="24"/>
        </w:rPr>
        <w:t>контента</w:t>
      </w:r>
      <w:proofErr w:type="spellEnd"/>
      <w:r w:rsidR="002F4231" w:rsidRPr="00B733CA">
        <w:rPr>
          <w:rFonts w:ascii="Times New Roman" w:hAnsi="Times New Roman" w:cs="Times New Roman"/>
          <w:sz w:val="24"/>
          <w:szCs w:val="24"/>
        </w:rPr>
        <w:t xml:space="preserve">. </w:t>
      </w:r>
      <w:r w:rsidRPr="00B733CA">
        <w:rPr>
          <w:rFonts w:ascii="Times New Roman" w:hAnsi="Times New Roman" w:cs="Times New Roman"/>
          <w:snapToGrid w:val="0"/>
          <w:sz w:val="24"/>
          <w:szCs w:val="24"/>
        </w:rPr>
        <w:t xml:space="preserve">Вслед за Е.И. Дмитриевой  мы считаем, что </w:t>
      </w:r>
      <w:r w:rsidR="00584BA6" w:rsidRPr="00B733CA">
        <w:rPr>
          <w:rFonts w:ascii="Times New Roman" w:hAnsi="Times New Roman" w:cs="Times New Roman"/>
          <w:sz w:val="24"/>
          <w:szCs w:val="24"/>
        </w:rPr>
        <w:t>«</w:t>
      </w:r>
      <w:r w:rsidRPr="00B733CA">
        <w:rPr>
          <w:rFonts w:ascii="Times New Roman" w:hAnsi="Times New Roman" w:cs="Times New Roman"/>
          <w:sz w:val="24"/>
          <w:szCs w:val="24"/>
        </w:rPr>
        <w:t>и</w:t>
      </w:r>
      <w:r w:rsidR="002F4231" w:rsidRPr="00B733CA">
        <w:rPr>
          <w:rFonts w:ascii="Times New Roman" w:hAnsi="Times New Roman" w:cs="Times New Roman"/>
          <w:sz w:val="24"/>
          <w:szCs w:val="24"/>
        </w:rPr>
        <w:t xml:space="preserve">менно эти средства должны сделать реальные возможности телекоммуникационного общения достаточными для решения задачи устойчиво </w:t>
      </w:r>
      <w:proofErr w:type="spellStart"/>
      <w:r w:rsidR="002F4231" w:rsidRPr="00B733CA">
        <w:rPr>
          <w:rFonts w:ascii="Times New Roman" w:hAnsi="Times New Roman" w:cs="Times New Roman"/>
          <w:sz w:val="24"/>
          <w:szCs w:val="24"/>
        </w:rPr>
        <w:t>вопроизводимого</w:t>
      </w:r>
      <w:proofErr w:type="spellEnd"/>
      <w:r w:rsidR="002F4231" w:rsidRPr="00B733CA">
        <w:rPr>
          <w:rFonts w:ascii="Times New Roman" w:hAnsi="Times New Roman" w:cs="Times New Roman"/>
          <w:sz w:val="24"/>
          <w:szCs w:val="24"/>
        </w:rPr>
        <w:t xml:space="preserve"> достижения учебных целей </w:t>
      </w:r>
      <w:proofErr w:type="spellStart"/>
      <w:r w:rsidR="002F4231" w:rsidRPr="00B733CA">
        <w:rPr>
          <w:rFonts w:ascii="Times New Roman" w:hAnsi="Times New Roman" w:cs="Times New Roman"/>
          <w:sz w:val="24"/>
          <w:szCs w:val="24"/>
        </w:rPr>
        <w:t>мультимедийно-опосредованной</w:t>
      </w:r>
      <w:proofErr w:type="spellEnd"/>
      <w:r w:rsidR="002F4231" w:rsidRPr="00B733CA">
        <w:rPr>
          <w:rFonts w:ascii="Times New Roman" w:hAnsi="Times New Roman" w:cs="Times New Roman"/>
          <w:sz w:val="24"/>
          <w:szCs w:val="24"/>
        </w:rPr>
        <w:t xml:space="preserve"> </w:t>
      </w:r>
      <w:r w:rsidR="00584BA6" w:rsidRPr="00B733CA">
        <w:rPr>
          <w:rFonts w:ascii="Times New Roman" w:hAnsi="Times New Roman" w:cs="Times New Roman"/>
          <w:sz w:val="24"/>
          <w:szCs w:val="24"/>
        </w:rPr>
        <w:t>коммуникации».</w:t>
      </w:r>
      <w:r w:rsidR="002F4231" w:rsidRPr="00B733CA">
        <w:rPr>
          <w:rFonts w:ascii="Times New Roman" w:hAnsi="Times New Roman" w:cs="Times New Roman"/>
          <w:sz w:val="24"/>
          <w:szCs w:val="24"/>
        </w:rPr>
        <w:t xml:space="preserve"> </w:t>
      </w:r>
      <w:r w:rsidR="007211FB" w:rsidRPr="00B733CA">
        <w:rPr>
          <w:rFonts w:ascii="Times New Roman" w:eastAsia="Calibri" w:hAnsi="Times New Roman" w:cs="Times New Roman"/>
          <w:sz w:val="24"/>
          <w:szCs w:val="24"/>
        </w:rPr>
        <w:t xml:space="preserve">Однако </w:t>
      </w:r>
      <w:r w:rsidR="007211FB" w:rsidRPr="00B733CA">
        <w:rPr>
          <w:rFonts w:ascii="Times New Roman" w:hAnsi="Times New Roman" w:cs="Times New Roman"/>
          <w:sz w:val="24"/>
          <w:szCs w:val="24"/>
        </w:rPr>
        <w:t xml:space="preserve">дидактические принципы </w:t>
      </w:r>
      <w:r w:rsidR="007211FB" w:rsidRPr="00B733CA">
        <w:rPr>
          <w:rFonts w:ascii="Times New Roman" w:eastAsia="Calibri" w:hAnsi="Times New Roman" w:cs="Times New Roman"/>
          <w:sz w:val="24"/>
          <w:szCs w:val="24"/>
        </w:rPr>
        <w:t xml:space="preserve"> </w:t>
      </w:r>
      <w:proofErr w:type="spellStart"/>
      <w:r w:rsidR="009D7EA8" w:rsidRPr="00B733CA">
        <w:rPr>
          <w:rFonts w:ascii="Times New Roman" w:hAnsi="Times New Roman" w:cs="Times New Roman"/>
          <w:sz w:val="24"/>
          <w:szCs w:val="24"/>
        </w:rPr>
        <w:t>мультимедийно-опосредованной</w:t>
      </w:r>
      <w:proofErr w:type="spellEnd"/>
      <w:r w:rsidR="009D7EA8" w:rsidRPr="00B733CA">
        <w:rPr>
          <w:rFonts w:ascii="Times New Roman" w:hAnsi="Times New Roman" w:cs="Times New Roman"/>
          <w:sz w:val="24"/>
          <w:szCs w:val="24"/>
        </w:rPr>
        <w:t xml:space="preserve"> коммуникации </w:t>
      </w:r>
      <w:r w:rsidR="007211FB" w:rsidRPr="00B733CA">
        <w:rPr>
          <w:rFonts w:ascii="Times New Roman" w:eastAsia="Calibri" w:hAnsi="Times New Roman" w:cs="Times New Roman"/>
          <w:sz w:val="24"/>
          <w:szCs w:val="24"/>
        </w:rPr>
        <w:t xml:space="preserve">наполняются новым содержанием, где пересмотрены и представлены на инструментальном уровне такие принципы, как наглядность, доступность, систематичность, последовательность и сознательность. </w:t>
      </w:r>
      <w:r w:rsidR="009D7EA8" w:rsidRPr="00B733CA">
        <w:rPr>
          <w:rFonts w:ascii="Times New Roman" w:hAnsi="Times New Roman" w:cs="Times New Roman"/>
          <w:sz w:val="24"/>
          <w:szCs w:val="24"/>
        </w:rPr>
        <w:t xml:space="preserve">Образовательный </w:t>
      </w:r>
      <w:proofErr w:type="spellStart"/>
      <w:r w:rsidR="009D7EA8" w:rsidRPr="00B733CA">
        <w:rPr>
          <w:rFonts w:ascii="Times New Roman" w:hAnsi="Times New Roman" w:cs="Times New Roman"/>
          <w:sz w:val="24"/>
          <w:szCs w:val="24"/>
        </w:rPr>
        <w:t>контент</w:t>
      </w:r>
      <w:proofErr w:type="spellEnd"/>
      <w:r w:rsidR="009D7EA8" w:rsidRPr="00B733CA">
        <w:rPr>
          <w:rFonts w:ascii="Times New Roman" w:hAnsi="Times New Roman" w:cs="Times New Roman"/>
          <w:sz w:val="24"/>
          <w:szCs w:val="24"/>
        </w:rPr>
        <w:t xml:space="preserve"> </w:t>
      </w:r>
      <w:r w:rsidR="007211FB" w:rsidRPr="00B733CA">
        <w:rPr>
          <w:rFonts w:ascii="Times New Roman" w:eastAsia="Calibri" w:hAnsi="Times New Roman" w:cs="Times New Roman"/>
          <w:sz w:val="24"/>
          <w:szCs w:val="24"/>
        </w:rPr>
        <w:t xml:space="preserve">рассматривается как средство обучения, где </w:t>
      </w:r>
      <w:r w:rsidR="009D7EA8" w:rsidRPr="00B733CA">
        <w:rPr>
          <w:rFonts w:ascii="Times New Roman" w:hAnsi="Times New Roman" w:cs="Times New Roman"/>
          <w:sz w:val="24"/>
          <w:szCs w:val="24"/>
        </w:rPr>
        <w:t>студент</w:t>
      </w:r>
      <w:r w:rsidR="007211FB" w:rsidRPr="00B733CA">
        <w:rPr>
          <w:rFonts w:ascii="Times New Roman" w:eastAsia="Calibri" w:hAnsi="Times New Roman" w:cs="Times New Roman"/>
          <w:sz w:val="24"/>
          <w:szCs w:val="24"/>
        </w:rPr>
        <w:t xml:space="preserve"> переходит в новую категорию потому, что по форме обучение с использованием </w:t>
      </w:r>
      <w:proofErr w:type="spellStart"/>
      <w:r w:rsidR="009D7EA8" w:rsidRPr="00B733CA">
        <w:rPr>
          <w:rFonts w:ascii="Times New Roman" w:hAnsi="Times New Roman" w:cs="Times New Roman"/>
          <w:sz w:val="24"/>
          <w:szCs w:val="24"/>
        </w:rPr>
        <w:t>мультимедийных</w:t>
      </w:r>
      <w:proofErr w:type="spellEnd"/>
      <w:r w:rsidR="009D7EA8" w:rsidRPr="00B733CA">
        <w:rPr>
          <w:rFonts w:ascii="Times New Roman" w:hAnsi="Times New Roman" w:cs="Times New Roman"/>
          <w:sz w:val="24"/>
          <w:szCs w:val="24"/>
        </w:rPr>
        <w:t xml:space="preserve"> </w:t>
      </w:r>
      <w:r w:rsidR="009D7EA8" w:rsidRPr="00097CEF">
        <w:rPr>
          <w:rFonts w:ascii="Times New Roman" w:hAnsi="Times New Roman" w:cs="Times New Roman"/>
          <w:sz w:val="24"/>
          <w:szCs w:val="24"/>
        </w:rPr>
        <w:t xml:space="preserve">дидактических средств </w:t>
      </w:r>
      <w:r w:rsidR="007211FB" w:rsidRPr="00097CEF">
        <w:rPr>
          <w:rFonts w:ascii="Times New Roman" w:eastAsia="Calibri" w:hAnsi="Times New Roman" w:cs="Times New Roman"/>
          <w:sz w:val="24"/>
          <w:szCs w:val="24"/>
        </w:rPr>
        <w:t xml:space="preserve">является </w:t>
      </w:r>
      <w:r w:rsidR="009D7EA8" w:rsidRPr="00097CEF">
        <w:rPr>
          <w:rFonts w:ascii="Times New Roman" w:hAnsi="Times New Roman" w:cs="Times New Roman"/>
          <w:sz w:val="24"/>
          <w:szCs w:val="24"/>
        </w:rPr>
        <w:t>индивидуальным, самостоятельным</w:t>
      </w:r>
      <w:r w:rsidR="00A00CEF">
        <w:rPr>
          <w:rFonts w:ascii="Times New Roman" w:hAnsi="Times New Roman" w:cs="Times New Roman"/>
          <w:sz w:val="24"/>
          <w:szCs w:val="24"/>
        </w:rPr>
        <w:t xml:space="preserve"> [3</w:t>
      </w:r>
      <w:r w:rsidR="00A00CEF" w:rsidRPr="00B733CA">
        <w:rPr>
          <w:rFonts w:ascii="Times New Roman" w:hAnsi="Times New Roman" w:cs="Times New Roman"/>
          <w:sz w:val="24"/>
          <w:szCs w:val="24"/>
        </w:rPr>
        <w:t>].</w:t>
      </w:r>
      <w:r w:rsidR="007211FB" w:rsidRPr="00097CEF">
        <w:rPr>
          <w:rFonts w:ascii="Times New Roman" w:eastAsia="Calibri" w:hAnsi="Times New Roman" w:cs="Times New Roman"/>
          <w:sz w:val="24"/>
          <w:szCs w:val="24"/>
        </w:rPr>
        <w:t xml:space="preserve"> </w:t>
      </w:r>
    </w:p>
    <w:p w:rsidR="00D87FE5" w:rsidRPr="00097CEF" w:rsidRDefault="00FB5487" w:rsidP="00097CEF">
      <w:pPr>
        <w:pStyle w:val="a9"/>
        <w:tabs>
          <w:tab w:val="left" w:pos="426"/>
        </w:tabs>
        <w:spacing w:after="0" w:line="480" w:lineRule="auto"/>
        <w:ind w:left="0" w:firstLine="709"/>
        <w:jc w:val="both"/>
        <w:rPr>
          <w:rFonts w:ascii="Times New Roman" w:hAnsi="Times New Roman" w:cs="Times New Roman"/>
          <w:sz w:val="24"/>
          <w:szCs w:val="24"/>
        </w:rPr>
      </w:pPr>
      <w:proofErr w:type="gramStart"/>
      <w:r w:rsidRPr="00E113C0">
        <w:rPr>
          <w:rFonts w:ascii="Times New Roman" w:eastAsia="Times New Roman" w:hAnsi="Times New Roman" w:cs="Times New Roman"/>
          <w:color w:val="000000"/>
          <w:sz w:val="24"/>
          <w:szCs w:val="24"/>
          <w:lang w:eastAsia="ru-RU"/>
        </w:rPr>
        <w:t xml:space="preserve">Выявление уровня </w:t>
      </w:r>
      <w:proofErr w:type="spellStart"/>
      <w:r w:rsidR="002C749C" w:rsidRPr="00097CEF">
        <w:rPr>
          <w:rFonts w:ascii="Times New Roman" w:hAnsi="Times New Roman" w:cs="Times New Roman"/>
          <w:sz w:val="24"/>
          <w:szCs w:val="24"/>
        </w:rPr>
        <w:t>сформированности</w:t>
      </w:r>
      <w:proofErr w:type="spellEnd"/>
      <w:r w:rsidR="002C749C" w:rsidRPr="00097CEF">
        <w:rPr>
          <w:rFonts w:ascii="Times New Roman" w:hAnsi="Times New Roman" w:cs="Times New Roman"/>
          <w:sz w:val="24"/>
          <w:szCs w:val="24"/>
        </w:rPr>
        <w:t xml:space="preserve"> умений и навыков использования </w:t>
      </w:r>
      <w:proofErr w:type="spellStart"/>
      <w:r w:rsidR="002C749C" w:rsidRPr="00097CEF">
        <w:rPr>
          <w:rFonts w:ascii="Times New Roman" w:hAnsi="Times New Roman" w:cs="Times New Roman"/>
          <w:sz w:val="24"/>
          <w:szCs w:val="24"/>
        </w:rPr>
        <w:t>мультимедийных</w:t>
      </w:r>
      <w:proofErr w:type="spellEnd"/>
      <w:r w:rsidR="002C749C" w:rsidRPr="00097CEF">
        <w:rPr>
          <w:rFonts w:ascii="Times New Roman" w:hAnsi="Times New Roman" w:cs="Times New Roman"/>
          <w:sz w:val="24"/>
          <w:szCs w:val="24"/>
        </w:rPr>
        <w:t xml:space="preserve"> дидактических средств</w:t>
      </w:r>
      <w:r w:rsidR="002C749C">
        <w:rPr>
          <w:rFonts w:ascii="Times New Roman" w:hAnsi="Times New Roman" w:cs="Times New Roman"/>
          <w:sz w:val="24"/>
          <w:szCs w:val="24"/>
        </w:rPr>
        <w:t xml:space="preserve"> обучения</w:t>
      </w:r>
      <w:r w:rsidR="002C749C">
        <w:rPr>
          <w:rFonts w:ascii="Times New Roman" w:eastAsia="Times New Roman" w:hAnsi="Times New Roman" w:cs="Times New Roman"/>
          <w:color w:val="000000"/>
          <w:sz w:val="24"/>
          <w:szCs w:val="24"/>
          <w:lang w:eastAsia="ru-RU"/>
        </w:rPr>
        <w:t xml:space="preserve"> </w:t>
      </w:r>
      <w:r w:rsidRPr="00E113C0">
        <w:rPr>
          <w:rFonts w:ascii="Times New Roman" w:eastAsia="Times New Roman" w:hAnsi="Times New Roman" w:cs="Times New Roman"/>
          <w:color w:val="000000"/>
          <w:sz w:val="24"/>
          <w:szCs w:val="24"/>
          <w:lang w:eastAsia="ru-RU"/>
        </w:rPr>
        <w:t>(способности студентов к самообучению, способности привлечения новой информации на дополнительных примерах, методом «показа», интерактивному обучению с оценкой действий обучаемых)</w:t>
      </w:r>
      <w:r w:rsidR="002C749C">
        <w:rPr>
          <w:rFonts w:ascii="Times New Roman" w:eastAsia="Times New Roman" w:hAnsi="Times New Roman" w:cs="Times New Roman"/>
          <w:color w:val="000000"/>
          <w:sz w:val="24"/>
          <w:szCs w:val="24"/>
          <w:lang w:eastAsia="ru-RU"/>
        </w:rPr>
        <w:t xml:space="preserve"> </w:t>
      </w:r>
      <w:r w:rsidRPr="00097CEF">
        <w:rPr>
          <w:rFonts w:ascii="Times New Roman" w:hAnsi="Times New Roman" w:cs="Times New Roman"/>
          <w:sz w:val="24"/>
          <w:szCs w:val="24"/>
        </w:rPr>
        <w:t>показал</w:t>
      </w:r>
      <w:r w:rsidR="00513FA3">
        <w:rPr>
          <w:rFonts w:ascii="Times New Roman" w:hAnsi="Times New Roman" w:cs="Times New Roman"/>
          <w:sz w:val="24"/>
          <w:szCs w:val="24"/>
        </w:rPr>
        <w:t>о</w:t>
      </w:r>
      <w:r w:rsidRPr="00097CEF">
        <w:rPr>
          <w:rFonts w:ascii="Times New Roman" w:hAnsi="Times New Roman" w:cs="Times New Roman"/>
          <w:sz w:val="24"/>
          <w:szCs w:val="24"/>
        </w:rPr>
        <w:t xml:space="preserve">, что </w:t>
      </w:r>
      <w:r w:rsidR="00D87FE5" w:rsidRPr="00097CEF">
        <w:rPr>
          <w:rFonts w:ascii="Times New Roman" w:hAnsi="Times New Roman" w:cs="Times New Roman"/>
          <w:color w:val="000000"/>
          <w:sz w:val="24"/>
          <w:szCs w:val="24"/>
        </w:rPr>
        <w:t xml:space="preserve">на начальном этапе реализации педагогического </w:t>
      </w:r>
      <w:r w:rsidR="002C749C">
        <w:rPr>
          <w:rFonts w:ascii="Times New Roman" w:hAnsi="Times New Roman" w:cs="Times New Roman"/>
          <w:color w:val="000000"/>
          <w:sz w:val="24"/>
          <w:szCs w:val="24"/>
        </w:rPr>
        <w:t>эксперимента</w:t>
      </w:r>
      <w:r w:rsidR="00D87FE5" w:rsidRPr="00097CEF">
        <w:rPr>
          <w:rFonts w:ascii="Times New Roman" w:hAnsi="Times New Roman" w:cs="Times New Roman"/>
          <w:color w:val="000000"/>
          <w:sz w:val="24"/>
          <w:szCs w:val="24"/>
        </w:rPr>
        <w:t xml:space="preserve"> большинство </w:t>
      </w:r>
      <w:r>
        <w:rPr>
          <w:rFonts w:ascii="Times New Roman" w:hAnsi="Times New Roman" w:cs="Times New Roman"/>
          <w:color w:val="000000"/>
          <w:sz w:val="24"/>
          <w:szCs w:val="24"/>
        </w:rPr>
        <w:t xml:space="preserve">студентов </w:t>
      </w:r>
      <w:r w:rsidR="00D87FE5" w:rsidRPr="00097CEF">
        <w:rPr>
          <w:rFonts w:ascii="Times New Roman" w:hAnsi="Times New Roman" w:cs="Times New Roman"/>
          <w:color w:val="000000"/>
          <w:sz w:val="24"/>
          <w:szCs w:val="24"/>
        </w:rPr>
        <w:t xml:space="preserve">обладали низким (репродуктивным) уровнем информационно-коммуникационной компетентности,  так как затруднялись в поиске необходимой информации по </w:t>
      </w:r>
      <w:r w:rsidR="00D87FE5" w:rsidRPr="00097CEF">
        <w:rPr>
          <w:rFonts w:ascii="Times New Roman" w:hAnsi="Times New Roman" w:cs="Times New Roman"/>
          <w:sz w:val="24"/>
          <w:szCs w:val="24"/>
        </w:rPr>
        <w:t>использовани</w:t>
      </w:r>
      <w:r>
        <w:rPr>
          <w:rFonts w:ascii="Times New Roman" w:hAnsi="Times New Roman" w:cs="Times New Roman"/>
          <w:sz w:val="24"/>
          <w:szCs w:val="24"/>
        </w:rPr>
        <w:t>ю</w:t>
      </w:r>
      <w:r w:rsidR="00D87FE5" w:rsidRPr="00097CEF">
        <w:rPr>
          <w:rFonts w:ascii="Times New Roman" w:hAnsi="Times New Roman" w:cs="Times New Roman"/>
          <w:sz w:val="24"/>
          <w:szCs w:val="24"/>
        </w:rPr>
        <w:t xml:space="preserve"> </w:t>
      </w:r>
      <w:proofErr w:type="spellStart"/>
      <w:r w:rsidR="00D87FE5" w:rsidRPr="00097CEF">
        <w:rPr>
          <w:rFonts w:ascii="Times New Roman" w:hAnsi="Times New Roman" w:cs="Times New Roman"/>
          <w:sz w:val="24"/>
          <w:szCs w:val="24"/>
        </w:rPr>
        <w:t>мультимедийных</w:t>
      </w:r>
      <w:proofErr w:type="spellEnd"/>
      <w:r w:rsidR="00D87FE5" w:rsidRPr="00097CEF">
        <w:rPr>
          <w:rFonts w:ascii="Times New Roman" w:hAnsi="Times New Roman" w:cs="Times New Roman"/>
          <w:sz w:val="24"/>
          <w:szCs w:val="24"/>
        </w:rPr>
        <w:t xml:space="preserve"> дидактических средств  обучения</w:t>
      </w:r>
      <w:r w:rsidR="00D87FE5" w:rsidRPr="00097CEF">
        <w:rPr>
          <w:rFonts w:ascii="Times New Roman" w:hAnsi="Times New Roman" w:cs="Times New Roman"/>
          <w:color w:val="000000"/>
          <w:sz w:val="24"/>
          <w:szCs w:val="24"/>
        </w:rPr>
        <w:t xml:space="preserve">, </w:t>
      </w:r>
      <w:r w:rsidRPr="00097CEF">
        <w:rPr>
          <w:rFonts w:ascii="Times New Roman" w:hAnsi="Times New Roman" w:cs="Times New Roman"/>
          <w:color w:val="000000"/>
          <w:sz w:val="24"/>
          <w:szCs w:val="24"/>
        </w:rPr>
        <w:t>имели</w:t>
      </w:r>
      <w:proofErr w:type="gramEnd"/>
      <w:r w:rsidRPr="00097CEF">
        <w:rPr>
          <w:rFonts w:ascii="Times New Roman" w:hAnsi="Times New Roman" w:cs="Times New Roman"/>
          <w:color w:val="000000"/>
          <w:sz w:val="24"/>
          <w:szCs w:val="24"/>
        </w:rPr>
        <w:t xml:space="preserve"> простейшие навыки компьютерного пользователя</w:t>
      </w:r>
      <w:r>
        <w:rPr>
          <w:rFonts w:ascii="Times New Roman" w:hAnsi="Times New Roman" w:cs="Times New Roman"/>
          <w:color w:val="000000"/>
          <w:sz w:val="24"/>
          <w:szCs w:val="24"/>
        </w:rPr>
        <w:t xml:space="preserve">, </w:t>
      </w:r>
      <w:r w:rsidR="00D87FE5" w:rsidRPr="00097CEF">
        <w:rPr>
          <w:rFonts w:ascii="Times New Roman" w:hAnsi="Times New Roman" w:cs="Times New Roman"/>
          <w:color w:val="000000"/>
          <w:sz w:val="24"/>
          <w:szCs w:val="24"/>
        </w:rPr>
        <w:t>проектировали и создавали простые электронные образовательные ресурсы</w:t>
      </w:r>
      <w:r>
        <w:rPr>
          <w:rFonts w:ascii="Times New Roman" w:hAnsi="Times New Roman" w:cs="Times New Roman"/>
          <w:color w:val="000000"/>
          <w:sz w:val="24"/>
          <w:szCs w:val="24"/>
        </w:rPr>
        <w:t>.</w:t>
      </w:r>
      <w:r w:rsidR="00D87FE5" w:rsidRPr="00097CEF">
        <w:rPr>
          <w:rFonts w:ascii="Times New Roman" w:hAnsi="Times New Roman" w:cs="Times New Roman"/>
          <w:color w:val="000000"/>
          <w:sz w:val="24"/>
          <w:szCs w:val="24"/>
        </w:rPr>
        <w:t xml:space="preserve"> </w:t>
      </w:r>
      <w:r w:rsidRPr="00E113C0">
        <w:rPr>
          <w:rFonts w:ascii="Times New Roman" w:eastAsia="Times New Roman" w:hAnsi="Times New Roman" w:cs="Times New Roman"/>
          <w:color w:val="000000"/>
          <w:sz w:val="24"/>
          <w:szCs w:val="24"/>
          <w:lang w:eastAsia="ru-RU"/>
        </w:rPr>
        <w:t xml:space="preserve">Результаты статистической обработки и методической интерпретации результатов </w:t>
      </w:r>
      <w:proofErr w:type="spellStart"/>
      <w:r w:rsidRPr="00E113C0">
        <w:rPr>
          <w:rFonts w:ascii="Times New Roman" w:eastAsia="Times New Roman" w:hAnsi="Times New Roman" w:cs="Times New Roman"/>
          <w:color w:val="000000"/>
          <w:sz w:val="24"/>
          <w:szCs w:val="24"/>
          <w:lang w:eastAsia="ru-RU"/>
        </w:rPr>
        <w:t>предэкспериментального</w:t>
      </w:r>
      <w:proofErr w:type="spellEnd"/>
      <w:r w:rsidRPr="00E113C0">
        <w:rPr>
          <w:rFonts w:ascii="Times New Roman" w:eastAsia="Times New Roman" w:hAnsi="Times New Roman" w:cs="Times New Roman"/>
          <w:color w:val="000000"/>
          <w:sz w:val="24"/>
          <w:szCs w:val="24"/>
          <w:lang w:eastAsia="ru-RU"/>
        </w:rPr>
        <w:t xml:space="preserve"> анкетирования и тестирования оказались следующими</w:t>
      </w:r>
      <w:r>
        <w:rPr>
          <w:rFonts w:ascii="Times New Roman" w:eastAsia="Times New Roman" w:hAnsi="Times New Roman" w:cs="Times New Roman"/>
          <w:color w:val="000000"/>
          <w:sz w:val="24"/>
          <w:szCs w:val="24"/>
          <w:lang w:eastAsia="ru-RU"/>
        </w:rPr>
        <w:t xml:space="preserve"> </w:t>
      </w:r>
      <w:r w:rsidRPr="00097CEF">
        <w:rPr>
          <w:rFonts w:ascii="Times New Roman" w:hAnsi="Times New Roman" w:cs="Times New Roman"/>
          <w:sz w:val="24"/>
          <w:szCs w:val="24"/>
        </w:rPr>
        <w:t xml:space="preserve">(Таблица 1). </w:t>
      </w:r>
    </w:p>
    <w:p w:rsidR="002E4EBF" w:rsidRPr="00097CEF" w:rsidRDefault="002E4EBF" w:rsidP="002C749C">
      <w:pPr>
        <w:spacing w:after="0" w:line="480" w:lineRule="auto"/>
        <w:ind w:firstLine="709"/>
        <w:jc w:val="right"/>
        <w:rPr>
          <w:rFonts w:ascii="Times New Roman" w:hAnsi="Times New Roman" w:cs="Times New Roman"/>
          <w:sz w:val="24"/>
          <w:szCs w:val="24"/>
        </w:rPr>
      </w:pPr>
      <w:r w:rsidRPr="00097CEF">
        <w:rPr>
          <w:rFonts w:ascii="Times New Roman" w:hAnsi="Times New Roman" w:cs="Times New Roman"/>
          <w:sz w:val="24"/>
          <w:szCs w:val="24"/>
        </w:rPr>
        <w:lastRenderedPageBreak/>
        <w:t xml:space="preserve">Таблица </w:t>
      </w:r>
      <w:r w:rsidR="00D87FE5" w:rsidRPr="00097CEF">
        <w:rPr>
          <w:rFonts w:ascii="Times New Roman" w:hAnsi="Times New Roman" w:cs="Times New Roman"/>
          <w:sz w:val="24"/>
          <w:szCs w:val="24"/>
        </w:rPr>
        <w:t>1</w:t>
      </w:r>
      <w:r w:rsidRPr="00097CEF">
        <w:rPr>
          <w:rFonts w:ascii="Times New Roman" w:hAnsi="Times New Roman" w:cs="Times New Roman"/>
          <w:sz w:val="24"/>
          <w:szCs w:val="24"/>
        </w:rPr>
        <w:t xml:space="preserve"> </w:t>
      </w:r>
      <w:r w:rsidR="00D87FE5" w:rsidRPr="00097CEF">
        <w:rPr>
          <w:rFonts w:ascii="Times New Roman" w:hAnsi="Times New Roman" w:cs="Times New Roman"/>
          <w:sz w:val="24"/>
          <w:szCs w:val="24"/>
        </w:rPr>
        <w:t xml:space="preserve"> – </w:t>
      </w:r>
      <w:r w:rsidRPr="00097CEF">
        <w:rPr>
          <w:rFonts w:ascii="Times New Roman" w:hAnsi="Times New Roman" w:cs="Times New Roman"/>
          <w:sz w:val="24"/>
          <w:szCs w:val="24"/>
        </w:rPr>
        <w:t xml:space="preserve">Сопоставительная таблица </w:t>
      </w:r>
      <w:proofErr w:type="spellStart"/>
      <w:r w:rsidRPr="00097CEF">
        <w:rPr>
          <w:rFonts w:ascii="Times New Roman" w:hAnsi="Times New Roman" w:cs="Times New Roman"/>
          <w:sz w:val="24"/>
          <w:szCs w:val="24"/>
        </w:rPr>
        <w:t>сформированности</w:t>
      </w:r>
      <w:proofErr w:type="spellEnd"/>
      <w:r w:rsidRPr="00097CEF">
        <w:rPr>
          <w:rFonts w:ascii="Times New Roman" w:hAnsi="Times New Roman" w:cs="Times New Roman"/>
          <w:sz w:val="24"/>
          <w:szCs w:val="24"/>
        </w:rPr>
        <w:t xml:space="preserve"> умений и навыков использования </w:t>
      </w:r>
      <w:proofErr w:type="spellStart"/>
      <w:r w:rsidRPr="00097CEF">
        <w:rPr>
          <w:rFonts w:ascii="Times New Roman" w:hAnsi="Times New Roman" w:cs="Times New Roman"/>
          <w:sz w:val="24"/>
          <w:szCs w:val="24"/>
        </w:rPr>
        <w:t>мультимедийных</w:t>
      </w:r>
      <w:proofErr w:type="spellEnd"/>
      <w:r w:rsidRPr="00097CEF">
        <w:rPr>
          <w:rFonts w:ascii="Times New Roman" w:hAnsi="Times New Roman" w:cs="Times New Roman"/>
          <w:sz w:val="24"/>
          <w:szCs w:val="24"/>
        </w:rPr>
        <w:t xml:space="preserve"> дидактических средств (в процентах)</w:t>
      </w:r>
    </w:p>
    <w:tbl>
      <w:tblPr>
        <w:tblStyle w:val="ab"/>
        <w:tblW w:w="9871" w:type="dxa"/>
        <w:tblLayout w:type="fixed"/>
        <w:tblLook w:val="01E0"/>
      </w:tblPr>
      <w:tblGrid>
        <w:gridCol w:w="534"/>
        <w:gridCol w:w="2410"/>
        <w:gridCol w:w="1253"/>
        <w:gridCol w:w="1022"/>
        <w:gridCol w:w="4652"/>
      </w:tblGrid>
      <w:tr w:rsidR="001969D7" w:rsidTr="00097CEF">
        <w:tc>
          <w:tcPr>
            <w:tcW w:w="534" w:type="dxa"/>
          </w:tcPr>
          <w:p w:rsidR="001969D7" w:rsidRPr="000E254E" w:rsidRDefault="001969D7" w:rsidP="001969D7">
            <w:pPr>
              <w:jc w:val="both"/>
              <w:rPr>
                <w:b/>
                <w:sz w:val="24"/>
                <w:szCs w:val="24"/>
              </w:rPr>
            </w:pPr>
            <w:r w:rsidRPr="000E254E">
              <w:rPr>
                <w:b/>
                <w:sz w:val="24"/>
                <w:szCs w:val="24"/>
              </w:rPr>
              <w:t xml:space="preserve">№ </w:t>
            </w:r>
          </w:p>
        </w:tc>
        <w:tc>
          <w:tcPr>
            <w:tcW w:w="2410" w:type="dxa"/>
          </w:tcPr>
          <w:p w:rsidR="001969D7" w:rsidRPr="00097CEF" w:rsidRDefault="001969D7" w:rsidP="002C749C">
            <w:pPr>
              <w:jc w:val="center"/>
              <w:rPr>
                <w:b/>
                <w:sz w:val="24"/>
                <w:szCs w:val="24"/>
              </w:rPr>
            </w:pPr>
            <w:r w:rsidRPr="00097CEF">
              <w:rPr>
                <w:color w:val="000000"/>
                <w:sz w:val="24"/>
                <w:szCs w:val="24"/>
              </w:rPr>
              <w:t>Уровни информационно-коммуникационной компетентности</w:t>
            </w:r>
            <w:r w:rsidR="00097CEF">
              <w:rPr>
                <w:color w:val="000000"/>
                <w:sz w:val="24"/>
                <w:szCs w:val="24"/>
              </w:rPr>
              <w:t xml:space="preserve"> (ИКК)</w:t>
            </w:r>
          </w:p>
        </w:tc>
        <w:tc>
          <w:tcPr>
            <w:tcW w:w="1253" w:type="dxa"/>
          </w:tcPr>
          <w:p w:rsidR="00D87FE5" w:rsidRPr="00097CEF" w:rsidRDefault="00D87FE5" w:rsidP="002C749C">
            <w:pPr>
              <w:jc w:val="center"/>
              <w:rPr>
                <w:sz w:val="24"/>
                <w:szCs w:val="24"/>
              </w:rPr>
            </w:pPr>
            <w:r w:rsidRPr="00097CEF">
              <w:rPr>
                <w:sz w:val="24"/>
                <w:szCs w:val="24"/>
              </w:rPr>
              <w:t>Первый срез</w:t>
            </w:r>
          </w:p>
          <w:p w:rsidR="001969D7" w:rsidRPr="00097CEF" w:rsidRDefault="001969D7" w:rsidP="002C749C">
            <w:pPr>
              <w:jc w:val="center"/>
              <w:rPr>
                <w:b/>
                <w:sz w:val="24"/>
                <w:szCs w:val="24"/>
              </w:rPr>
            </w:pPr>
          </w:p>
        </w:tc>
        <w:tc>
          <w:tcPr>
            <w:tcW w:w="1022" w:type="dxa"/>
          </w:tcPr>
          <w:p w:rsidR="00D87FE5" w:rsidRPr="00097CEF" w:rsidRDefault="00D87FE5" w:rsidP="002C749C">
            <w:pPr>
              <w:jc w:val="center"/>
              <w:rPr>
                <w:sz w:val="24"/>
                <w:szCs w:val="24"/>
              </w:rPr>
            </w:pPr>
            <w:r w:rsidRPr="00097CEF">
              <w:rPr>
                <w:sz w:val="24"/>
                <w:szCs w:val="24"/>
              </w:rPr>
              <w:t>Второй срез</w:t>
            </w:r>
          </w:p>
          <w:p w:rsidR="001969D7" w:rsidRPr="00097CEF" w:rsidRDefault="001969D7" w:rsidP="002C749C">
            <w:pPr>
              <w:jc w:val="center"/>
              <w:rPr>
                <w:b/>
                <w:sz w:val="24"/>
                <w:szCs w:val="24"/>
              </w:rPr>
            </w:pPr>
          </w:p>
        </w:tc>
        <w:tc>
          <w:tcPr>
            <w:tcW w:w="4652" w:type="dxa"/>
          </w:tcPr>
          <w:p w:rsidR="001969D7" w:rsidRPr="00097CEF" w:rsidRDefault="00097CEF" w:rsidP="002C749C">
            <w:pPr>
              <w:jc w:val="center"/>
              <w:rPr>
                <w:sz w:val="24"/>
                <w:szCs w:val="24"/>
              </w:rPr>
            </w:pPr>
            <w:r w:rsidRPr="00097CEF">
              <w:rPr>
                <w:sz w:val="24"/>
                <w:szCs w:val="24"/>
              </w:rPr>
              <w:t>Критерии оценки ИКК</w:t>
            </w:r>
          </w:p>
        </w:tc>
      </w:tr>
      <w:tr w:rsidR="001969D7" w:rsidTr="00097CEF">
        <w:tc>
          <w:tcPr>
            <w:tcW w:w="534" w:type="dxa"/>
          </w:tcPr>
          <w:p w:rsidR="001969D7" w:rsidRPr="006D739B" w:rsidRDefault="001969D7" w:rsidP="00656AB5">
            <w:pPr>
              <w:jc w:val="both"/>
              <w:rPr>
                <w:b/>
                <w:sz w:val="24"/>
                <w:szCs w:val="24"/>
              </w:rPr>
            </w:pPr>
            <w:r w:rsidRPr="006D739B">
              <w:rPr>
                <w:b/>
                <w:sz w:val="24"/>
                <w:szCs w:val="24"/>
              </w:rPr>
              <w:t>1</w:t>
            </w:r>
          </w:p>
        </w:tc>
        <w:tc>
          <w:tcPr>
            <w:tcW w:w="2410" w:type="dxa"/>
          </w:tcPr>
          <w:p w:rsidR="001969D7" w:rsidRPr="00097CEF" w:rsidRDefault="001969D7" w:rsidP="00656AB5">
            <w:pPr>
              <w:jc w:val="both"/>
              <w:rPr>
                <w:sz w:val="24"/>
                <w:szCs w:val="24"/>
              </w:rPr>
            </w:pPr>
            <w:r w:rsidRPr="00097CEF">
              <w:rPr>
                <w:sz w:val="24"/>
                <w:szCs w:val="24"/>
              </w:rPr>
              <w:t xml:space="preserve">Репродуктивный </w:t>
            </w:r>
          </w:p>
        </w:tc>
        <w:tc>
          <w:tcPr>
            <w:tcW w:w="1253" w:type="dxa"/>
          </w:tcPr>
          <w:p w:rsidR="001969D7" w:rsidRPr="00097CEF" w:rsidRDefault="00097CEF" w:rsidP="00656AB5">
            <w:pPr>
              <w:jc w:val="both"/>
              <w:rPr>
                <w:sz w:val="24"/>
                <w:szCs w:val="24"/>
              </w:rPr>
            </w:pPr>
            <w:r w:rsidRPr="00097CEF">
              <w:rPr>
                <w:sz w:val="24"/>
                <w:szCs w:val="24"/>
              </w:rPr>
              <w:t>6</w:t>
            </w:r>
            <w:r>
              <w:rPr>
                <w:sz w:val="24"/>
                <w:szCs w:val="24"/>
              </w:rPr>
              <w:t>4</w:t>
            </w:r>
          </w:p>
        </w:tc>
        <w:tc>
          <w:tcPr>
            <w:tcW w:w="1022" w:type="dxa"/>
          </w:tcPr>
          <w:p w:rsidR="001969D7" w:rsidRPr="00097CEF" w:rsidRDefault="00097CEF" w:rsidP="00656AB5">
            <w:pPr>
              <w:jc w:val="both"/>
              <w:rPr>
                <w:sz w:val="24"/>
                <w:szCs w:val="24"/>
              </w:rPr>
            </w:pPr>
            <w:r w:rsidRPr="00097CEF">
              <w:rPr>
                <w:sz w:val="24"/>
                <w:szCs w:val="24"/>
              </w:rPr>
              <w:t>2</w:t>
            </w:r>
          </w:p>
        </w:tc>
        <w:tc>
          <w:tcPr>
            <w:tcW w:w="4652" w:type="dxa"/>
          </w:tcPr>
          <w:p w:rsidR="00097CEF" w:rsidRDefault="001969D7" w:rsidP="00BB59ED">
            <w:pPr>
              <w:jc w:val="both"/>
              <w:rPr>
                <w:sz w:val="24"/>
                <w:szCs w:val="24"/>
              </w:rPr>
            </w:pPr>
            <w:r w:rsidRPr="00097CEF">
              <w:rPr>
                <w:sz w:val="24"/>
                <w:szCs w:val="24"/>
              </w:rPr>
              <w:t xml:space="preserve">Базовые навыки владения ПК </w:t>
            </w:r>
          </w:p>
          <w:p w:rsidR="001969D7" w:rsidRPr="00097CEF" w:rsidRDefault="001969D7" w:rsidP="00BB59ED">
            <w:pPr>
              <w:jc w:val="both"/>
              <w:rPr>
                <w:sz w:val="24"/>
                <w:szCs w:val="24"/>
              </w:rPr>
            </w:pPr>
            <w:r w:rsidRPr="00097CEF">
              <w:rPr>
                <w:sz w:val="24"/>
                <w:szCs w:val="24"/>
              </w:rPr>
              <w:t>(</w:t>
            </w:r>
            <w:r w:rsidRPr="00097CEF">
              <w:rPr>
                <w:sz w:val="24"/>
                <w:szCs w:val="24"/>
                <w:lang w:val="en-US"/>
              </w:rPr>
              <w:t>MS</w:t>
            </w:r>
            <w:r w:rsidRPr="00097CEF">
              <w:rPr>
                <w:sz w:val="24"/>
                <w:szCs w:val="24"/>
              </w:rPr>
              <w:t xml:space="preserve"> </w:t>
            </w:r>
            <w:r w:rsidRPr="00097CEF">
              <w:rPr>
                <w:sz w:val="24"/>
                <w:szCs w:val="24"/>
                <w:lang w:val="en-US"/>
              </w:rPr>
              <w:t>PowerPoint</w:t>
            </w:r>
            <w:r w:rsidR="00097CEF">
              <w:rPr>
                <w:sz w:val="24"/>
                <w:szCs w:val="24"/>
              </w:rPr>
              <w:t xml:space="preserve">, </w:t>
            </w:r>
            <w:r w:rsidRPr="00097CEF">
              <w:rPr>
                <w:sz w:val="24"/>
                <w:szCs w:val="24"/>
              </w:rPr>
              <w:t xml:space="preserve"> </w:t>
            </w:r>
            <w:r w:rsidRPr="00097CEF">
              <w:rPr>
                <w:sz w:val="24"/>
                <w:szCs w:val="24"/>
                <w:lang w:val="en-US"/>
              </w:rPr>
              <w:t>MS</w:t>
            </w:r>
            <w:r w:rsidRPr="00097CEF">
              <w:rPr>
                <w:sz w:val="24"/>
                <w:szCs w:val="24"/>
              </w:rPr>
              <w:t xml:space="preserve"> </w:t>
            </w:r>
            <w:r w:rsidRPr="00097CEF">
              <w:rPr>
                <w:sz w:val="24"/>
                <w:szCs w:val="24"/>
                <w:lang w:val="en-US"/>
              </w:rPr>
              <w:t>Word</w:t>
            </w:r>
            <w:r w:rsidRPr="00097CEF">
              <w:rPr>
                <w:sz w:val="24"/>
                <w:szCs w:val="24"/>
              </w:rPr>
              <w:t>)</w:t>
            </w:r>
          </w:p>
        </w:tc>
      </w:tr>
      <w:tr w:rsidR="001969D7" w:rsidTr="00097CEF">
        <w:tc>
          <w:tcPr>
            <w:tcW w:w="534" w:type="dxa"/>
          </w:tcPr>
          <w:p w:rsidR="001969D7" w:rsidRPr="006D739B" w:rsidRDefault="001969D7" w:rsidP="00656AB5">
            <w:pPr>
              <w:jc w:val="both"/>
              <w:rPr>
                <w:b/>
                <w:sz w:val="24"/>
                <w:szCs w:val="24"/>
              </w:rPr>
            </w:pPr>
            <w:r w:rsidRPr="006D739B">
              <w:rPr>
                <w:b/>
                <w:sz w:val="24"/>
                <w:szCs w:val="24"/>
              </w:rPr>
              <w:t>2</w:t>
            </w:r>
          </w:p>
        </w:tc>
        <w:tc>
          <w:tcPr>
            <w:tcW w:w="2410" w:type="dxa"/>
          </w:tcPr>
          <w:p w:rsidR="001969D7" w:rsidRPr="00097CEF" w:rsidRDefault="001969D7" w:rsidP="00656AB5">
            <w:pPr>
              <w:jc w:val="both"/>
              <w:rPr>
                <w:sz w:val="24"/>
                <w:szCs w:val="24"/>
              </w:rPr>
            </w:pPr>
            <w:r w:rsidRPr="00097CEF">
              <w:rPr>
                <w:sz w:val="24"/>
                <w:szCs w:val="24"/>
              </w:rPr>
              <w:t xml:space="preserve">Эвристический </w:t>
            </w:r>
          </w:p>
        </w:tc>
        <w:tc>
          <w:tcPr>
            <w:tcW w:w="1253" w:type="dxa"/>
          </w:tcPr>
          <w:p w:rsidR="001969D7" w:rsidRPr="00097CEF" w:rsidRDefault="00097CEF" w:rsidP="00656AB5">
            <w:pPr>
              <w:jc w:val="both"/>
              <w:rPr>
                <w:sz w:val="24"/>
                <w:szCs w:val="24"/>
              </w:rPr>
            </w:pPr>
            <w:r w:rsidRPr="00097CEF">
              <w:rPr>
                <w:sz w:val="24"/>
                <w:szCs w:val="24"/>
              </w:rPr>
              <w:t>3</w:t>
            </w:r>
            <w:r>
              <w:rPr>
                <w:sz w:val="24"/>
                <w:szCs w:val="24"/>
              </w:rPr>
              <w:t>6</w:t>
            </w:r>
          </w:p>
        </w:tc>
        <w:tc>
          <w:tcPr>
            <w:tcW w:w="1022" w:type="dxa"/>
          </w:tcPr>
          <w:p w:rsidR="001969D7" w:rsidRPr="00097CEF" w:rsidRDefault="00097CEF" w:rsidP="00656AB5">
            <w:pPr>
              <w:jc w:val="both"/>
              <w:rPr>
                <w:sz w:val="24"/>
                <w:szCs w:val="24"/>
              </w:rPr>
            </w:pPr>
            <w:r w:rsidRPr="00097CEF">
              <w:rPr>
                <w:sz w:val="24"/>
                <w:szCs w:val="24"/>
              </w:rPr>
              <w:t>69</w:t>
            </w:r>
          </w:p>
        </w:tc>
        <w:tc>
          <w:tcPr>
            <w:tcW w:w="4652" w:type="dxa"/>
          </w:tcPr>
          <w:p w:rsidR="001969D7" w:rsidRPr="00097CEF" w:rsidRDefault="001969D7" w:rsidP="00F246DE">
            <w:pPr>
              <w:jc w:val="both"/>
              <w:rPr>
                <w:sz w:val="24"/>
                <w:szCs w:val="24"/>
              </w:rPr>
            </w:pPr>
            <w:r w:rsidRPr="00097CEF">
              <w:rPr>
                <w:sz w:val="24"/>
                <w:szCs w:val="24"/>
              </w:rPr>
              <w:t xml:space="preserve">Разработка и внедрение </w:t>
            </w:r>
            <w:proofErr w:type="spellStart"/>
            <w:r w:rsidRPr="00097CEF">
              <w:rPr>
                <w:sz w:val="24"/>
                <w:szCs w:val="24"/>
              </w:rPr>
              <w:t>мультимедийных</w:t>
            </w:r>
            <w:proofErr w:type="spellEnd"/>
            <w:r w:rsidRPr="00097CEF">
              <w:rPr>
                <w:sz w:val="24"/>
                <w:szCs w:val="24"/>
              </w:rPr>
              <w:t xml:space="preserve"> дидактических средств (</w:t>
            </w:r>
            <w:proofErr w:type="spellStart"/>
            <w:r w:rsidRPr="00097CEF">
              <w:rPr>
                <w:sz w:val="24"/>
                <w:szCs w:val="24"/>
              </w:rPr>
              <w:t>визульный</w:t>
            </w:r>
            <w:proofErr w:type="spellEnd"/>
            <w:r w:rsidRPr="00097CEF">
              <w:rPr>
                <w:sz w:val="24"/>
                <w:szCs w:val="24"/>
              </w:rPr>
              <w:t xml:space="preserve"> ряд, демонстрационная презентация)</w:t>
            </w:r>
          </w:p>
        </w:tc>
      </w:tr>
      <w:tr w:rsidR="001969D7" w:rsidTr="00097CEF">
        <w:tc>
          <w:tcPr>
            <w:tcW w:w="534" w:type="dxa"/>
          </w:tcPr>
          <w:p w:rsidR="001969D7" w:rsidRPr="006D739B" w:rsidRDefault="001969D7" w:rsidP="00656AB5">
            <w:pPr>
              <w:jc w:val="both"/>
              <w:rPr>
                <w:b/>
                <w:sz w:val="24"/>
                <w:szCs w:val="24"/>
              </w:rPr>
            </w:pPr>
            <w:r w:rsidRPr="006D739B">
              <w:rPr>
                <w:b/>
                <w:sz w:val="24"/>
                <w:szCs w:val="24"/>
              </w:rPr>
              <w:t>3</w:t>
            </w:r>
          </w:p>
        </w:tc>
        <w:tc>
          <w:tcPr>
            <w:tcW w:w="2410" w:type="dxa"/>
          </w:tcPr>
          <w:p w:rsidR="001969D7" w:rsidRPr="00097CEF" w:rsidRDefault="001969D7" w:rsidP="00656AB5">
            <w:pPr>
              <w:jc w:val="both"/>
              <w:rPr>
                <w:sz w:val="24"/>
                <w:szCs w:val="24"/>
              </w:rPr>
            </w:pPr>
            <w:r w:rsidRPr="00097CEF">
              <w:rPr>
                <w:sz w:val="24"/>
                <w:szCs w:val="24"/>
              </w:rPr>
              <w:t xml:space="preserve">Творческий </w:t>
            </w:r>
          </w:p>
        </w:tc>
        <w:tc>
          <w:tcPr>
            <w:tcW w:w="1253" w:type="dxa"/>
          </w:tcPr>
          <w:p w:rsidR="001969D7" w:rsidRPr="00097CEF" w:rsidRDefault="00097CEF" w:rsidP="00656AB5">
            <w:pPr>
              <w:jc w:val="both"/>
              <w:rPr>
                <w:sz w:val="24"/>
                <w:szCs w:val="24"/>
              </w:rPr>
            </w:pPr>
            <w:r w:rsidRPr="00097CEF">
              <w:rPr>
                <w:sz w:val="24"/>
                <w:szCs w:val="24"/>
              </w:rPr>
              <w:t>0</w:t>
            </w:r>
          </w:p>
        </w:tc>
        <w:tc>
          <w:tcPr>
            <w:tcW w:w="1022" w:type="dxa"/>
          </w:tcPr>
          <w:p w:rsidR="001969D7" w:rsidRPr="00097CEF" w:rsidRDefault="00097CEF" w:rsidP="00656AB5">
            <w:pPr>
              <w:jc w:val="both"/>
              <w:rPr>
                <w:sz w:val="24"/>
                <w:szCs w:val="24"/>
              </w:rPr>
            </w:pPr>
            <w:r w:rsidRPr="00097CEF">
              <w:rPr>
                <w:sz w:val="24"/>
                <w:szCs w:val="24"/>
              </w:rPr>
              <w:t>29</w:t>
            </w:r>
          </w:p>
        </w:tc>
        <w:tc>
          <w:tcPr>
            <w:tcW w:w="4652" w:type="dxa"/>
          </w:tcPr>
          <w:p w:rsidR="001969D7" w:rsidRPr="00097CEF" w:rsidRDefault="001969D7" w:rsidP="0095475B">
            <w:pPr>
              <w:jc w:val="both"/>
              <w:rPr>
                <w:b/>
                <w:sz w:val="24"/>
                <w:szCs w:val="24"/>
              </w:rPr>
            </w:pPr>
            <w:r w:rsidRPr="00097CEF">
              <w:rPr>
                <w:sz w:val="24"/>
                <w:szCs w:val="24"/>
              </w:rPr>
              <w:t xml:space="preserve">Разработка и внедрение </w:t>
            </w:r>
            <w:proofErr w:type="spellStart"/>
            <w:r w:rsidRPr="00097CEF">
              <w:rPr>
                <w:sz w:val="24"/>
                <w:szCs w:val="24"/>
              </w:rPr>
              <w:t>мультимедийных</w:t>
            </w:r>
            <w:proofErr w:type="spellEnd"/>
            <w:r w:rsidRPr="00097CEF">
              <w:rPr>
                <w:sz w:val="24"/>
                <w:szCs w:val="24"/>
              </w:rPr>
              <w:t xml:space="preserve"> дидактических средств (</w:t>
            </w:r>
            <w:proofErr w:type="spellStart"/>
            <w:r w:rsidRPr="00097CEF">
              <w:rPr>
                <w:sz w:val="24"/>
                <w:szCs w:val="24"/>
              </w:rPr>
              <w:t>интеактивная</w:t>
            </w:r>
            <w:proofErr w:type="spellEnd"/>
            <w:r w:rsidRPr="00097CEF">
              <w:rPr>
                <w:sz w:val="24"/>
                <w:szCs w:val="24"/>
              </w:rPr>
              <w:t xml:space="preserve"> презентация, электронные дидактически</w:t>
            </w:r>
            <w:r w:rsidR="005B02B6">
              <w:rPr>
                <w:sz w:val="24"/>
                <w:szCs w:val="24"/>
              </w:rPr>
              <w:t xml:space="preserve">е игры, </w:t>
            </w:r>
            <w:r w:rsidRPr="00097CEF">
              <w:rPr>
                <w:sz w:val="24"/>
                <w:szCs w:val="24"/>
              </w:rPr>
              <w:t>создание электронных образовательных ресурсов)</w:t>
            </w:r>
          </w:p>
        </w:tc>
      </w:tr>
    </w:tbl>
    <w:p w:rsidR="007211FB" w:rsidRPr="004F42E8" w:rsidRDefault="007211FB" w:rsidP="004F42E8">
      <w:pPr>
        <w:autoSpaceDE w:val="0"/>
        <w:autoSpaceDN w:val="0"/>
        <w:adjustRightInd w:val="0"/>
        <w:spacing w:after="0" w:line="480" w:lineRule="auto"/>
        <w:ind w:firstLine="708"/>
        <w:jc w:val="both"/>
        <w:rPr>
          <w:rFonts w:ascii="Times New Roman" w:hAnsi="Times New Roman" w:cs="Times New Roman"/>
          <w:sz w:val="24"/>
          <w:szCs w:val="24"/>
        </w:rPr>
      </w:pPr>
      <w:r w:rsidRPr="00B733CA">
        <w:rPr>
          <w:rFonts w:ascii="Times New Roman" w:eastAsia="Calibri" w:hAnsi="Times New Roman" w:cs="Times New Roman"/>
          <w:sz w:val="24"/>
          <w:szCs w:val="24"/>
        </w:rPr>
        <w:t xml:space="preserve">Таким образом, </w:t>
      </w:r>
      <w:r w:rsidR="00E77C78" w:rsidRPr="00B733CA">
        <w:rPr>
          <w:rFonts w:ascii="Times New Roman" w:hAnsi="Times New Roman" w:cs="Times New Roman"/>
          <w:sz w:val="24"/>
          <w:szCs w:val="24"/>
        </w:rPr>
        <w:t xml:space="preserve">образовательный </w:t>
      </w:r>
      <w:proofErr w:type="spellStart"/>
      <w:r w:rsidR="00E77C78" w:rsidRPr="00B733CA">
        <w:rPr>
          <w:rFonts w:ascii="Times New Roman" w:hAnsi="Times New Roman" w:cs="Times New Roman"/>
          <w:sz w:val="24"/>
          <w:szCs w:val="24"/>
        </w:rPr>
        <w:t>контент</w:t>
      </w:r>
      <w:proofErr w:type="spellEnd"/>
      <w:r w:rsidR="00E77C78" w:rsidRPr="00B733CA">
        <w:rPr>
          <w:rFonts w:ascii="Times New Roman" w:hAnsi="Times New Roman" w:cs="Times New Roman"/>
          <w:sz w:val="24"/>
          <w:szCs w:val="24"/>
        </w:rPr>
        <w:t xml:space="preserve"> </w:t>
      </w:r>
      <w:r w:rsidRPr="00B733CA">
        <w:rPr>
          <w:rFonts w:ascii="Times New Roman" w:eastAsia="Calibri" w:hAnsi="Times New Roman" w:cs="Times New Roman"/>
          <w:sz w:val="24"/>
          <w:szCs w:val="24"/>
        </w:rPr>
        <w:t xml:space="preserve">является обязательной составной частью системы «учебный процесс», а сочетание традиционных приемов обучения языку и </w:t>
      </w:r>
      <w:r w:rsidR="00A45AED" w:rsidRPr="00B733CA">
        <w:rPr>
          <w:rFonts w:ascii="Times New Roman" w:hAnsi="Times New Roman" w:cs="Times New Roman"/>
          <w:color w:val="212529"/>
          <w:sz w:val="24"/>
          <w:szCs w:val="24"/>
        </w:rPr>
        <w:t xml:space="preserve">использования новейших интеллектуальных информационных технологий, </w:t>
      </w:r>
      <w:r w:rsidR="00A45AED" w:rsidRPr="004F42E8">
        <w:rPr>
          <w:rFonts w:ascii="Times New Roman" w:hAnsi="Times New Roman" w:cs="Times New Roman"/>
          <w:color w:val="212529"/>
          <w:sz w:val="24"/>
          <w:szCs w:val="24"/>
        </w:rPr>
        <w:t xml:space="preserve">информационных сетей, </w:t>
      </w:r>
      <w:r w:rsidRPr="004F42E8">
        <w:rPr>
          <w:rFonts w:ascii="Times New Roman" w:eastAsia="Calibri" w:hAnsi="Times New Roman" w:cs="Times New Roman"/>
          <w:sz w:val="24"/>
          <w:szCs w:val="24"/>
        </w:rPr>
        <w:t xml:space="preserve">позволит обеспечить более высокий уровень усвоения учебно-языкового материала.    </w:t>
      </w:r>
    </w:p>
    <w:p w:rsidR="00A45AED" w:rsidRPr="004F42E8" w:rsidRDefault="00A45AED" w:rsidP="004F42E8">
      <w:pPr>
        <w:widowControl w:val="0"/>
        <w:spacing w:after="0" w:line="480" w:lineRule="auto"/>
        <w:ind w:firstLine="709"/>
        <w:jc w:val="center"/>
        <w:rPr>
          <w:rFonts w:ascii="Times New Roman" w:hAnsi="Times New Roman" w:cs="Times New Roman"/>
          <w:snapToGrid w:val="0"/>
          <w:sz w:val="24"/>
          <w:szCs w:val="24"/>
        </w:rPr>
      </w:pPr>
      <w:r w:rsidRPr="004F42E8">
        <w:rPr>
          <w:rFonts w:ascii="Times New Roman" w:hAnsi="Times New Roman" w:cs="Times New Roman"/>
          <w:snapToGrid w:val="0"/>
          <w:sz w:val="24"/>
          <w:szCs w:val="24"/>
        </w:rPr>
        <w:t>ВЫВОДЫ</w:t>
      </w:r>
    </w:p>
    <w:p w:rsidR="004F42E8" w:rsidRPr="004F42E8" w:rsidRDefault="006313E2" w:rsidP="004F42E8">
      <w:pPr>
        <w:pStyle w:val="a6"/>
        <w:spacing w:after="0" w:afterAutospacing="0" w:line="480" w:lineRule="auto"/>
        <w:ind w:firstLine="708"/>
        <w:jc w:val="both"/>
      </w:pPr>
      <w:proofErr w:type="gramStart"/>
      <w:r w:rsidRPr="004F42E8">
        <w:t xml:space="preserve">Конструирование учебной информации с использованием </w:t>
      </w:r>
      <w:proofErr w:type="spellStart"/>
      <w:r w:rsidRPr="004F42E8">
        <w:t>мультимедийных</w:t>
      </w:r>
      <w:proofErr w:type="spellEnd"/>
      <w:r w:rsidRPr="004F42E8">
        <w:t xml:space="preserve"> дидактических средств обучения обеспечивает формирование у обучающихся интенсивной мотивации в иноязычном общении и </w:t>
      </w:r>
      <w:r w:rsidR="00B733CA" w:rsidRPr="004F42E8">
        <w:t>является наиболее эффективным  в  обучении языку и видам речевой деятельности за счет оптимального режима функционирования двух уровней обработки информации: логического и образного.</w:t>
      </w:r>
      <w:proofErr w:type="gramEnd"/>
    </w:p>
    <w:p w:rsidR="00B733CA" w:rsidRPr="004F42E8" w:rsidRDefault="00B733CA" w:rsidP="004F42E8">
      <w:pPr>
        <w:pStyle w:val="a6"/>
        <w:spacing w:after="0" w:afterAutospacing="0" w:line="480" w:lineRule="auto"/>
        <w:ind w:firstLine="708"/>
        <w:jc w:val="both"/>
      </w:pPr>
      <w:r w:rsidRPr="004F42E8">
        <w:t xml:space="preserve">Конструирование и комплексное использование графики, цвета, мультипликации, звука в сочетании с учебником и другими средствами обучения расширяет диапазон возможностей преподавателя в активизации и систематизации </w:t>
      </w:r>
      <w:proofErr w:type="spellStart"/>
      <w:r w:rsidRPr="004F42E8">
        <w:t>вербализованной</w:t>
      </w:r>
      <w:proofErr w:type="spellEnd"/>
      <w:r w:rsidRPr="004F42E8">
        <w:t xml:space="preserve"> части учебного </w:t>
      </w:r>
      <w:proofErr w:type="spellStart"/>
      <w:r w:rsidRPr="004F42E8">
        <w:t>контента</w:t>
      </w:r>
      <w:proofErr w:type="spellEnd"/>
      <w:r w:rsidRPr="004F42E8">
        <w:t xml:space="preserve">. </w:t>
      </w:r>
    </w:p>
    <w:p w:rsidR="0084227E" w:rsidRPr="004F42E8" w:rsidRDefault="0084227E" w:rsidP="004F42E8">
      <w:pPr>
        <w:spacing w:after="0" w:line="480" w:lineRule="auto"/>
        <w:ind w:firstLine="709"/>
        <w:jc w:val="center"/>
        <w:rPr>
          <w:rFonts w:ascii="Times New Roman" w:hAnsi="Times New Roman" w:cs="Times New Roman"/>
          <w:sz w:val="24"/>
        </w:rPr>
      </w:pPr>
      <w:r w:rsidRPr="004F42E8">
        <w:rPr>
          <w:rFonts w:ascii="Times New Roman" w:hAnsi="Times New Roman" w:cs="Times New Roman"/>
          <w:sz w:val="24"/>
        </w:rPr>
        <w:t xml:space="preserve">          ЛИТЕРАТУРА</w:t>
      </w:r>
    </w:p>
    <w:p w:rsidR="0084227E" w:rsidRPr="004F6EA9" w:rsidRDefault="0084227E" w:rsidP="004F6EA9">
      <w:pPr>
        <w:spacing w:after="0" w:line="480" w:lineRule="auto"/>
        <w:jc w:val="both"/>
        <w:rPr>
          <w:rFonts w:ascii="Times New Roman" w:hAnsi="Times New Roman" w:cs="Times New Roman"/>
          <w:sz w:val="24"/>
          <w:szCs w:val="24"/>
        </w:rPr>
      </w:pPr>
      <w:r w:rsidRPr="004F42E8">
        <w:rPr>
          <w:rFonts w:ascii="Times New Roman" w:hAnsi="Times New Roman" w:cs="Times New Roman"/>
          <w:sz w:val="24"/>
        </w:rPr>
        <w:lastRenderedPageBreak/>
        <w:t xml:space="preserve">1 </w:t>
      </w:r>
      <w:proofErr w:type="spellStart"/>
      <w:r w:rsidR="00A00CEF" w:rsidRPr="00006EC3">
        <w:rPr>
          <w:rFonts w:ascii="Times New Roman" w:hAnsi="Times New Roman" w:cs="Times New Roman"/>
          <w:sz w:val="24"/>
          <w:szCs w:val="24"/>
        </w:rPr>
        <w:t>Андресен</w:t>
      </w:r>
      <w:proofErr w:type="spellEnd"/>
      <w:r w:rsidR="00A00CEF" w:rsidRPr="00006EC3">
        <w:rPr>
          <w:rFonts w:ascii="Times New Roman" w:hAnsi="Times New Roman" w:cs="Times New Roman"/>
          <w:sz w:val="24"/>
          <w:szCs w:val="24"/>
        </w:rPr>
        <w:t xml:space="preserve"> Б. Мультимедиа в образовании: сп</w:t>
      </w:r>
      <w:r w:rsidR="00A00CEF">
        <w:rPr>
          <w:rFonts w:ascii="Times New Roman" w:hAnsi="Times New Roman" w:cs="Times New Roman"/>
          <w:sz w:val="24"/>
          <w:szCs w:val="24"/>
        </w:rPr>
        <w:t>ециализированный учебный курс. –</w:t>
      </w:r>
      <w:r w:rsidR="009530B4">
        <w:rPr>
          <w:rFonts w:ascii="Times New Roman" w:hAnsi="Times New Roman" w:cs="Times New Roman"/>
          <w:sz w:val="24"/>
          <w:szCs w:val="24"/>
        </w:rPr>
        <w:t xml:space="preserve"> Москва: Дрофа, 2007. –</w:t>
      </w:r>
      <w:r w:rsidR="00A00CEF" w:rsidRPr="00006EC3">
        <w:rPr>
          <w:rFonts w:ascii="Times New Roman" w:hAnsi="Times New Roman" w:cs="Times New Roman"/>
          <w:sz w:val="24"/>
          <w:szCs w:val="24"/>
        </w:rPr>
        <w:t xml:space="preserve"> 221 </w:t>
      </w:r>
      <w:proofErr w:type="gramStart"/>
      <w:r w:rsidR="00A00CEF" w:rsidRPr="00006EC3">
        <w:rPr>
          <w:rFonts w:ascii="Times New Roman" w:hAnsi="Times New Roman" w:cs="Times New Roman"/>
          <w:sz w:val="24"/>
          <w:szCs w:val="24"/>
        </w:rPr>
        <w:t>с</w:t>
      </w:r>
      <w:proofErr w:type="gramEnd"/>
      <w:r w:rsidR="00A00CEF" w:rsidRPr="00006EC3">
        <w:rPr>
          <w:rFonts w:ascii="Times New Roman" w:hAnsi="Times New Roman" w:cs="Times New Roman"/>
          <w:sz w:val="24"/>
          <w:szCs w:val="24"/>
        </w:rPr>
        <w:t>.</w:t>
      </w:r>
    </w:p>
    <w:p w:rsidR="00A00CEF" w:rsidRDefault="005D5DBA" w:rsidP="004F6EA9">
      <w:pPr>
        <w:spacing w:after="0" w:line="480" w:lineRule="auto"/>
        <w:jc w:val="both"/>
        <w:rPr>
          <w:rFonts w:ascii="Times New Roman" w:hAnsi="Times New Roman" w:cs="Times New Roman"/>
          <w:sz w:val="24"/>
          <w:szCs w:val="24"/>
        </w:rPr>
      </w:pPr>
      <w:r w:rsidRPr="004F6EA9">
        <w:rPr>
          <w:rFonts w:ascii="Times New Roman" w:hAnsi="Times New Roman" w:cs="Times New Roman"/>
          <w:sz w:val="24"/>
          <w:szCs w:val="24"/>
        </w:rPr>
        <w:t xml:space="preserve">2 </w:t>
      </w:r>
      <w:r w:rsidR="00A00CEF">
        <w:rPr>
          <w:rFonts w:ascii="Times New Roman" w:hAnsi="Times New Roman" w:cs="Times New Roman"/>
          <w:sz w:val="24"/>
          <w:szCs w:val="24"/>
        </w:rPr>
        <w:t xml:space="preserve">Дмитриева Е.И. </w:t>
      </w:r>
      <w:r w:rsidR="00A00CEF" w:rsidRPr="00A00CEF">
        <w:rPr>
          <w:rFonts w:ascii="Times New Roman" w:hAnsi="Times New Roman" w:cs="Times New Roman"/>
          <w:sz w:val="24"/>
          <w:szCs w:val="24"/>
        </w:rPr>
        <w:t xml:space="preserve">Методические основы дистанционного обучения иноязычному чтению на базе компьютерных телекоммуникаций. – Москва, 2008. – 124 </w:t>
      </w:r>
      <w:proofErr w:type="gramStart"/>
      <w:r w:rsidR="00A00CEF" w:rsidRPr="00A00CEF">
        <w:rPr>
          <w:rFonts w:ascii="Times New Roman" w:hAnsi="Times New Roman" w:cs="Times New Roman"/>
          <w:sz w:val="24"/>
          <w:szCs w:val="24"/>
        </w:rPr>
        <w:t>с</w:t>
      </w:r>
      <w:proofErr w:type="gramEnd"/>
      <w:r w:rsidR="00A00CEF" w:rsidRPr="00A00CEF">
        <w:rPr>
          <w:rFonts w:ascii="Times New Roman" w:hAnsi="Times New Roman" w:cs="Times New Roman"/>
          <w:sz w:val="24"/>
          <w:szCs w:val="24"/>
        </w:rPr>
        <w:t>.</w:t>
      </w:r>
    </w:p>
    <w:p w:rsidR="00006EC3" w:rsidRPr="00006EC3" w:rsidRDefault="004F6EA9" w:rsidP="004F6EA9">
      <w:pPr>
        <w:autoSpaceDE w:val="0"/>
        <w:autoSpaceDN w:val="0"/>
        <w:adjustRightInd w:val="0"/>
        <w:spacing w:after="0" w:line="480" w:lineRule="auto"/>
        <w:jc w:val="both"/>
        <w:rPr>
          <w:rFonts w:ascii="Times New Roman" w:hAnsi="Times New Roman" w:cs="Times New Roman"/>
          <w:bCs/>
          <w:sz w:val="24"/>
          <w:szCs w:val="24"/>
        </w:rPr>
      </w:pPr>
      <w:r w:rsidRPr="00006EC3">
        <w:rPr>
          <w:rFonts w:ascii="Times New Roman" w:hAnsi="Times New Roman" w:cs="Times New Roman"/>
          <w:bCs/>
          <w:sz w:val="24"/>
          <w:szCs w:val="24"/>
        </w:rPr>
        <w:t xml:space="preserve">3 </w:t>
      </w:r>
      <w:r w:rsidR="00006EC3">
        <w:rPr>
          <w:rFonts w:ascii="Times New Roman" w:hAnsi="Times New Roman" w:cs="Times New Roman"/>
          <w:sz w:val="24"/>
          <w:szCs w:val="24"/>
        </w:rPr>
        <w:t xml:space="preserve">Зимняя И.А. </w:t>
      </w:r>
      <w:r w:rsidR="00006EC3" w:rsidRPr="00006EC3">
        <w:rPr>
          <w:rFonts w:ascii="Times New Roman" w:hAnsi="Times New Roman" w:cs="Times New Roman"/>
          <w:sz w:val="24"/>
          <w:szCs w:val="24"/>
        </w:rPr>
        <w:t xml:space="preserve">Ключевые компетентности как результативно-целевая основа </w:t>
      </w:r>
      <w:proofErr w:type="spellStart"/>
      <w:r w:rsidR="00006EC3" w:rsidRPr="00006EC3">
        <w:rPr>
          <w:rFonts w:ascii="Times New Roman" w:hAnsi="Times New Roman" w:cs="Times New Roman"/>
          <w:sz w:val="24"/>
          <w:szCs w:val="24"/>
        </w:rPr>
        <w:t>компетентностного</w:t>
      </w:r>
      <w:proofErr w:type="spellEnd"/>
      <w:r w:rsidR="00006EC3" w:rsidRPr="00006EC3">
        <w:rPr>
          <w:rFonts w:ascii="Times New Roman" w:hAnsi="Times New Roman" w:cs="Times New Roman"/>
          <w:sz w:val="24"/>
          <w:szCs w:val="24"/>
        </w:rPr>
        <w:t xml:space="preserve"> подхода в образовании.</w:t>
      </w:r>
      <w:r w:rsidR="00006EC3" w:rsidRPr="00006EC3">
        <w:rPr>
          <w:rFonts w:ascii="Times New Roman" w:hAnsi="Times New Roman" w:cs="Times New Roman"/>
          <w:bCs/>
          <w:sz w:val="24"/>
          <w:szCs w:val="24"/>
        </w:rPr>
        <w:t xml:space="preserve"> –</w:t>
      </w:r>
      <w:r w:rsidR="00006EC3" w:rsidRPr="00006EC3">
        <w:rPr>
          <w:rFonts w:ascii="Times New Roman" w:hAnsi="Times New Roman" w:cs="Times New Roman"/>
          <w:sz w:val="24"/>
          <w:szCs w:val="24"/>
        </w:rPr>
        <w:t xml:space="preserve"> Москва: Исследовательский центр проблем качества подготовки специалистов, 200</w:t>
      </w:r>
      <w:r w:rsidR="00006EC3">
        <w:rPr>
          <w:rFonts w:ascii="Times New Roman" w:hAnsi="Times New Roman" w:cs="Times New Roman"/>
          <w:sz w:val="24"/>
          <w:szCs w:val="24"/>
        </w:rPr>
        <w:t>9</w:t>
      </w:r>
      <w:r w:rsidR="009530B4">
        <w:rPr>
          <w:rFonts w:ascii="Times New Roman" w:hAnsi="Times New Roman" w:cs="Times New Roman"/>
          <w:sz w:val="24"/>
          <w:szCs w:val="24"/>
        </w:rPr>
        <w:t>. –</w:t>
      </w:r>
      <w:r w:rsidR="00006EC3" w:rsidRPr="00006EC3">
        <w:rPr>
          <w:rFonts w:ascii="Times New Roman" w:hAnsi="Times New Roman" w:cs="Times New Roman"/>
          <w:sz w:val="24"/>
          <w:szCs w:val="24"/>
        </w:rPr>
        <w:t xml:space="preserve"> 42 </w:t>
      </w:r>
      <w:proofErr w:type="gramStart"/>
      <w:r w:rsidR="00006EC3" w:rsidRPr="00006EC3">
        <w:rPr>
          <w:rFonts w:ascii="Times New Roman" w:hAnsi="Times New Roman" w:cs="Times New Roman"/>
          <w:sz w:val="24"/>
          <w:szCs w:val="24"/>
        </w:rPr>
        <w:t>с</w:t>
      </w:r>
      <w:proofErr w:type="gramEnd"/>
      <w:r w:rsidR="00006EC3" w:rsidRPr="00006EC3">
        <w:rPr>
          <w:rFonts w:ascii="Times New Roman" w:hAnsi="Times New Roman" w:cs="Times New Roman"/>
          <w:sz w:val="24"/>
          <w:szCs w:val="24"/>
        </w:rPr>
        <w:t>.</w:t>
      </w:r>
    </w:p>
    <w:p w:rsidR="005D5DBA" w:rsidRPr="004F6EA9" w:rsidRDefault="00006EC3" w:rsidP="004F6EA9">
      <w:pPr>
        <w:autoSpaceDE w:val="0"/>
        <w:autoSpaceDN w:val="0"/>
        <w:adjustRightInd w:val="0"/>
        <w:spacing w:after="0" w:line="480" w:lineRule="auto"/>
        <w:jc w:val="both"/>
        <w:rPr>
          <w:rFonts w:ascii="Times New Roman" w:hAnsi="Times New Roman" w:cs="Times New Roman"/>
          <w:sz w:val="24"/>
          <w:szCs w:val="24"/>
        </w:rPr>
      </w:pPr>
      <w:r w:rsidRPr="00006EC3">
        <w:rPr>
          <w:rFonts w:ascii="Times New Roman" w:hAnsi="Times New Roman" w:cs="Times New Roman"/>
          <w:bCs/>
          <w:sz w:val="24"/>
          <w:szCs w:val="24"/>
        </w:rPr>
        <w:t xml:space="preserve">4 </w:t>
      </w:r>
      <w:proofErr w:type="spellStart"/>
      <w:r w:rsidR="004F6EA9" w:rsidRPr="00006EC3">
        <w:rPr>
          <w:rFonts w:ascii="Times New Roman" w:hAnsi="Times New Roman" w:cs="Times New Roman"/>
          <w:bCs/>
          <w:sz w:val="24"/>
          <w:szCs w:val="24"/>
        </w:rPr>
        <w:t>Низамова</w:t>
      </w:r>
      <w:proofErr w:type="spellEnd"/>
      <w:r w:rsidR="004F6EA9" w:rsidRPr="00006EC3">
        <w:rPr>
          <w:rFonts w:ascii="Times New Roman" w:hAnsi="Times New Roman" w:cs="Times New Roman"/>
          <w:bCs/>
          <w:sz w:val="24"/>
          <w:szCs w:val="24"/>
        </w:rPr>
        <w:t xml:space="preserve"> М.Н., </w:t>
      </w:r>
      <w:proofErr w:type="spellStart"/>
      <w:r w:rsidR="004F6EA9" w:rsidRPr="00006EC3">
        <w:rPr>
          <w:rFonts w:ascii="Times New Roman" w:hAnsi="Times New Roman" w:cs="Times New Roman"/>
          <w:bCs/>
          <w:sz w:val="24"/>
          <w:szCs w:val="24"/>
        </w:rPr>
        <w:t>Мизанбеков</w:t>
      </w:r>
      <w:proofErr w:type="spellEnd"/>
      <w:r w:rsidR="004F6EA9" w:rsidRPr="00006EC3">
        <w:rPr>
          <w:rFonts w:ascii="Times New Roman" w:hAnsi="Times New Roman" w:cs="Times New Roman"/>
          <w:bCs/>
          <w:sz w:val="24"/>
          <w:szCs w:val="24"/>
        </w:rPr>
        <w:t xml:space="preserve"> С.К. Развитие </w:t>
      </w:r>
      <w:proofErr w:type="spellStart"/>
      <w:r w:rsidR="004F6EA9" w:rsidRPr="00006EC3">
        <w:rPr>
          <w:rFonts w:ascii="Times New Roman" w:hAnsi="Times New Roman" w:cs="Times New Roman"/>
          <w:bCs/>
          <w:sz w:val="24"/>
          <w:szCs w:val="24"/>
        </w:rPr>
        <w:t>когнитивно-языковой</w:t>
      </w:r>
      <w:proofErr w:type="spellEnd"/>
      <w:r w:rsidR="004F6EA9" w:rsidRPr="00006EC3">
        <w:rPr>
          <w:rFonts w:ascii="Times New Roman" w:hAnsi="Times New Roman" w:cs="Times New Roman"/>
          <w:bCs/>
          <w:sz w:val="24"/>
          <w:szCs w:val="24"/>
        </w:rPr>
        <w:t xml:space="preserve"> компетенции студентов</w:t>
      </w:r>
      <w:r w:rsidR="004F6EA9">
        <w:rPr>
          <w:rFonts w:ascii="Times New Roman" w:hAnsi="Times New Roman" w:cs="Times New Roman"/>
          <w:bCs/>
          <w:sz w:val="24"/>
          <w:szCs w:val="24"/>
        </w:rPr>
        <w:t xml:space="preserve"> текстильного профиля посредством моделирования научного текста. </w:t>
      </w:r>
      <w:r w:rsidR="004F6EA9" w:rsidRPr="004F6EA9">
        <w:rPr>
          <w:rFonts w:ascii="Times New Roman" w:hAnsi="Times New Roman" w:cs="Times New Roman"/>
          <w:sz w:val="24"/>
          <w:szCs w:val="24"/>
        </w:rPr>
        <w:t>–</w:t>
      </w:r>
      <w:r w:rsidR="004F6EA9">
        <w:rPr>
          <w:rFonts w:ascii="Times New Roman" w:hAnsi="Times New Roman" w:cs="Times New Roman"/>
          <w:sz w:val="24"/>
          <w:szCs w:val="24"/>
        </w:rPr>
        <w:t xml:space="preserve"> </w:t>
      </w:r>
      <w:r w:rsidR="004F6EA9">
        <w:rPr>
          <w:rFonts w:ascii="Times New Roman" w:hAnsi="Times New Roman" w:cs="Times New Roman"/>
          <w:bCs/>
          <w:sz w:val="24"/>
          <w:szCs w:val="24"/>
        </w:rPr>
        <w:t xml:space="preserve">Технология текстильной промышленности, </w:t>
      </w:r>
      <w:r w:rsidR="004F6EA9" w:rsidRPr="004F6EA9">
        <w:rPr>
          <w:rFonts w:ascii="Times New Roman" w:hAnsi="Times New Roman" w:cs="Times New Roman"/>
          <w:sz w:val="24"/>
          <w:szCs w:val="24"/>
        </w:rPr>
        <w:t xml:space="preserve">№ 6 (378) 2018. </w:t>
      </w:r>
      <w:r w:rsidR="004F6EA9" w:rsidRPr="004F6EA9">
        <w:rPr>
          <w:rFonts w:ascii="Times New Roman" w:hAnsi="Times New Roman" w:cs="Times New Roman"/>
          <w:bCs/>
          <w:sz w:val="24"/>
          <w:szCs w:val="24"/>
        </w:rPr>
        <w:t xml:space="preserve">– </w:t>
      </w:r>
      <w:r w:rsidR="004F6EA9" w:rsidRPr="004F6EA9">
        <w:rPr>
          <w:rFonts w:ascii="Times New Roman" w:hAnsi="Times New Roman" w:cs="Times New Roman"/>
          <w:sz w:val="24"/>
          <w:szCs w:val="24"/>
        </w:rPr>
        <w:t>С. 299-304.</w:t>
      </w:r>
    </w:p>
    <w:p w:rsidR="004F6EA9" w:rsidRPr="004F6EA9" w:rsidRDefault="00006EC3" w:rsidP="004F6EA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5</w:t>
      </w:r>
      <w:r w:rsidR="004F6EA9" w:rsidRPr="004F6EA9">
        <w:rPr>
          <w:rFonts w:ascii="Times New Roman" w:hAnsi="Times New Roman" w:cs="Times New Roman"/>
          <w:bCs/>
          <w:sz w:val="24"/>
          <w:szCs w:val="24"/>
        </w:rPr>
        <w:t xml:space="preserve"> Сеитова Ф.З.</w:t>
      </w:r>
      <w:r w:rsidR="004F6EA9">
        <w:rPr>
          <w:rFonts w:ascii="Times New Roman" w:hAnsi="Times New Roman" w:cs="Times New Roman"/>
          <w:bCs/>
          <w:sz w:val="24"/>
          <w:szCs w:val="24"/>
        </w:rPr>
        <w:t xml:space="preserve">, </w:t>
      </w:r>
      <w:r w:rsidR="004F6EA9" w:rsidRPr="004F6EA9">
        <w:rPr>
          <w:rFonts w:ascii="Times New Roman" w:hAnsi="Times New Roman" w:cs="Times New Roman"/>
          <w:bCs/>
          <w:sz w:val="24"/>
          <w:szCs w:val="24"/>
        </w:rPr>
        <w:t xml:space="preserve"> </w:t>
      </w:r>
      <w:proofErr w:type="spellStart"/>
      <w:r w:rsidR="004F6EA9">
        <w:rPr>
          <w:rFonts w:ascii="Times New Roman" w:hAnsi="Times New Roman" w:cs="Times New Roman"/>
          <w:bCs/>
          <w:sz w:val="24"/>
          <w:szCs w:val="24"/>
        </w:rPr>
        <w:t>Мизанбеков</w:t>
      </w:r>
      <w:proofErr w:type="spellEnd"/>
      <w:r w:rsidR="004F6EA9">
        <w:rPr>
          <w:rFonts w:ascii="Times New Roman" w:hAnsi="Times New Roman" w:cs="Times New Roman"/>
          <w:bCs/>
          <w:sz w:val="24"/>
          <w:szCs w:val="24"/>
        </w:rPr>
        <w:t xml:space="preserve"> С.К. </w:t>
      </w:r>
      <w:r w:rsidR="004F6EA9" w:rsidRPr="004F6EA9">
        <w:rPr>
          <w:rFonts w:ascii="Times New Roman" w:hAnsi="Times New Roman" w:cs="Times New Roman"/>
          <w:bCs/>
          <w:sz w:val="24"/>
          <w:szCs w:val="24"/>
        </w:rPr>
        <w:t>О</w:t>
      </w:r>
      <w:r w:rsidR="004F6EA9">
        <w:rPr>
          <w:rFonts w:ascii="Times New Roman" w:hAnsi="Times New Roman" w:cs="Times New Roman"/>
          <w:bCs/>
          <w:sz w:val="24"/>
          <w:szCs w:val="24"/>
        </w:rPr>
        <w:t>собенности преподавания английской терминологии рисовального пера</w:t>
      </w:r>
      <w:r w:rsidR="004F6EA9" w:rsidRPr="004F6EA9">
        <w:rPr>
          <w:rFonts w:ascii="Times New Roman" w:hAnsi="Times New Roman" w:cs="Times New Roman"/>
          <w:bCs/>
          <w:sz w:val="24"/>
          <w:szCs w:val="24"/>
        </w:rPr>
        <w:t>.</w:t>
      </w:r>
      <w:r w:rsidR="004F6EA9">
        <w:rPr>
          <w:rFonts w:ascii="Times New Roman" w:hAnsi="Times New Roman" w:cs="Times New Roman"/>
          <w:bCs/>
          <w:sz w:val="24"/>
          <w:szCs w:val="24"/>
        </w:rPr>
        <w:t xml:space="preserve"> </w:t>
      </w:r>
      <w:r w:rsidR="004F6EA9" w:rsidRPr="004F6EA9">
        <w:rPr>
          <w:rFonts w:ascii="Times New Roman" w:hAnsi="Times New Roman" w:cs="Times New Roman"/>
          <w:sz w:val="24"/>
          <w:szCs w:val="24"/>
        </w:rPr>
        <w:t>–</w:t>
      </w:r>
      <w:r w:rsidR="004F6EA9">
        <w:rPr>
          <w:rFonts w:ascii="Times New Roman" w:hAnsi="Times New Roman" w:cs="Times New Roman"/>
          <w:sz w:val="24"/>
          <w:szCs w:val="24"/>
        </w:rPr>
        <w:t xml:space="preserve"> </w:t>
      </w:r>
      <w:r w:rsidR="004F6EA9" w:rsidRPr="004F6EA9">
        <w:rPr>
          <w:rFonts w:ascii="Times New Roman" w:hAnsi="Times New Roman" w:cs="Times New Roman"/>
          <w:bCs/>
          <w:sz w:val="24"/>
          <w:szCs w:val="24"/>
        </w:rPr>
        <w:softHyphen/>
      </w:r>
      <w:r w:rsidR="004F6EA9">
        <w:rPr>
          <w:rFonts w:ascii="Times New Roman" w:hAnsi="Times New Roman" w:cs="Times New Roman"/>
          <w:bCs/>
          <w:sz w:val="24"/>
          <w:szCs w:val="24"/>
        </w:rPr>
        <w:t xml:space="preserve">Технология текстильной промышленности, </w:t>
      </w:r>
      <w:r w:rsidR="004F6EA9" w:rsidRPr="004F6EA9">
        <w:rPr>
          <w:rFonts w:ascii="Times New Roman" w:hAnsi="Times New Roman" w:cs="Times New Roman"/>
          <w:sz w:val="24"/>
          <w:szCs w:val="24"/>
        </w:rPr>
        <w:t xml:space="preserve">№ 6 (378) 2018. </w:t>
      </w:r>
      <w:r w:rsidR="004F6EA9" w:rsidRPr="004F6EA9">
        <w:rPr>
          <w:rFonts w:ascii="Times New Roman" w:hAnsi="Times New Roman" w:cs="Times New Roman"/>
          <w:bCs/>
          <w:sz w:val="24"/>
          <w:szCs w:val="24"/>
        </w:rPr>
        <w:t xml:space="preserve">– С. 324-329. </w:t>
      </w:r>
    </w:p>
    <w:p w:rsidR="00704E4E" w:rsidRPr="002C749C" w:rsidRDefault="00704E4E" w:rsidP="004F42E8">
      <w:pPr>
        <w:spacing w:after="0" w:line="480" w:lineRule="auto"/>
        <w:jc w:val="center"/>
        <w:rPr>
          <w:rFonts w:ascii="Times New Roman" w:hAnsi="Times New Roman" w:cs="Times New Roman"/>
          <w:b/>
          <w:sz w:val="24"/>
          <w:szCs w:val="24"/>
          <w:lang w:val="en-US"/>
        </w:rPr>
      </w:pPr>
      <w:r w:rsidRPr="004F42E8">
        <w:rPr>
          <w:rFonts w:ascii="Times New Roman" w:hAnsi="Times New Roman" w:cs="Times New Roman"/>
          <w:b/>
          <w:sz w:val="24"/>
          <w:szCs w:val="24"/>
          <w:lang w:val="en-US"/>
        </w:rPr>
        <w:t>DIDACTIC</w:t>
      </w:r>
      <w:r w:rsidRPr="002C749C">
        <w:rPr>
          <w:rFonts w:ascii="Times New Roman" w:hAnsi="Times New Roman" w:cs="Times New Roman"/>
          <w:b/>
          <w:sz w:val="24"/>
          <w:szCs w:val="24"/>
          <w:lang w:val="en-US"/>
        </w:rPr>
        <w:t xml:space="preserve"> </w:t>
      </w:r>
      <w:r w:rsidRPr="004F42E8">
        <w:rPr>
          <w:rFonts w:ascii="Times New Roman" w:hAnsi="Times New Roman" w:cs="Times New Roman"/>
          <w:b/>
          <w:sz w:val="24"/>
          <w:szCs w:val="24"/>
          <w:lang w:val="en-US"/>
        </w:rPr>
        <w:t>POSSIBILITIES</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OF</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MULTIMEDIA</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IN</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TEACHING</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SOCIAL</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AND</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HUMANITARIAN</w:t>
      </w:r>
      <w:r w:rsidRPr="002C749C">
        <w:rPr>
          <w:rFonts w:ascii="Times New Roman" w:hAnsi="Times New Roman" w:cs="Times New Roman"/>
          <w:b/>
          <w:sz w:val="24"/>
          <w:szCs w:val="24"/>
          <w:lang w:val="en-US"/>
        </w:rPr>
        <w:t xml:space="preserve"> </w:t>
      </w:r>
      <w:r w:rsidRPr="00704E4E">
        <w:rPr>
          <w:rFonts w:ascii="Times New Roman" w:hAnsi="Times New Roman" w:cs="Times New Roman"/>
          <w:b/>
          <w:sz w:val="24"/>
          <w:szCs w:val="24"/>
          <w:lang w:val="en-US"/>
        </w:rPr>
        <w:t>DISCIPLINES</w:t>
      </w:r>
      <w:r w:rsidRPr="002C749C">
        <w:rPr>
          <w:rFonts w:ascii="Times New Roman" w:hAnsi="Times New Roman" w:cs="Times New Roman"/>
          <w:b/>
          <w:sz w:val="24"/>
          <w:szCs w:val="24"/>
          <w:lang w:val="en-US"/>
        </w:rPr>
        <w:t xml:space="preserve"> </w:t>
      </w:r>
    </w:p>
    <w:p w:rsidR="009530B4" w:rsidRPr="009530B4" w:rsidRDefault="009F5C83" w:rsidP="00866E8C">
      <w:pPr>
        <w:spacing w:after="0" w:line="240" w:lineRule="auto"/>
        <w:jc w:val="center"/>
        <w:rPr>
          <w:rFonts w:ascii="Times New Roman" w:hAnsi="Times New Roman" w:cs="Times New Roman"/>
          <w:i/>
          <w:sz w:val="24"/>
          <w:szCs w:val="24"/>
          <w:lang w:val="en-US"/>
        </w:rPr>
      </w:pPr>
      <w:r w:rsidRPr="009F5C83">
        <w:rPr>
          <w:rFonts w:ascii="Times New Roman" w:hAnsi="Times New Roman" w:cs="Times New Roman"/>
          <w:i/>
          <w:sz w:val="24"/>
          <w:szCs w:val="24"/>
          <w:lang w:val="en-US"/>
        </w:rPr>
        <w:t xml:space="preserve">S.K. </w:t>
      </w:r>
      <w:r w:rsidRPr="009530B4">
        <w:rPr>
          <w:rFonts w:ascii="Times New Roman" w:hAnsi="Times New Roman" w:cs="Times New Roman"/>
          <w:i/>
          <w:sz w:val="24"/>
          <w:szCs w:val="24"/>
          <w:lang w:val="en-US"/>
        </w:rPr>
        <w:t>MIZANBEKOV</w:t>
      </w:r>
      <w:r w:rsidR="00866E8C" w:rsidRPr="009530B4">
        <w:rPr>
          <w:rFonts w:ascii="Times New Roman" w:hAnsi="Times New Roman" w:cs="Times New Roman"/>
          <w:i/>
          <w:color w:val="000000"/>
          <w:sz w:val="24"/>
          <w:szCs w:val="24"/>
          <w:vertAlign w:val="superscript"/>
          <w:lang w:val="en-US"/>
        </w:rPr>
        <w:t>1</w:t>
      </w:r>
      <w:r w:rsidRPr="009530B4">
        <w:rPr>
          <w:rFonts w:ascii="Times New Roman" w:hAnsi="Times New Roman" w:cs="Times New Roman"/>
          <w:i/>
          <w:sz w:val="24"/>
          <w:szCs w:val="24"/>
          <w:lang w:val="en-US"/>
        </w:rPr>
        <w:t>, K.N. ZHAPPARKULOVA</w:t>
      </w:r>
      <w:r w:rsidR="009530B4" w:rsidRPr="009530B4">
        <w:rPr>
          <w:rFonts w:ascii="Times New Roman" w:hAnsi="Times New Roman" w:cs="Times New Roman"/>
          <w:b/>
          <w:i/>
          <w:color w:val="000000"/>
          <w:sz w:val="24"/>
          <w:szCs w:val="24"/>
          <w:vertAlign w:val="superscript"/>
          <w:lang w:val="en-US"/>
        </w:rPr>
        <w:t>2</w:t>
      </w:r>
      <w:r w:rsidRPr="009530B4">
        <w:rPr>
          <w:rFonts w:ascii="Times New Roman" w:hAnsi="Times New Roman" w:cs="Times New Roman"/>
          <w:i/>
          <w:sz w:val="24"/>
          <w:szCs w:val="24"/>
          <w:lang w:val="en-US"/>
        </w:rPr>
        <w:t>, ZH.O. TATTIMBETOVA</w:t>
      </w:r>
      <w:r w:rsidR="009530B4" w:rsidRPr="009530B4">
        <w:rPr>
          <w:rFonts w:ascii="Times New Roman" w:hAnsi="Times New Roman" w:cs="Times New Roman"/>
          <w:b/>
          <w:i/>
          <w:color w:val="000000"/>
          <w:sz w:val="24"/>
          <w:szCs w:val="24"/>
          <w:vertAlign w:val="superscript"/>
          <w:lang w:val="en-US"/>
        </w:rPr>
        <w:t>3</w:t>
      </w:r>
      <w:r w:rsidR="009530B4" w:rsidRPr="009530B4">
        <w:rPr>
          <w:rFonts w:ascii="Times New Roman" w:hAnsi="Times New Roman" w:cs="Times New Roman"/>
          <w:i/>
          <w:sz w:val="24"/>
          <w:szCs w:val="24"/>
          <w:lang w:val="en-US"/>
        </w:rPr>
        <w:t xml:space="preserve"> </w:t>
      </w:r>
    </w:p>
    <w:p w:rsidR="009F5C83" w:rsidRPr="00866E8C" w:rsidRDefault="009530B4" w:rsidP="00866E8C">
      <w:pPr>
        <w:spacing w:after="0" w:line="240" w:lineRule="auto"/>
        <w:jc w:val="center"/>
        <w:rPr>
          <w:rFonts w:ascii="Times New Roman" w:hAnsi="Times New Roman" w:cs="Times New Roman"/>
          <w:i/>
          <w:sz w:val="24"/>
          <w:szCs w:val="24"/>
          <w:lang w:val="en-US"/>
        </w:rPr>
      </w:pPr>
      <w:r w:rsidRPr="009530B4">
        <w:rPr>
          <w:rFonts w:ascii="Times New Roman" w:hAnsi="Times New Roman" w:cs="Times New Roman"/>
          <w:i/>
          <w:sz w:val="24"/>
          <w:szCs w:val="24"/>
          <w:lang w:val="en-US"/>
        </w:rPr>
        <w:t>B.U. JOLDASBEKOV</w:t>
      </w:r>
      <w:r>
        <w:rPr>
          <w:rFonts w:ascii="Times New Roman" w:hAnsi="Times New Roman" w:cs="Times New Roman"/>
          <w:i/>
          <w:sz w:val="24"/>
          <w:szCs w:val="24"/>
        </w:rPr>
        <w:t>А</w:t>
      </w:r>
      <w:r w:rsidRPr="009530B4">
        <w:rPr>
          <w:rFonts w:ascii="Times New Roman" w:hAnsi="Times New Roman" w:cs="Times New Roman"/>
          <w:b/>
          <w:i/>
          <w:color w:val="000000"/>
          <w:sz w:val="24"/>
          <w:szCs w:val="24"/>
          <w:vertAlign w:val="superscript"/>
          <w:lang w:val="en-US"/>
        </w:rPr>
        <w:t>4</w:t>
      </w:r>
      <w:r w:rsidRPr="009530B4">
        <w:rPr>
          <w:rFonts w:ascii="Times New Roman" w:hAnsi="Times New Roman" w:cs="Times New Roman"/>
          <w:i/>
          <w:sz w:val="24"/>
          <w:szCs w:val="24"/>
          <w:lang w:val="en-US"/>
        </w:rPr>
        <w:t>, A.G. KOVALENKO</w:t>
      </w:r>
      <w:r w:rsidRPr="009530B4">
        <w:rPr>
          <w:rFonts w:ascii="Times New Roman" w:hAnsi="Times New Roman" w:cs="Times New Roman"/>
          <w:b/>
          <w:i/>
          <w:color w:val="000000"/>
          <w:sz w:val="24"/>
          <w:szCs w:val="24"/>
          <w:vertAlign w:val="superscript"/>
          <w:lang w:val="en-US"/>
        </w:rPr>
        <w:t>5</w:t>
      </w:r>
      <w:r w:rsidRPr="009530B4">
        <w:rPr>
          <w:rFonts w:ascii="Times New Roman" w:hAnsi="Times New Roman" w:cs="Times New Roman"/>
          <w:i/>
          <w:sz w:val="24"/>
          <w:szCs w:val="24"/>
          <w:lang w:val="en-US"/>
        </w:rPr>
        <w:t>,</w:t>
      </w:r>
    </w:p>
    <w:p w:rsidR="005B02B6" w:rsidRPr="005511E9" w:rsidRDefault="0084227E" w:rsidP="005B02B6">
      <w:pPr>
        <w:spacing w:after="0" w:line="240" w:lineRule="auto"/>
        <w:ind w:firstLine="709"/>
        <w:jc w:val="center"/>
        <w:rPr>
          <w:rFonts w:ascii="Times New Roman" w:hAnsi="Times New Roman" w:cs="Times New Roman"/>
          <w:b/>
          <w:sz w:val="24"/>
          <w:szCs w:val="24"/>
          <w:lang w:val="en-US"/>
        </w:rPr>
      </w:pPr>
      <w:r w:rsidRPr="005B02B6">
        <w:rPr>
          <w:rFonts w:ascii="Times New Roman" w:hAnsi="Times New Roman" w:cs="Times New Roman"/>
          <w:i/>
          <w:sz w:val="24"/>
          <w:szCs w:val="24"/>
          <w:lang w:val="en-US"/>
        </w:rPr>
        <w:t xml:space="preserve"> </w:t>
      </w:r>
      <w:r w:rsidR="005B02B6" w:rsidRPr="00B733CA">
        <w:rPr>
          <w:rFonts w:ascii="Times New Roman" w:hAnsi="Times New Roman" w:cs="Times New Roman"/>
          <w:b/>
          <w:sz w:val="24"/>
          <w:szCs w:val="24"/>
          <w:lang w:val="en-US"/>
        </w:rPr>
        <w:t>(</w:t>
      </w:r>
      <w:proofErr w:type="spellStart"/>
      <w:r w:rsidR="005B02B6" w:rsidRPr="00B733CA">
        <w:rPr>
          <w:rFonts w:ascii="Times New Roman" w:hAnsi="Times New Roman" w:cs="Times New Roman"/>
          <w:b/>
          <w:sz w:val="24"/>
          <w:szCs w:val="24"/>
          <w:lang w:val="en-US"/>
        </w:rPr>
        <w:t>Almaty</w:t>
      </w:r>
      <w:proofErr w:type="spellEnd"/>
      <w:r w:rsidR="005B02B6" w:rsidRPr="00B733CA">
        <w:rPr>
          <w:rFonts w:ascii="Times New Roman" w:hAnsi="Times New Roman" w:cs="Times New Roman"/>
          <w:b/>
          <w:sz w:val="24"/>
          <w:szCs w:val="24"/>
          <w:lang w:val="en-US"/>
        </w:rPr>
        <w:t xml:space="preserve"> Technological University</w:t>
      </w:r>
      <w:r w:rsidR="005B02B6" w:rsidRPr="005511E9">
        <w:rPr>
          <w:rFonts w:ascii="Times New Roman" w:hAnsi="Times New Roman" w:cs="Times New Roman"/>
          <w:color w:val="000000"/>
          <w:sz w:val="24"/>
          <w:szCs w:val="24"/>
          <w:vertAlign w:val="superscript"/>
          <w:lang w:val="en-US"/>
        </w:rPr>
        <w:t>1</w:t>
      </w:r>
      <w:r w:rsidR="005B02B6" w:rsidRPr="00B733CA">
        <w:rPr>
          <w:rFonts w:ascii="Times New Roman" w:hAnsi="Times New Roman" w:cs="Times New Roman"/>
          <w:b/>
          <w:sz w:val="24"/>
          <w:szCs w:val="24"/>
          <w:lang w:val="en-US"/>
        </w:rPr>
        <w:t>, Republic of Kazakhstan</w:t>
      </w:r>
      <w:r w:rsidR="005B02B6">
        <w:rPr>
          <w:rFonts w:ascii="Times New Roman" w:hAnsi="Times New Roman" w:cs="Times New Roman"/>
          <w:b/>
          <w:sz w:val="24"/>
          <w:szCs w:val="24"/>
          <w:lang w:val="en-US"/>
        </w:rPr>
        <w:t>)</w:t>
      </w:r>
    </w:p>
    <w:p w:rsidR="005B02B6" w:rsidRPr="005B02B6" w:rsidRDefault="005B02B6" w:rsidP="005B02B6">
      <w:pPr>
        <w:spacing w:after="0" w:line="240" w:lineRule="auto"/>
        <w:ind w:firstLine="709"/>
        <w:jc w:val="center"/>
        <w:rPr>
          <w:rFonts w:ascii="Times New Roman" w:hAnsi="Times New Roman" w:cs="Times New Roman"/>
          <w:b/>
          <w:sz w:val="24"/>
          <w:szCs w:val="24"/>
          <w:lang w:val="en-US"/>
        </w:rPr>
      </w:pPr>
      <w:r w:rsidRPr="005511E9">
        <w:rPr>
          <w:rFonts w:ascii="Times New Roman" w:hAnsi="Times New Roman" w:cs="Times New Roman"/>
          <w:b/>
          <w:sz w:val="24"/>
          <w:szCs w:val="24"/>
          <w:lang w:val="en-US"/>
        </w:rPr>
        <w:t>(Al-</w:t>
      </w:r>
      <w:proofErr w:type="spellStart"/>
      <w:r w:rsidRPr="005511E9">
        <w:rPr>
          <w:rFonts w:ascii="Times New Roman" w:hAnsi="Times New Roman" w:cs="Times New Roman"/>
          <w:b/>
          <w:sz w:val="24"/>
          <w:szCs w:val="24"/>
          <w:lang w:val="en-US"/>
        </w:rPr>
        <w:t>Fa</w:t>
      </w:r>
      <w:r>
        <w:rPr>
          <w:rFonts w:ascii="Times New Roman" w:hAnsi="Times New Roman" w:cs="Times New Roman"/>
          <w:b/>
          <w:sz w:val="24"/>
          <w:szCs w:val="24"/>
          <w:lang w:val="en-US"/>
        </w:rPr>
        <w:t>rabi</w:t>
      </w:r>
      <w:proofErr w:type="spellEnd"/>
      <w:r>
        <w:rPr>
          <w:rFonts w:ascii="Times New Roman" w:hAnsi="Times New Roman" w:cs="Times New Roman"/>
          <w:b/>
          <w:sz w:val="24"/>
          <w:szCs w:val="24"/>
          <w:lang w:val="en-US"/>
        </w:rPr>
        <w:t xml:space="preserve"> Kazakh National University</w:t>
      </w:r>
      <w:r w:rsidRPr="005511E9">
        <w:rPr>
          <w:rFonts w:ascii="Times New Roman" w:hAnsi="Times New Roman" w:cs="Times New Roman"/>
          <w:b/>
          <w:color w:val="000000"/>
          <w:sz w:val="24"/>
          <w:szCs w:val="24"/>
          <w:vertAlign w:val="superscript"/>
          <w:lang w:val="en-US"/>
        </w:rPr>
        <w:t>2</w:t>
      </w:r>
      <w:proofErr w:type="gramStart"/>
      <w:r>
        <w:rPr>
          <w:rFonts w:ascii="Times New Roman" w:hAnsi="Times New Roman" w:cs="Times New Roman"/>
          <w:b/>
          <w:color w:val="000000"/>
          <w:sz w:val="24"/>
          <w:szCs w:val="24"/>
          <w:vertAlign w:val="superscript"/>
          <w:lang w:val="en-US"/>
        </w:rPr>
        <w:t>,</w:t>
      </w:r>
      <w:r w:rsidR="009530B4" w:rsidRPr="009530B4">
        <w:rPr>
          <w:rFonts w:ascii="Times New Roman" w:hAnsi="Times New Roman" w:cs="Times New Roman"/>
          <w:b/>
          <w:color w:val="000000"/>
          <w:sz w:val="24"/>
          <w:szCs w:val="24"/>
          <w:vertAlign w:val="superscript"/>
          <w:lang w:val="en-US"/>
        </w:rPr>
        <w:t>3,</w:t>
      </w:r>
      <w:r w:rsidRPr="009F5C83">
        <w:rPr>
          <w:rFonts w:ascii="Times New Roman" w:hAnsi="Times New Roman" w:cs="Times New Roman"/>
          <w:b/>
          <w:color w:val="000000"/>
          <w:sz w:val="24"/>
          <w:szCs w:val="24"/>
          <w:vertAlign w:val="superscript"/>
          <w:lang w:val="en-US"/>
        </w:rPr>
        <w:t>4</w:t>
      </w:r>
      <w:proofErr w:type="gramEnd"/>
      <w:r w:rsidRPr="005511E9">
        <w:rPr>
          <w:rFonts w:ascii="Times New Roman" w:hAnsi="Times New Roman" w:cs="Times New Roman"/>
          <w:b/>
          <w:sz w:val="24"/>
          <w:szCs w:val="24"/>
          <w:lang w:val="en-US"/>
        </w:rPr>
        <w:t>,</w:t>
      </w:r>
      <w:r w:rsidRPr="005511E9">
        <w:rPr>
          <w:rFonts w:ascii="Times New Roman" w:hAnsi="Times New Roman" w:cs="Times New Roman"/>
          <w:b/>
          <w:color w:val="000000"/>
          <w:sz w:val="24"/>
          <w:szCs w:val="24"/>
          <w:vertAlign w:val="superscript"/>
          <w:lang w:val="en-US"/>
        </w:rPr>
        <w:t xml:space="preserve">  </w:t>
      </w:r>
      <w:r w:rsidRPr="00B733CA">
        <w:rPr>
          <w:rFonts w:ascii="Times New Roman" w:hAnsi="Times New Roman" w:cs="Times New Roman"/>
          <w:b/>
          <w:sz w:val="24"/>
          <w:szCs w:val="24"/>
          <w:lang w:val="en-US"/>
        </w:rPr>
        <w:t>Republic of Kazakhstan</w:t>
      </w:r>
      <w:r w:rsidRPr="005511E9">
        <w:rPr>
          <w:rFonts w:ascii="Times New Roman" w:hAnsi="Times New Roman" w:cs="Times New Roman"/>
          <w:b/>
          <w:sz w:val="24"/>
          <w:szCs w:val="24"/>
          <w:lang w:val="en-US"/>
        </w:rPr>
        <w:t>)</w:t>
      </w:r>
    </w:p>
    <w:p w:rsidR="005B02B6" w:rsidRPr="00866E8C" w:rsidRDefault="005B02B6" w:rsidP="005B02B6">
      <w:pPr>
        <w:spacing w:after="0" w:line="240" w:lineRule="auto"/>
        <w:ind w:firstLine="709"/>
        <w:jc w:val="center"/>
        <w:rPr>
          <w:rFonts w:ascii="Times New Roman" w:hAnsi="Times New Roman" w:cs="Times New Roman"/>
          <w:b/>
          <w:sz w:val="24"/>
          <w:szCs w:val="24"/>
          <w:lang w:val="en-US"/>
        </w:rPr>
      </w:pPr>
      <w:r>
        <w:rPr>
          <w:rFonts w:ascii="Times New Roman" w:hAnsi="Times New Roman" w:cs="Times New Roman"/>
          <w:b/>
          <w:sz w:val="24"/>
          <w:szCs w:val="24"/>
          <w:lang w:val="en-US"/>
        </w:rPr>
        <w:t>(RUDN University</w:t>
      </w:r>
      <w:r w:rsidR="009530B4" w:rsidRPr="00A37EA8">
        <w:rPr>
          <w:rFonts w:ascii="Times New Roman" w:hAnsi="Times New Roman" w:cs="Times New Roman"/>
          <w:b/>
          <w:color w:val="000000"/>
          <w:sz w:val="24"/>
          <w:szCs w:val="24"/>
          <w:vertAlign w:val="superscript"/>
          <w:lang w:val="en-US"/>
        </w:rPr>
        <w:t>5</w:t>
      </w:r>
      <w:r w:rsidRPr="00866E8C">
        <w:rPr>
          <w:rFonts w:ascii="Times New Roman" w:hAnsi="Times New Roman" w:cs="Times New Roman"/>
          <w:b/>
          <w:sz w:val="24"/>
          <w:szCs w:val="24"/>
          <w:lang w:val="en-US"/>
        </w:rPr>
        <w:t>, Russian Federation</w:t>
      </w:r>
      <w:r>
        <w:rPr>
          <w:rFonts w:ascii="Times New Roman" w:hAnsi="Times New Roman" w:cs="Times New Roman"/>
          <w:b/>
          <w:sz w:val="24"/>
          <w:szCs w:val="24"/>
          <w:lang w:val="en-US"/>
        </w:rPr>
        <w:t>)</w:t>
      </w:r>
    </w:p>
    <w:p w:rsidR="0084227E" w:rsidRPr="00704E4E" w:rsidRDefault="0084227E" w:rsidP="005B02B6">
      <w:pPr>
        <w:spacing w:after="0" w:line="240" w:lineRule="auto"/>
        <w:jc w:val="center"/>
        <w:rPr>
          <w:b/>
          <w:i/>
          <w:color w:val="000000"/>
          <w:sz w:val="24"/>
          <w:szCs w:val="24"/>
          <w:lang w:val="en-US"/>
        </w:rPr>
      </w:pPr>
      <w:r w:rsidRPr="005B02B6">
        <w:rPr>
          <w:rFonts w:ascii="Times New Roman" w:hAnsi="Times New Roman" w:cs="Times New Roman"/>
          <w:b/>
          <w:i/>
          <w:color w:val="000000"/>
          <w:sz w:val="24"/>
          <w:szCs w:val="24"/>
          <w:lang w:val="en-US"/>
        </w:rPr>
        <w:t>Summary</w:t>
      </w:r>
    </w:p>
    <w:p w:rsidR="00704E4E" w:rsidRPr="00704E4E" w:rsidRDefault="00704E4E" w:rsidP="00704E4E">
      <w:pPr>
        <w:pStyle w:val="text"/>
        <w:spacing w:before="0" w:beforeAutospacing="0" w:after="0" w:afterAutospacing="0"/>
        <w:ind w:firstLine="709"/>
        <w:jc w:val="both"/>
        <w:rPr>
          <w:i/>
          <w:lang w:val="en-US"/>
        </w:rPr>
      </w:pPr>
      <w:r w:rsidRPr="00704E4E">
        <w:rPr>
          <w:i/>
          <w:lang w:val="en-US"/>
        </w:rPr>
        <w:t>The article is devoted to the issues of creation and methods of application of multimedia tools that implement in their structure the didactic principle of system quantization and the principle of cognitive visualization.</w:t>
      </w:r>
    </w:p>
    <w:p w:rsidR="00704E4E" w:rsidRPr="00704E4E" w:rsidRDefault="00704E4E" w:rsidP="00704E4E">
      <w:pPr>
        <w:pStyle w:val="text"/>
        <w:spacing w:before="0" w:beforeAutospacing="0" w:after="0" w:afterAutospacing="0"/>
        <w:ind w:firstLine="709"/>
        <w:jc w:val="both"/>
        <w:rPr>
          <w:i/>
          <w:lang w:val="en-US"/>
        </w:rPr>
      </w:pPr>
      <w:r w:rsidRPr="00704E4E">
        <w:rPr>
          <w:i/>
          <w:lang w:val="en-US"/>
        </w:rPr>
        <w:t>The educational and language material used in this technology is distinguished by a practical orientation and is determined by the developing nature of the tasks, interactivity, and actualization.</w:t>
      </w:r>
    </w:p>
    <w:p w:rsidR="00704E4E" w:rsidRPr="00704E4E" w:rsidRDefault="00704E4E" w:rsidP="00704E4E">
      <w:pPr>
        <w:pStyle w:val="text"/>
        <w:spacing w:before="0" w:beforeAutospacing="0" w:after="0" w:afterAutospacing="0"/>
        <w:ind w:firstLine="709"/>
        <w:jc w:val="both"/>
        <w:rPr>
          <w:i/>
          <w:lang w:val="en-US"/>
        </w:rPr>
      </w:pPr>
      <w:r w:rsidRPr="00704E4E">
        <w:rPr>
          <w:i/>
          <w:lang w:val="en-US"/>
        </w:rPr>
        <w:t xml:space="preserve">The </w:t>
      </w:r>
      <w:proofErr w:type="gramStart"/>
      <w:r w:rsidRPr="00704E4E">
        <w:rPr>
          <w:i/>
          <w:lang w:val="en-US"/>
        </w:rPr>
        <w:t>introduction of innovative pedagogical technologies, the development of e-education methodology actualize</w:t>
      </w:r>
      <w:proofErr w:type="gramEnd"/>
      <w:r w:rsidRPr="00704E4E">
        <w:rPr>
          <w:i/>
          <w:lang w:val="en-US"/>
        </w:rPr>
        <w:t xml:space="preserve"> the personality characteristics of students and create good prerequisites for learning foreign language communication.</w:t>
      </w:r>
    </w:p>
    <w:p w:rsidR="0084227E" w:rsidRPr="00704E4E" w:rsidRDefault="00704E4E" w:rsidP="00704E4E">
      <w:pPr>
        <w:pStyle w:val="text"/>
        <w:spacing w:before="0" w:beforeAutospacing="0" w:after="0" w:afterAutospacing="0"/>
        <w:ind w:firstLine="709"/>
        <w:jc w:val="both"/>
        <w:rPr>
          <w:b/>
          <w:lang w:val="en-US"/>
        </w:rPr>
      </w:pPr>
      <w:r w:rsidRPr="00704E4E">
        <w:rPr>
          <w:b/>
          <w:i/>
          <w:lang w:val="en-US"/>
        </w:rPr>
        <w:t>Key words</w:t>
      </w:r>
      <w:r w:rsidRPr="00704E4E">
        <w:rPr>
          <w:i/>
          <w:lang w:val="en-US"/>
        </w:rPr>
        <w:t>: informational and educational environment, multimedia, didactics, communication competence.</w:t>
      </w:r>
    </w:p>
    <w:p w:rsidR="005B02B6" w:rsidRDefault="005B02B6" w:rsidP="0084227E">
      <w:pPr>
        <w:pStyle w:val="text"/>
        <w:spacing w:before="0" w:beforeAutospacing="0" w:after="0" w:afterAutospacing="0" w:line="480" w:lineRule="auto"/>
        <w:jc w:val="both"/>
        <w:rPr>
          <w:b/>
          <w:lang w:val="en-US"/>
        </w:rPr>
      </w:pPr>
    </w:p>
    <w:p w:rsidR="0084227E" w:rsidRPr="00684268" w:rsidRDefault="0084227E" w:rsidP="0084227E">
      <w:pPr>
        <w:pStyle w:val="text"/>
        <w:spacing w:before="0" w:beforeAutospacing="0" w:after="0" w:afterAutospacing="0" w:line="480" w:lineRule="auto"/>
        <w:jc w:val="both"/>
      </w:pPr>
      <w:proofErr w:type="gramStart"/>
      <w:r w:rsidRPr="00C2676A">
        <w:rPr>
          <w:b/>
        </w:rPr>
        <w:t>Рекомендована</w:t>
      </w:r>
      <w:proofErr w:type="gramEnd"/>
      <w:r w:rsidRPr="00684268">
        <w:t xml:space="preserve"> </w:t>
      </w:r>
      <w:r w:rsidRPr="00C2676A">
        <w:t>кафедрой</w:t>
      </w:r>
      <w:r w:rsidRPr="00684268">
        <w:t xml:space="preserve"> «</w:t>
      </w:r>
      <w:r w:rsidRPr="00C2676A">
        <w:t>Государственный</w:t>
      </w:r>
      <w:r w:rsidRPr="00684268">
        <w:t xml:space="preserve"> </w:t>
      </w:r>
      <w:r w:rsidRPr="00C2676A">
        <w:t>и</w:t>
      </w:r>
      <w:r w:rsidRPr="00684268">
        <w:t xml:space="preserve"> </w:t>
      </w:r>
      <w:r w:rsidRPr="00C2676A">
        <w:t>иностранные</w:t>
      </w:r>
      <w:r w:rsidRPr="00684268">
        <w:t xml:space="preserve"> </w:t>
      </w:r>
      <w:r w:rsidRPr="00C2676A">
        <w:t>языки</w:t>
      </w:r>
      <w:r w:rsidRPr="00684268">
        <w:t>»</w:t>
      </w:r>
    </w:p>
    <w:p w:rsidR="0084227E" w:rsidRPr="00B733CA" w:rsidRDefault="0084227E" w:rsidP="004F6EA9">
      <w:pPr>
        <w:pStyle w:val="text"/>
        <w:spacing w:before="0" w:beforeAutospacing="0" w:after="0" w:afterAutospacing="0" w:line="480" w:lineRule="auto"/>
        <w:jc w:val="both"/>
      </w:pPr>
      <w:r w:rsidRPr="00C2676A">
        <w:rPr>
          <w:b/>
        </w:rPr>
        <w:t>Поступила</w:t>
      </w:r>
      <w:r w:rsidRPr="00C2676A">
        <w:t xml:space="preserve"> </w:t>
      </w:r>
      <w:r w:rsidR="007D1295">
        <w:t xml:space="preserve"> </w:t>
      </w:r>
    </w:p>
    <w:sectPr w:rsidR="0084227E" w:rsidRPr="00B733CA" w:rsidSect="00EB27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67733"/>
    <w:multiLevelType w:val="hybridMultilevel"/>
    <w:tmpl w:val="C82E18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C5E28"/>
    <w:rsid w:val="00006EC3"/>
    <w:rsid w:val="00097CEF"/>
    <w:rsid w:val="000C5E28"/>
    <w:rsid w:val="001969D7"/>
    <w:rsid w:val="001C4F1A"/>
    <w:rsid w:val="001F1BF4"/>
    <w:rsid w:val="001F3749"/>
    <w:rsid w:val="002937E8"/>
    <w:rsid w:val="002C749C"/>
    <w:rsid w:val="002E4EBF"/>
    <w:rsid w:val="002F0CC4"/>
    <w:rsid w:val="002F4231"/>
    <w:rsid w:val="00301ABC"/>
    <w:rsid w:val="003049BD"/>
    <w:rsid w:val="00341BF7"/>
    <w:rsid w:val="003F3084"/>
    <w:rsid w:val="00476DFF"/>
    <w:rsid w:val="004F42E8"/>
    <w:rsid w:val="004F6EA9"/>
    <w:rsid w:val="005058E6"/>
    <w:rsid w:val="00513FA3"/>
    <w:rsid w:val="005511E9"/>
    <w:rsid w:val="00584BA6"/>
    <w:rsid w:val="005A5661"/>
    <w:rsid w:val="005B02B6"/>
    <w:rsid w:val="005B796B"/>
    <w:rsid w:val="005D5DBA"/>
    <w:rsid w:val="006313E2"/>
    <w:rsid w:val="00684268"/>
    <w:rsid w:val="006D6F53"/>
    <w:rsid w:val="006D7B00"/>
    <w:rsid w:val="006E7AB4"/>
    <w:rsid w:val="00704E4E"/>
    <w:rsid w:val="007211FB"/>
    <w:rsid w:val="007D1295"/>
    <w:rsid w:val="007F7087"/>
    <w:rsid w:val="007F7EFE"/>
    <w:rsid w:val="00802391"/>
    <w:rsid w:val="0082719D"/>
    <w:rsid w:val="0084227E"/>
    <w:rsid w:val="00866E8C"/>
    <w:rsid w:val="0087032E"/>
    <w:rsid w:val="008A77D6"/>
    <w:rsid w:val="008B02CE"/>
    <w:rsid w:val="008F3847"/>
    <w:rsid w:val="009068FA"/>
    <w:rsid w:val="00913386"/>
    <w:rsid w:val="009530B4"/>
    <w:rsid w:val="009D7EA8"/>
    <w:rsid w:val="009E62CC"/>
    <w:rsid w:val="009F5C83"/>
    <w:rsid w:val="00A00CEF"/>
    <w:rsid w:val="00A1069D"/>
    <w:rsid w:val="00A12818"/>
    <w:rsid w:val="00A37EA8"/>
    <w:rsid w:val="00A45AED"/>
    <w:rsid w:val="00A5423F"/>
    <w:rsid w:val="00AF62DB"/>
    <w:rsid w:val="00B733CA"/>
    <w:rsid w:val="00BC3F4E"/>
    <w:rsid w:val="00C21E56"/>
    <w:rsid w:val="00C546DB"/>
    <w:rsid w:val="00D27FC9"/>
    <w:rsid w:val="00D3145C"/>
    <w:rsid w:val="00D87FE5"/>
    <w:rsid w:val="00DC2483"/>
    <w:rsid w:val="00E03F95"/>
    <w:rsid w:val="00E77C78"/>
    <w:rsid w:val="00EB2709"/>
    <w:rsid w:val="00F101ED"/>
    <w:rsid w:val="00F2510E"/>
    <w:rsid w:val="00FB5487"/>
    <w:rsid w:val="00FD68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7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FC9"/>
    <w:pPr>
      <w:ind w:left="720"/>
      <w:contextualSpacing/>
    </w:pPr>
  </w:style>
  <w:style w:type="character" w:styleId="a4">
    <w:name w:val="Hyperlink"/>
    <w:basedOn w:val="a0"/>
    <w:uiPriority w:val="99"/>
    <w:unhideWhenUsed/>
    <w:rsid w:val="00802391"/>
    <w:rPr>
      <w:color w:val="0000FF"/>
      <w:u w:val="single"/>
    </w:rPr>
  </w:style>
  <w:style w:type="paragraph" w:customStyle="1" w:styleId="21">
    <w:name w:val="Основной текст 21"/>
    <w:basedOn w:val="a"/>
    <w:rsid w:val="007211FB"/>
    <w:pPr>
      <w:widowControl w:val="0"/>
      <w:spacing w:after="0" w:line="240" w:lineRule="auto"/>
      <w:ind w:firstLine="240"/>
      <w:jc w:val="both"/>
    </w:pPr>
    <w:rPr>
      <w:rFonts w:ascii="Times New Roman" w:eastAsia="Times New Roman" w:hAnsi="Times New Roman" w:cs="Times New Roman"/>
      <w:sz w:val="28"/>
      <w:szCs w:val="20"/>
      <w:lang w:eastAsia="ru-RU"/>
    </w:rPr>
  </w:style>
  <w:style w:type="character" w:styleId="a5">
    <w:name w:val="Strong"/>
    <w:basedOn w:val="a0"/>
    <w:uiPriority w:val="22"/>
    <w:qFormat/>
    <w:rsid w:val="00A45AED"/>
    <w:rPr>
      <w:b/>
      <w:bCs/>
    </w:rPr>
  </w:style>
  <w:style w:type="paragraph" w:styleId="a6">
    <w:name w:val="Normal (Web)"/>
    <w:basedOn w:val="a"/>
    <w:uiPriority w:val="99"/>
    <w:semiHidden/>
    <w:unhideWhenUsed/>
    <w:rsid w:val="00A45AED"/>
    <w:pPr>
      <w:spacing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semiHidden/>
    <w:rsid w:val="0084227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semiHidden/>
    <w:rsid w:val="0084227E"/>
    <w:rPr>
      <w:rFonts w:ascii="Times New Roman" w:eastAsia="Times New Roman" w:hAnsi="Times New Roman" w:cs="Times New Roman"/>
      <w:sz w:val="28"/>
      <w:szCs w:val="20"/>
      <w:lang w:eastAsia="ru-RU"/>
    </w:rPr>
  </w:style>
  <w:style w:type="paragraph" w:customStyle="1" w:styleId="text">
    <w:name w:val="text"/>
    <w:basedOn w:val="a"/>
    <w:rsid w:val="00842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341BF7"/>
    <w:pPr>
      <w:spacing w:after="120"/>
      <w:ind w:left="283"/>
    </w:pPr>
  </w:style>
  <w:style w:type="character" w:customStyle="1" w:styleId="aa">
    <w:name w:val="Основной текст с отступом Знак"/>
    <w:basedOn w:val="a0"/>
    <w:link w:val="a9"/>
    <w:uiPriority w:val="99"/>
    <w:semiHidden/>
    <w:rsid w:val="00341BF7"/>
  </w:style>
  <w:style w:type="table" w:styleId="ab">
    <w:name w:val="Table Grid"/>
    <w:basedOn w:val="a1"/>
    <w:rsid w:val="002E4EB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837866">
      <w:bodyDiv w:val="1"/>
      <w:marLeft w:val="0"/>
      <w:marRight w:val="0"/>
      <w:marTop w:val="0"/>
      <w:marBottom w:val="0"/>
      <w:divBdr>
        <w:top w:val="none" w:sz="0" w:space="0" w:color="auto"/>
        <w:left w:val="none" w:sz="0" w:space="0" w:color="auto"/>
        <w:bottom w:val="none" w:sz="0" w:space="0" w:color="auto"/>
        <w:right w:val="none" w:sz="0" w:space="0" w:color="auto"/>
      </w:divBdr>
      <w:divsChild>
        <w:div w:id="1635867284">
          <w:marLeft w:val="0"/>
          <w:marRight w:val="0"/>
          <w:marTop w:val="0"/>
          <w:marBottom w:val="0"/>
          <w:divBdr>
            <w:top w:val="none" w:sz="0" w:space="0" w:color="auto"/>
            <w:left w:val="none" w:sz="0" w:space="0" w:color="auto"/>
            <w:bottom w:val="none" w:sz="0" w:space="0" w:color="auto"/>
            <w:right w:val="none" w:sz="0" w:space="0" w:color="auto"/>
          </w:divBdr>
          <w:divsChild>
            <w:div w:id="805857083">
              <w:marLeft w:val="0"/>
              <w:marRight w:val="0"/>
              <w:marTop w:val="0"/>
              <w:marBottom w:val="0"/>
              <w:divBdr>
                <w:top w:val="none" w:sz="0" w:space="0" w:color="auto"/>
                <w:left w:val="none" w:sz="0" w:space="0" w:color="auto"/>
                <w:bottom w:val="none" w:sz="0" w:space="0" w:color="auto"/>
                <w:right w:val="none" w:sz="0" w:space="0" w:color="auto"/>
              </w:divBdr>
              <w:divsChild>
                <w:div w:id="929506678">
                  <w:marLeft w:val="0"/>
                  <w:marRight w:val="0"/>
                  <w:marTop w:val="0"/>
                  <w:marBottom w:val="0"/>
                  <w:divBdr>
                    <w:top w:val="none" w:sz="0" w:space="0" w:color="auto"/>
                    <w:left w:val="none" w:sz="0" w:space="0" w:color="auto"/>
                    <w:bottom w:val="none" w:sz="0" w:space="0" w:color="auto"/>
                    <w:right w:val="none" w:sz="0" w:space="0" w:color="auto"/>
                  </w:divBdr>
                  <w:divsChild>
                    <w:div w:id="646014878">
                      <w:marLeft w:val="0"/>
                      <w:marRight w:val="0"/>
                      <w:marTop w:val="0"/>
                      <w:marBottom w:val="0"/>
                      <w:divBdr>
                        <w:top w:val="none" w:sz="0" w:space="0" w:color="auto"/>
                        <w:left w:val="none" w:sz="0" w:space="0" w:color="auto"/>
                        <w:bottom w:val="none" w:sz="0" w:space="0" w:color="auto"/>
                        <w:right w:val="none" w:sz="0" w:space="0" w:color="auto"/>
                      </w:divBdr>
                      <w:divsChild>
                        <w:div w:id="1182016469">
                          <w:marLeft w:val="0"/>
                          <w:marRight w:val="0"/>
                          <w:marTop w:val="0"/>
                          <w:marBottom w:val="0"/>
                          <w:divBdr>
                            <w:top w:val="none" w:sz="0" w:space="0" w:color="auto"/>
                            <w:left w:val="none" w:sz="0" w:space="0" w:color="auto"/>
                            <w:bottom w:val="none" w:sz="0" w:space="0" w:color="auto"/>
                            <w:right w:val="none" w:sz="0" w:space="0" w:color="auto"/>
                          </w:divBdr>
                          <w:divsChild>
                            <w:div w:id="439572031">
                              <w:marLeft w:val="0"/>
                              <w:marRight w:val="0"/>
                              <w:marTop w:val="0"/>
                              <w:marBottom w:val="0"/>
                              <w:divBdr>
                                <w:top w:val="none" w:sz="0" w:space="0" w:color="auto"/>
                                <w:left w:val="none" w:sz="0" w:space="0" w:color="auto"/>
                                <w:bottom w:val="none" w:sz="0" w:space="0" w:color="auto"/>
                                <w:right w:val="none" w:sz="0" w:space="0" w:color="auto"/>
                              </w:divBdr>
                              <w:divsChild>
                                <w:div w:id="1163661380">
                                  <w:marLeft w:val="0"/>
                                  <w:marRight w:val="0"/>
                                  <w:marTop w:val="0"/>
                                  <w:marBottom w:val="0"/>
                                  <w:divBdr>
                                    <w:top w:val="none" w:sz="0" w:space="0" w:color="auto"/>
                                    <w:left w:val="none" w:sz="0" w:space="0" w:color="auto"/>
                                    <w:bottom w:val="none" w:sz="0" w:space="0" w:color="auto"/>
                                    <w:right w:val="none" w:sz="0" w:space="0" w:color="auto"/>
                                  </w:divBdr>
                                  <w:divsChild>
                                    <w:div w:id="1022513226">
                                      <w:marLeft w:val="0"/>
                                      <w:marRight w:val="0"/>
                                      <w:marTop w:val="0"/>
                                      <w:marBottom w:val="0"/>
                                      <w:divBdr>
                                        <w:top w:val="none" w:sz="0" w:space="0" w:color="auto"/>
                                        <w:left w:val="none" w:sz="0" w:space="0" w:color="auto"/>
                                        <w:bottom w:val="none" w:sz="0" w:space="0" w:color="auto"/>
                                        <w:right w:val="none" w:sz="0" w:space="0" w:color="auto"/>
                                      </w:divBdr>
                                      <w:divsChild>
                                        <w:div w:id="1075057390">
                                          <w:marLeft w:val="0"/>
                                          <w:marRight w:val="0"/>
                                          <w:marTop w:val="0"/>
                                          <w:marBottom w:val="448"/>
                                          <w:divBdr>
                                            <w:top w:val="none" w:sz="0" w:space="0" w:color="auto"/>
                                            <w:left w:val="none" w:sz="0" w:space="0" w:color="auto"/>
                                            <w:bottom w:val="none" w:sz="0" w:space="0" w:color="auto"/>
                                            <w:right w:val="none" w:sz="0" w:space="0" w:color="auto"/>
                                          </w:divBdr>
                                          <w:divsChild>
                                            <w:div w:id="42480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0509893">
      <w:bodyDiv w:val="1"/>
      <w:marLeft w:val="0"/>
      <w:marRight w:val="0"/>
      <w:marTop w:val="0"/>
      <w:marBottom w:val="0"/>
      <w:divBdr>
        <w:top w:val="none" w:sz="0" w:space="0" w:color="auto"/>
        <w:left w:val="none" w:sz="0" w:space="0" w:color="auto"/>
        <w:bottom w:val="none" w:sz="0" w:space="0" w:color="auto"/>
        <w:right w:val="none" w:sz="0" w:space="0" w:color="auto"/>
      </w:divBdr>
      <w:divsChild>
        <w:div w:id="816993930">
          <w:marLeft w:val="0"/>
          <w:marRight w:val="0"/>
          <w:marTop w:val="0"/>
          <w:marBottom w:val="0"/>
          <w:divBdr>
            <w:top w:val="none" w:sz="0" w:space="0" w:color="auto"/>
            <w:left w:val="none" w:sz="0" w:space="0" w:color="auto"/>
            <w:bottom w:val="none" w:sz="0" w:space="0" w:color="auto"/>
            <w:right w:val="none" w:sz="0" w:space="0" w:color="auto"/>
          </w:divBdr>
          <w:divsChild>
            <w:div w:id="1098796102">
              <w:marLeft w:val="0"/>
              <w:marRight w:val="0"/>
              <w:marTop w:val="0"/>
              <w:marBottom w:val="0"/>
              <w:divBdr>
                <w:top w:val="none" w:sz="0" w:space="0" w:color="auto"/>
                <w:left w:val="none" w:sz="0" w:space="0" w:color="auto"/>
                <w:bottom w:val="none" w:sz="0" w:space="0" w:color="auto"/>
                <w:right w:val="none" w:sz="0" w:space="0" w:color="auto"/>
              </w:divBdr>
              <w:divsChild>
                <w:div w:id="750547794">
                  <w:marLeft w:val="0"/>
                  <w:marRight w:val="0"/>
                  <w:marTop w:val="0"/>
                  <w:marBottom w:val="0"/>
                  <w:divBdr>
                    <w:top w:val="none" w:sz="0" w:space="0" w:color="auto"/>
                    <w:left w:val="none" w:sz="0" w:space="0" w:color="auto"/>
                    <w:bottom w:val="none" w:sz="0" w:space="0" w:color="auto"/>
                    <w:right w:val="none" w:sz="0" w:space="0" w:color="auto"/>
                  </w:divBdr>
                  <w:divsChild>
                    <w:div w:id="1372608299">
                      <w:marLeft w:val="0"/>
                      <w:marRight w:val="0"/>
                      <w:marTop w:val="0"/>
                      <w:marBottom w:val="0"/>
                      <w:divBdr>
                        <w:top w:val="none" w:sz="0" w:space="0" w:color="auto"/>
                        <w:left w:val="none" w:sz="0" w:space="0" w:color="auto"/>
                        <w:bottom w:val="none" w:sz="0" w:space="0" w:color="auto"/>
                        <w:right w:val="none" w:sz="0" w:space="0" w:color="auto"/>
                      </w:divBdr>
                      <w:divsChild>
                        <w:div w:id="1554081871">
                          <w:marLeft w:val="0"/>
                          <w:marRight w:val="0"/>
                          <w:marTop w:val="0"/>
                          <w:marBottom w:val="0"/>
                          <w:divBdr>
                            <w:top w:val="none" w:sz="0" w:space="0" w:color="auto"/>
                            <w:left w:val="none" w:sz="0" w:space="0" w:color="auto"/>
                            <w:bottom w:val="none" w:sz="0" w:space="0" w:color="auto"/>
                            <w:right w:val="none" w:sz="0" w:space="0" w:color="auto"/>
                          </w:divBdr>
                          <w:divsChild>
                            <w:div w:id="2097820865">
                              <w:marLeft w:val="0"/>
                              <w:marRight w:val="0"/>
                              <w:marTop w:val="0"/>
                              <w:marBottom w:val="0"/>
                              <w:divBdr>
                                <w:top w:val="none" w:sz="0" w:space="0" w:color="auto"/>
                                <w:left w:val="none" w:sz="0" w:space="0" w:color="auto"/>
                                <w:bottom w:val="none" w:sz="0" w:space="0" w:color="auto"/>
                                <w:right w:val="none" w:sz="0" w:space="0" w:color="auto"/>
                              </w:divBdr>
                              <w:divsChild>
                                <w:div w:id="2040668092">
                                  <w:marLeft w:val="0"/>
                                  <w:marRight w:val="0"/>
                                  <w:marTop w:val="0"/>
                                  <w:marBottom w:val="0"/>
                                  <w:divBdr>
                                    <w:top w:val="none" w:sz="0" w:space="0" w:color="auto"/>
                                    <w:left w:val="none" w:sz="0" w:space="0" w:color="auto"/>
                                    <w:bottom w:val="none" w:sz="0" w:space="0" w:color="auto"/>
                                    <w:right w:val="none" w:sz="0" w:space="0" w:color="auto"/>
                                  </w:divBdr>
                                  <w:divsChild>
                                    <w:div w:id="1571689613">
                                      <w:marLeft w:val="0"/>
                                      <w:marRight w:val="0"/>
                                      <w:marTop w:val="0"/>
                                      <w:marBottom w:val="0"/>
                                      <w:divBdr>
                                        <w:top w:val="none" w:sz="0" w:space="0" w:color="auto"/>
                                        <w:left w:val="none" w:sz="0" w:space="0" w:color="auto"/>
                                        <w:bottom w:val="none" w:sz="0" w:space="0" w:color="auto"/>
                                        <w:right w:val="none" w:sz="0" w:space="0" w:color="auto"/>
                                      </w:divBdr>
                                      <w:divsChild>
                                        <w:div w:id="1401638963">
                                          <w:marLeft w:val="0"/>
                                          <w:marRight w:val="0"/>
                                          <w:marTop w:val="0"/>
                                          <w:marBottom w:val="448"/>
                                          <w:divBdr>
                                            <w:top w:val="none" w:sz="0" w:space="0" w:color="auto"/>
                                            <w:left w:val="none" w:sz="0" w:space="0" w:color="auto"/>
                                            <w:bottom w:val="none" w:sz="0" w:space="0" w:color="auto"/>
                                            <w:right w:val="none" w:sz="0" w:space="0" w:color="auto"/>
                                          </w:divBdr>
                                          <w:divsChild>
                                            <w:div w:id="766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298060">
      <w:bodyDiv w:val="1"/>
      <w:marLeft w:val="0"/>
      <w:marRight w:val="0"/>
      <w:marTop w:val="0"/>
      <w:marBottom w:val="0"/>
      <w:divBdr>
        <w:top w:val="none" w:sz="0" w:space="0" w:color="auto"/>
        <w:left w:val="none" w:sz="0" w:space="0" w:color="auto"/>
        <w:bottom w:val="none" w:sz="0" w:space="0" w:color="auto"/>
        <w:right w:val="none" w:sz="0" w:space="0" w:color="auto"/>
      </w:divBdr>
      <w:divsChild>
        <w:div w:id="1628125856">
          <w:marLeft w:val="0"/>
          <w:marRight w:val="0"/>
          <w:marTop w:val="0"/>
          <w:marBottom w:val="0"/>
          <w:divBdr>
            <w:top w:val="none" w:sz="0" w:space="0" w:color="auto"/>
            <w:left w:val="none" w:sz="0" w:space="0" w:color="auto"/>
            <w:bottom w:val="none" w:sz="0" w:space="0" w:color="auto"/>
            <w:right w:val="none" w:sz="0" w:space="0" w:color="auto"/>
          </w:divBdr>
          <w:divsChild>
            <w:div w:id="6667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39">
      <w:bodyDiv w:val="1"/>
      <w:marLeft w:val="0"/>
      <w:marRight w:val="0"/>
      <w:marTop w:val="0"/>
      <w:marBottom w:val="0"/>
      <w:divBdr>
        <w:top w:val="none" w:sz="0" w:space="0" w:color="auto"/>
        <w:left w:val="none" w:sz="0" w:space="0" w:color="auto"/>
        <w:bottom w:val="none" w:sz="0" w:space="0" w:color="auto"/>
        <w:right w:val="none" w:sz="0" w:space="0" w:color="auto"/>
      </w:divBdr>
      <w:divsChild>
        <w:div w:id="751968683">
          <w:marLeft w:val="0"/>
          <w:marRight w:val="0"/>
          <w:marTop w:val="0"/>
          <w:marBottom w:val="0"/>
          <w:divBdr>
            <w:top w:val="none" w:sz="0" w:space="0" w:color="auto"/>
            <w:left w:val="none" w:sz="0" w:space="0" w:color="auto"/>
            <w:bottom w:val="none" w:sz="0" w:space="0" w:color="auto"/>
            <w:right w:val="none" w:sz="0" w:space="0" w:color="auto"/>
          </w:divBdr>
          <w:divsChild>
            <w:div w:id="1728138787">
              <w:marLeft w:val="0"/>
              <w:marRight w:val="0"/>
              <w:marTop w:val="0"/>
              <w:marBottom w:val="0"/>
              <w:divBdr>
                <w:top w:val="none" w:sz="0" w:space="0" w:color="auto"/>
                <w:left w:val="none" w:sz="0" w:space="0" w:color="auto"/>
                <w:bottom w:val="none" w:sz="0" w:space="0" w:color="auto"/>
                <w:right w:val="none" w:sz="0" w:space="0" w:color="auto"/>
              </w:divBdr>
              <w:divsChild>
                <w:div w:id="1409309778">
                  <w:marLeft w:val="0"/>
                  <w:marRight w:val="0"/>
                  <w:marTop w:val="0"/>
                  <w:marBottom w:val="0"/>
                  <w:divBdr>
                    <w:top w:val="none" w:sz="0" w:space="0" w:color="auto"/>
                    <w:left w:val="none" w:sz="0" w:space="0" w:color="auto"/>
                    <w:bottom w:val="none" w:sz="0" w:space="0" w:color="auto"/>
                    <w:right w:val="none" w:sz="0" w:space="0" w:color="auto"/>
                  </w:divBdr>
                  <w:divsChild>
                    <w:div w:id="2076077396">
                      <w:marLeft w:val="0"/>
                      <w:marRight w:val="0"/>
                      <w:marTop w:val="0"/>
                      <w:marBottom w:val="0"/>
                      <w:divBdr>
                        <w:top w:val="none" w:sz="0" w:space="0" w:color="auto"/>
                        <w:left w:val="none" w:sz="0" w:space="0" w:color="auto"/>
                        <w:bottom w:val="none" w:sz="0" w:space="0" w:color="auto"/>
                        <w:right w:val="none" w:sz="0" w:space="0" w:color="auto"/>
                      </w:divBdr>
                      <w:divsChild>
                        <w:div w:id="1278295051">
                          <w:marLeft w:val="0"/>
                          <w:marRight w:val="0"/>
                          <w:marTop w:val="0"/>
                          <w:marBottom w:val="0"/>
                          <w:divBdr>
                            <w:top w:val="none" w:sz="0" w:space="0" w:color="auto"/>
                            <w:left w:val="none" w:sz="0" w:space="0" w:color="auto"/>
                            <w:bottom w:val="none" w:sz="0" w:space="0" w:color="auto"/>
                            <w:right w:val="none" w:sz="0" w:space="0" w:color="auto"/>
                          </w:divBdr>
                          <w:divsChild>
                            <w:div w:id="678388054">
                              <w:marLeft w:val="0"/>
                              <w:marRight w:val="0"/>
                              <w:marTop w:val="0"/>
                              <w:marBottom w:val="0"/>
                              <w:divBdr>
                                <w:top w:val="none" w:sz="0" w:space="0" w:color="auto"/>
                                <w:left w:val="none" w:sz="0" w:space="0" w:color="auto"/>
                                <w:bottom w:val="none" w:sz="0" w:space="0" w:color="auto"/>
                                <w:right w:val="none" w:sz="0" w:space="0" w:color="auto"/>
                              </w:divBdr>
                              <w:divsChild>
                                <w:div w:id="182743075">
                                  <w:marLeft w:val="0"/>
                                  <w:marRight w:val="0"/>
                                  <w:marTop w:val="0"/>
                                  <w:marBottom w:val="0"/>
                                  <w:divBdr>
                                    <w:top w:val="none" w:sz="0" w:space="0" w:color="auto"/>
                                    <w:left w:val="none" w:sz="0" w:space="0" w:color="auto"/>
                                    <w:bottom w:val="none" w:sz="0" w:space="0" w:color="auto"/>
                                    <w:right w:val="none" w:sz="0" w:space="0" w:color="auto"/>
                                  </w:divBdr>
                                  <w:divsChild>
                                    <w:div w:id="160505938">
                                      <w:marLeft w:val="0"/>
                                      <w:marRight w:val="0"/>
                                      <w:marTop w:val="0"/>
                                      <w:marBottom w:val="0"/>
                                      <w:divBdr>
                                        <w:top w:val="none" w:sz="0" w:space="0" w:color="auto"/>
                                        <w:left w:val="none" w:sz="0" w:space="0" w:color="auto"/>
                                        <w:bottom w:val="none" w:sz="0" w:space="0" w:color="auto"/>
                                        <w:right w:val="none" w:sz="0" w:space="0" w:color="auto"/>
                                      </w:divBdr>
                                      <w:divsChild>
                                        <w:div w:id="224725456">
                                          <w:marLeft w:val="0"/>
                                          <w:marRight w:val="0"/>
                                          <w:marTop w:val="0"/>
                                          <w:marBottom w:val="448"/>
                                          <w:divBdr>
                                            <w:top w:val="none" w:sz="0" w:space="0" w:color="auto"/>
                                            <w:left w:val="none" w:sz="0" w:space="0" w:color="auto"/>
                                            <w:bottom w:val="none" w:sz="0" w:space="0" w:color="auto"/>
                                            <w:right w:val="none" w:sz="0" w:space="0" w:color="auto"/>
                                          </w:divBdr>
                                          <w:divsChild>
                                            <w:div w:id="10432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012881">
      <w:bodyDiv w:val="1"/>
      <w:marLeft w:val="0"/>
      <w:marRight w:val="0"/>
      <w:marTop w:val="0"/>
      <w:marBottom w:val="0"/>
      <w:divBdr>
        <w:top w:val="none" w:sz="0" w:space="0" w:color="auto"/>
        <w:left w:val="none" w:sz="0" w:space="0" w:color="auto"/>
        <w:bottom w:val="none" w:sz="0" w:space="0" w:color="auto"/>
        <w:right w:val="none" w:sz="0" w:space="0" w:color="auto"/>
      </w:divBdr>
      <w:divsChild>
        <w:div w:id="313528200">
          <w:marLeft w:val="0"/>
          <w:marRight w:val="0"/>
          <w:marTop w:val="0"/>
          <w:marBottom w:val="0"/>
          <w:divBdr>
            <w:top w:val="none" w:sz="0" w:space="0" w:color="auto"/>
            <w:left w:val="none" w:sz="0" w:space="0" w:color="auto"/>
            <w:bottom w:val="none" w:sz="0" w:space="0" w:color="auto"/>
            <w:right w:val="none" w:sz="0" w:space="0" w:color="auto"/>
          </w:divBdr>
          <w:divsChild>
            <w:div w:id="228731754">
              <w:marLeft w:val="0"/>
              <w:marRight w:val="0"/>
              <w:marTop w:val="0"/>
              <w:marBottom w:val="0"/>
              <w:divBdr>
                <w:top w:val="none" w:sz="0" w:space="0" w:color="auto"/>
                <w:left w:val="none" w:sz="0" w:space="0" w:color="auto"/>
                <w:bottom w:val="none" w:sz="0" w:space="0" w:color="auto"/>
                <w:right w:val="none" w:sz="0" w:space="0" w:color="auto"/>
              </w:divBdr>
              <w:divsChild>
                <w:div w:id="637300097">
                  <w:marLeft w:val="0"/>
                  <w:marRight w:val="0"/>
                  <w:marTop w:val="0"/>
                  <w:marBottom w:val="0"/>
                  <w:divBdr>
                    <w:top w:val="none" w:sz="0" w:space="0" w:color="auto"/>
                    <w:left w:val="none" w:sz="0" w:space="0" w:color="auto"/>
                    <w:bottom w:val="none" w:sz="0" w:space="0" w:color="auto"/>
                    <w:right w:val="none" w:sz="0" w:space="0" w:color="auto"/>
                  </w:divBdr>
                  <w:divsChild>
                    <w:div w:id="1793817069">
                      <w:marLeft w:val="0"/>
                      <w:marRight w:val="0"/>
                      <w:marTop w:val="0"/>
                      <w:marBottom w:val="0"/>
                      <w:divBdr>
                        <w:top w:val="none" w:sz="0" w:space="0" w:color="auto"/>
                        <w:left w:val="none" w:sz="0" w:space="0" w:color="auto"/>
                        <w:bottom w:val="none" w:sz="0" w:space="0" w:color="auto"/>
                        <w:right w:val="none" w:sz="0" w:space="0" w:color="auto"/>
                      </w:divBdr>
                      <w:divsChild>
                        <w:div w:id="523639556">
                          <w:marLeft w:val="0"/>
                          <w:marRight w:val="0"/>
                          <w:marTop w:val="0"/>
                          <w:marBottom w:val="0"/>
                          <w:divBdr>
                            <w:top w:val="none" w:sz="0" w:space="0" w:color="auto"/>
                            <w:left w:val="none" w:sz="0" w:space="0" w:color="auto"/>
                            <w:bottom w:val="none" w:sz="0" w:space="0" w:color="auto"/>
                            <w:right w:val="none" w:sz="0" w:space="0" w:color="auto"/>
                          </w:divBdr>
                          <w:divsChild>
                            <w:div w:id="871724751">
                              <w:marLeft w:val="0"/>
                              <w:marRight w:val="0"/>
                              <w:marTop w:val="0"/>
                              <w:marBottom w:val="0"/>
                              <w:divBdr>
                                <w:top w:val="none" w:sz="0" w:space="0" w:color="auto"/>
                                <w:left w:val="none" w:sz="0" w:space="0" w:color="auto"/>
                                <w:bottom w:val="none" w:sz="0" w:space="0" w:color="auto"/>
                                <w:right w:val="none" w:sz="0" w:space="0" w:color="auto"/>
                              </w:divBdr>
                              <w:divsChild>
                                <w:div w:id="376783674">
                                  <w:marLeft w:val="0"/>
                                  <w:marRight w:val="0"/>
                                  <w:marTop w:val="0"/>
                                  <w:marBottom w:val="0"/>
                                  <w:divBdr>
                                    <w:top w:val="none" w:sz="0" w:space="0" w:color="auto"/>
                                    <w:left w:val="none" w:sz="0" w:space="0" w:color="auto"/>
                                    <w:bottom w:val="none" w:sz="0" w:space="0" w:color="auto"/>
                                    <w:right w:val="none" w:sz="0" w:space="0" w:color="auto"/>
                                  </w:divBdr>
                                  <w:divsChild>
                                    <w:div w:id="380175417">
                                      <w:marLeft w:val="0"/>
                                      <w:marRight w:val="0"/>
                                      <w:marTop w:val="0"/>
                                      <w:marBottom w:val="0"/>
                                      <w:divBdr>
                                        <w:top w:val="none" w:sz="0" w:space="0" w:color="auto"/>
                                        <w:left w:val="none" w:sz="0" w:space="0" w:color="auto"/>
                                        <w:bottom w:val="none" w:sz="0" w:space="0" w:color="auto"/>
                                        <w:right w:val="none" w:sz="0" w:space="0" w:color="auto"/>
                                      </w:divBdr>
                                      <w:divsChild>
                                        <w:div w:id="891043351">
                                          <w:marLeft w:val="0"/>
                                          <w:marRight w:val="0"/>
                                          <w:marTop w:val="0"/>
                                          <w:marBottom w:val="448"/>
                                          <w:divBdr>
                                            <w:top w:val="none" w:sz="0" w:space="0" w:color="auto"/>
                                            <w:left w:val="none" w:sz="0" w:space="0" w:color="auto"/>
                                            <w:bottom w:val="none" w:sz="0" w:space="0" w:color="auto"/>
                                            <w:right w:val="none" w:sz="0" w:space="0" w:color="auto"/>
                                          </w:divBdr>
                                          <w:divsChild>
                                            <w:div w:id="10848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0292022">
      <w:bodyDiv w:val="1"/>
      <w:marLeft w:val="0"/>
      <w:marRight w:val="0"/>
      <w:marTop w:val="0"/>
      <w:marBottom w:val="0"/>
      <w:divBdr>
        <w:top w:val="none" w:sz="0" w:space="0" w:color="auto"/>
        <w:left w:val="none" w:sz="0" w:space="0" w:color="auto"/>
        <w:bottom w:val="none" w:sz="0" w:space="0" w:color="auto"/>
        <w:right w:val="none" w:sz="0" w:space="0" w:color="auto"/>
      </w:divBdr>
      <w:divsChild>
        <w:div w:id="1598445046">
          <w:marLeft w:val="0"/>
          <w:marRight w:val="0"/>
          <w:marTop w:val="0"/>
          <w:marBottom w:val="0"/>
          <w:divBdr>
            <w:top w:val="none" w:sz="0" w:space="0" w:color="auto"/>
            <w:left w:val="none" w:sz="0" w:space="0" w:color="auto"/>
            <w:bottom w:val="none" w:sz="0" w:space="0" w:color="auto"/>
            <w:right w:val="none" w:sz="0" w:space="0" w:color="auto"/>
          </w:divBdr>
          <w:divsChild>
            <w:div w:id="630474839">
              <w:marLeft w:val="0"/>
              <w:marRight w:val="0"/>
              <w:marTop w:val="0"/>
              <w:marBottom w:val="0"/>
              <w:divBdr>
                <w:top w:val="none" w:sz="0" w:space="0" w:color="auto"/>
                <w:left w:val="none" w:sz="0" w:space="0" w:color="auto"/>
                <w:bottom w:val="none" w:sz="0" w:space="0" w:color="auto"/>
                <w:right w:val="none" w:sz="0" w:space="0" w:color="auto"/>
              </w:divBdr>
              <w:divsChild>
                <w:div w:id="894120147">
                  <w:marLeft w:val="0"/>
                  <w:marRight w:val="0"/>
                  <w:marTop w:val="0"/>
                  <w:marBottom w:val="0"/>
                  <w:divBdr>
                    <w:top w:val="none" w:sz="0" w:space="0" w:color="auto"/>
                    <w:left w:val="none" w:sz="0" w:space="0" w:color="auto"/>
                    <w:bottom w:val="none" w:sz="0" w:space="0" w:color="auto"/>
                    <w:right w:val="none" w:sz="0" w:space="0" w:color="auto"/>
                  </w:divBdr>
                  <w:divsChild>
                    <w:div w:id="47608254">
                      <w:marLeft w:val="0"/>
                      <w:marRight w:val="0"/>
                      <w:marTop w:val="0"/>
                      <w:marBottom w:val="0"/>
                      <w:divBdr>
                        <w:top w:val="none" w:sz="0" w:space="0" w:color="auto"/>
                        <w:left w:val="none" w:sz="0" w:space="0" w:color="auto"/>
                        <w:bottom w:val="none" w:sz="0" w:space="0" w:color="auto"/>
                        <w:right w:val="none" w:sz="0" w:space="0" w:color="auto"/>
                      </w:divBdr>
                      <w:divsChild>
                        <w:div w:id="416291218">
                          <w:marLeft w:val="0"/>
                          <w:marRight w:val="0"/>
                          <w:marTop w:val="0"/>
                          <w:marBottom w:val="0"/>
                          <w:divBdr>
                            <w:top w:val="none" w:sz="0" w:space="0" w:color="auto"/>
                            <w:left w:val="none" w:sz="0" w:space="0" w:color="auto"/>
                            <w:bottom w:val="none" w:sz="0" w:space="0" w:color="auto"/>
                            <w:right w:val="none" w:sz="0" w:space="0" w:color="auto"/>
                          </w:divBdr>
                          <w:divsChild>
                            <w:div w:id="833423488">
                              <w:marLeft w:val="0"/>
                              <w:marRight w:val="0"/>
                              <w:marTop w:val="0"/>
                              <w:marBottom w:val="0"/>
                              <w:divBdr>
                                <w:top w:val="none" w:sz="0" w:space="0" w:color="auto"/>
                                <w:left w:val="none" w:sz="0" w:space="0" w:color="auto"/>
                                <w:bottom w:val="none" w:sz="0" w:space="0" w:color="auto"/>
                                <w:right w:val="none" w:sz="0" w:space="0" w:color="auto"/>
                              </w:divBdr>
                              <w:divsChild>
                                <w:div w:id="1039280165">
                                  <w:marLeft w:val="0"/>
                                  <w:marRight w:val="0"/>
                                  <w:marTop w:val="0"/>
                                  <w:marBottom w:val="0"/>
                                  <w:divBdr>
                                    <w:top w:val="none" w:sz="0" w:space="0" w:color="auto"/>
                                    <w:left w:val="none" w:sz="0" w:space="0" w:color="auto"/>
                                    <w:bottom w:val="none" w:sz="0" w:space="0" w:color="auto"/>
                                    <w:right w:val="none" w:sz="0" w:space="0" w:color="auto"/>
                                  </w:divBdr>
                                  <w:divsChild>
                                    <w:div w:id="1963077884">
                                      <w:marLeft w:val="0"/>
                                      <w:marRight w:val="0"/>
                                      <w:marTop w:val="0"/>
                                      <w:marBottom w:val="0"/>
                                      <w:divBdr>
                                        <w:top w:val="none" w:sz="0" w:space="0" w:color="auto"/>
                                        <w:left w:val="none" w:sz="0" w:space="0" w:color="auto"/>
                                        <w:bottom w:val="none" w:sz="0" w:space="0" w:color="auto"/>
                                        <w:right w:val="none" w:sz="0" w:space="0" w:color="auto"/>
                                      </w:divBdr>
                                      <w:divsChild>
                                        <w:div w:id="1678844039">
                                          <w:marLeft w:val="0"/>
                                          <w:marRight w:val="0"/>
                                          <w:marTop w:val="0"/>
                                          <w:marBottom w:val="448"/>
                                          <w:divBdr>
                                            <w:top w:val="none" w:sz="0" w:space="0" w:color="auto"/>
                                            <w:left w:val="none" w:sz="0" w:space="0" w:color="auto"/>
                                            <w:bottom w:val="none" w:sz="0" w:space="0" w:color="auto"/>
                                            <w:right w:val="none" w:sz="0" w:space="0" w:color="auto"/>
                                          </w:divBdr>
                                          <w:divsChild>
                                            <w:div w:id="4330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374191">
      <w:bodyDiv w:val="1"/>
      <w:marLeft w:val="0"/>
      <w:marRight w:val="0"/>
      <w:marTop w:val="0"/>
      <w:marBottom w:val="0"/>
      <w:divBdr>
        <w:top w:val="none" w:sz="0" w:space="0" w:color="auto"/>
        <w:left w:val="none" w:sz="0" w:space="0" w:color="auto"/>
        <w:bottom w:val="none" w:sz="0" w:space="0" w:color="auto"/>
        <w:right w:val="none" w:sz="0" w:space="0" w:color="auto"/>
      </w:divBdr>
      <w:divsChild>
        <w:div w:id="1981768363">
          <w:marLeft w:val="0"/>
          <w:marRight w:val="0"/>
          <w:marTop w:val="0"/>
          <w:marBottom w:val="0"/>
          <w:divBdr>
            <w:top w:val="none" w:sz="0" w:space="0" w:color="auto"/>
            <w:left w:val="none" w:sz="0" w:space="0" w:color="auto"/>
            <w:bottom w:val="none" w:sz="0" w:space="0" w:color="auto"/>
            <w:right w:val="none" w:sz="0" w:space="0" w:color="auto"/>
          </w:divBdr>
          <w:divsChild>
            <w:div w:id="1566456175">
              <w:marLeft w:val="0"/>
              <w:marRight w:val="0"/>
              <w:marTop w:val="0"/>
              <w:marBottom w:val="0"/>
              <w:divBdr>
                <w:top w:val="none" w:sz="0" w:space="0" w:color="auto"/>
                <w:left w:val="none" w:sz="0" w:space="0" w:color="auto"/>
                <w:bottom w:val="none" w:sz="0" w:space="0" w:color="auto"/>
                <w:right w:val="none" w:sz="0" w:space="0" w:color="auto"/>
              </w:divBdr>
              <w:divsChild>
                <w:div w:id="805780810">
                  <w:marLeft w:val="0"/>
                  <w:marRight w:val="0"/>
                  <w:marTop w:val="0"/>
                  <w:marBottom w:val="0"/>
                  <w:divBdr>
                    <w:top w:val="none" w:sz="0" w:space="0" w:color="auto"/>
                    <w:left w:val="none" w:sz="0" w:space="0" w:color="auto"/>
                    <w:bottom w:val="none" w:sz="0" w:space="0" w:color="auto"/>
                    <w:right w:val="none" w:sz="0" w:space="0" w:color="auto"/>
                  </w:divBdr>
                  <w:divsChild>
                    <w:div w:id="1130904551">
                      <w:marLeft w:val="0"/>
                      <w:marRight w:val="0"/>
                      <w:marTop w:val="0"/>
                      <w:marBottom w:val="0"/>
                      <w:divBdr>
                        <w:top w:val="none" w:sz="0" w:space="0" w:color="auto"/>
                        <w:left w:val="none" w:sz="0" w:space="0" w:color="auto"/>
                        <w:bottom w:val="none" w:sz="0" w:space="0" w:color="auto"/>
                        <w:right w:val="none" w:sz="0" w:space="0" w:color="auto"/>
                      </w:divBdr>
                      <w:divsChild>
                        <w:div w:id="1405108921">
                          <w:marLeft w:val="0"/>
                          <w:marRight w:val="0"/>
                          <w:marTop w:val="0"/>
                          <w:marBottom w:val="0"/>
                          <w:divBdr>
                            <w:top w:val="none" w:sz="0" w:space="0" w:color="auto"/>
                            <w:left w:val="none" w:sz="0" w:space="0" w:color="auto"/>
                            <w:bottom w:val="none" w:sz="0" w:space="0" w:color="auto"/>
                            <w:right w:val="none" w:sz="0" w:space="0" w:color="auto"/>
                          </w:divBdr>
                          <w:divsChild>
                            <w:div w:id="1941831802">
                              <w:marLeft w:val="0"/>
                              <w:marRight w:val="0"/>
                              <w:marTop w:val="0"/>
                              <w:marBottom w:val="0"/>
                              <w:divBdr>
                                <w:top w:val="none" w:sz="0" w:space="0" w:color="auto"/>
                                <w:left w:val="none" w:sz="0" w:space="0" w:color="auto"/>
                                <w:bottom w:val="none" w:sz="0" w:space="0" w:color="auto"/>
                                <w:right w:val="none" w:sz="0" w:space="0" w:color="auto"/>
                              </w:divBdr>
                              <w:divsChild>
                                <w:div w:id="263924048">
                                  <w:marLeft w:val="0"/>
                                  <w:marRight w:val="0"/>
                                  <w:marTop w:val="0"/>
                                  <w:marBottom w:val="0"/>
                                  <w:divBdr>
                                    <w:top w:val="none" w:sz="0" w:space="0" w:color="auto"/>
                                    <w:left w:val="none" w:sz="0" w:space="0" w:color="auto"/>
                                    <w:bottom w:val="none" w:sz="0" w:space="0" w:color="auto"/>
                                    <w:right w:val="none" w:sz="0" w:space="0" w:color="auto"/>
                                  </w:divBdr>
                                  <w:divsChild>
                                    <w:div w:id="1546871595">
                                      <w:marLeft w:val="0"/>
                                      <w:marRight w:val="0"/>
                                      <w:marTop w:val="0"/>
                                      <w:marBottom w:val="0"/>
                                      <w:divBdr>
                                        <w:top w:val="none" w:sz="0" w:space="0" w:color="auto"/>
                                        <w:left w:val="none" w:sz="0" w:space="0" w:color="auto"/>
                                        <w:bottom w:val="none" w:sz="0" w:space="0" w:color="auto"/>
                                        <w:right w:val="none" w:sz="0" w:space="0" w:color="auto"/>
                                      </w:divBdr>
                                      <w:divsChild>
                                        <w:div w:id="2130661521">
                                          <w:marLeft w:val="0"/>
                                          <w:marRight w:val="0"/>
                                          <w:marTop w:val="0"/>
                                          <w:marBottom w:val="448"/>
                                          <w:divBdr>
                                            <w:top w:val="none" w:sz="0" w:space="0" w:color="auto"/>
                                            <w:left w:val="none" w:sz="0" w:space="0" w:color="auto"/>
                                            <w:bottom w:val="none" w:sz="0" w:space="0" w:color="auto"/>
                                            <w:right w:val="none" w:sz="0" w:space="0" w:color="auto"/>
                                          </w:divBdr>
                                          <w:divsChild>
                                            <w:div w:id="186077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672787">
      <w:bodyDiv w:val="1"/>
      <w:marLeft w:val="0"/>
      <w:marRight w:val="0"/>
      <w:marTop w:val="0"/>
      <w:marBottom w:val="0"/>
      <w:divBdr>
        <w:top w:val="none" w:sz="0" w:space="0" w:color="auto"/>
        <w:left w:val="none" w:sz="0" w:space="0" w:color="auto"/>
        <w:bottom w:val="none" w:sz="0" w:space="0" w:color="auto"/>
        <w:right w:val="none" w:sz="0" w:space="0" w:color="auto"/>
      </w:divBdr>
      <w:divsChild>
        <w:div w:id="67658932">
          <w:marLeft w:val="0"/>
          <w:marRight w:val="0"/>
          <w:marTop w:val="0"/>
          <w:marBottom w:val="0"/>
          <w:divBdr>
            <w:top w:val="none" w:sz="0" w:space="0" w:color="auto"/>
            <w:left w:val="none" w:sz="0" w:space="0" w:color="auto"/>
            <w:bottom w:val="none" w:sz="0" w:space="0" w:color="auto"/>
            <w:right w:val="none" w:sz="0" w:space="0" w:color="auto"/>
          </w:divBdr>
          <w:divsChild>
            <w:div w:id="1382632984">
              <w:marLeft w:val="0"/>
              <w:marRight w:val="0"/>
              <w:marTop w:val="0"/>
              <w:marBottom w:val="0"/>
              <w:divBdr>
                <w:top w:val="none" w:sz="0" w:space="0" w:color="auto"/>
                <w:left w:val="none" w:sz="0" w:space="0" w:color="auto"/>
                <w:bottom w:val="none" w:sz="0" w:space="0" w:color="auto"/>
                <w:right w:val="none" w:sz="0" w:space="0" w:color="auto"/>
              </w:divBdr>
              <w:divsChild>
                <w:div w:id="1984506725">
                  <w:marLeft w:val="0"/>
                  <w:marRight w:val="0"/>
                  <w:marTop w:val="0"/>
                  <w:marBottom w:val="0"/>
                  <w:divBdr>
                    <w:top w:val="none" w:sz="0" w:space="0" w:color="auto"/>
                    <w:left w:val="none" w:sz="0" w:space="0" w:color="auto"/>
                    <w:bottom w:val="none" w:sz="0" w:space="0" w:color="auto"/>
                    <w:right w:val="none" w:sz="0" w:space="0" w:color="auto"/>
                  </w:divBdr>
                  <w:divsChild>
                    <w:div w:id="714932824">
                      <w:marLeft w:val="0"/>
                      <w:marRight w:val="0"/>
                      <w:marTop w:val="0"/>
                      <w:marBottom w:val="0"/>
                      <w:divBdr>
                        <w:top w:val="none" w:sz="0" w:space="0" w:color="auto"/>
                        <w:left w:val="none" w:sz="0" w:space="0" w:color="auto"/>
                        <w:bottom w:val="none" w:sz="0" w:space="0" w:color="auto"/>
                        <w:right w:val="none" w:sz="0" w:space="0" w:color="auto"/>
                      </w:divBdr>
                      <w:divsChild>
                        <w:div w:id="1377007819">
                          <w:marLeft w:val="0"/>
                          <w:marRight w:val="0"/>
                          <w:marTop w:val="0"/>
                          <w:marBottom w:val="0"/>
                          <w:divBdr>
                            <w:top w:val="none" w:sz="0" w:space="0" w:color="auto"/>
                            <w:left w:val="none" w:sz="0" w:space="0" w:color="auto"/>
                            <w:bottom w:val="none" w:sz="0" w:space="0" w:color="auto"/>
                            <w:right w:val="none" w:sz="0" w:space="0" w:color="auto"/>
                          </w:divBdr>
                          <w:divsChild>
                            <w:div w:id="1457719005">
                              <w:marLeft w:val="0"/>
                              <w:marRight w:val="0"/>
                              <w:marTop w:val="0"/>
                              <w:marBottom w:val="0"/>
                              <w:divBdr>
                                <w:top w:val="none" w:sz="0" w:space="0" w:color="auto"/>
                                <w:left w:val="none" w:sz="0" w:space="0" w:color="auto"/>
                                <w:bottom w:val="none" w:sz="0" w:space="0" w:color="auto"/>
                                <w:right w:val="none" w:sz="0" w:space="0" w:color="auto"/>
                              </w:divBdr>
                              <w:divsChild>
                                <w:div w:id="1770346101">
                                  <w:marLeft w:val="0"/>
                                  <w:marRight w:val="0"/>
                                  <w:marTop w:val="0"/>
                                  <w:marBottom w:val="0"/>
                                  <w:divBdr>
                                    <w:top w:val="none" w:sz="0" w:space="0" w:color="auto"/>
                                    <w:left w:val="none" w:sz="0" w:space="0" w:color="auto"/>
                                    <w:bottom w:val="none" w:sz="0" w:space="0" w:color="auto"/>
                                    <w:right w:val="none" w:sz="0" w:space="0" w:color="auto"/>
                                  </w:divBdr>
                                  <w:divsChild>
                                    <w:div w:id="560335455">
                                      <w:marLeft w:val="0"/>
                                      <w:marRight w:val="0"/>
                                      <w:marTop w:val="0"/>
                                      <w:marBottom w:val="0"/>
                                      <w:divBdr>
                                        <w:top w:val="none" w:sz="0" w:space="0" w:color="auto"/>
                                        <w:left w:val="none" w:sz="0" w:space="0" w:color="auto"/>
                                        <w:bottom w:val="none" w:sz="0" w:space="0" w:color="auto"/>
                                        <w:right w:val="none" w:sz="0" w:space="0" w:color="auto"/>
                                      </w:divBdr>
                                      <w:divsChild>
                                        <w:div w:id="1849639471">
                                          <w:marLeft w:val="0"/>
                                          <w:marRight w:val="0"/>
                                          <w:marTop w:val="0"/>
                                          <w:marBottom w:val="495"/>
                                          <w:divBdr>
                                            <w:top w:val="none" w:sz="0" w:space="0" w:color="auto"/>
                                            <w:left w:val="none" w:sz="0" w:space="0" w:color="auto"/>
                                            <w:bottom w:val="none" w:sz="0" w:space="0" w:color="auto"/>
                                            <w:right w:val="none" w:sz="0" w:space="0" w:color="auto"/>
                                          </w:divBdr>
                                          <w:divsChild>
                                            <w:div w:id="20598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924268">
      <w:bodyDiv w:val="1"/>
      <w:marLeft w:val="0"/>
      <w:marRight w:val="0"/>
      <w:marTop w:val="0"/>
      <w:marBottom w:val="0"/>
      <w:divBdr>
        <w:top w:val="none" w:sz="0" w:space="0" w:color="auto"/>
        <w:left w:val="none" w:sz="0" w:space="0" w:color="auto"/>
        <w:bottom w:val="none" w:sz="0" w:space="0" w:color="auto"/>
        <w:right w:val="none" w:sz="0" w:space="0" w:color="auto"/>
      </w:divBdr>
      <w:divsChild>
        <w:div w:id="455637704">
          <w:marLeft w:val="0"/>
          <w:marRight w:val="0"/>
          <w:marTop w:val="0"/>
          <w:marBottom w:val="0"/>
          <w:divBdr>
            <w:top w:val="none" w:sz="0" w:space="0" w:color="auto"/>
            <w:left w:val="none" w:sz="0" w:space="0" w:color="auto"/>
            <w:bottom w:val="none" w:sz="0" w:space="0" w:color="auto"/>
            <w:right w:val="none" w:sz="0" w:space="0" w:color="auto"/>
          </w:divBdr>
          <w:divsChild>
            <w:div w:id="13663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iyan.zholdasbekova@kazn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rik_mizanbek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F4445-86B5-4E20-A83C-CDD0134B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1660</Words>
  <Characters>9463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8</cp:revision>
  <dcterms:created xsi:type="dcterms:W3CDTF">2019-07-03T12:52:00Z</dcterms:created>
  <dcterms:modified xsi:type="dcterms:W3CDTF">2019-08-24T11:17:00Z</dcterms:modified>
</cp:coreProperties>
</file>