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11" w:rsidRDefault="00131611" w:rsidP="00131611">
      <w:pPr>
        <w:pStyle w:val="Default"/>
      </w:pPr>
    </w:p>
    <w:p w:rsidR="00131611" w:rsidRDefault="00131611" w:rsidP="00131611">
      <w:pPr>
        <w:pStyle w:val="Pa0"/>
        <w:jc w:val="right"/>
        <w:rPr>
          <w:color w:val="000000"/>
          <w:sz w:val="20"/>
          <w:szCs w:val="20"/>
        </w:rPr>
      </w:pPr>
      <w:r>
        <w:t xml:space="preserve"> </w:t>
      </w:r>
      <w:r>
        <w:rPr>
          <w:rStyle w:val="A00"/>
          <w:i w:val="0"/>
          <w:iCs w:val="0"/>
        </w:rPr>
        <w:t xml:space="preserve">ISSN 1563-0323 </w:t>
      </w:r>
    </w:p>
    <w:p w:rsidR="00131611" w:rsidRDefault="00131611" w:rsidP="00131611">
      <w:pPr>
        <w:pStyle w:val="Pa0"/>
        <w:jc w:val="right"/>
        <w:rPr>
          <w:color w:val="000000"/>
          <w:sz w:val="20"/>
          <w:szCs w:val="20"/>
        </w:rPr>
      </w:pPr>
      <w:r>
        <w:rPr>
          <w:rStyle w:val="A00"/>
          <w:i w:val="0"/>
          <w:iCs w:val="0"/>
        </w:rPr>
        <w:t xml:space="preserve">Индекс 75878; 25878 </w:t>
      </w:r>
    </w:p>
    <w:p w:rsidR="00131611" w:rsidRDefault="00131611" w:rsidP="00131611">
      <w:pPr>
        <w:pStyle w:val="Pa1"/>
        <w:jc w:val="center"/>
        <w:rPr>
          <w:color w:val="000000"/>
          <w:sz w:val="22"/>
          <w:szCs w:val="22"/>
        </w:rPr>
      </w:pPr>
      <w:r>
        <w:rPr>
          <w:rStyle w:val="A10"/>
        </w:rPr>
        <w:t xml:space="preserve">ӘЛ-ФАРАБИ атындағы ҚАЗАҚ ҰЛТТЫҚ УНИВЕРСИТЕТІ </w:t>
      </w:r>
    </w:p>
    <w:p w:rsidR="00131611" w:rsidRDefault="00131611" w:rsidP="00131611">
      <w:pPr>
        <w:pStyle w:val="Pa1"/>
        <w:jc w:val="center"/>
        <w:rPr>
          <w:color w:val="000000"/>
          <w:sz w:val="50"/>
          <w:szCs w:val="50"/>
        </w:rPr>
      </w:pPr>
      <w:r>
        <w:rPr>
          <w:rStyle w:val="A20"/>
        </w:rPr>
        <w:t xml:space="preserve">ХАБАРШЫ </w:t>
      </w:r>
    </w:p>
    <w:p w:rsidR="00131611" w:rsidRDefault="00131611" w:rsidP="00131611">
      <w:pPr>
        <w:pStyle w:val="Pa1"/>
        <w:jc w:val="center"/>
        <w:rPr>
          <w:color w:val="000000"/>
          <w:sz w:val="22"/>
          <w:szCs w:val="22"/>
        </w:rPr>
      </w:pPr>
      <w:r>
        <w:rPr>
          <w:rStyle w:val="A10"/>
        </w:rPr>
        <w:t xml:space="preserve">Филология </w:t>
      </w:r>
      <w:proofErr w:type="spellStart"/>
      <w:r>
        <w:rPr>
          <w:rStyle w:val="A10"/>
        </w:rPr>
        <w:t>сериясы</w:t>
      </w:r>
      <w:proofErr w:type="spellEnd"/>
      <w:r>
        <w:rPr>
          <w:rStyle w:val="A10"/>
        </w:rPr>
        <w:t xml:space="preserve"> </w:t>
      </w:r>
    </w:p>
    <w:p w:rsidR="00131611" w:rsidRDefault="00131611" w:rsidP="00131611">
      <w:pPr>
        <w:pStyle w:val="Pa1"/>
        <w:jc w:val="center"/>
        <w:rPr>
          <w:color w:val="000000"/>
          <w:sz w:val="22"/>
          <w:szCs w:val="22"/>
        </w:rPr>
      </w:pPr>
      <w:r>
        <w:rPr>
          <w:rStyle w:val="A10"/>
        </w:rPr>
        <w:t xml:space="preserve">КАЗАХСКИЙ НАЦИОНАЛЬНЫЙ УНИВЕРСИТЕТ имени АЛЬ-ФАРАБИ </w:t>
      </w:r>
    </w:p>
    <w:p w:rsidR="00131611" w:rsidRPr="00131611" w:rsidRDefault="00131611" w:rsidP="00131611">
      <w:pPr>
        <w:pStyle w:val="Pa1"/>
        <w:jc w:val="center"/>
        <w:rPr>
          <w:color w:val="000000"/>
          <w:sz w:val="50"/>
          <w:szCs w:val="50"/>
          <w:lang w:val="en-US"/>
        </w:rPr>
      </w:pPr>
      <w:r>
        <w:rPr>
          <w:rStyle w:val="A20"/>
        </w:rPr>
        <w:t>ВЕСТНИК</w:t>
      </w:r>
      <w:r w:rsidRPr="00131611">
        <w:rPr>
          <w:rStyle w:val="A20"/>
          <w:lang w:val="en-US"/>
        </w:rPr>
        <w:t xml:space="preserve"> </w:t>
      </w:r>
    </w:p>
    <w:p w:rsidR="00131611" w:rsidRPr="00131611" w:rsidRDefault="00131611" w:rsidP="00131611">
      <w:pPr>
        <w:pStyle w:val="Pa1"/>
        <w:jc w:val="center"/>
        <w:rPr>
          <w:color w:val="000000"/>
          <w:sz w:val="22"/>
          <w:szCs w:val="22"/>
          <w:lang w:val="en-US"/>
        </w:rPr>
      </w:pPr>
      <w:r>
        <w:rPr>
          <w:rStyle w:val="A10"/>
        </w:rPr>
        <w:t>Серия</w:t>
      </w:r>
      <w:r w:rsidRPr="00131611">
        <w:rPr>
          <w:rStyle w:val="A10"/>
          <w:lang w:val="en-US"/>
        </w:rPr>
        <w:t xml:space="preserve"> </w:t>
      </w:r>
      <w:r>
        <w:rPr>
          <w:rStyle w:val="A10"/>
        </w:rPr>
        <w:t>филологическая</w:t>
      </w:r>
      <w:r w:rsidRPr="00131611">
        <w:rPr>
          <w:rStyle w:val="A10"/>
          <w:lang w:val="en-US"/>
        </w:rPr>
        <w:t xml:space="preserve"> </w:t>
      </w:r>
    </w:p>
    <w:p w:rsidR="00131611" w:rsidRPr="00131611" w:rsidRDefault="00131611" w:rsidP="00131611">
      <w:pPr>
        <w:pStyle w:val="Pa1"/>
        <w:jc w:val="center"/>
        <w:rPr>
          <w:color w:val="000000"/>
          <w:sz w:val="22"/>
          <w:szCs w:val="22"/>
          <w:lang w:val="en-US"/>
        </w:rPr>
      </w:pPr>
      <w:r w:rsidRPr="00131611">
        <w:rPr>
          <w:rStyle w:val="A10"/>
          <w:lang w:val="en-US"/>
        </w:rPr>
        <w:t xml:space="preserve">AL-FARABI KAZAKH NATIONAL UNIVERSITY </w:t>
      </w:r>
    </w:p>
    <w:p w:rsidR="00131611" w:rsidRPr="00131611" w:rsidRDefault="00131611" w:rsidP="00131611">
      <w:pPr>
        <w:pStyle w:val="Pa1"/>
        <w:jc w:val="center"/>
        <w:rPr>
          <w:color w:val="000000"/>
          <w:sz w:val="50"/>
          <w:szCs w:val="50"/>
          <w:lang w:val="en-US"/>
        </w:rPr>
      </w:pPr>
      <w:r w:rsidRPr="00131611">
        <w:rPr>
          <w:rStyle w:val="A20"/>
          <w:lang w:val="en-US"/>
        </w:rPr>
        <w:t xml:space="preserve">EURASIAN JOURNAL </w:t>
      </w:r>
    </w:p>
    <w:p w:rsidR="00131611" w:rsidRPr="00131611" w:rsidRDefault="00131611" w:rsidP="00131611">
      <w:pPr>
        <w:pStyle w:val="Pa1"/>
        <w:jc w:val="center"/>
        <w:rPr>
          <w:color w:val="000000"/>
          <w:sz w:val="22"/>
          <w:szCs w:val="22"/>
          <w:lang w:val="en-US"/>
        </w:rPr>
      </w:pPr>
      <w:r w:rsidRPr="00131611">
        <w:rPr>
          <w:rStyle w:val="A10"/>
          <w:lang w:val="en-US"/>
        </w:rPr>
        <w:t xml:space="preserve">of Philology: Science and Education </w:t>
      </w:r>
    </w:p>
    <w:p w:rsidR="00131611" w:rsidRDefault="00131611" w:rsidP="00131611">
      <w:pPr>
        <w:pStyle w:val="Pa1"/>
        <w:jc w:val="center"/>
        <w:rPr>
          <w:color w:val="000000"/>
          <w:sz w:val="54"/>
          <w:szCs w:val="54"/>
        </w:rPr>
      </w:pPr>
      <w:r>
        <w:rPr>
          <w:color w:val="000000"/>
          <w:sz w:val="54"/>
          <w:szCs w:val="54"/>
        </w:rPr>
        <w:t xml:space="preserve">№4 (172) </w:t>
      </w:r>
    </w:p>
    <w:p w:rsidR="00131611" w:rsidRDefault="00131611" w:rsidP="00131611">
      <w:pPr>
        <w:pStyle w:val="Pa1"/>
        <w:jc w:val="center"/>
        <w:rPr>
          <w:color w:val="000000"/>
          <w:sz w:val="20"/>
          <w:szCs w:val="20"/>
        </w:rPr>
      </w:pPr>
      <w:proofErr w:type="spellStart"/>
      <w:r>
        <w:rPr>
          <w:rStyle w:val="A00"/>
          <w:i w:val="0"/>
          <w:iCs w:val="0"/>
        </w:rPr>
        <w:t>Алматы</w:t>
      </w:r>
      <w:proofErr w:type="spellEnd"/>
      <w:r>
        <w:rPr>
          <w:rStyle w:val="A00"/>
          <w:i w:val="0"/>
          <w:iCs w:val="0"/>
        </w:rPr>
        <w:t xml:space="preserve"> </w:t>
      </w:r>
    </w:p>
    <w:p w:rsidR="00131611" w:rsidRDefault="00131611" w:rsidP="00131611">
      <w:pPr>
        <w:pStyle w:val="Pa1"/>
        <w:jc w:val="center"/>
        <w:rPr>
          <w:color w:val="000000"/>
          <w:sz w:val="20"/>
          <w:szCs w:val="20"/>
        </w:rPr>
      </w:pPr>
      <w:r>
        <w:rPr>
          <w:rStyle w:val="A00"/>
          <w:i w:val="0"/>
          <w:iCs w:val="0"/>
        </w:rPr>
        <w:t xml:space="preserve">«Қазақ </w:t>
      </w:r>
      <w:proofErr w:type="spellStart"/>
      <w:r>
        <w:rPr>
          <w:rStyle w:val="A00"/>
          <w:i w:val="0"/>
          <w:iCs w:val="0"/>
        </w:rPr>
        <w:t>университеті</w:t>
      </w:r>
      <w:proofErr w:type="spellEnd"/>
      <w:r>
        <w:rPr>
          <w:rStyle w:val="A00"/>
          <w:i w:val="0"/>
          <w:iCs w:val="0"/>
        </w:rPr>
        <w:t xml:space="preserve">» </w:t>
      </w:r>
    </w:p>
    <w:p w:rsidR="00131611" w:rsidRDefault="00131611" w:rsidP="00131611">
      <w:pPr>
        <w:pStyle w:val="Pa1"/>
        <w:jc w:val="center"/>
        <w:rPr>
          <w:color w:val="000000"/>
          <w:sz w:val="20"/>
          <w:szCs w:val="20"/>
        </w:rPr>
      </w:pPr>
      <w:r>
        <w:rPr>
          <w:rStyle w:val="A00"/>
          <w:i w:val="0"/>
          <w:iCs w:val="0"/>
        </w:rPr>
        <w:t>2018</w:t>
      </w:r>
    </w:p>
    <w:p w:rsidR="00131611" w:rsidRDefault="00131611" w:rsidP="00131611">
      <w:pPr>
        <w:pStyle w:val="Default"/>
        <w:rPr>
          <w:color w:val="auto"/>
        </w:rPr>
        <w:sectPr w:rsidR="00131611">
          <w:pgSz w:w="11905" w:h="17337"/>
          <w:pgMar w:top="1753" w:right="977" w:bottom="1134" w:left="1100" w:header="720" w:footer="720" w:gutter="0"/>
          <w:cols w:space="720"/>
          <w:noEndnote/>
        </w:sectPr>
      </w:pPr>
    </w:p>
    <w:p w:rsidR="008013AF" w:rsidRDefault="008013AF" w:rsidP="008013AF">
      <w:pPr>
        <w:autoSpaceDE w:val="0"/>
        <w:autoSpaceDN w:val="0"/>
        <w:adjustRightInd w:val="0"/>
        <w:spacing w:after="0" w:line="240" w:lineRule="auto"/>
        <w:rPr>
          <w:rFonts w:ascii="TimesNewRomanPS-BoldMT" w:eastAsia="TimesNewRomanPS-BoldMT" w:cs="TimesNewRomanPS-BoldMT"/>
          <w:b/>
          <w:bCs/>
          <w:sz w:val="24"/>
          <w:szCs w:val="24"/>
        </w:rPr>
      </w:pPr>
      <w:proofErr w:type="spellStart"/>
      <w:r>
        <w:rPr>
          <w:rFonts w:ascii="TimesNewRomanPS-BoldMT" w:eastAsia="TimesNewRomanPS-BoldMT" w:cs="TimesNewRomanPS-BoldMT" w:hint="eastAsia"/>
          <w:b/>
          <w:bCs/>
          <w:sz w:val="24"/>
          <w:szCs w:val="24"/>
        </w:rPr>
        <w:lastRenderedPageBreak/>
        <w:t>Ли</w:t>
      </w:r>
      <w:proofErr w:type="spellEnd"/>
      <w:r>
        <w:rPr>
          <w:rFonts w:ascii="TimesNewRomanPS-BoldMT" w:eastAsia="TimesNewRomanPS-BoldMT" w:cs="TimesNewRomanPS-BoldMT"/>
          <w:b/>
          <w:bCs/>
          <w:sz w:val="24"/>
          <w:szCs w:val="24"/>
        </w:rPr>
        <w:t xml:space="preserve"> </w:t>
      </w:r>
      <w:r>
        <w:rPr>
          <w:rFonts w:ascii="TimesNewRomanPS-BoldMT" w:eastAsia="TimesNewRomanPS-BoldMT" w:cs="TimesNewRomanPS-BoldMT" w:hint="eastAsia"/>
          <w:b/>
          <w:bCs/>
          <w:sz w:val="24"/>
          <w:szCs w:val="24"/>
        </w:rPr>
        <w:t>В</w:t>
      </w:r>
      <w:r>
        <w:rPr>
          <w:rFonts w:ascii="TimesNewRomanPS-BoldMT" w:eastAsia="TimesNewRomanPS-BoldMT" w:cs="TimesNewRomanPS-BoldMT"/>
          <w:b/>
          <w:bCs/>
          <w:sz w:val="24"/>
          <w:szCs w:val="24"/>
        </w:rPr>
        <w:t>.</w:t>
      </w:r>
      <w:r>
        <w:rPr>
          <w:rFonts w:ascii="TimesNewRomanPS-BoldMT" w:eastAsia="TimesNewRomanPS-BoldMT" w:cs="TimesNewRomanPS-BoldMT" w:hint="eastAsia"/>
          <w:b/>
          <w:bCs/>
          <w:sz w:val="24"/>
          <w:szCs w:val="24"/>
        </w:rPr>
        <w:t>С</w:t>
      </w:r>
      <w:r>
        <w:rPr>
          <w:rFonts w:ascii="TimesNewRomanPS-BoldMT" w:eastAsia="TimesNewRomanPS-BoldMT" w:cs="TimesNewRomanPS-BoldMT"/>
          <w:b/>
          <w:bCs/>
          <w:sz w:val="24"/>
          <w:szCs w:val="24"/>
        </w:rPr>
        <w:t>.</w:t>
      </w:r>
      <w:r>
        <w:rPr>
          <w:rFonts w:ascii="TimesNewRomanPS-BoldMT" w:eastAsia="TimesNewRomanPS-BoldMT" w:cs="TimesNewRomanPS-BoldMT"/>
          <w:b/>
          <w:bCs/>
          <w:sz w:val="14"/>
          <w:szCs w:val="14"/>
        </w:rPr>
        <w:t>1</w:t>
      </w:r>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Ху</w:t>
      </w:r>
      <w:proofErr w:type="spellEnd"/>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Явэй</w:t>
      </w:r>
      <w:proofErr w:type="spellEnd"/>
      <w:r>
        <w:rPr>
          <w:rFonts w:ascii="TimesNewRomanPS-BoldMT" w:eastAsia="TimesNewRomanPS-BoldMT" w:cs="TimesNewRomanPS-BoldMT"/>
          <w:b/>
          <w:bCs/>
          <w:sz w:val="14"/>
          <w:szCs w:val="14"/>
        </w:rPr>
        <w:t>2</w:t>
      </w:r>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Чжан</w:t>
      </w:r>
      <w:proofErr w:type="spellEnd"/>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Мохань</w:t>
      </w:r>
      <w:proofErr w:type="spellEnd"/>
      <w:r>
        <w:rPr>
          <w:rFonts w:ascii="TimesNewRomanPS-BoldMT" w:eastAsia="TimesNewRomanPS-BoldMT" w:cs="TimesNewRomanPS-BoldMT"/>
          <w:b/>
          <w:bCs/>
          <w:sz w:val="14"/>
          <w:szCs w:val="14"/>
        </w:rPr>
        <w:t>3</w:t>
      </w:r>
      <w:r>
        <w:rPr>
          <w:rFonts w:ascii="TimesNewRomanPS-BoldMT" w:eastAsia="TimesNewRomanPS-BoldMT" w:cs="TimesNewRomanPS-BoldMT"/>
          <w:b/>
          <w:bCs/>
          <w:sz w:val="24"/>
          <w:szCs w:val="24"/>
        </w:rPr>
        <w:t>,</w:t>
      </w:r>
    </w:p>
    <w:p w:rsidR="008013AF" w:rsidRDefault="008013AF" w:rsidP="008013AF">
      <w:pPr>
        <w:autoSpaceDE w:val="0"/>
        <w:autoSpaceDN w:val="0"/>
        <w:adjustRightInd w:val="0"/>
        <w:spacing w:after="0" w:line="240" w:lineRule="auto"/>
        <w:rPr>
          <w:rFonts w:ascii="TimesNewRomanPSMT" w:eastAsia="TimesNewRomanPS-BoldMT" w:hAnsi="TimesNewRomanPSMT" w:cs="TimesNewRomanPSMT"/>
          <w:sz w:val="19"/>
          <w:szCs w:val="19"/>
        </w:rPr>
      </w:pPr>
      <w:r>
        <w:rPr>
          <w:rFonts w:ascii="TimesNewRomanPSMT" w:eastAsia="TimesNewRomanPS-BoldMT" w:hAnsi="TimesNewRomanPSMT" w:cs="TimesNewRomanPSMT"/>
          <w:sz w:val="11"/>
          <w:szCs w:val="11"/>
        </w:rPr>
        <w:t>1</w:t>
      </w:r>
      <w:r>
        <w:rPr>
          <w:rFonts w:ascii="TimesNewRomanPSMT" w:eastAsia="TimesNewRomanPS-BoldMT" w:hAnsi="TimesNewRomanPSMT" w:cs="TimesNewRomanPSMT"/>
          <w:sz w:val="19"/>
          <w:szCs w:val="19"/>
        </w:rPr>
        <w:t xml:space="preserve">д. ф. н. </w:t>
      </w:r>
      <w:proofErr w:type="spellStart"/>
      <w:r>
        <w:rPr>
          <w:rFonts w:ascii="TimesNewRomanPSMT" w:eastAsia="TimesNewRomanPS-BoldMT" w:hAnsi="TimesNewRomanPSMT" w:cs="TimesNewRomanPSMT"/>
          <w:sz w:val="19"/>
          <w:szCs w:val="19"/>
        </w:rPr>
        <w:t>проф</w:t>
      </w:r>
      <w:proofErr w:type="gramStart"/>
      <w:r>
        <w:rPr>
          <w:rFonts w:ascii="TimesNewRomanPSMT" w:eastAsia="TimesNewRomanPS-BoldMT" w:hAnsi="TimesNewRomanPSMT" w:cs="TimesNewRomanPSMT"/>
          <w:sz w:val="19"/>
          <w:szCs w:val="19"/>
        </w:rPr>
        <w:t>e</w:t>
      </w:r>
      <w:proofErr w:type="gramEnd"/>
      <w:r>
        <w:rPr>
          <w:rFonts w:ascii="TimesNewRomanPSMT" w:eastAsia="TimesNewRomanPS-BoldMT" w:hAnsi="TimesNewRomanPSMT" w:cs="TimesNewRomanPSMT"/>
          <w:sz w:val="19"/>
          <w:szCs w:val="19"/>
        </w:rPr>
        <w:t>ссор</w:t>
      </w:r>
      <w:proofErr w:type="spellEnd"/>
      <w:r>
        <w:rPr>
          <w:rFonts w:ascii="TimesNewRomanPSMT" w:eastAsia="TimesNewRomanPS-BoldMT" w:hAnsi="TimesNewRomanPSMT" w:cs="TimesNewRomanPSMT"/>
          <w:sz w:val="19"/>
          <w:szCs w:val="19"/>
        </w:rPr>
        <w:t xml:space="preserve">, </w:t>
      </w:r>
      <w:r>
        <w:rPr>
          <w:rFonts w:ascii="TimesNewRomanPSMT" w:eastAsia="TimesNewRomanPS-BoldMT" w:hAnsi="TimesNewRomanPSMT" w:cs="TimesNewRomanPSMT"/>
          <w:sz w:val="11"/>
          <w:szCs w:val="11"/>
        </w:rPr>
        <w:t>2</w:t>
      </w:r>
      <w:r>
        <w:rPr>
          <w:rFonts w:ascii="TimesNewRomanPSMT" w:eastAsia="TimesNewRomanPS-BoldMT" w:hAnsi="TimesNewRomanPSMT" w:cs="TimesNewRomanPSMT"/>
          <w:sz w:val="19"/>
          <w:szCs w:val="19"/>
        </w:rPr>
        <w:t xml:space="preserve">докторант, </w:t>
      </w:r>
      <w:r>
        <w:rPr>
          <w:rFonts w:ascii="TimesNewRomanPSMT" w:eastAsia="TimesNewRomanPS-BoldMT" w:hAnsi="TimesNewRomanPSMT" w:cs="TimesNewRomanPSMT"/>
          <w:sz w:val="11"/>
          <w:szCs w:val="11"/>
        </w:rPr>
        <w:t>3</w:t>
      </w:r>
      <w:r>
        <w:rPr>
          <w:rFonts w:ascii="TimesNewRomanPSMT" w:eastAsia="TimesNewRomanPS-BoldMT" w:hAnsi="TimesNewRomanPSMT" w:cs="TimesNewRomanPSMT"/>
          <w:sz w:val="19"/>
          <w:szCs w:val="19"/>
        </w:rPr>
        <w:t>магистрант</w:t>
      </w:r>
    </w:p>
    <w:p w:rsidR="008013AF" w:rsidRDefault="008013AF" w:rsidP="008013AF">
      <w:pPr>
        <w:autoSpaceDE w:val="0"/>
        <w:autoSpaceDN w:val="0"/>
        <w:adjustRightInd w:val="0"/>
        <w:spacing w:after="0" w:line="240" w:lineRule="auto"/>
        <w:rPr>
          <w:rFonts w:ascii="TimesNewRomanPSMT" w:eastAsia="TimesNewRomanPS-BoldMT" w:hAnsi="TimesNewRomanPSMT" w:cs="TimesNewRomanPSMT"/>
          <w:sz w:val="19"/>
          <w:szCs w:val="19"/>
        </w:rPr>
      </w:pPr>
      <w:r>
        <w:rPr>
          <w:rFonts w:ascii="TimesNewRomanPSMT" w:eastAsia="TimesNewRomanPS-BoldMT" w:hAnsi="TimesNewRomanPSMT" w:cs="TimesNewRomanPSMT"/>
          <w:sz w:val="19"/>
          <w:szCs w:val="19"/>
        </w:rPr>
        <w:t xml:space="preserve">Казахского национального университета им. </w:t>
      </w:r>
      <w:proofErr w:type="spellStart"/>
      <w:r>
        <w:rPr>
          <w:rFonts w:ascii="TimesNewRomanPSMT" w:eastAsia="TimesNewRomanPS-BoldMT" w:hAnsi="TimesNewRomanPSMT" w:cs="TimesNewRomanPSMT"/>
          <w:sz w:val="19"/>
          <w:szCs w:val="19"/>
        </w:rPr>
        <w:t>аль-Фараби</w:t>
      </w:r>
      <w:proofErr w:type="spellEnd"/>
      <w:r>
        <w:rPr>
          <w:rFonts w:ascii="TimesNewRomanPSMT" w:eastAsia="TimesNewRomanPS-BoldMT" w:hAnsi="TimesNewRomanPSMT" w:cs="TimesNewRomanPSMT"/>
          <w:sz w:val="19"/>
          <w:szCs w:val="19"/>
        </w:rPr>
        <w:t xml:space="preserve">, Казахстан, </w:t>
      </w:r>
      <w:proofErr w:type="gramStart"/>
      <w:r>
        <w:rPr>
          <w:rFonts w:ascii="TimesNewRomanPSMT" w:eastAsia="TimesNewRomanPS-BoldMT" w:hAnsi="TimesNewRomanPSMT" w:cs="TimesNewRomanPSMT"/>
          <w:sz w:val="19"/>
          <w:szCs w:val="19"/>
        </w:rPr>
        <w:t>г</w:t>
      </w:r>
      <w:proofErr w:type="gramEnd"/>
      <w:r>
        <w:rPr>
          <w:rFonts w:ascii="TimesNewRomanPSMT" w:eastAsia="TimesNewRomanPS-BoldMT" w:hAnsi="TimesNewRomanPSMT" w:cs="TimesNewRomanPSMT"/>
          <w:sz w:val="19"/>
          <w:szCs w:val="19"/>
        </w:rPr>
        <w:t xml:space="preserve">. </w:t>
      </w:r>
      <w:proofErr w:type="spellStart"/>
      <w:r>
        <w:rPr>
          <w:rFonts w:ascii="TimesNewRomanPSMT" w:eastAsia="TimesNewRomanPS-BoldMT" w:hAnsi="TimesNewRomanPSMT" w:cs="TimesNewRomanPSMT"/>
          <w:sz w:val="19"/>
          <w:szCs w:val="19"/>
        </w:rPr>
        <w:t>Алматы</w:t>
      </w:r>
      <w:proofErr w:type="spellEnd"/>
      <w:r>
        <w:rPr>
          <w:rFonts w:ascii="TimesNewRomanPSMT" w:eastAsia="TimesNewRomanPS-BoldMT" w:hAnsi="TimesNewRomanPSMT" w:cs="TimesNewRomanPSMT"/>
          <w:sz w:val="19"/>
          <w:szCs w:val="19"/>
        </w:rPr>
        <w:t>,</w:t>
      </w:r>
    </w:p>
    <w:p w:rsidR="008013AF" w:rsidRPr="008013AF" w:rsidRDefault="008013AF" w:rsidP="008013AF">
      <w:pPr>
        <w:autoSpaceDE w:val="0"/>
        <w:autoSpaceDN w:val="0"/>
        <w:adjustRightInd w:val="0"/>
        <w:spacing w:after="0" w:line="240" w:lineRule="auto"/>
        <w:rPr>
          <w:rFonts w:ascii="TimesNewRomanPSMT" w:eastAsia="TimesNewRomanPS-BoldMT" w:hAnsi="TimesNewRomanPSMT" w:cs="TimesNewRomanPSMT"/>
          <w:sz w:val="19"/>
          <w:szCs w:val="19"/>
          <w:lang w:val="en-US"/>
        </w:rPr>
      </w:pPr>
      <w:proofErr w:type="gramStart"/>
      <w:r w:rsidRPr="008013AF">
        <w:rPr>
          <w:rFonts w:ascii="TimesNewRomanPSMT" w:eastAsia="TimesNewRomanPS-BoldMT" w:hAnsi="TimesNewRomanPSMT" w:cs="TimesNewRomanPSMT"/>
          <w:sz w:val="19"/>
          <w:szCs w:val="19"/>
          <w:lang w:val="en-US"/>
        </w:rPr>
        <w:t>e-mail</w:t>
      </w:r>
      <w:proofErr w:type="gramEnd"/>
      <w:r w:rsidRPr="008013AF">
        <w:rPr>
          <w:rFonts w:ascii="TimesNewRomanPSMT" w:eastAsia="TimesNewRomanPS-BoldMT" w:hAnsi="TimesNewRomanPSMT" w:cs="TimesNewRomanPSMT"/>
          <w:sz w:val="19"/>
          <w:szCs w:val="19"/>
          <w:lang w:val="en-US"/>
        </w:rPr>
        <w:t>: li-vs@mail.ru; weiailun1314@qq.com</w:t>
      </w:r>
    </w:p>
    <w:p w:rsidR="008013AF" w:rsidRDefault="008013AF" w:rsidP="008013AF">
      <w:pPr>
        <w:autoSpaceDE w:val="0"/>
        <w:autoSpaceDN w:val="0"/>
        <w:adjustRightInd w:val="0"/>
        <w:spacing w:after="0" w:line="240" w:lineRule="auto"/>
        <w:rPr>
          <w:rFonts w:ascii="DSOpiumNew-Bold" w:eastAsia="TimesNewRomanPS-BoldMT" w:hAnsi="DSOpiumNew-Bold" w:cs="DSOpiumNew-Bold"/>
          <w:b/>
          <w:bCs/>
          <w:sz w:val="24"/>
          <w:szCs w:val="24"/>
        </w:rPr>
      </w:pPr>
      <w:r>
        <w:rPr>
          <w:rFonts w:ascii="DSOpiumNew-Bold" w:eastAsia="TimesNewRomanPS-BoldMT" w:hAnsi="DSOpiumNew-Bold" w:cs="DSOpiumNew-Bold"/>
          <w:b/>
          <w:bCs/>
          <w:sz w:val="24"/>
          <w:szCs w:val="24"/>
        </w:rPr>
        <w:t>ФОРМЫ ВЕЖЛИВОСТИ</w:t>
      </w:r>
    </w:p>
    <w:p w:rsidR="008013AF" w:rsidRDefault="008013AF" w:rsidP="008013AF">
      <w:pPr>
        <w:autoSpaceDE w:val="0"/>
        <w:autoSpaceDN w:val="0"/>
        <w:adjustRightInd w:val="0"/>
        <w:spacing w:after="0" w:line="240" w:lineRule="auto"/>
        <w:rPr>
          <w:rFonts w:ascii="DSOpiumNew-Bold" w:eastAsia="TimesNewRomanPS-BoldMT" w:hAnsi="DSOpiumNew-Bold" w:cs="DSOpiumNew-Bold"/>
          <w:b/>
          <w:bCs/>
          <w:sz w:val="24"/>
          <w:szCs w:val="24"/>
        </w:rPr>
      </w:pPr>
      <w:r>
        <w:rPr>
          <w:rFonts w:ascii="DSOpiumNew-Bold" w:eastAsia="TimesNewRomanPS-BoldMT" w:hAnsi="DSOpiumNew-Bold" w:cs="DSOpiumNew-Bold"/>
          <w:b/>
          <w:bCs/>
          <w:sz w:val="24"/>
          <w:szCs w:val="24"/>
        </w:rPr>
        <w:t>В РУССКОЙ И КИТАЙСКОЙ ЛИНГВОКУЛЬТУРАХ:</w:t>
      </w:r>
    </w:p>
    <w:p w:rsidR="008013AF" w:rsidRDefault="008013AF" w:rsidP="008013AF">
      <w:pPr>
        <w:autoSpaceDE w:val="0"/>
        <w:autoSpaceDN w:val="0"/>
        <w:adjustRightInd w:val="0"/>
        <w:spacing w:after="0" w:line="240" w:lineRule="auto"/>
        <w:rPr>
          <w:rFonts w:ascii="DSOpiumNew-Bold" w:eastAsia="TimesNewRomanPS-BoldMT" w:hAnsi="DSOpiumNew-Bold" w:cs="DSOpiumNew-Bold"/>
          <w:b/>
          <w:bCs/>
          <w:sz w:val="24"/>
          <w:szCs w:val="24"/>
        </w:rPr>
      </w:pPr>
      <w:r>
        <w:rPr>
          <w:rFonts w:ascii="DSOpiumNew-Bold" w:eastAsia="TimesNewRomanPS-BoldMT" w:hAnsi="DSOpiumNew-Bold" w:cs="DSOpiumNew-Bold"/>
          <w:b/>
          <w:bCs/>
          <w:sz w:val="24"/>
          <w:szCs w:val="24"/>
        </w:rPr>
        <w:t>ЛИНГВОПРАГМАТИЧЕСКИЙ АСПЕКТ</w:t>
      </w:r>
    </w:p>
    <w:p w:rsidR="008013AF" w:rsidRDefault="008013AF" w:rsidP="008013AF">
      <w:pPr>
        <w:autoSpaceDE w:val="0"/>
        <w:autoSpaceDN w:val="0"/>
        <w:adjustRightInd w:val="0"/>
        <w:spacing w:after="0" w:line="240" w:lineRule="auto"/>
        <w:rPr>
          <w:rFonts w:ascii="DSOpiumNew-Medium" w:eastAsia="TimesNewRomanPS-BoldMT" w:hAnsi="DSOpiumNew-Medium" w:cs="DSOpiumNew-Medium"/>
          <w:sz w:val="18"/>
          <w:szCs w:val="18"/>
        </w:rPr>
      </w:pPr>
      <w:r>
        <w:rPr>
          <w:rFonts w:ascii="DSOpiumNew-Medium" w:eastAsia="TimesNewRomanPS-BoldMT" w:hAnsi="DSOpiumNew-Medium" w:cs="DSOpiumNew-Medium"/>
          <w:sz w:val="18"/>
          <w:szCs w:val="18"/>
        </w:rPr>
        <w:t>В статье рассматриваются вопросы межкультурной коммуникации на материале языковой реализации проявления вежливости в китайской и русской культурах. Вежливость является символом человеческой цивилизации и важным критерием человеческой общественной деятельности. Одним из самых важных видов вежливости выступает извинение. Мы живём в реальном мире, в этом мире каждый день мы встречаем разные ситуации и разные трудности. Человеку довольно часто приходится за что</w:t>
      </w:r>
      <w:r>
        <w:rPr>
          <w:rFonts w:ascii="TimesNewRomanPSMT" w:eastAsia="TimesNewRomanPS-BoldMT" w:hAnsi="TimesNewRomanPSMT" w:cs="TimesNewRomanPSMT"/>
          <w:sz w:val="18"/>
          <w:szCs w:val="18"/>
        </w:rPr>
        <w:t>-</w:t>
      </w:r>
      <w:r>
        <w:rPr>
          <w:rFonts w:ascii="DSOpiumNew-Medium" w:eastAsia="TimesNewRomanPS-BoldMT" w:hAnsi="DSOpiumNew-Medium" w:cs="DSOpiumNew-Medium"/>
          <w:sz w:val="18"/>
          <w:szCs w:val="18"/>
        </w:rPr>
        <w:t xml:space="preserve">то извиняться перед окружающими, одновременно с этим человек оказывается в ситуации принимающего извинения. И обычно это происходит с помощью языка. Язык как важнейшее средство общения и общественное явление является важнейшим оружием жизнедеятельности человека вообще. И это относится ко всем языкам, ко всем культурам. В межкультурной коммуникации связь обеих сторон процедуры извинения обычно происходит с использованием формул речевого этикета, причем у каждого народа свои принципы и способы выражения извинения. В настоящей статье исследуются особенности речевых форм извинения в русской и китайской </w:t>
      </w:r>
      <w:proofErr w:type="spellStart"/>
      <w:r>
        <w:rPr>
          <w:rFonts w:ascii="DSOpiumNew-Medium" w:eastAsia="TimesNewRomanPS-BoldMT" w:hAnsi="DSOpiumNew-Medium" w:cs="DSOpiumNew-Medium"/>
          <w:sz w:val="18"/>
          <w:szCs w:val="18"/>
        </w:rPr>
        <w:t>лингвокультурах</w:t>
      </w:r>
      <w:proofErr w:type="spellEnd"/>
      <w:r>
        <w:rPr>
          <w:rFonts w:ascii="DSOpiumNew-Medium" w:eastAsia="TimesNewRomanPS-BoldMT" w:hAnsi="DSOpiumNew-Medium" w:cs="DSOpiumNew-Medium"/>
          <w:sz w:val="18"/>
          <w:szCs w:val="18"/>
        </w:rPr>
        <w:t>, проводится сравнительный анализ двух языков для выявления в них сходств и различий в выражении извинения.</w:t>
      </w:r>
    </w:p>
    <w:p w:rsidR="008013AF" w:rsidRDefault="008013AF" w:rsidP="008013AF">
      <w:pPr>
        <w:autoSpaceDE w:val="0"/>
        <w:autoSpaceDN w:val="0"/>
        <w:adjustRightInd w:val="0"/>
        <w:spacing w:after="0" w:line="240" w:lineRule="auto"/>
        <w:rPr>
          <w:rFonts w:ascii="DSOpiumNew-Medium" w:eastAsia="TimesNewRomanPS-BoldMT" w:hAnsi="DSOpiumNew-Medium" w:cs="DSOpiumNew-Medium"/>
          <w:sz w:val="18"/>
          <w:szCs w:val="18"/>
        </w:rPr>
      </w:pPr>
      <w:r>
        <w:rPr>
          <w:rFonts w:ascii="DSOpiumNew-Bold" w:eastAsia="TimesNewRomanPS-BoldMT" w:hAnsi="DSOpiumNew-Bold" w:cs="DSOpiumNew-Bold"/>
          <w:b/>
          <w:bCs/>
          <w:sz w:val="18"/>
          <w:szCs w:val="18"/>
        </w:rPr>
        <w:t xml:space="preserve">Ключевые слова: </w:t>
      </w:r>
      <w:r>
        <w:rPr>
          <w:rFonts w:ascii="DSOpiumNew-Medium" w:eastAsia="TimesNewRomanPS-BoldMT" w:hAnsi="DSOpiumNew-Medium" w:cs="DSOpiumNew-Medium"/>
          <w:sz w:val="18"/>
          <w:szCs w:val="18"/>
        </w:rPr>
        <w:t>межкультурная коммуникация, речевой этикет, извинение, вежливость, русская культура, китайская культура.</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9"/>
          <w:szCs w:val="19"/>
          <w:lang w:val="en-US"/>
        </w:rPr>
      </w:pPr>
      <w:r w:rsidRPr="008013AF">
        <w:rPr>
          <w:rFonts w:ascii="DSOpiumNew-Medium" w:eastAsia="TimesNewRomanPS-BoldMT" w:hAnsi="DSOpiumNew-Medium" w:cs="DSOpiumNew-Medium"/>
          <w:sz w:val="19"/>
          <w:szCs w:val="19"/>
          <w:lang w:val="en-US"/>
        </w:rPr>
        <w:t>L</w:t>
      </w:r>
      <w:r>
        <w:rPr>
          <w:rFonts w:ascii="DSOpiumNew-Medium" w:eastAsia="TimesNewRomanPS-BoldMT" w:hAnsi="DSOpiumNew-Medium" w:cs="DSOpiumNew-Medium"/>
          <w:sz w:val="19"/>
          <w:szCs w:val="19"/>
        </w:rPr>
        <w:t>ее</w:t>
      </w:r>
      <w:r w:rsidRPr="008013AF">
        <w:rPr>
          <w:rFonts w:ascii="DSOpiumNew-Medium" w:eastAsia="TimesNewRomanPS-BoldMT" w:hAnsi="DSOpiumNew-Medium" w:cs="DSOpiumNew-Medium"/>
          <w:sz w:val="19"/>
          <w:szCs w:val="19"/>
          <w:lang w:val="en-US"/>
        </w:rPr>
        <w:t xml:space="preserve"> V.S.</w:t>
      </w:r>
      <w:r w:rsidRPr="008013AF">
        <w:rPr>
          <w:rFonts w:ascii="DSOpiumNew-Medium" w:eastAsia="TimesNewRomanPS-BoldMT" w:hAnsi="DSOpiumNew-Medium" w:cs="DSOpiumNew-Medium"/>
          <w:sz w:val="11"/>
          <w:szCs w:val="11"/>
          <w:lang w:val="en-US"/>
        </w:rPr>
        <w:t>1</w:t>
      </w:r>
      <w:r w:rsidRPr="008013AF">
        <w:rPr>
          <w:rFonts w:ascii="DSOpiumNew-Medium" w:eastAsia="TimesNewRomanPS-BoldMT" w:hAnsi="DSOpiumNew-Medium" w:cs="DSOpiumNew-Medium"/>
          <w:sz w:val="19"/>
          <w:szCs w:val="19"/>
          <w:lang w:val="en-US"/>
        </w:rPr>
        <w:t xml:space="preserve">, </w:t>
      </w:r>
      <w:proofErr w:type="spellStart"/>
      <w:r w:rsidRPr="008013AF">
        <w:rPr>
          <w:rFonts w:ascii="DSOpiumNew-Medium" w:eastAsia="TimesNewRomanPS-BoldMT" w:hAnsi="DSOpiumNew-Medium" w:cs="DSOpiumNew-Medium"/>
          <w:sz w:val="19"/>
          <w:szCs w:val="19"/>
          <w:lang w:val="en-US"/>
        </w:rPr>
        <w:t>Hou</w:t>
      </w:r>
      <w:proofErr w:type="spellEnd"/>
      <w:r w:rsidRPr="008013AF">
        <w:rPr>
          <w:rFonts w:ascii="DSOpiumNew-Medium" w:eastAsia="TimesNewRomanPS-BoldMT" w:hAnsi="DSOpiumNew-Medium" w:cs="DSOpiumNew-Medium"/>
          <w:sz w:val="19"/>
          <w:szCs w:val="19"/>
          <w:lang w:val="en-US"/>
        </w:rPr>
        <w:t xml:space="preserve"> Yavey</w:t>
      </w:r>
      <w:r w:rsidRPr="008013AF">
        <w:rPr>
          <w:rFonts w:ascii="DSOpiumNew-Medium" w:eastAsia="TimesNewRomanPS-BoldMT" w:hAnsi="DSOpiumNew-Medium" w:cs="DSOpiumNew-Medium"/>
          <w:sz w:val="11"/>
          <w:szCs w:val="11"/>
          <w:lang w:val="en-US"/>
        </w:rPr>
        <w:t>2</w:t>
      </w:r>
      <w:r w:rsidRPr="008013AF">
        <w:rPr>
          <w:rFonts w:ascii="DSOpiumNew-Medium" w:eastAsia="TimesNewRomanPS-BoldMT" w:hAnsi="DSOpiumNew-Medium" w:cs="DSOpiumNew-Medium"/>
          <w:sz w:val="19"/>
          <w:szCs w:val="19"/>
          <w:lang w:val="en-US"/>
        </w:rPr>
        <w:t>, Zhang Mohan</w:t>
      </w:r>
      <w:r w:rsidRPr="008013AF">
        <w:rPr>
          <w:rFonts w:ascii="DSOpiumNew-Medium" w:eastAsia="TimesNewRomanPS-BoldMT" w:hAnsi="DSOpiumNew-Medium" w:cs="DSOpiumNew-Medium"/>
          <w:sz w:val="11"/>
          <w:szCs w:val="11"/>
          <w:lang w:val="en-US"/>
        </w:rPr>
        <w:t>3</w:t>
      </w:r>
      <w:r w:rsidRPr="008013AF">
        <w:rPr>
          <w:rFonts w:ascii="DSOpiumNew-Medium" w:eastAsia="TimesNewRomanPS-BoldMT" w:hAnsi="DSOpiumNew-Medium" w:cs="DSOpiumNew-Medium"/>
          <w:sz w:val="19"/>
          <w:szCs w:val="19"/>
          <w:lang w:val="en-US"/>
        </w:rPr>
        <w:t>,</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6"/>
          <w:szCs w:val="16"/>
          <w:lang w:val="en-US"/>
        </w:rPr>
      </w:pPr>
      <w:r w:rsidRPr="008013AF">
        <w:rPr>
          <w:rFonts w:ascii="DSOpiumNew-Medium" w:eastAsia="TimesNewRomanPS-BoldMT" w:hAnsi="DSOpiumNew-Medium" w:cs="DSOpiumNew-Medium"/>
          <w:sz w:val="9"/>
          <w:szCs w:val="9"/>
          <w:lang w:val="en-US"/>
        </w:rPr>
        <w:t>1</w:t>
      </w:r>
      <w:r w:rsidRPr="008013AF">
        <w:rPr>
          <w:rFonts w:ascii="DSOpiumNew-Medium" w:eastAsia="TimesNewRomanPS-BoldMT" w:hAnsi="DSOpiumNew-Medium" w:cs="DSOpiumNew-Medium"/>
          <w:sz w:val="16"/>
          <w:szCs w:val="16"/>
          <w:lang w:val="en-US"/>
        </w:rPr>
        <w:t xml:space="preserve">Doctor of Science, Professor, </w:t>
      </w:r>
      <w:r w:rsidRPr="008013AF">
        <w:rPr>
          <w:rFonts w:ascii="DSOpiumNew-Medium" w:eastAsia="TimesNewRomanPS-BoldMT" w:hAnsi="DSOpiumNew-Medium" w:cs="DSOpiumNew-Medium"/>
          <w:sz w:val="9"/>
          <w:szCs w:val="9"/>
          <w:lang w:val="en-US"/>
        </w:rPr>
        <w:t>2</w:t>
      </w:r>
      <w:r w:rsidRPr="008013AF">
        <w:rPr>
          <w:rFonts w:ascii="DSOpiumNew-Medium" w:eastAsia="TimesNewRomanPS-BoldMT" w:hAnsi="DSOpiumNew-Medium" w:cs="DSOpiumNew-Medium"/>
          <w:sz w:val="16"/>
          <w:szCs w:val="16"/>
          <w:lang w:val="en-US"/>
        </w:rPr>
        <w:t xml:space="preserve">doctoral student, </w:t>
      </w:r>
      <w:r w:rsidRPr="008013AF">
        <w:rPr>
          <w:rFonts w:ascii="DSOpiumNew-Medium" w:eastAsia="TimesNewRomanPS-BoldMT" w:hAnsi="DSOpiumNew-Medium" w:cs="DSOpiumNew-Medium"/>
          <w:sz w:val="9"/>
          <w:szCs w:val="9"/>
          <w:lang w:val="en-US"/>
        </w:rPr>
        <w:t>3</w:t>
      </w:r>
      <w:r w:rsidRPr="008013AF">
        <w:rPr>
          <w:rFonts w:ascii="DSOpiumNew-Medium" w:eastAsia="TimesNewRomanPS-BoldMT" w:hAnsi="DSOpiumNew-Medium" w:cs="DSOpiumNew-Medium"/>
          <w:sz w:val="16"/>
          <w:szCs w:val="16"/>
          <w:lang w:val="en-US"/>
        </w:rPr>
        <w:t>graduate student</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6"/>
          <w:szCs w:val="16"/>
          <w:lang w:val="en-US"/>
        </w:rPr>
      </w:pPr>
      <w:proofErr w:type="gramStart"/>
      <w:r w:rsidRPr="008013AF">
        <w:rPr>
          <w:rFonts w:ascii="DSOpiumNew-Medium" w:eastAsia="TimesNewRomanPS-BoldMT" w:hAnsi="DSOpiumNew-Medium" w:cs="DSOpiumNew-Medium"/>
          <w:sz w:val="16"/>
          <w:szCs w:val="16"/>
          <w:lang w:val="en-US"/>
        </w:rPr>
        <w:t>of</w:t>
      </w:r>
      <w:proofErr w:type="gramEnd"/>
      <w:r w:rsidRPr="008013AF">
        <w:rPr>
          <w:rFonts w:ascii="DSOpiumNew-Medium" w:eastAsia="TimesNewRomanPS-BoldMT" w:hAnsi="DSOpiumNew-Medium" w:cs="DSOpiumNew-Medium"/>
          <w:sz w:val="16"/>
          <w:szCs w:val="16"/>
          <w:lang w:val="en-US"/>
        </w:rPr>
        <w:t xml:space="preserve"> al</w:t>
      </w:r>
      <w:r w:rsidRPr="008013AF">
        <w:rPr>
          <w:rFonts w:ascii="TimesNewRomanPSMT" w:eastAsia="TimesNewRomanPS-BoldMT" w:hAnsi="TimesNewRomanPSMT" w:cs="TimesNewRomanPSMT"/>
          <w:sz w:val="18"/>
          <w:szCs w:val="18"/>
          <w:lang w:val="en-US"/>
        </w:rPr>
        <w:t>-</w:t>
      </w:r>
      <w:proofErr w:type="spellStart"/>
      <w:r w:rsidRPr="008013AF">
        <w:rPr>
          <w:rFonts w:ascii="DSOpiumNew-Medium" w:eastAsia="TimesNewRomanPS-BoldMT" w:hAnsi="DSOpiumNew-Medium" w:cs="DSOpiumNew-Medium"/>
          <w:sz w:val="16"/>
          <w:szCs w:val="16"/>
          <w:lang w:val="en-US"/>
        </w:rPr>
        <w:t>Farabi</w:t>
      </w:r>
      <w:proofErr w:type="spellEnd"/>
      <w:r w:rsidRPr="008013AF">
        <w:rPr>
          <w:rFonts w:ascii="DSOpiumNew-Medium" w:eastAsia="TimesNewRomanPS-BoldMT" w:hAnsi="DSOpiumNew-Medium" w:cs="DSOpiumNew-Medium"/>
          <w:sz w:val="16"/>
          <w:szCs w:val="16"/>
          <w:lang w:val="en-US"/>
        </w:rPr>
        <w:t xml:space="preserve"> Kazakh National University, Kazakhstan, </w:t>
      </w:r>
      <w:proofErr w:type="spellStart"/>
      <w:r w:rsidRPr="008013AF">
        <w:rPr>
          <w:rFonts w:ascii="DSOpiumNew-Medium" w:eastAsia="TimesNewRomanPS-BoldMT" w:hAnsi="DSOpiumNew-Medium" w:cs="DSOpiumNew-Medium"/>
          <w:sz w:val="16"/>
          <w:szCs w:val="16"/>
          <w:lang w:val="en-US"/>
        </w:rPr>
        <w:t>Almaty</w:t>
      </w:r>
      <w:proofErr w:type="spellEnd"/>
      <w:r w:rsidRPr="008013AF">
        <w:rPr>
          <w:rFonts w:ascii="DSOpiumNew-Medium" w:eastAsia="TimesNewRomanPS-BoldMT" w:hAnsi="DSOpiumNew-Medium" w:cs="DSOpiumNew-Medium"/>
          <w:sz w:val="16"/>
          <w:szCs w:val="16"/>
          <w:lang w:val="en-US"/>
        </w:rPr>
        <w:t>,</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6"/>
          <w:szCs w:val="16"/>
          <w:lang w:val="en-US"/>
        </w:rPr>
      </w:pPr>
      <w:proofErr w:type="gramStart"/>
      <w:r w:rsidRPr="008013AF">
        <w:rPr>
          <w:rFonts w:ascii="DSOpiumNew-Medium" w:eastAsia="TimesNewRomanPS-BoldMT" w:hAnsi="DSOpiumNew-Medium" w:cs="DSOpiumNew-Medium"/>
          <w:sz w:val="16"/>
          <w:szCs w:val="16"/>
          <w:lang w:val="en-US"/>
        </w:rPr>
        <w:t>e</w:t>
      </w:r>
      <w:r w:rsidRPr="008013AF">
        <w:rPr>
          <w:rFonts w:ascii="TimesNewRomanPSMT" w:eastAsia="TimesNewRomanPS-BoldMT" w:hAnsi="TimesNewRomanPSMT" w:cs="TimesNewRomanPSMT"/>
          <w:sz w:val="18"/>
          <w:szCs w:val="18"/>
          <w:lang w:val="en-US"/>
        </w:rPr>
        <w:t>-</w:t>
      </w:r>
      <w:r w:rsidRPr="008013AF">
        <w:rPr>
          <w:rFonts w:ascii="DSOpiumNew-Medium" w:eastAsia="TimesNewRomanPS-BoldMT" w:hAnsi="DSOpiumNew-Medium" w:cs="DSOpiumNew-Medium"/>
          <w:sz w:val="16"/>
          <w:szCs w:val="16"/>
          <w:lang w:val="en-US"/>
        </w:rPr>
        <w:t>mail</w:t>
      </w:r>
      <w:proofErr w:type="gramEnd"/>
      <w:r w:rsidRPr="008013AF">
        <w:rPr>
          <w:rFonts w:ascii="DSOpiumNew-Medium" w:eastAsia="TimesNewRomanPS-BoldMT" w:hAnsi="DSOpiumNew-Medium" w:cs="DSOpiumNew-Medium"/>
          <w:sz w:val="16"/>
          <w:szCs w:val="16"/>
          <w:lang w:val="en-US"/>
        </w:rPr>
        <w:t>: li</w:t>
      </w:r>
      <w:r w:rsidRPr="008013AF">
        <w:rPr>
          <w:rFonts w:ascii="TimesNewRomanPSMT" w:eastAsia="TimesNewRomanPS-BoldMT" w:hAnsi="TimesNewRomanPSMT" w:cs="TimesNewRomanPSMT"/>
          <w:sz w:val="18"/>
          <w:szCs w:val="18"/>
          <w:lang w:val="en-US"/>
        </w:rPr>
        <w:t>-</w:t>
      </w:r>
      <w:r w:rsidRPr="008013AF">
        <w:rPr>
          <w:rFonts w:ascii="DSOpiumNew-Medium" w:eastAsia="TimesNewRomanPS-BoldMT" w:hAnsi="DSOpiumNew-Medium" w:cs="DSOpiumNew-Medium"/>
          <w:sz w:val="16"/>
          <w:szCs w:val="16"/>
          <w:lang w:val="en-US"/>
        </w:rPr>
        <w:t>vs@mail.ru; weiailun1314@qq.com</w:t>
      </w:r>
    </w:p>
    <w:p w:rsidR="008013AF" w:rsidRPr="008013AF" w:rsidRDefault="008013AF" w:rsidP="008013AF">
      <w:pPr>
        <w:autoSpaceDE w:val="0"/>
        <w:autoSpaceDN w:val="0"/>
        <w:adjustRightInd w:val="0"/>
        <w:spacing w:after="0" w:line="240" w:lineRule="auto"/>
        <w:rPr>
          <w:rFonts w:ascii="DSOpiumNew-Bold" w:eastAsia="TimesNewRomanPS-BoldMT" w:hAnsi="DSOpiumNew-Bold" w:cs="DSOpiumNew-Bold"/>
          <w:b/>
          <w:bCs/>
          <w:sz w:val="19"/>
          <w:szCs w:val="19"/>
          <w:lang w:val="en-US"/>
        </w:rPr>
      </w:pPr>
      <w:r w:rsidRPr="008013AF">
        <w:rPr>
          <w:rFonts w:ascii="DSOpiumNew-Bold" w:eastAsia="TimesNewRomanPS-BoldMT" w:hAnsi="DSOpiumNew-Bold" w:cs="DSOpiumNew-Bold"/>
          <w:b/>
          <w:bCs/>
          <w:sz w:val="19"/>
          <w:szCs w:val="19"/>
          <w:lang w:val="en-US"/>
        </w:rPr>
        <w:t xml:space="preserve">Politeness forms in the Russian and Chinese </w:t>
      </w:r>
      <w:proofErr w:type="spellStart"/>
      <w:r w:rsidRPr="008013AF">
        <w:rPr>
          <w:rFonts w:ascii="DSOpiumNew-Bold" w:eastAsia="TimesNewRomanPS-BoldMT" w:hAnsi="DSOpiumNew-Bold" w:cs="DSOpiumNew-Bold"/>
          <w:b/>
          <w:bCs/>
          <w:sz w:val="19"/>
          <w:szCs w:val="19"/>
          <w:lang w:val="en-US"/>
        </w:rPr>
        <w:t>linguoculture</w:t>
      </w:r>
      <w:proofErr w:type="spellEnd"/>
      <w:r w:rsidRPr="008013AF">
        <w:rPr>
          <w:rFonts w:ascii="DSOpiumNew-Bold" w:eastAsia="TimesNewRomanPS-BoldMT" w:hAnsi="DSOpiumNew-Bold" w:cs="DSOpiumNew-Bold"/>
          <w:b/>
          <w:bCs/>
          <w:sz w:val="19"/>
          <w:szCs w:val="19"/>
          <w:lang w:val="en-US"/>
        </w:rPr>
        <w:t>:</w:t>
      </w:r>
    </w:p>
    <w:p w:rsidR="008013AF" w:rsidRPr="008013AF" w:rsidRDefault="008013AF" w:rsidP="008013AF">
      <w:pPr>
        <w:autoSpaceDE w:val="0"/>
        <w:autoSpaceDN w:val="0"/>
        <w:adjustRightInd w:val="0"/>
        <w:spacing w:after="0" w:line="240" w:lineRule="auto"/>
        <w:rPr>
          <w:rFonts w:ascii="DSOpiumNew-Bold" w:eastAsia="TimesNewRomanPS-BoldMT" w:hAnsi="DSOpiumNew-Bold" w:cs="DSOpiumNew-Bold"/>
          <w:b/>
          <w:bCs/>
          <w:sz w:val="19"/>
          <w:szCs w:val="19"/>
          <w:lang w:val="en-US"/>
        </w:rPr>
      </w:pPr>
      <w:proofErr w:type="spellStart"/>
      <w:proofErr w:type="gramStart"/>
      <w:r w:rsidRPr="008013AF">
        <w:rPr>
          <w:rFonts w:ascii="DSOpiumNew-Bold" w:eastAsia="TimesNewRomanPS-BoldMT" w:hAnsi="DSOpiumNew-Bold" w:cs="DSOpiumNew-Bold"/>
          <w:b/>
          <w:bCs/>
          <w:sz w:val="19"/>
          <w:szCs w:val="19"/>
          <w:lang w:val="en-US"/>
        </w:rPr>
        <w:t>linguopragmatic</w:t>
      </w:r>
      <w:proofErr w:type="spellEnd"/>
      <w:proofErr w:type="gramEnd"/>
      <w:r w:rsidRPr="008013AF">
        <w:rPr>
          <w:rFonts w:ascii="DSOpiumNew-Bold" w:eastAsia="TimesNewRomanPS-BoldMT" w:hAnsi="DSOpiumNew-Bold" w:cs="DSOpiumNew-Bold"/>
          <w:b/>
          <w:bCs/>
          <w:sz w:val="19"/>
          <w:szCs w:val="19"/>
          <w:lang w:val="en-US"/>
        </w:rPr>
        <w:t xml:space="preserve"> aspect</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8"/>
          <w:szCs w:val="18"/>
          <w:lang w:val="en-US"/>
        </w:rPr>
      </w:pPr>
      <w:r w:rsidRPr="008013AF">
        <w:rPr>
          <w:rFonts w:ascii="DSOpiumNew-Medium" w:eastAsia="TimesNewRomanPS-BoldMT" w:hAnsi="DSOpiumNew-Medium" w:cs="DSOpiumNew-Medium"/>
          <w:sz w:val="18"/>
          <w:szCs w:val="18"/>
          <w:lang w:val="en-US"/>
        </w:rPr>
        <w:t>In the article questions of cross</w:t>
      </w:r>
      <w:r w:rsidRPr="008013AF">
        <w:rPr>
          <w:rFonts w:ascii="TimesNewRomanPSMT" w:eastAsia="TimesNewRomanPS-BoldMT" w:hAnsi="TimesNewRomanPSMT" w:cs="TimesNewRomanPSMT"/>
          <w:sz w:val="18"/>
          <w:szCs w:val="18"/>
          <w:lang w:val="en-US"/>
        </w:rPr>
        <w:t>-</w:t>
      </w:r>
      <w:r w:rsidRPr="008013AF">
        <w:rPr>
          <w:rFonts w:ascii="DSOpiumNew-Medium" w:eastAsia="TimesNewRomanPS-BoldMT" w:hAnsi="DSOpiumNew-Medium" w:cs="DSOpiumNew-Medium"/>
          <w:sz w:val="18"/>
          <w:szCs w:val="18"/>
          <w:lang w:val="en-US"/>
        </w:rPr>
        <w:t xml:space="preserve">cultural communication on material of language realization of manifestation of politeness in the Chinese and Russian cultures are considered. The politeness is a symbol of a human civilization and important criterion of human public work. Apology acts as one of the most important types of politeness. We live in the real world, in this world every day we meet different situations and different difficulties. The person quite often should apologize for something to people </w:t>
      </w:r>
      <w:proofErr w:type="gramStart"/>
      <w:r w:rsidRPr="008013AF">
        <w:rPr>
          <w:rFonts w:ascii="DSOpiumNew-Medium" w:eastAsia="TimesNewRomanPS-BoldMT" w:hAnsi="DSOpiumNew-Medium" w:cs="DSOpiumNew-Medium"/>
          <w:sz w:val="18"/>
          <w:szCs w:val="18"/>
          <w:lang w:val="en-US"/>
        </w:rPr>
        <w:t>around,</w:t>
      </w:r>
      <w:proofErr w:type="gramEnd"/>
      <w:r w:rsidRPr="008013AF">
        <w:rPr>
          <w:rFonts w:ascii="DSOpiumNew-Medium" w:eastAsia="TimesNewRomanPS-BoldMT" w:hAnsi="DSOpiumNew-Medium" w:cs="DSOpiumNew-Medium"/>
          <w:sz w:val="18"/>
          <w:szCs w:val="18"/>
          <w:lang w:val="en-US"/>
        </w:rPr>
        <w:t xml:space="preserve"> along with it the person appears in a situation of the accepting apology. And usually it happens to the help of language. Language as the major means of communication and the public phenomenon is the most important weapon of activity of the person in general. And it relates to all languages, to all cultures. In cross</w:t>
      </w:r>
      <w:r w:rsidRPr="008013AF">
        <w:rPr>
          <w:rFonts w:ascii="TimesNewRomanPSMT" w:eastAsia="TimesNewRomanPS-BoldMT" w:hAnsi="TimesNewRomanPSMT" w:cs="TimesNewRomanPSMT"/>
          <w:sz w:val="18"/>
          <w:szCs w:val="18"/>
          <w:lang w:val="en-US"/>
        </w:rPr>
        <w:t>-</w:t>
      </w:r>
      <w:r w:rsidRPr="008013AF">
        <w:rPr>
          <w:rFonts w:ascii="DSOpiumNew-Medium" w:eastAsia="TimesNewRomanPS-BoldMT" w:hAnsi="DSOpiumNew-Medium" w:cs="DSOpiumNew-Medium"/>
          <w:sz w:val="18"/>
          <w:szCs w:val="18"/>
          <w:lang w:val="en-US"/>
        </w:rPr>
        <w:t xml:space="preserve">cultural communication of both parties of the procedure of apology usually happens to use of formulas of speech etiquette, and each people have principles and ways of expression of apology. In the present article features of speech forms of apology in the Russian and Chinese </w:t>
      </w:r>
      <w:proofErr w:type="spellStart"/>
      <w:r w:rsidRPr="008013AF">
        <w:rPr>
          <w:rFonts w:ascii="DSOpiumNew-Medium" w:eastAsia="TimesNewRomanPS-BoldMT" w:hAnsi="DSOpiumNew-Medium" w:cs="DSOpiumNew-Medium"/>
          <w:sz w:val="18"/>
          <w:szCs w:val="18"/>
          <w:lang w:val="en-US"/>
        </w:rPr>
        <w:t>linguoculture</w:t>
      </w:r>
      <w:proofErr w:type="spellEnd"/>
      <w:r w:rsidRPr="008013AF">
        <w:rPr>
          <w:rFonts w:ascii="DSOpiumNew-Medium" w:eastAsia="TimesNewRomanPS-BoldMT" w:hAnsi="DSOpiumNew-Medium" w:cs="DSOpiumNew-Medium"/>
          <w:sz w:val="18"/>
          <w:szCs w:val="18"/>
          <w:lang w:val="en-US"/>
        </w:rPr>
        <w:t xml:space="preserve"> are investigated, the comparative analysis of two languages for identification in them of similarities and differences in apology expression is carried out.</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8"/>
          <w:szCs w:val="18"/>
          <w:lang w:val="en-US"/>
        </w:rPr>
      </w:pPr>
      <w:r w:rsidRPr="008013AF">
        <w:rPr>
          <w:rFonts w:ascii="DSOpiumNew-Bold" w:eastAsia="TimesNewRomanPS-BoldMT" w:hAnsi="DSOpiumNew-Bold" w:cs="DSOpiumNew-Bold"/>
          <w:b/>
          <w:bCs/>
          <w:sz w:val="18"/>
          <w:szCs w:val="18"/>
          <w:lang w:val="en-US"/>
        </w:rPr>
        <w:t>Key words</w:t>
      </w:r>
      <w:r w:rsidRPr="008013AF">
        <w:rPr>
          <w:rFonts w:ascii="DSOpiumNew-Medium" w:eastAsia="TimesNewRomanPS-BoldMT" w:hAnsi="DSOpiumNew-Medium" w:cs="DSOpiumNew-Medium"/>
          <w:sz w:val="18"/>
          <w:szCs w:val="18"/>
          <w:lang w:val="en-US"/>
        </w:rPr>
        <w:t>: cross</w:t>
      </w:r>
      <w:r w:rsidRPr="008013AF">
        <w:rPr>
          <w:rFonts w:ascii="TimesNewRomanPSMT" w:eastAsia="TimesNewRomanPS-BoldMT" w:hAnsi="TimesNewRomanPSMT" w:cs="TimesNewRomanPSMT"/>
          <w:sz w:val="18"/>
          <w:szCs w:val="18"/>
          <w:lang w:val="en-US"/>
        </w:rPr>
        <w:t>-</w:t>
      </w:r>
      <w:r w:rsidRPr="008013AF">
        <w:rPr>
          <w:rFonts w:ascii="DSOpiumNew-Medium" w:eastAsia="TimesNewRomanPS-BoldMT" w:hAnsi="DSOpiumNew-Medium" w:cs="DSOpiumNew-Medium"/>
          <w:sz w:val="18"/>
          <w:szCs w:val="18"/>
          <w:lang w:val="en-US"/>
        </w:rPr>
        <w:t>cultural communication, speech etiquette, apology, politeness, Russian culture, Chinese culture.</w:t>
      </w:r>
    </w:p>
    <w:p w:rsidR="008013AF" w:rsidRDefault="008013AF" w:rsidP="008013AF">
      <w:pPr>
        <w:autoSpaceDE w:val="0"/>
        <w:autoSpaceDN w:val="0"/>
        <w:adjustRightInd w:val="0"/>
        <w:spacing w:after="0" w:line="240" w:lineRule="auto"/>
        <w:rPr>
          <w:rFonts w:ascii="TimesNewRomanPSMT" w:eastAsia="TimesNewRomanPS-BoldMT" w:hAnsi="TimesNewRomanPSMT" w:cs="TimesNewRomanPSMT"/>
          <w:sz w:val="18"/>
          <w:szCs w:val="18"/>
        </w:rPr>
      </w:pPr>
      <w:r>
        <w:rPr>
          <w:rFonts w:ascii="TimesNewRomanPSMT" w:eastAsia="TimesNewRomanPS-BoldMT" w:hAnsi="TimesNewRomanPSMT" w:cs="TimesNewRomanPSMT"/>
          <w:sz w:val="20"/>
          <w:szCs w:val="20"/>
        </w:rPr>
        <w:t xml:space="preserve">76 </w:t>
      </w:r>
      <w:r>
        <w:rPr>
          <w:rFonts w:ascii="TimesNewRomanPSMT" w:eastAsia="TimesNewRomanPS-BoldMT" w:hAnsi="TimesNewRomanPSMT" w:cs="TimesNewRomanPSMT"/>
          <w:sz w:val="18"/>
          <w:szCs w:val="18"/>
        </w:rPr>
        <w:t>Вестник. Серия филологическая. №4 (172). 2018</w:t>
      </w:r>
    </w:p>
    <w:p w:rsidR="008013AF" w:rsidRDefault="008013AF" w:rsidP="008013AF">
      <w:pPr>
        <w:autoSpaceDE w:val="0"/>
        <w:autoSpaceDN w:val="0"/>
        <w:adjustRightInd w:val="0"/>
        <w:spacing w:after="0" w:line="240" w:lineRule="auto"/>
        <w:rPr>
          <w:rFonts w:ascii="TimesNewRomanPSMT" w:eastAsia="TimesNewRomanPS-BoldMT" w:hAnsi="TimesNewRomanPSMT" w:cs="TimesNewRomanPSMT"/>
          <w:sz w:val="18"/>
          <w:szCs w:val="18"/>
        </w:rPr>
      </w:pPr>
      <w:r>
        <w:rPr>
          <w:rFonts w:ascii="TimesNewRomanPSMT" w:eastAsia="TimesNewRomanPS-BoldMT" w:hAnsi="TimesNewRomanPSMT" w:cs="TimesNewRomanPSMT"/>
          <w:sz w:val="18"/>
          <w:szCs w:val="18"/>
        </w:rPr>
        <w:t xml:space="preserve">Формы вежливости в русской и китайской </w:t>
      </w:r>
      <w:proofErr w:type="spellStart"/>
      <w:r>
        <w:rPr>
          <w:rFonts w:ascii="TimesNewRomanPSMT" w:eastAsia="TimesNewRomanPS-BoldMT" w:hAnsi="TimesNewRomanPSMT" w:cs="TimesNewRomanPSMT"/>
          <w:sz w:val="18"/>
          <w:szCs w:val="18"/>
        </w:rPr>
        <w:t>лингвокультурах</w:t>
      </w:r>
      <w:proofErr w:type="spellEnd"/>
      <w:r>
        <w:rPr>
          <w:rFonts w:ascii="TimesNewRomanPSMT" w:eastAsia="TimesNewRomanPS-BoldMT" w:hAnsi="TimesNewRomanPSMT" w:cs="TimesNewRomanPSMT"/>
          <w:sz w:val="18"/>
          <w:szCs w:val="18"/>
        </w:rPr>
        <w:t xml:space="preserve">: </w:t>
      </w:r>
      <w:proofErr w:type="spellStart"/>
      <w:r>
        <w:rPr>
          <w:rFonts w:ascii="TimesNewRomanPSMT" w:eastAsia="TimesNewRomanPS-BoldMT" w:hAnsi="TimesNewRomanPSMT" w:cs="TimesNewRomanPSMT"/>
          <w:sz w:val="18"/>
          <w:szCs w:val="18"/>
        </w:rPr>
        <w:t>лингвопрагматический</w:t>
      </w:r>
      <w:proofErr w:type="spellEnd"/>
      <w:r>
        <w:rPr>
          <w:rFonts w:ascii="TimesNewRomanPSMT" w:eastAsia="TimesNewRomanPS-BoldMT" w:hAnsi="TimesNewRomanPSMT" w:cs="TimesNewRomanPSMT"/>
          <w:sz w:val="18"/>
          <w:szCs w:val="18"/>
        </w:rPr>
        <w:t xml:space="preserve"> аспект</w:t>
      </w:r>
    </w:p>
    <w:p w:rsidR="008013AF" w:rsidRDefault="008013AF" w:rsidP="008013AF">
      <w:pPr>
        <w:autoSpaceDE w:val="0"/>
        <w:autoSpaceDN w:val="0"/>
        <w:adjustRightInd w:val="0"/>
        <w:spacing w:after="0" w:line="240" w:lineRule="auto"/>
        <w:rPr>
          <w:rFonts w:ascii="DSOpiumNew-Medium" w:eastAsia="TimesNewRomanPS-BoldMT" w:hAnsi="DSOpiumNew-Medium" w:cs="DSOpiumNew-Medium"/>
          <w:sz w:val="19"/>
          <w:szCs w:val="19"/>
        </w:rPr>
      </w:pPr>
      <w:r>
        <w:rPr>
          <w:rFonts w:ascii="DSOpiumNew-Medium" w:eastAsia="TimesNewRomanPS-BoldMT" w:hAnsi="DSOpiumNew-Medium" w:cs="DSOpiumNew-Medium"/>
          <w:sz w:val="19"/>
          <w:szCs w:val="19"/>
        </w:rPr>
        <w:t>Ли В.С.</w:t>
      </w:r>
      <w:r>
        <w:rPr>
          <w:rFonts w:ascii="DSOpiumNew-Medium" w:eastAsia="TimesNewRomanPS-BoldMT" w:hAnsi="DSOpiumNew-Medium" w:cs="DSOpiumNew-Medium"/>
          <w:sz w:val="11"/>
          <w:szCs w:val="11"/>
        </w:rPr>
        <w:t>1</w:t>
      </w:r>
      <w:r>
        <w:rPr>
          <w:rFonts w:ascii="DSOpiumNew-Medium" w:eastAsia="TimesNewRomanPS-BoldMT" w:hAnsi="DSOpiumNew-Medium" w:cs="DSOpiumNew-Medium"/>
          <w:sz w:val="19"/>
          <w:szCs w:val="19"/>
        </w:rPr>
        <w:t xml:space="preserve">, </w:t>
      </w:r>
      <w:proofErr w:type="spellStart"/>
      <w:r>
        <w:rPr>
          <w:rFonts w:ascii="DSOpiumNew-Medium" w:eastAsia="TimesNewRomanPS-BoldMT" w:hAnsi="DSOpiumNew-Medium" w:cs="DSOpiumNew-Medium"/>
          <w:sz w:val="19"/>
          <w:szCs w:val="19"/>
        </w:rPr>
        <w:t>Ху</w:t>
      </w:r>
      <w:proofErr w:type="spellEnd"/>
      <w:r>
        <w:rPr>
          <w:rFonts w:ascii="DSOpiumNew-Medium" w:eastAsia="TimesNewRomanPS-BoldMT" w:hAnsi="DSOpiumNew-Medium" w:cs="DSOpiumNew-Medium"/>
          <w:sz w:val="19"/>
          <w:szCs w:val="19"/>
        </w:rPr>
        <w:t xml:space="preserve"> Явэй</w:t>
      </w:r>
      <w:proofErr w:type="gramStart"/>
      <w:r>
        <w:rPr>
          <w:rFonts w:ascii="DSOpiumNew-Medium" w:eastAsia="TimesNewRomanPS-BoldMT" w:hAnsi="DSOpiumNew-Medium" w:cs="DSOpiumNew-Medium"/>
          <w:sz w:val="11"/>
          <w:szCs w:val="11"/>
        </w:rPr>
        <w:t>2</w:t>
      </w:r>
      <w:proofErr w:type="gramEnd"/>
      <w:r>
        <w:rPr>
          <w:rFonts w:ascii="DSOpiumNew-Medium" w:eastAsia="TimesNewRomanPS-BoldMT" w:hAnsi="DSOpiumNew-Medium" w:cs="DSOpiumNew-Medium"/>
          <w:sz w:val="19"/>
          <w:szCs w:val="19"/>
        </w:rPr>
        <w:t xml:space="preserve">, </w:t>
      </w:r>
      <w:proofErr w:type="spellStart"/>
      <w:r>
        <w:rPr>
          <w:rFonts w:ascii="DSOpiumNew-Medium" w:eastAsia="TimesNewRomanPS-BoldMT" w:hAnsi="DSOpiumNew-Medium" w:cs="DSOpiumNew-Medium"/>
          <w:sz w:val="19"/>
          <w:szCs w:val="19"/>
        </w:rPr>
        <w:t>Чжан</w:t>
      </w:r>
      <w:proofErr w:type="spellEnd"/>
      <w:r>
        <w:rPr>
          <w:rFonts w:ascii="DSOpiumNew-Medium" w:eastAsia="TimesNewRomanPS-BoldMT" w:hAnsi="DSOpiumNew-Medium" w:cs="DSOpiumNew-Medium"/>
          <w:sz w:val="19"/>
          <w:szCs w:val="19"/>
        </w:rPr>
        <w:t xml:space="preserve"> Мохань</w:t>
      </w:r>
      <w:r>
        <w:rPr>
          <w:rFonts w:ascii="DSOpiumNew-Medium" w:eastAsia="TimesNewRomanPS-BoldMT" w:hAnsi="DSOpiumNew-Medium" w:cs="DSOpiumNew-Medium"/>
          <w:sz w:val="11"/>
          <w:szCs w:val="11"/>
        </w:rPr>
        <w:t>3</w:t>
      </w:r>
      <w:r>
        <w:rPr>
          <w:rFonts w:ascii="DSOpiumNew-Medium" w:eastAsia="TimesNewRomanPS-BoldMT" w:hAnsi="DSOpiumNew-Medium" w:cs="DSOpiumNew-Medium"/>
          <w:sz w:val="19"/>
          <w:szCs w:val="19"/>
        </w:rPr>
        <w:t>,</w:t>
      </w:r>
    </w:p>
    <w:p w:rsidR="008013AF" w:rsidRDefault="008013AF" w:rsidP="008013AF">
      <w:pPr>
        <w:autoSpaceDE w:val="0"/>
        <w:autoSpaceDN w:val="0"/>
        <w:adjustRightInd w:val="0"/>
        <w:spacing w:after="0" w:line="240" w:lineRule="auto"/>
        <w:rPr>
          <w:rFonts w:ascii="DSOpiumNew-Medium" w:eastAsia="TimesNewRomanPS-BoldMT" w:hAnsi="DSOpiumNew-Medium" w:cs="DSOpiumNew-Medium"/>
          <w:sz w:val="16"/>
          <w:szCs w:val="16"/>
        </w:rPr>
      </w:pPr>
      <w:r>
        <w:rPr>
          <w:rFonts w:ascii="DSOpiumNew-Medium" w:eastAsia="TimesNewRomanPS-BoldMT" w:hAnsi="DSOpiumNew-Medium" w:cs="DSOpiumNew-Medium"/>
          <w:sz w:val="16"/>
          <w:szCs w:val="16"/>
        </w:rPr>
        <w:t>әл-Фараби атындағы Қазақ ұлттық университетінің</w:t>
      </w:r>
    </w:p>
    <w:p w:rsidR="008013AF" w:rsidRDefault="008013AF" w:rsidP="008013AF">
      <w:pPr>
        <w:autoSpaceDE w:val="0"/>
        <w:autoSpaceDN w:val="0"/>
        <w:adjustRightInd w:val="0"/>
        <w:spacing w:after="0" w:line="240" w:lineRule="auto"/>
        <w:rPr>
          <w:rFonts w:ascii="DSOpiumNew-Medium" w:eastAsia="TimesNewRomanPS-BoldMT" w:hAnsi="DSOpiumNew-Medium" w:cs="DSOpiumNew-Medium"/>
          <w:sz w:val="16"/>
          <w:szCs w:val="16"/>
        </w:rPr>
      </w:pPr>
      <w:r>
        <w:rPr>
          <w:rFonts w:ascii="DSOpiumNew-Medium" w:eastAsia="TimesNewRomanPS-BoldMT" w:hAnsi="DSOpiumNew-Medium" w:cs="DSOpiumNew-Medium"/>
          <w:sz w:val="9"/>
          <w:szCs w:val="9"/>
        </w:rPr>
        <w:t>1</w:t>
      </w:r>
      <w:r>
        <w:rPr>
          <w:rFonts w:ascii="DSOpiumNew-Medium" w:eastAsia="TimesNewRomanPS-BoldMT" w:hAnsi="DSOpiumNew-Medium" w:cs="DSOpiumNew-Medium"/>
          <w:sz w:val="16"/>
          <w:szCs w:val="16"/>
        </w:rPr>
        <w:t xml:space="preserve">профeссоры, ф. ғ. д., </w:t>
      </w:r>
      <w:r>
        <w:rPr>
          <w:rFonts w:ascii="DSOpiumNew-Medium" w:eastAsia="TimesNewRomanPS-BoldMT" w:hAnsi="DSOpiumNew-Medium" w:cs="DSOpiumNew-Medium"/>
          <w:sz w:val="9"/>
          <w:szCs w:val="9"/>
        </w:rPr>
        <w:t>2</w:t>
      </w:r>
      <w:r>
        <w:rPr>
          <w:rFonts w:ascii="DSOpiumNew-Medium" w:eastAsia="TimesNewRomanPS-BoldMT" w:hAnsi="DSOpiumNew-Medium" w:cs="DSOpiumNew-Medium"/>
          <w:sz w:val="16"/>
          <w:szCs w:val="16"/>
        </w:rPr>
        <w:t xml:space="preserve">докторанты, </w:t>
      </w:r>
      <w:r>
        <w:rPr>
          <w:rFonts w:ascii="DSOpiumNew-Medium" w:eastAsia="TimesNewRomanPS-BoldMT" w:hAnsi="DSOpiumNew-Medium" w:cs="DSOpiumNew-Medium"/>
          <w:sz w:val="9"/>
          <w:szCs w:val="9"/>
        </w:rPr>
        <w:t>3</w:t>
      </w:r>
      <w:r>
        <w:rPr>
          <w:rFonts w:ascii="DSOpiumNew-Medium" w:eastAsia="TimesNewRomanPS-BoldMT" w:hAnsi="DSOpiumNew-Medium" w:cs="DSOpiumNew-Medium"/>
          <w:sz w:val="16"/>
          <w:szCs w:val="16"/>
        </w:rPr>
        <w:t xml:space="preserve">магистранты, Қазақстан, </w:t>
      </w:r>
      <w:proofErr w:type="spellStart"/>
      <w:r>
        <w:rPr>
          <w:rFonts w:ascii="DSOpiumNew-Medium" w:eastAsia="TimesNewRomanPS-BoldMT" w:hAnsi="DSOpiumNew-Medium" w:cs="DSOpiumNew-Medium"/>
          <w:sz w:val="16"/>
          <w:szCs w:val="16"/>
        </w:rPr>
        <w:t>Алматы</w:t>
      </w:r>
      <w:proofErr w:type="spellEnd"/>
      <w:r>
        <w:rPr>
          <w:rFonts w:ascii="DSOpiumNew-Medium" w:eastAsia="TimesNewRomanPS-BoldMT" w:hAnsi="DSOpiumNew-Medium" w:cs="DSOpiumNew-Medium"/>
          <w:sz w:val="16"/>
          <w:szCs w:val="16"/>
        </w:rPr>
        <w:t xml:space="preserve"> қ.,</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6"/>
          <w:szCs w:val="16"/>
          <w:lang w:val="en-US"/>
        </w:rPr>
      </w:pPr>
      <w:proofErr w:type="gramStart"/>
      <w:r w:rsidRPr="008013AF">
        <w:rPr>
          <w:rFonts w:ascii="DSOpiumNew-Medium" w:eastAsia="TimesNewRomanPS-BoldMT" w:hAnsi="DSOpiumNew-Medium" w:cs="DSOpiumNew-Medium"/>
          <w:sz w:val="16"/>
          <w:szCs w:val="16"/>
          <w:lang w:val="en-US"/>
        </w:rPr>
        <w:t>e-mail</w:t>
      </w:r>
      <w:proofErr w:type="gramEnd"/>
      <w:r w:rsidRPr="008013AF">
        <w:rPr>
          <w:rFonts w:ascii="DSOpiumNew-Medium" w:eastAsia="TimesNewRomanPS-BoldMT" w:hAnsi="DSOpiumNew-Medium" w:cs="DSOpiumNew-Medium"/>
          <w:sz w:val="16"/>
          <w:szCs w:val="16"/>
          <w:lang w:val="en-US"/>
        </w:rPr>
        <w:t>: li-vs@mail.ru weiailun1314@qq.com</w:t>
      </w:r>
    </w:p>
    <w:p w:rsidR="008013AF" w:rsidRPr="008013AF" w:rsidRDefault="008013AF" w:rsidP="008013AF">
      <w:pPr>
        <w:autoSpaceDE w:val="0"/>
        <w:autoSpaceDN w:val="0"/>
        <w:adjustRightInd w:val="0"/>
        <w:spacing w:after="0" w:line="240" w:lineRule="auto"/>
        <w:rPr>
          <w:rFonts w:ascii="DSOpiumNew-Bold" w:eastAsia="TimesNewRomanPS-BoldMT" w:hAnsi="DSOpiumNew-Bold" w:cs="DSOpiumNew-Bold"/>
          <w:b/>
          <w:bCs/>
          <w:sz w:val="19"/>
          <w:szCs w:val="19"/>
          <w:lang w:val="en-US"/>
        </w:rPr>
      </w:pPr>
      <w:proofErr w:type="spellStart"/>
      <w:r>
        <w:rPr>
          <w:rFonts w:ascii="DSOpiumNew-Bold" w:eastAsia="TimesNewRomanPS-BoldMT" w:hAnsi="DSOpiumNew-Bold" w:cs="DSOpiumNew-Bold"/>
          <w:b/>
          <w:bCs/>
          <w:sz w:val="19"/>
          <w:szCs w:val="19"/>
        </w:rPr>
        <w:t>Орыс</w:t>
      </w:r>
      <w:proofErr w:type="spellEnd"/>
      <w:r w:rsidRPr="008013AF">
        <w:rPr>
          <w:rFonts w:ascii="DSOpiumNew-Bold" w:eastAsia="TimesNewRomanPS-BoldMT" w:hAnsi="DSOpiumNew-Bold" w:cs="DSOpiumNew-Bold"/>
          <w:b/>
          <w:bCs/>
          <w:sz w:val="19"/>
          <w:szCs w:val="19"/>
          <w:lang w:val="en-US"/>
        </w:rPr>
        <w:t xml:space="preserve"> </w:t>
      </w:r>
      <w:r>
        <w:rPr>
          <w:rFonts w:ascii="DSOpiumNew-Bold" w:eastAsia="TimesNewRomanPS-BoldMT" w:hAnsi="DSOpiumNew-Bold" w:cs="DSOpiumNew-Bold"/>
          <w:b/>
          <w:bCs/>
          <w:sz w:val="19"/>
          <w:szCs w:val="19"/>
        </w:rPr>
        <w:t>және</w:t>
      </w:r>
      <w:r w:rsidRPr="008013AF">
        <w:rPr>
          <w:rFonts w:ascii="DSOpiumNew-Bold" w:eastAsia="TimesNewRomanPS-BoldMT" w:hAnsi="DSOpiumNew-Bold" w:cs="DSOpiumNew-Bold"/>
          <w:b/>
          <w:bCs/>
          <w:sz w:val="19"/>
          <w:szCs w:val="19"/>
          <w:lang w:val="en-US"/>
        </w:rPr>
        <w:t xml:space="preserve"> </w:t>
      </w:r>
      <w:r>
        <w:rPr>
          <w:rFonts w:ascii="DSOpiumNew-Bold" w:eastAsia="TimesNewRomanPS-BoldMT" w:hAnsi="DSOpiumNew-Bold" w:cs="DSOpiumNew-Bold"/>
          <w:b/>
          <w:bCs/>
          <w:sz w:val="19"/>
          <w:szCs w:val="19"/>
        </w:rPr>
        <w:t>қытай</w:t>
      </w:r>
      <w:r w:rsidRPr="008013AF">
        <w:rPr>
          <w:rFonts w:ascii="DSOpiumNew-Bold" w:eastAsia="TimesNewRomanPS-BoldMT" w:hAnsi="DSOpiumNew-Bold" w:cs="DSOpiumNew-Bold"/>
          <w:b/>
          <w:bCs/>
          <w:sz w:val="19"/>
          <w:szCs w:val="19"/>
          <w:lang w:val="en-US"/>
        </w:rPr>
        <w:t xml:space="preserve"> </w:t>
      </w:r>
      <w:r>
        <w:rPr>
          <w:rFonts w:ascii="DSOpiumNew-Bold" w:eastAsia="TimesNewRomanPS-BoldMT" w:hAnsi="DSOpiumNew-Bold" w:cs="DSOpiumNew-Bold"/>
          <w:b/>
          <w:bCs/>
          <w:sz w:val="19"/>
          <w:szCs w:val="19"/>
        </w:rPr>
        <w:t>лингвомәдениетіндегі</w:t>
      </w:r>
      <w:r w:rsidRPr="008013AF">
        <w:rPr>
          <w:rFonts w:ascii="DSOpiumNew-Bold" w:eastAsia="TimesNewRomanPS-BoldMT" w:hAnsi="DSOpiumNew-Bold" w:cs="DSOpiumNew-Bold"/>
          <w:b/>
          <w:bCs/>
          <w:sz w:val="19"/>
          <w:szCs w:val="19"/>
          <w:lang w:val="en-US"/>
        </w:rPr>
        <w:t xml:space="preserve"> </w:t>
      </w:r>
      <w:r>
        <w:rPr>
          <w:rFonts w:ascii="DSOpiumNew-Bold" w:eastAsia="TimesNewRomanPS-BoldMT" w:hAnsi="DSOpiumNew-Bold" w:cs="DSOpiumNew-Bold"/>
          <w:b/>
          <w:bCs/>
          <w:sz w:val="19"/>
          <w:szCs w:val="19"/>
        </w:rPr>
        <w:t>сыпайылық</w:t>
      </w:r>
      <w:r w:rsidRPr="008013AF">
        <w:rPr>
          <w:rFonts w:ascii="DSOpiumNew-Bold" w:eastAsia="TimesNewRomanPS-BoldMT" w:hAnsi="DSOpiumNew-Bold" w:cs="DSOpiumNew-Bold"/>
          <w:b/>
          <w:bCs/>
          <w:sz w:val="19"/>
          <w:szCs w:val="19"/>
          <w:lang w:val="en-US"/>
        </w:rPr>
        <w:t xml:space="preserve"> </w:t>
      </w:r>
      <w:r>
        <w:rPr>
          <w:rFonts w:ascii="DSOpiumNew-Bold" w:eastAsia="TimesNewRomanPS-BoldMT" w:hAnsi="DSOpiumNew-Bold" w:cs="DSOpiumNew-Bold"/>
          <w:b/>
          <w:bCs/>
          <w:sz w:val="19"/>
          <w:szCs w:val="19"/>
        </w:rPr>
        <w:t>түрлері</w:t>
      </w:r>
      <w:r w:rsidRPr="008013AF">
        <w:rPr>
          <w:rFonts w:ascii="DSOpiumNew-Bold" w:eastAsia="TimesNewRomanPS-BoldMT" w:hAnsi="DSOpiumNew-Bold" w:cs="DSOpiumNew-Bold"/>
          <w:b/>
          <w:bCs/>
          <w:sz w:val="19"/>
          <w:szCs w:val="19"/>
          <w:lang w:val="en-US"/>
        </w:rPr>
        <w:t>:</w:t>
      </w:r>
    </w:p>
    <w:p w:rsidR="008013AF" w:rsidRPr="008013AF" w:rsidRDefault="008013AF" w:rsidP="008013AF">
      <w:pPr>
        <w:autoSpaceDE w:val="0"/>
        <w:autoSpaceDN w:val="0"/>
        <w:adjustRightInd w:val="0"/>
        <w:spacing w:after="0" w:line="240" w:lineRule="auto"/>
        <w:rPr>
          <w:rFonts w:ascii="DSOpiumNew-Bold" w:eastAsia="TimesNewRomanPS-BoldMT" w:hAnsi="DSOpiumNew-Bold" w:cs="DSOpiumNew-Bold"/>
          <w:b/>
          <w:bCs/>
          <w:sz w:val="19"/>
          <w:szCs w:val="19"/>
          <w:lang w:val="en-US"/>
        </w:rPr>
      </w:pPr>
      <w:r>
        <w:rPr>
          <w:rFonts w:ascii="DSOpiumNew-Bold" w:eastAsia="TimesNewRomanPS-BoldMT" w:hAnsi="DSOpiumNew-Bold" w:cs="DSOpiumNew-Bold"/>
          <w:b/>
          <w:bCs/>
          <w:sz w:val="19"/>
          <w:szCs w:val="19"/>
        </w:rPr>
        <w:t>лингвопрагматикалық</w:t>
      </w:r>
      <w:r w:rsidRPr="008013AF">
        <w:rPr>
          <w:rFonts w:ascii="DSOpiumNew-Bold" w:eastAsia="TimesNewRomanPS-BoldMT" w:hAnsi="DSOpiumNew-Bold" w:cs="DSOpiumNew-Bold"/>
          <w:b/>
          <w:bCs/>
          <w:sz w:val="19"/>
          <w:szCs w:val="19"/>
          <w:lang w:val="en-US"/>
        </w:rPr>
        <w:t xml:space="preserve"> </w:t>
      </w:r>
      <w:r>
        <w:rPr>
          <w:rFonts w:ascii="DSOpiumNew-Bold" w:eastAsia="TimesNewRomanPS-BoldMT" w:hAnsi="DSOpiumNew-Bold" w:cs="DSOpiumNew-Bold"/>
          <w:b/>
          <w:bCs/>
          <w:sz w:val="19"/>
          <w:szCs w:val="19"/>
        </w:rPr>
        <w:t>аспект</w:t>
      </w:r>
    </w:p>
    <w:p w:rsidR="008013AF" w:rsidRPr="008013AF" w:rsidRDefault="008013AF" w:rsidP="008013AF">
      <w:pPr>
        <w:autoSpaceDE w:val="0"/>
        <w:autoSpaceDN w:val="0"/>
        <w:adjustRightInd w:val="0"/>
        <w:spacing w:after="0" w:line="240" w:lineRule="auto"/>
        <w:rPr>
          <w:rFonts w:ascii="DSOpiumNew-Medium" w:eastAsia="TimesNewRomanPS-BoldMT" w:hAnsi="DSOpiumNew-Medium" w:cs="DSOpiumNew-Medium"/>
          <w:sz w:val="18"/>
          <w:szCs w:val="18"/>
          <w:lang w:val="en-US"/>
        </w:rPr>
      </w:pPr>
      <w:r>
        <w:rPr>
          <w:rFonts w:ascii="DSOpiumNew-Medium" w:eastAsia="TimesNewRomanPS-BoldMT" w:hAnsi="DSOpiumNew-Medium" w:cs="DSOpiumNew-Medium"/>
          <w:sz w:val="18"/>
          <w:szCs w:val="18"/>
        </w:rPr>
        <w:t>Мақалада</w:t>
      </w:r>
      <w:r w:rsidRPr="008013AF">
        <w:rPr>
          <w:rFonts w:ascii="DSOpiumNew-Medium" w:eastAsia="TimesNewRomanPS-BoldMT" w:hAnsi="DSOpiumNew-Medium" w:cs="DSOpiumNew-Medium"/>
          <w:sz w:val="18"/>
          <w:szCs w:val="18"/>
          <w:lang w:val="en-US"/>
        </w:rPr>
        <w:t xml:space="preserve"> </w:t>
      </w:r>
      <w:proofErr w:type="spellStart"/>
      <w:r>
        <w:rPr>
          <w:rFonts w:ascii="DSOpiumNew-Medium" w:eastAsia="TimesNewRomanPS-BoldMT" w:hAnsi="DSOpiumNew-Medium" w:cs="DSOpiumNew-Medium"/>
          <w:sz w:val="18"/>
          <w:szCs w:val="18"/>
        </w:rPr>
        <w:t>орыс</w:t>
      </w:r>
      <w:proofErr w:type="spellEnd"/>
      <w:r w:rsidRPr="008013AF">
        <w:rPr>
          <w:rFonts w:ascii="DSOpiumNew-Medium" w:eastAsia="TimesNewRomanPS-BoldMT" w:hAnsi="DSOpiumNew-Medium" w:cs="DSOpiumNew-Medium"/>
          <w:sz w:val="18"/>
          <w:szCs w:val="18"/>
          <w:lang w:val="en-US"/>
        </w:rPr>
        <w:t xml:space="preserve"> </w:t>
      </w:r>
      <w:r>
        <w:rPr>
          <w:rFonts w:ascii="DSOpiumNew-Medium" w:eastAsia="TimesNewRomanPS-BoldMT" w:hAnsi="DSOpiumNew-Medium" w:cs="DSOpiumNew-Medium"/>
          <w:sz w:val="18"/>
          <w:szCs w:val="18"/>
        </w:rPr>
        <w:t>және</w:t>
      </w:r>
      <w:r w:rsidRPr="008013AF">
        <w:rPr>
          <w:rFonts w:ascii="DSOpiumNew-Medium" w:eastAsia="TimesNewRomanPS-BoldMT" w:hAnsi="DSOpiumNew-Medium" w:cs="DSOpiumNew-Medium"/>
          <w:sz w:val="18"/>
          <w:szCs w:val="18"/>
          <w:lang w:val="en-US"/>
        </w:rPr>
        <w:t xml:space="preserve"> </w:t>
      </w:r>
      <w:r>
        <w:rPr>
          <w:rFonts w:ascii="DSOpiumNew-Medium" w:eastAsia="TimesNewRomanPS-BoldMT" w:hAnsi="DSOpiumNew-Medium" w:cs="DSOpiumNew-Medium"/>
          <w:sz w:val="18"/>
          <w:szCs w:val="18"/>
        </w:rPr>
        <w:t>қытай</w:t>
      </w:r>
      <w:r w:rsidRPr="008013AF">
        <w:rPr>
          <w:rFonts w:ascii="DSOpiumNew-Medium" w:eastAsia="TimesNewRomanPS-BoldMT" w:hAnsi="DSOpiumNew-Medium" w:cs="DSOpiumNew-Medium"/>
          <w:sz w:val="18"/>
          <w:szCs w:val="18"/>
          <w:lang w:val="en-US"/>
        </w:rPr>
        <w:t xml:space="preserve"> </w:t>
      </w:r>
      <w:r>
        <w:rPr>
          <w:rFonts w:ascii="DSOpiumNew-Medium" w:eastAsia="TimesNewRomanPS-BoldMT" w:hAnsi="DSOpiumNew-Medium" w:cs="DSOpiumNew-Medium"/>
          <w:sz w:val="18"/>
          <w:szCs w:val="18"/>
        </w:rPr>
        <w:t>мәдениетінде</w:t>
      </w:r>
      <w:r w:rsidRPr="008013AF">
        <w:rPr>
          <w:rFonts w:ascii="DSOpiumNew-Medium" w:eastAsia="TimesNewRomanPS-BoldMT" w:hAnsi="DSOpiumNew-Medium" w:cs="DSOpiumNew-Medium"/>
          <w:sz w:val="18"/>
          <w:szCs w:val="18"/>
          <w:lang w:val="en-US"/>
        </w:rPr>
        <w:t xml:space="preserve"> </w:t>
      </w:r>
      <w:r>
        <w:rPr>
          <w:rFonts w:ascii="DSOpiumNew-Medium" w:eastAsia="TimesNewRomanPS-BoldMT" w:hAnsi="DSOpiumNew-Medium" w:cs="DSOpiumNew-Medium"/>
          <w:sz w:val="18"/>
          <w:szCs w:val="18"/>
        </w:rPr>
        <w:t>сыпайылықты</w:t>
      </w:r>
      <w:r w:rsidRPr="008013AF">
        <w:rPr>
          <w:rFonts w:ascii="DSOpiumNew-Medium" w:eastAsia="TimesNewRomanPS-BoldMT" w:hAnsi="DSOpiumNew-Medium" w:cs="DSOpiumNew-Medium"/>
          <w:sz w:val="18"/>
          <w:szCs w:val="18"/>
          <w:lang w:val="en-US"/>
        </w:rPr>
        <w:t xml:space="preserve"> </w:t>
      </w:r>
      <w:proofErr w:type="spellStart"/>
      <w:r>
        <w:rPr>
          <w:rFonts w:ascii="DSOpiumNew-Medium" w:eastAsia="TimesNewRomanPS-BoldMT" w:hAnsi="DSOpiumNew-Medium" w:cs="DSOpiumNew-Medium"/>
          <w:sz w:val="18"/>
          <w:szCs w:val="18"/>
        </w:rPr>
        <w:t>танытуды</w:t>
      </w:r>
      <w:proofErr w:type="spellEnd"/>
      <w:r w:rsidRPr="008013AF">
        <w:rPr>
          <w:rFonts w:ascii="DSOpiumNew-Medium" w:eastAsia="TimesNewRomanPS-BoldMT" w:hAnsi="DSOpiumNew-Medium" w:cs="DSOpiumNew-Medium"/>
          <w:sz w:val="18"/>
          <w:szCs w:val="18"/>
          <w:lang w:val="en-US"/>
        </w:rPr>
        <w:t xml:space="preserve"> </w:t>
      </w:r>
      <w:proofErr w:type="spellStart"/>
      <w:r>
        <w:rPr>
          <w:rFonts w:ascii="DSOpiumNew-Medium" w:eastAsia="TimesNewRomanPS-BoldMT" w:hAnsi="DSOpiumNew-Medium" w:cs="DSOpiumNew-Medium"/>
          <w:sz w:val="18"/>
          <w:szCs w:val="18"/>
        </w:rPr>
        <w:t>тіл</w:t>
      </w:r>
      <w:proofErr w:type="spellEnd"/>
      <w:r w:rsidRPr="008013AF">
        <w:rPr>
          <w:rFonts w:ascii="DSOpiumNew-Medium" w:eastAsia="TimesNewRomanPS-BoldMT" w:hAnsi="DSOpiumNew-Medium" w:cs="DSOpiumNew-Medium"/>
          <w:sz w:val="18"/>
          <w:szCs w:val="18"/>
          <w:lang w:val="en-US"/>
        </w:rPr>
        <w:t xml:space="preserve"> </w:t>
      </w:r>
      <w:proofErr w:type="spellStart"/>
      <w:r>
        <w:rPr>
          <w:rFonts w:ascii="DSOpiumNew-Medium" w:eastAsia="TimesNewRomanPS-BoldMT" w:hAnsi="DSOpiumNew-Medium" w:cs="DSOpiumNew-Medium"/>
          <w:sz w:val="18"/>
          <w:szCs w:val="18"/>
        </w:rPr>
        <w:t>материалында</w:t>
      </w:r>
      <w:proofErr w:type="spellEnd"/>
      <w:r w:rsidRPr="008013AF">
        <w:rPr>
          <w:rFonts w:ascii="DSOpiumNew-Medium" w:eastAsia="TimesNewRomanPS-BoldMT" w:hAnsi="DSOpiumNew-Medium" w:cs="DSOpiumNew-Medium"/>
          <w:sz w:val="18"/>
          <w:szCs w:val="18"/>
          <w:lang w:val="en-US"/>
        </w:rPr>
        <w:t xml:space="preserve"> </w:t>
      </w:r>
      <w:proofErr w:type="spellStart"/>
      <w:r>
        <w:rPr>
          <w:rFonts w:ascii="DSOpiumNew-Medium" w:eastAsia="TimesNewRomanPS-BoldMT" w:hAnsi="DSOpiumNew-Medium" w:cs="DSOpiumNew-Medium"/>
          <w:sz w:val="18"/>
          <w:szCs w:val="18"/>
        </w:rPr>
        <w:t>іске</w:t>
      </w:r>
      <w:proofErr w:type="spellEnd"/>
    </w:p>
    <w:p w:rsidR="008013AF" w:rsidRDefault="008013AF" w:rsidP="008013AF">
      <w:pPr>
        <w:autoSpaceDE w:val="0"/>
        <w:autoSpaceDN w:val="0"/>
        <w:adjustRightInd w:val="0"/>
        <w:spacing w:after="0" w:line="240" w:lineRule="auto"/>
        <w:rPr>
          <w:rFonts w:ascii="TimesNewRomanPS-BoldMT" w:eastAsia="TimesNewRomanPS-BoldMT" w:cs="TimesNewRomanPS-BoldMT"/>
          <w:b/>
          <w:bCs/>
          <w:sz w:val="24"/>
          <w:szCs w:val="24"/>
        </w:rPr>
      </w:pPr>
      <w:r>
        <w:rPr>
          <w:rFonts w:ascii="DSOpiumNew-Medium" w:eastAsia="TimesNewRomanPS-BoldMT" w:hAnsi="DSOpiumNew-Medium" w:cs="DSOpiumNew-Medium"/>
          <w:sz w:val="18"/>
          <w:szCs w:val="18"/>
        </w:rPr>
        <w:t>асырудың мәдениетаралық коммуникация мәселел</w:t>
      </w:r>
      <w:proofErr w:type="gramStart"/>
      <w:r>
        <w:rPr>
          <w:rFonts w:ascii="TimesNewRomanPS-BoldMT" w:eastAsia="TimesNewRomanPS-BoldMT" w:cs="TimesNewRomanPS-BoldMT"/>
          <w:sz w:val="20"/>
          <w:szCs w:val="20"/>
        </w:rPr>
        <w:t>__</w:t>
      </w:r>
      <w:proofErr w:type="spellStart"/>
      <w:r>
        <w:rPr>
          <w:rFonts w:ascii="TimesNewRomanPS-BoldMT" w:eastAsia="TimesNewRomanPS-BoldMT" w:cs="TimesNewRomanPS-BoldMT" w:hint="eastAsia"/>
          <w:b/>
          <w:bCs/>
          <w:sz w:val="24"/>
          <w:szCs w:val="24"/>
        </w:rPr>
        <w:t>Л</w:t>
      </w:r>
      <w:proofErr w:type="gramEnd"/>
      <w:r>
        <w:rPr>
          <w:rFonts w:ascii="TimesNewRomanPS-BoldMT" w:eastAsia="TimesNewRomanPS-BoldMT" w:cs="TimesNewRomanPS-BoldMT" w:hint="eastAsia"/>
          <w:b/>
          <w:bCs/>
          <w:sz w:val="24"/>
          <w:szCs w:val="24"/>
        </w:rPr>
        <w:t>и</w:t>
      </w:r>
      <w:proofErr w:type="spellEnd"/>
      <w:r>
        <w:rPr>
          <w:rFonts w:ascii="TimesNewRomanPS-BoldMT" w:eastAsia="TimesNewRomanPS-BoldMT" w:cs="TimesNewRomanPS-BoldMT"/>
          <w:b/>
          <w:bCs/>
          <w:sz w:val="24"/>
          <w:szCs w:val="24"/>
        </w:rPr>
        <w:t xml:space="preserve"> </w:t>
      </w:r>
      <w:r>
        <w:rPr>
          <w:rFonts w:ascii="TimesNewRomanPS-BoldMT" w:eastAsia="TimesNewRomanPS-BoldMT" w:cs="TimesNewRomanPS-BoldMT" w:hint="eastAsia"/>
          <w:b/>
          <w:bCs/>
          <w:sz w:val="24"/>
          <w:szCs w:val="24"/>
        </w:rPr>
        <w:t>В</w:t>
      </w:r>
      <w:r>
        <w:rPr>
          <w:rFonts w:ascii="TimesNewRomanPS-BoldMT" w:eastAsia="TimesNewRomanPS-BoldMT" w:cs="TimesNewRomanPS-BoldMT"/>
          <w:b/>
          <w:bCs/>
          <w:sz w:val="24"/>
          <w:szCs w:val="24"/>
        </w:rPr>
        <w:t>.</w:t>
      </w:r>
      <w:r>
        <w:rPr>
          <w:rFonts w:ascii="TimesNewRomanPS-BoldMT" w:eastAsia="TimesNewRomanPS-BoldMT" w:cs="TimesNewRomanPS-BoldMT" w:hint="eastAsia"/>
          <w:b/>
          <w:bCs/>
          <w:sz w:val="24"/>
          <w:szCs w:val="24"/>
        </w:rPr>
        <w:t>С</w:t>
      </w:r>
      <w:r>
        <w:rPr>
          <w:rFonts w:ascii="TimesNewRomanPS-BoldMT" w:eastAsia="TimesNewRomanPS-BoldMT" w:cs="TimesNewRomanPS-BoldMT"/>
          <w:b/>
          <w:bCs/>
          <w:sz w:val="24"/>
          <w:szCs w:val="24"/>
        </w:rPr>
        <w:t>.</w:t>
      </w:r>
      <w:r>
        <w:rPr>
          <w:rFonts w:ascii="TimesNewRomanPS-BoldMT" w:eastAsia="TimesNewRomanPS-BoldMT" w:cs="TimesNewRomanPS-BoldMT"/>
          <w:b/>
          <w:bCs/>
          <w:sz w:val="14"/>
          <w:szCs w:val="14"/>
        </w:rPr>
        <w:t>1</w:t>
      </w:r>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Ху</w:t>
      </w:r>
      <w:proofErr w:type="spellEnd"/>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Явэй</w:t>
      </w:r>
      <w:proofErr w:type="spellEnd"/>
      <w:r>
        <w:rPr>
          <w:rFonts w:ascii="TimesNewRomanPS-BoldMT" w:eastAsia="TimesNewRomanPS-BoldMT" w:cs="TimesNewRomanPS-BoldMT"/>
          <w:b/>
          <w:bCs/>
          <w:sz w:val="14"/>
          <w:szCs w:val="14"/>
        </w:rPr>
        <w:t>2</w:t>
      </w:r>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Чжан</w:t>
      </w:r>
      <w:proofErr w:type="spellEnd"/>
      <w:r>
        <w:rPr>
          <w:rFonts w:ascii="TimesNewRomanPS-BoldMT" w:eastAsia="TimesNewRomanPS-BoldMT" w:cs="TimesNewRomanPS-BoldMT"/>
          <w:b/>
          <w:bCs/>
          <w:sz w:val="24"/>
          <w:szCs w:val="24"/>
        </w:rPr>
        <w:t xml:space="preserve"> </w:t>
      </w:r>
      <w:proofErr w:type="spellStart"/>
      <w:r>
        <w:rPr>
          <w:rFonts w:ascii="TimesNewRomanPS-BoldMT" w:eastAsia="TimesNewRomanPS-BoldMT" w:cs="TimesNewRomanPS-BoldMT" w:hint="eastAsia"/>
          <w:b/>
          <w:bCs/>
          <w:sz w:val="24"/>
          <w:szCs w:val="24"/>
        </w:rPr>
        <w:t>Мохань</w:t>
      </w:r>
      <w:proofErr w:type="spellEnd"/>
      <w:r>
        <w:rPr>
          <w:rFonts w:ascii="TimesNewRomanPS-BoldMT" w:eastAsia="TimesNewRomanPS-BoldMT" w:cs="TimesNewRomanPS-BoldMT"/>
          <w:b/>
          <w:bCs/>
          <w:sz w:val="14"/>
          <w:szCs w:val="14"/>
        </w:rPr>
        <w:t>3</w:t>
      </w:r>
      <w:r>
        <w:rPr>
          <w:rFonts w:ascii="TimesNewRomanPS-BoldMT" w:eastAsia="TimesNewRomanPS-BoldMT" w:cs="TimesNewRomanPS-BoldMT"/>
          <w:b/>
          <w:bCs/>
          <w:sz w:val="24"/>
          <w:szCs w:val="24"/>
        </w:rPr>
        <w:t>,</w:t>
      </w:r>
    </w:p>
    <w:p w:rsidR="008013AF" w:rsidRDefault="008013AF" w:rsidP="008013AF">
      <w:pPr>
        <w:autoSpaceDE w:val="0"/>
        <w:autoSpaceDN w:val="0"/>
        <w:adjustRightInd w:val="0"/>
        <w:spacing w:after="0" w:line="240" w:lineRule="auto"/>
        <w:rPr>
          <w:rFonts w:ascii="TimesNewRomanPSMT" w:eastAsia="TimesNewRomanPS-BoldMT" w:hAnsi="TimesNewRomanPSMT" w:cs="TimesNewRomanPSMT"/>
          <w:sz w:val="19"/>
          <w:szCs w:val="19"/>
        </w:rPr>
      </w:pPr>
      <w:r>
        <w:rPr>
          <w:rFonts w:ascii="TimesNewRomanPSMT" w:eastAsia="TimesNewRomanPS-BoldMT" w:hAnsi="TimesNewRomanPSMT" w:cs="TimesNewRomanPSMT"/>
          <w:sz w:val="11"/>
          <w:szCs w:val="11"/>
        </w:rPr>
        <w:t>1</w:t>
      </w:r>
      <w:r>
        <w:rPr>
          <w:rFonts w:ascii="TimesNewRomanPSMT" w:eastAsia="TimesNewRomanPS-BoldMT" w:hAnsi="TimesNewRomanPSMT" w:cs="TimesNewRomanPSMT"/>
          <w:sz w:val="19"/>
          <w:szCs w:val="19"/>
        </w:rPr>
        <w:t xml:space="preserve">д. ф. н. </w:t>
      </w:r>
      <w:proofErr w:type="spellStart"/>
      <w:r>
        <w:rPr>
          <w:rFonts w:ascii="TimesNewRomanPSMT" w:eastAsia="TimesNewRomanPS-BoldMT" w:hAnsi="TimesNewRomanPSMT" w:cs="TimesNewRomanPSMT"/>
          <w:sz w:val="19"/>
          <w:szCs w:val="19"/>
        </w:rPr>
        <w:t>проф</w:t>
      </w:r>
      <w:proofErr w:type="gramStart"/>
      <w:r>
        <w:rPr>
          <w:rFonts w:ascii="TimesNewRomanPSMT" w:eastAsia="TimesNewRomanPS-BoldMT" w:hAnsi="TimesNewRomanPSMT" w:cs="TimesNewRomanPSMT"/>
          <w:sz w:val="19"/>
          <w:szCs w:val="19"/>
        </w:rPr>
        <w:t>e</w:t>
      </w:r>
      <w:proofErr w:type="gramEnd"/>
      <w:r>
        <w:rPr>
          <w:rFonts w:ascii="TimesNewRomanPSMT" w:eastAsia="TimesNewRomanPS-BoldMT" w:hAnsi="TimesNewRomanPSMT" w:cs="TimesNewRomanPSMT"/>
          <w:sz w:val="19"/>
          <w:szCs w:val="19"/>
        </w:rPr>
        <w:t>ссор</w:t>
      </w:r>
      <w:proofErr w:type="spellEnd"/>
      <w:r>
        <w:rPr>
          <w:rFonts w:ascii="TimesNewRomanPSMT" w:eastAsia="TimesNewRomanPS-BoldMT" w:hAnsi="TimesNewRomanPSMT" w:cs="TimesNewRomanPSMT"/>
          <w:sz w:val="19"/>
          <w:szCs w:val="19"/>
        </w:rPr>
        <w:t xml:space="preserve">, </w:t>
      </w:r>
      <w:r>
        <w:rPr>
          <w:rFonts w:ascii="TimesNewRomanPSMT" w:eastAsia="TimesNewRomanPS-BoldMT" w:hAnsi="TimesNewRomanPSMT" w:cs="TimesNewRomanPSMT"/>
          <w:sz w:val="11"/>
          <w:szCs w:val="11"/>
        </w:rPr>
        <w:t>2</w:t>
      </w:r>
      <w:r>
        <w:rPr>
          <w:rFonts w:ascii="TimesNewRomanPSMT" w:eastAsia="TimesNewRomanPS-BoldMT" w:hAnsi="TimesNewRomanPSMT" w:cs="TimesNewRomanPSMT"/>
          <w:sz w:val="19"/>
          <w:szCs w:val="19"/>
        </w:rPr>
        <w:t xml:space="preserve">докторант, </w:t>
      </w:r>
      <w:r>
        <w:rPr>
          <w:rFonts w:ascii="TimesNewRomanPSMT" w:eastAsia="TimesNewRomanPS-BoldMT" w:hAnsi="TimesNewRomanPSMT" w:cs="TimesNewRomanPSMT"/>
          <w:sz w:val="11"/>
          <w:szCs w:val="11"/>
        </w:rPr>
        <w:t>3</w:t>
      </w:r>
      <w:r>
        <w:rPr>
          <w:rFonts w:ascii="TimesNewRomanPSMT" w:eastAsia="TimesNewRomanPS-BoldMT" w:hAnsi="TimesNewRomanPSMT" w:cs="TimesNewRomanPSMT"/>
          <w:sz w:val="19"/>
          <w:szCs w:val="19"/>
        </w:rPr>
        <w:t>магистрант</w:t>
      </w:r>
    </w:p>
    <w:p w:rsidR="008013AF" w:rsidRDefault="008013AF" w:rsidP="008013AF">
      <w:pPr>
        <w:autoSpaceDE w:val="0"/>
        <w:autoSpaceDN w:val="0"/>
        <w:adjustRightInd w:val="0"/>
        <w:spacing w:after="0" w:line="240" w:lineRule="auto"/>
        <w:rPr>
          <w:rFonts w:ascii="TimesNewRomanPSMT" w:eastAsia="TimesNewRomanPS-BoldMT" w:hAnsi="TimesNewRomanPSMT" w:cs="TimesNewRomanPSMT"/>
          <w:sz w:val="19"/>
          <w:szCs w:val="19"/>
        </w:rPr>
      </w:pPr>
      <w:r>
        <w:rPr>
          <w:rFonts w:ascii="TimesNewRomanPSMT" w:eastAsia="TimesNewRomanPS-BoldMT" w:hAnsi="TimesNewRomanPSMT" w:cs="TimesNewRomanPSMT"/>
          <w:sz w:val="19"/>
          <w:szCs w:val="19"/>
        </w:rPr>
        <w:t xml:space="preserve">Казахского национального университета им. </w:t>
      </w:r>
      <w:proofErr w:type="spellStart"/>
      <w:r>
        <w:rPr>
          <w:rFonts w:ascii="TimesNewRomanPSMT" w:eastAsia="TimesNewRomanPS-BoldMT" w:hAnsi="TimesNewRomanPSMT" w:cs="TimesNewRomanPSMT"/>
          <w:sz w:val="19"/>
          <w:szCs w:val="19"/>
        </w:rPr>
        <w:t>аль-Фараби</w:t>
      </w:r>
      <w:proofErr w:type="spellEnd"/>
      <w:r>
        <w:rPr>
          <w:rFonts w:ascii="TimesNewRomanPSMT" w:eastAsia="TimesNewRomanPS-BoldMT" w:hAnsi="TimesNewRomanPSMT" w:cs="TimesNewRomanPSMT"/>
          <w:sz w:val="19"/>
          <w:szCs w:val="19"/>
        </w:rPr>
        <w:t xml:space="preserve">, Казахстан, </w:t>
      </w:r>
      <w:proofErr w:type="gramStart"/>
      <w:r>
        <w:rPr>
          <w:rFonts w:ascii="TimesNewRomanPSMT" w:eastAsia="TimesNewRomanPS-BoldMT" w:hAnsi="TimesNewRomanPSMT" w:cs="TimesNewRomanPSMT"/>
          <w:sz w:val="19"/>
          <w:szCs w:val="19"/>
        </w:rPr>
        <w:t>г</w:t>
      </w:r>
      <w:proofErr w:type="gramEnd"/>
      <w:r>
        <w:rPr>
          <w:rFonts w:ascii="TimesNewRomanPSMT" w:eastAsia="TimesNewRomanPS-BoldMT" w:hAnsi="TimesNewRomanPSMT" w:cs="TimesNewRomanPSMT"/>
          <w:sz w:val="19"/>
          <w:szCs w:val="19"/>
        </w:rPr>
        <w:t xml:space="preserve">. </w:t>
      </w:r>
      <w:proofErr w:type="spellStart"/>
      <w:r>
        <w:rPr>
          <w:rFonts w:ascii="TimesNewRomanPSMT" w:eastAsia="TimesNewRomanPS-BoldMT" w:hAnsi="TimesNewRomanPSMT" w:cs="TimesNewRomanPSMT"/>
          <w:sz w:val="19"/>
          <w:szCs w:val="19"/>
        </w:rPr>
        <w:t>Алматы</w:t>
      </w:r>
      <w:proofErr w:type="spellEnd"/>
      <w:r>
        <w:rPr>
          <w:rFonts w:ascii="TimesNewRomanPSMT" w:eastAsia="TimesNewRomanPS-BoldMT" w:hAnsi="TimesNewRomanPSMT" w:cs="TimesNewRomanPSMT"/>
          <w:sz w:val="19"/>
          <w:szCs w:val="19"/>
        </w:rPr>
        <w:t>,</w:t>
      </w:r>
    </w:p>
    <w:p w:rsidR="008013AF" w:rsidRPr="008013AF" w:rsidRDefault="008013AF" w:rsidP="008013AF">
      <w:pPr>
        <w:autoSpaceDE w:val="0"/>
        <w:autoSpaceDN w:val="0"/>
        <w:adjustRightInd w:val="0"/>
        <w:spacing w:after="0" w:line="240" w:lineRule="auto"/>
        <w:rPr>
          <w:rFonts w:ascii="TimesNewRomanPSMT" w:eastAsia="TimesNewRomanPS-BoldMT" w:hAnsi="TimesNewRomanPSMT" w:cs="TimesNewRomanPSMT"/>
          <w:sz w:val="19"/>
          <w:szCs w:val="19"/>
          <w:lang w:val="en-US"/>
        </w:rPr>
      </w:pPr>
      <w:proofErr w:type="gramStart"/>
      <w:r w:rsidRPr="008013AF">
        <w:rPr>
          <w:rFonts w:ascii="TimesNewRomanPSMT" w:eastAsia="TimesNewRomanPS-BoldMT" w:hAnsi="TimesNewRomanPSMT" w:cs="TimesNewRomanPSMT"/>
          <w:sz w:val="19"/>
          <w:szCs w:val="19"/>
          <w:lang w:val="en-US"/>
        </w:rPr>
        <w:t>e-mail</w:t>
      </w:r>
      <w:proofErr w:type="gramEnd"/>
      <w:r w:rsidRPr="008013AF">
        <w:rPr>
          <w:rFonts w:ascii="TimesNewRomanPSMT" w:eastAsia="TimesNewRomanPS-BoldMT" w:hAnsi="TimesNewRomanPSMT" w:cs="TimesNewRomanPSMT"/>
          <w:sz w:val="19"/>
          <w:szCs w:val="19"/>
          <w:lang w:val="en-US"/>
        </w:rPr>
        <w:t>: li-vs@mail.ru; weiailun1314@qq.com</w:t>
      </w:r>
    </w:p>
    <w:p w:rsidR="008013AF" w:rsidRDefault="008013AF" w:rsidP="008013AF">
      <w:pPr>
        <w:autoSpaceDE w:val="0"/>
        <w:autoSpaceDN w:val="0"/>
        <w:adjustRightInd w:val="0"/>
        <w:spacing w:after="0" w:line="240" w:lineRule="auto"/>
        <w:rPr>
          <w:rFonts w:ascii="DSOpiumNew-Bold" w:eastAsia="TimesNewRomanPS-BoldMT" w:hAnsi="DSOpiumNew-Bold" w:cs="DSOpiumNew-Bold"/>
          <w:b/>
          <w:bCs/>
          <w:sz w:val="24"/>
          <w:szCs w:val="24"/>
        </w:rPr>
      </w:pPr>
      <w:r>
        <w:rPr>
          <w:rFonts w:ascii="DSOpiumNew-Bold" w:eastAsia="TimesNewRomanPS-BoldMT" w:hAnsi="DSOpiumNew-Bold" w:cs="DSOpiumNew-Bold"/>
          <w:b/>
          <w:bCs/>
          <w:sz w:val="24"/>
          <w:szCs w:val="24"/>
        </w:rPr>
        <w:t>ФОРМЫ ВЕЖЛИВОСТИ</w:t>
      </w:r>
    </w:p>
    <w:p w:rsidR="008013AF" w:rsidRDefault="008013AF" w:rsidP="008013AF">
      <w:pPr>
        <w:autoSpaceDE w:val="0"/>
        <w:autoSpaceDN w:val="0"/>
        <w:adjustRightInd w:val="0"/>
        <w:spacing w:after="0" w:line="240" w:lineRule="auto"/>
        <w:rPr>
          <w:rFonts w:ascii="DSOpiumNew-Bold" w:eastAsia="TimesNewRomanPS-BoldMT" w:hAnsi="DSOpiumNew-Bold" w:cs="DSOpiumNew-Bold"/>
          <w:b/>
          <w:bCs/>
          <w:sz w:val="24"/>
          <w:szCs w:val="24"/>
        </w:rPr>
      </w:pPr>
      <w:r>
        <w:rPr>
          <w:rFonts w:ascii="DSOpiumNew-Bold" w:eastAsia="TimesNewRomanPS-BoldMT" w:hAnsi="DSOpiumNew-Bold" w:cs="DSOpiumNew-Bold"/>
          <w:b/>
          <w:bCs/>
          <w:sz w:val="24"/>
          <w:szCs w:val="24"/>
        </w:rPr>
        <w:t>В РУССКОЙ И КИТАЙСКОЙ ЛИНГВОКУЛЬТУРАХ:</w:t>
      </w:r>
    </w:p>
    <w:p w:rsidR="008013AF" w:rsidRDefault="008013AF" w:rsidP="008013AF">
      <w:pPr>
        <w:autoSpaceDE w:val="0"/>
        <w:autoSpaceDN w:val="0"/>
        <w:adjustRightInd w:val="0"/>
        <w:spacing w:after="0" w:line="240" w:lineRule="auto"/>
        <w:rPr>
          <w:rFonts w:ascii="DSOpiumNew-Bold" w:eastAsia="TimesNewRomanPS-BoldMT" w:hAnsi="DSOpiumNew-Bold" w:cs="DSOpiumNew-Bold"/>
          <w:b/>
          <w:bCs/>
          <w:sz w:val="24"/>
          <w:szCs w:val="24"/>
        </w:rPr>
      </w:pPr>
      <w:r>
        <w:rPr>
          <w:rFonts w:ascii="DSOpiumNew-Bold" w:eastAsia="TimesNewRomanPS-BoldMT" w:hAnsi="DSOpiumNew-Bold" w:cs="DSOpiumNew-Bold"/>
          <w:b/>
          <w:bCs/>
          <w:sz w:val="24"/>
          <w:szCs w:val="24"/>
        </w:rPr>
        <w:t>ЛИНГВОПРАГМАТИЧЕСКИЙ АСПЕКТ</w:t>
      </w:r>
    </w:p>
    <w:p w:rsidR="00F11A22" w:rsidRDefault="008013AF" w:rsidP="00F11A22">
      <w:pPr>
        <w:spacing w:after="0" w:line="240" w:lineRule="auto"/>
        <w:jc w:val="center"/>
        <w:rPr>
          <w:rFonts w:eastAsia="TimesNewRomanPS-BoldMT" w:cs="TimesNewRomanPS-BoldMT"/>
          <w:sz w:val="20"/>
          <w:szCs w:val="20"/>
        </w:rPr>
      </w:pPr>
      <w:proofErr w:type="spellStart"/>
      <w:r>
        <w:rPr>
          <w:rFonts w:ascii="DSOpiumNew-Medium" w:eastAsia="TimesNewRomanPS-BoldMT" w:hAnsi="DSOpiumNew-Medium" w:cs="DSOpiumNew-Medium"/>
          <w:sz w:val="18"/>
          <w:szCs w:val="18"/>
        </w:rPr>
        <w:t>ия</w:t>
      </w:r>
      <w:proofErr w:type="spellEnd"/>
      <w:r>
        <w:rPr>
          <w:rFonts w:ascii="DSOpiumNew-Medium" w:eastAsia="TimesNewRomanPS-BoldMT" w:hAnsi="DSOpiumNew-Medium" w:cs="DSOpiumNew-Medium"/>
          <w:sz w:val="18"/>
          <w:szCs w:val="18"/>
        </w:rPr>
        <w:t xml:space="preserve"> мәселел</w:t>
      </w:r>
      <w:r>
        <w:rPr>
          <w:rFonts w:ascii="TimesNewRomanPS-BoldMT" w:eastAsia="TimesNewRomanPS-BoldMT" w:cs="TimesNewRomanPS-BoldMT"/>
          <w:sz w:val="20"/>
          <w:szCs w:val="20"/>
        </w:rPr>
        <w:t>_</w:t>
      </w:r>
    </w:p>
    <w:p w:rsidR="00F11A22" w:rsidRDefault="00F11A22" w:rsidP="00F11A22">
      <w:pPr>
        <w:spacing w:after="0" w:line="240" w:lineRule="auto"/>
        <w:jc w:val="center"/>
        <w:rPr>
          <w:rFonts w:eastAsia="TimesNewRomanPS-BoldMT" w:cs="TimesNewRomanPS-BoldMT"/>
          <w:sz w:val="20"/>
          <w:szCs w:val="20"/>
        </w:rPr>
      </w:pPr>
    </w:p>
    <w:p w:rsidR="00F11A22" w:rsidRDefault="00F11A22" w:rsidP="00F11A22">
      <w:pPr>
        <w:spacing w:after="0" w:line="240" w:lineRule="auto"/>
        <w:jc w:val="center"/>
        <w:rPr>
          <w:rFonts w:eastAsia="TimesNewRomanPS-BoldMT" w:cs="TimesNewRomanPS-BoldMT"/>
          <w:sz w:val="20"/>
          <w:szCs w:val="20"/>
        </w:rPr>
      </w:pPr>
    </w:p>
    <w:p w:rsidR="00F11A22" w:rsidRPr="00F11A22" w:rsidRDefault="008013AF" w:rsidP="00F11A22">
      <w:pPr>
        <w:spacing w:after="0" w:line="240" w:lineRule="auto"/>
        <w:jc w:val="center"/>
        <w:rPr>
          <w:rFonts w:ascii="Times New Roman" w:hAnsi="Times New Roman" w:cs="Times New Roman"/>
          <w:color w:val="000000" w:themeColor="text1"/>
          <w:sz w:val="24"/>
          <w:szCs w:val="24"/>
        </w:rPr>
      </w:pPr>
      <w:r>
        <w:rPr>
          <w:rFonts w:ascii="TimesNewRomanPS-BoldMT" w:eastAsia="TimesNewRomanPS-BoldMT" w:cs="TimesNewRomanPS-BoldMT"/>
          <w:sz w:val="20"/>
          <w:szCs w:val="20"/>
        </w:rPr>
        <w:t>_</w:t>
      </w:r>
      <w:r w:rsidR="00F11A22">
        <w:rPr>
          <w:rFonts w:ascii="Times New Roman" w:hAnsi="Times New Roman" w:cs="Times New Roman"/>
          <w:color w:val="000000" w:themeColor="text1"/>
          <w:sz w:val="24"/>
          <w:szCs w:val="24"/>
        </w:rPr>
        <w:t>В</w:t>
      </w:r>
      <w:r w:rsidR="00F11A22" w:rsidRPr="00F11A22">
        <w:rPr>
          <w:rFonts w:ascii="Times New Roman" w:hAnsi="Times New Roman" w:cs="Times New Roman"/>
          <w:color w:val="000000" w:themeColor="text1"/>
          <w:sz w:val="24"/>
          <w:szCs w:val="24"/>
        </w:rPr>
        <w:t>.</w:t>
      </w:r>
      <w:r w:rsidR="00F11A22">
        <w:rPr>
          <w:rFonts w:ascii="Times New Roman" w:hAnsi="Times New Roman" w:cs="Times New Roman"/>
          <w:color w:val="000000" w:themeColor="text1"/>
          <w:sz w:val="24"/>
          <w:szCs w:val="24"/>
        </w:rPr>
        <w:t>С</w:t>
      </w:r>
      <w:r w:rsidR="00F11A22" w:rsidRPr="00F11A22">
        <w:rPr>
          <w:rFonts w:ascii="Times New Roman" w:hAnsi="Times New Roman" w:cs="Times New Roman"/>
          <w:color w:val="000000" w:themeColor="text1"/>
          <w:sz w:val="24"/>
          <w:szCs w:val="24"/>
        </w:rPr>
        <w:t xml:space="preserve">. </w:t>
      </w:r>
      <w:r w:rsidR="00F11A22">
        <w:rPr>
          <w:rFonts w:ascii="Times New Roman" w:hAnsi="Times New Roman" w:cs="Times New Roman"/>
          <w:color w:val="000000" w:themeColor="text1"/>
          <w:sz w:val="24"/>
          <w:szCs w:val="24"/>
        </w:rPr>
        <w:t>Ли</w:t>
      </w:r>
      <w:r w:rsidR="00F11A22" w:rsidRPr="00F11A22">
        <w:rPr>
          <w:rFonts w:ascii="Times New Roman" w:hAnsi="Times New Roman" w:cs="Times New Roman"/>
          <w:color w:val="000000" w:themeColor="text1"/>
          <w:sz w:val="24"/>
          <w:szCs w:val="24"/>
        </w:rPr>
        <w:t>,</w:t>
      </w:r>
    </w:p>
    <w:p w:rsidR="00F11A22" w:rsidRDefault="00F11A22" w:rsidP="00F11A2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ф. н. </w:t>
      </w:r>
      <w:proofErr w:type="spellStart"/>
      <w:r>
        <w:rPr>
          <w:rFonts w:ascii="Times New Roman" w:hAnsi="Times New Roman" w:cs="Times New Roman"/>
          <w:color w:val="000000" w:themeColor="text1"/>
          <w:sz w:val="24"/>
          <w:szCs w:val="24"/>
        </w:rPr>
        <w:t>проф</w:t>
      </w:r>
      <w:proofErr w:type="spellEnd"/>
      <w:proofErr w:type="gramStart"/>
      <w:r>
        <w:rPr>
          <w:rFonts w:ascii="Times New Roman" w:hAnsi="Times New Roman" w:cs="Times New Roman"/>
          <w:color w:val="000000" w:themeColor="text1"/>
          <w:sz w:val="24"/>
          <w:szCs w:val="24"/>
          <w:lang w:val="en-US"/>
        </w:rPr>
        <w:t>e</w:t>
      </w:r>
      <w:proofErr w:type="spellStart"/>
      <w:proofErr w:type="gramEnd"/>
      <w:r>
        <w:rPr>
          <w:rFonts w:ascii="Times New Roman" w:hAnsi="Times New Roman" w:cs="Times New Roman"/>
          <w:color w:val="000000" w:themeColor="text1"/>
          <w:sz w:val="24"/>
          <w:szCs w:val="24"/>
        </w:rPr>
        <w:t>ессор</w:t>
      </w:r>
      <w:proofErr w:type="spellEnd"/>
      <w:r>
        <w:rPr>
          <w:rFonts w:ascii="Times New Roman" w:hAnsi="Times New Roman" w:cs="Times New Roman"/>
          <w:color w:val="000000" w:themeColor="text1"/>
          <w:sz w:val="24"/>
          <w:szCs w:val="24"/>
        </w:rPr>
        <w:t xml:space="preserve"> Казахского национального университета </w:t>
      </w:r>
    </w:p>
    <w:p w:rsidR="00F11A22" w:rsidRDefault="00F11A22" w:rsidP="00F11A2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им. </w:t>
      </w:r>
      <w:proofErr w:type="spellStart"/>
      <w:r>
        <w:rPr>
          <w:rFonts w:ascii="Times New Roman" w:hAnsi="Times New Roman" w:cs="Times New Roman"/>
          <w:color w:val="000000" w:themeColor="text1"/>
          <w:sz w:val="24"/>
          <w:szCs w:val="24"/>
        </w:rPr>
        <w:t>аль-Фараби</w:t>
      </w:r>
      <w:proofErr w:type="spellEnd"/>
      <w:r>
        <w:rPr>
          <w:rFonts w:ascii="Times New Roman" w:hAnsi="Times New Roman" w:cs="Times New Roman"/>
          <w:color w:val="000000" w:themeColor="text1"/>
          <w:sz w:val="24"/>
          <w:szCs w:val="24"/>
        </w:rPr>
        <w:t xml:space="preserve">, г. </w:t>
      </w:r>
      <w:proofErr w:type="spellStart"/>
      <w:r>
        <w:rPr>
          <w:rFonts w:ascii="Times New Roman" w:hAnsi="Times New Roman" w:cs="Times New Roman"/>
          <w:color w:val="000000" w:themeColor="text1"/>
          <w:sz w:val="24"/>
          <w:szCs w:val="24"/>
        </w:rPr>
        <w:t>Алматы</w:t>
      </w:r>
      <w:proofErr w:type="spellEnd"/>
      <w:r>
        <w:rPr>
          <w:rFonts w:ascii="Times New Roman" w:hAnsi="Times New Roman" w:cs="Times New Roman"/>
          <w:color w:val="000000" w:themeColor="text1"/>
          <w:sz w:val="24"/>
          <w:szCs w:val="24"/>
        </w:rPr>
        <w:t>, Казахстан</w:t>
      </w:r>
    </w:p>
    <w:p w:rsidR="00F11A22" w:rsidRDefault="00F11A22" w:rsidP="00F11A22">
      <w:pPr>
        <w:spacing w:after="0" w:line="240" w:lineRule="auto"/>
        <w:jc w:val="center"/>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e-mail</w:t>
      </w:r>
      <w:proofErr w:type="gramEnd"/>
      <w:r>
        <w:rPr>
          <w:rFonts w:ascii="Times New Roman" w:hAnsi="Times New Roman" w:cs="Times New Roman"/>
          <w:color w:val="000000" w:themeColor="text1"/>
          <w:sz w:val="24"/>
          <w:szCs w:val="24"/>
          <w:lang w:val="en-US"/>
        </w:rPr>
        <w:t xml:space="preserve">: </w:t>
      </w:r>
      <w:hyperlink r:id="rId4" w:history="1">
        <w:r>
          <w:rPr>
            <w:rStyle w:val="a3"/>
            <w:rFonts w:ascii="Times New Roman" w:hAnsi="Times New Roman" w:cs="Times New Roman"/>
            <w:color w:val="000000" w:themeColor="text1"/>
            <w:sz w:val="24"/>
            <w:szCs w:val="24"/>
            <w:lang w:val="en-US"/>
          </w:rPr>
          <w:t>li-vs@mail.ru</w:t>
        </w:r>
      </w:hyperlink>
    </w:p>
    <w:p w:rsidR="00F11A22" w:rsidRDefault="00F11A22" w:rsidP="00F11A22">
      <w:pPr>
        <w:pStyle w:val="a4"/>
        <w:spacing w:before="0" w:beforeAutospacing="0" w:after="0" w:afterAutospacing="0"/>
        <w:jc w:val="center"/>
        <w:rPr>
          <w:color w:val="000000" w:themeColor="text1"/>
        </w:rPr>
      </w:pPr>
      <w:proofErr w:type="spellStart"/>
      <w:r>
        <w:rPr>
          <w:color w:val="000000" w:themeColor="text1"/>
        </w:rPr>
        <w:t>Чэлэмугэ</w:t>
      </w:r>
      <w:proofErr w:type="spellEnd"/>
      <w:r>
        <w:rPr>
          <w:color w:val="000000" w:themeColor="text1"/>
        </w:rPr>
        <w:t>,</w:t>
      </w:r>
    </w:p>
    <w:p w:rsidR="00F11A22" w:rsidRDefault="00F11A22" w:rsidP="00F11A22">
      <w:pPr>
        <w:pStyle w:val="a4"/>
        <w:spacing w:before="0" w:beforeAutospacing="0" w:after="0" w:afterAutospacing="0"/>
        <w:jc w:val="center"/>
        <w:rPr>
          <w:color w:val="000000" w:themeColor="text1"/>
        </w:rPr>
      </w:pPr>
      <w:proofErr w:type="spellStart"/>
      <w:r>
        <w:rPr>
          <w:color w:val="000000" w:themeColor="text1"/>
        </w:rPr>
        <w:t>магистрантка</w:t>
      </w:r>
      <w:proofErr w:type="spellEnd"/>
      <w:r>
        <w:rPr>
          <w:color w:val="000000" w:themeColor="text1"/>
        </w:rPr>
        <w:t xml:space="preserve"> Казахского национального университета</w:t>
      </w:r>
    </w:p>
    <w:p w:rsidR="00F11A22" w:rsidRDefault="00F11A22" w:rsidP="00F11A22">
      <w:pPr>
        <w:pStyle w:val="a4"/>
        <w:spacing w:before="0" w:beforeAutospacing="0" w:after="0" w:afterAutospacing="0"/>
        <w:jc w:val="center"/>
        <w:rPr>
          <w:color w:val="000000" w:themeColor="text1"/>
        </w:rPr>
      </w:pPr>
      <w:r>
        <w:rPr>
          <w:color w:val="000000" w:themeColor="text1"/>
        </w:rPr>
        <w:t xml:space="preserve">имени </w:t>
      </w:r>
      <w:proofErr w:type="spellStart"/>
      <w:r>
        <w:rPr>
          <w:color w:val="000000" w:themeColor="text1"/>
        </w:rPr>
        <w:t>аль-Фараби</w:t>
      </w:r>
      <w:proofErr w:type="spellEnd"/>
      <w:r>
        <w:rPr>
          <w:color w:val="000000" w:themeColor="text1"/>
        </w:rPr>
        <w:t xml:space="preserve">, г </w:t>
      </w:r>
      <w:proofErr w:type="spellStart"/>
      <w:r>
        <w:rPr>
          <w:color w:val="000000" w:themeColor="text1"/>
        </w:rPr>
        <w:t>Алматы</w:t>
      </w:r>
      <w:proofErr w:type="spellEnd"/>
      <w:r>
        <w:rPr>
          <w:color w:val="000000" w:themeColor="text1"/>
        </w:rPr>
        <w:t>, Казахстан,</w:t>
      </w:r>
    </w:p>
    <w:p w:rsidR="00F11A22" w:rsidRDefault="00F11A22" w:rsidP="00F11A22">
      <w:pPr>
        <w:pStyle w:val="a4"/>
        <w:spacing w:before="0" w:beforeAutospacing="0" w:after="0" w:afterAutospacing="0"/>
        <w:jc w:val="center"/>
        <w:rPr>
          <w:color w:val="000000" w:themeColor="text1"/>
        </w:rPr>
      </w:pPr>
      <w:r>
        <w:rPr>
          <w:color w:val="000000" w:themeColor="text1"/>
          <w:lang w:val="en-US"/>
        </w:rPr>
        <w:t>e</w:t>
      </w:r>
      <w:r>
        <w:rPr>
          <w:color w:val="000000" w:themeColor="text1"/>
        </w:rPr>
        <w:t>-</w:t>
      </w:r>
      <w:r>
        <w:rPr>
          <w:color w:val="000000" w:themeColor="text1"/>
          <w:lang w:val="en-US"/>
        </w:rPr>
        <w:t>mail</w:t>
      </w:r>
      <w:r>
        <w:rPr>
          <w:color w:val="000000" w:themeColor="text1"/>
        </w:rPr>
        <w:t>:1228035072@</w:t>
      </w:r>
      <w:proofErr w:type="spellStart"/>
      <w:r>
        <w:rPr>
          <w:color w:val="000000" w:themeColor="text1"/>
          <w:lang w:val="en-US"/>
        </w:rPr>
        <w:t>qq</w:t>
      </w:r>
      <w:proofErr w:type="spellEnd"/>
      <w:r>
        <w:rPr>
          <w:color w:val="000000" w:themeColor="text1"/>
        </w:rPr>
        <w:t>.</w:t>
      </w:r>
      <w:r>
        <w:rPr>
          <w:color w:val="000000" w:themeColor="text1"/>
          <w:lang w:val="en-US"/>
        </w:rPr>
        <w:t>com</w:t>
      </w:r>
    </w:p>
    <w:p w:rsidR="00F11A22" w:rsidRDefault="00F11A22" w:rsidP="00F11A22">
      <w:pPr>
        <w:pStyle w:val="a4"/>
        <w:spacing w:before="0" w:beforeAutospacing="0" w:after="0" w:afterAutospacing="0"/>
        <w:jc w:val="center"/>
        <w:rPr>
          <w:b/>
          <w:color w:val="000000" w:themeColor="text1"/>
        </w:rPr>
      </w:pPr>
    </w:p>
    <w:p w:rsidR="00F11A22" w:rsidRDefault="00F11A22" w:rsidP="00F11A22">
      <w:pPr>
        <w:pStyle w:val="a4"/>
        <w:spacing w:before="0" w:beforeAutospacing="0" w:after="0" w:afterAutospacing="0"/>
        <w:jc w:val="center"/>
        <w:rPr>
          <w:b/>
          <w:color w:val="000000" w:themeColor="text1"/>
        </w:rPr>
      </w:pPr>
      <w:r>
        <w:rPr>
          <w:b/>
          <w:color w:val="000000" w:themeColor="text1"/>
        </w:rPr>
        <w:t xml:space="preserve">Особенности выражения </w:t>
      </w:r>
      <w:proofErr w:type="spellStart"/>
      <w:r>
        <w:rPr>
          <w:b/>
          <w:color w:val="000000" w:themeColor="text1"/>
        </w:rPr>
        <w:t>антонимичных</w:t>
      </w:r>
      <w:proofErr w:type="spellEnd"/>
      <w:r>
        <w:rPr>
          <w:b/>
          <w:color w:val="000000" w:themeColor="text1"/>
        </w:rPr>
        <w:t xml:space="preserve"> отношений в русском и монгольском языках</w:t>
      </w:r>
    </w:p>
    <w:p w:rsidR="00F11A22" w:rsidRDefault="00F11A22" w:rsidP="00F11A22">
      <w:pPr>
        <w:pStyle w:val="a4"/>
        <w:spacing w:before="0" w:beforeAutospacing="0" w:after="0" w:afterAutospacing="0"/>
        <w:ind w:firstLine="567"/>
        <w:jc w:val="both"/>
        <w:rPr>
          <w:color w:val="000000" w:themeColor="text1"/>
        </w:rPr>
      </w:pPr>
      <w:r>
        <w:rPr>
          <w:color w:val="000000" w:themeColor="text1"/>
        </w:rPr>
        <w:t xml:space="preserve">В статье рассматриваются общетеоретические и собственно </w:t>
      </w:r>
      <w:proofErr w:type="spellStart"/>
      <w:r>
        <w:rPr>
          <w:color w:val="000000" w:themeColor="text1"/>
        </w:rPr>
        <w:t>лингвокультурологические</w:t>
      </w:r>
      <w:proofErr w:type="spellEnd"/>
      <w:r>
        <w:rPr>
          <w:color w:val="000000" w:themeColor="text1"/>
        </w:rPr>
        <w:t xml:space="preserve"> аспекты исследования </w:t>
      </w:r>
      <w:proofErr w:type="spellStart"/>
      <w:r>
        <w:rPr>
          <w:color w:val="000000" w:themeColor="text1"/>
        </w:rPr>
        <w:t>антонимичных</w:t>
      </w:r>
      <w:proofErr w:type="spellEnd"/>
      <w:r>
        <w:rPr>
          <w:color w:val="000000" w:themeColor="text1"/>
        </w:rPr>
        <w:t xml:space="preserve"> отношений в </w:t>
      </w:r>
      <w:proofErr w:type="spellStart"/>
      <w:r>
        <w:rPr>
          <w:color w:val="000000" w:themeColor="text1"/>
        </w:rPr>
        <w:t>разносистемных</w:t>
      </w:r>
      <w:proofErr w:type="spellEnd"/>
      <w:r>
        <w:rPr>
          <w:color w:val="000000" w:themeColor="text1"/>
        </w:rPr>
        <w:t xml:space="preserve"> языках. Дается обзор наиболее распространенных пониманий и дефиниций термина «антоним», представленных в современной лингвистике.  При этом в статье разрабатывается концепция широкого понимания антонимии, согласно которой в </w:t>
      </w:r>
      <w:proofErr w:type="spellStart"/>
      <w:r>
        <w:rPr>
          <w:color w:val="000000" w:themeColor="text1"/>
        </w:rPr>
        <w:t>антонимичные</w:t>
      </w:r>
      <w:proofErr w:type="spellEnd"/>
      <w:r>
        <w:rPr>
          <w:color w:val="000000" w:themeColor="text1"/>
        </w:rPr>
        <w:t xml:space="preserve"> отношения входят не только слова одной и той же части речи, но и разных частей речи и имеющие разные грамматические признаки и выполняющие неодинаковые семантические и синтаксические функции. Материалом для анализа послужили слова и выражения, входящие в </w:t>
      </w:r>
      <w:proofErr w:type="spellStart"/>
      <w:r>
        <w:rPr>
          <w:color w:val="000000" w:themeColor="text1"/>
        </w:rPr>
        <w:t>антонимичные</w:t>
      </w:r>
      <w:proofErr w:type="spellEnd"/>
      <w:r>
        <w:rPr>
          <w:color w:val="000000" w:themeColor="text1"/>
        </w:rPr>
        <w:t xml:space="preserve"> отношения в русском и монгольском языках. Этот анализ показал, что, несмотря на вполне объяснимые различия, антонимия в русской и монгольской </w:t>
      </w:r>
      <w:proofErr w:type="spellStart"/>
      <w:r>
        <w:rPr>
          <w:color w:val="000000" w:themeColor="text1"/>
        </w:rPr>
        <w:t>лингвокультурах</w:t>
      </w:r>
      <w:proofErr w:type="spellEnd"/>
      <w:r>
        <w:rPr>
          <w:color w:val="000000" w:themeColor="text1"/>
        </w:rPr>
        <w:t xml:space="preserve"> подчиняется общим правилам категоризации и концептуализации действительности, правилам, присущим человеческому сознанию в целом. Анализ также показал, что антоним тесно связан с другими категориями лексико-семантической системы языка.</w:t>
      </w:r>
    </w:p>
    <w:p w:rsidR="00F11A22" w:rsidRDefault="00F11A22" w:rsidP="00F11A22">
      <w:pPr>
        <w:pStyle w:val="a4"/>
        <w:spacing w:before="0" w:beforeAutospacing="0" w:after="0" w:afterAutospacing="0"/>
        <w:ind w:firstLine="567"/>
        <w:jc w:val="both"/>
        <w:rPr>
          <w:color w:val="000000" w:themeColor="text1"/>
        </w:rPr>
      </w:pPr>
      <w:proofErr w:type="gramStart"/>
      <w:r>
        <w:rPr>
          <w:b/>
          <w:color w:val="000000" w:themeColor="text1"/>
        </w:rPr>
        <w:t>Ключевые слова:</w:t>
      </w:r>
      <w:r>
        <w:rPr>
          <w:color w:val="000000" w:themeColor="text1"/>
        </w:rPr>
        <w:t xml:space="preserve"> антоним, семантика слова, однокоренные слова, части речи, полисемия, грамматические признаки, монгольский язык.</w:t>
      </w:r>
      <w:proofErr w:type="gramEnd"/>
    </w:p>
    <w:p w:rsidR="00F11A22" w:rsidRDefault="00F11A22" w:rsidP="00F11A22">
      <w:pPr>
        <w:pStyle w:val="a4"/>
        <w:spacing w:before="0" w:beforeAutospacing="0" w:after="0" w:afterAutospacing="0"/>
        <w:rPr>
          <w:b/>
          <w:color w:val="000000" w:themeColor="text1"/>
        </w:rPr>
      </w:pPr>
    </w:p>
    <w:p w:rsidR="00F11A22" w:rsidRDefault="00F11A22" w:rsidP="00F11A22">
      <w:pPr>
        <w:pStyle w:val="a4"/>
        <w:spacing w:before="0" w:beforeAutospacing="0" w:after="0" w:afterAutospacing="0"/>
        <w:ind w:firstLine="567"/>
        <w:jc w:val="center"/>
        <w:rPr>
          <w:color w:val="000000" w:themeColor="text1"/>
          <w:lang w:val="en-US"/>
        </w:rPr>
      </w:pPr>
      <w:r>
        <w:rPr>
          <w:color w:val="000000" w:themeColor="text1"/>
          <w:lang w:val="en-US"/>
        </w:rPr>
        <w:t>V.S. L</w:t>
      </w:r>
      <w:r>
        <w:rPr>
          <w:color w:val="000000" w:themeColor="text1"/>
        </w:rPr>
        <w:t>ее</w:t>
      </w:r>
      <w:r>
        <w:rPr>
          <w:color w:val="000000" w:themeColor="text1"/>
          <w:lang w:val="en-US"/>
        </w:rPr>
        <w:t>,</w:t>
      </w:r>
    </w:p>
    <w:p w:rsidR="00F11A22" w:rsidRDefault="00F11A22" w:rsidP="00F11A22">
      <w:pPr>
        <w:pStyle w:val="a4"/>
        <w:spacing w:before="0" w:beforeAutospacing="0" w:after="0" w:afterAutospacing="0"/>
        <w:ind w:firstLine="567"/>
        <w:jc w:val="center"/>
        <w:rPr>
          <w:color w:val="000000" w:themeColor="text1"/>
          <w:lang w:val="en-US"/>
        </w:rPr>
      </w:pPr>
      <w:r>
        <w:rPr>
          <w:color w:val="000000" w:themeColor="text1"/>
          <w:lang w:val="en-US"/>
        </w:rPr>
        <w:t>e. t. N professor Kazakh national university</w:t>
      </w:r>
    </w:p>
    <w:p w:rsidR="00F11A22" w:rsidRDefault="00F11A22" w:rsidP="00F11A22">
      <w:pPr>
        <w:pStyle w:val="a4"/>
        <w:spacing w:before="0" w:beforeAutospacing="0" w:after="0" w:afterAutospacing="0"/>
        <w:ind w:firstLine="567"/>
        <w:jc w:val="center"/>
        <w:rPr>
          <w:color w:val="000000" w:themeColor="text1"/>
          <w:lang w:val="en-US"/>
        </w:rPr>
      </w:pPr>
      <w:proofErr w:type="gramStart"/>
      <w:r>
        <w:rPr>
          <w:color w:val="000000" w:themeColor="text1"/>
          <w:lang w:val="en-US"/>
        </w:rPr>
        <w:t>of</w:t>
      </w:r>
      <w:proofErr w:type="gramEnd"/>
      <w:r>
        <w:rPr>
          <w:color w:val="000000" w:themeColor="text1"/>
          <w:lang w:val="en-US"/>
        </w:rPr>
        <w:t xml:space="preserve"> al-</w:t>
      </w:r>
      <w:proofErr w:type="spellStart"/>
      <w:r>
        <w:rPr>
          <w:color w:val="000000" w:themeColor="text1"/>
          <w:lang w:val="en-US"/>
        </w:rPr>
        <w:t>Farabi</w:t>
      </w:r>
      <w:proofErr w:type="spellEnd"/>
      <w:r>
        <w:rPr>
          <w:color w:val="000000" w:themeColor="text1"/>
          <w:lang w:val="en-US"/>
        </w:rPr>
        <w:t xml:space="preserve">, </w:t>
      </w:r>
      <w:proofErr w:type="spellStart"/>
      <w:r>
        <w:rPr>
          <w:color w:val="000000" w:themeColor="text1"/>
          <w:lang w:val="en-US"/>
        </w:rPr>
        <w:t>Almaty</w:t>
      </w:r>
      <w:proofErr w:type="spellEnd"/>
      <w:r>
        <w:rPr>
          <w:color w:val="000000" w:themeColor="text1"/>
          <w:lang w:val="en-US"/>
        </w:rPr>
        <w:t>, Kazakhstan,</w:t>
      </w:r>
    </w:p>
    <w:p w:rsidR="00F11A22" w:rsidRDefault="00F11A22" w:rsidP="00F11A22">
      <w:pPr>
        <w:pStyle w:val="a4"/>
        <w:spacing w:before="0" w:beforeAutospacing="0" w:after="0" w:afterAutospacing="0"/>
        <w:ind w:firstLine="567"/>
        <w:jc w:val="center"/>
        <w:rPr>
          <w:color w:val="000000" w:themeColor="text1"/>
          <w:lang w:val="en-US"/>
        </w:rPr>
      </w:pPr>
      <w:proofErr w:type="gramStart"/>
      <w:r>
        <w:rPr>
          <w:color w:val="000000" w:themeColor="text1"/>
          <w:lang w:val="en-US"/>
        </w:rPr>
        <w:t>e-mail</w:t>
      </w:r>
      <w:proofErr w:type="gramEnd"/>
      <w:r>
        <w:rPr>
          <w:color w:val="000000" w:themeColor="text1"/>
          <w:lang w:val="en-US"/>
        </w:rPr>
        <w:t>: li-vs@mail.ru</w:t>
      </w:r>
    </w:p>
    <w:p w:rsidR="00F11A22" w:rsidRPr="00F11A22" w:rsidRDefault="00F11A22" w:rsidP="00F11A22">
      <w:pPr>
        <w:pStyle w:val="a4"/>
        <w:spacing w:before="0" w:beforeAutospacing="0" w:after="0" w:afterAutospacing="0"/>
        <w:ind w:firstLine="567"/>
        <w:jc w:val="center"/>
        <w:rPr>
          <w:color w:val="000000" w:themeColor="text1"/>
          <w:lang w:val="en-US"/>
        </w:rPr>
      </w:pPr>
      <w:proofErr w:type="spellStart"/>
      <w:r>
        <w:rPr>
          <w:color w:val="000000" w:themeColor="text1"/>
          <w:lang w:val="en-US"/>
        </w:rPr>
        <w:t>Tchelemuge</w:t>
      </w:r>
      <w:proofErr w:type="spellEnd"/>
      <w:r w:rsidRPr="00F11A22">
        <w:rPr>
          <w:color w:val="000000" w:themeColor="text1"/>
          <w:lang w:val="en-US"/>
        </w:rPr>
        <w:t>,</w:t>
      </w:r>
    </w:p>
    <w:p w:rsidR="00F11A22" w:rsidRDefault="00F11A22" w:rsidP="00F11A22">
      <w:pPr>
        <w:pStyle w:val="a4"/>
        <w:spacing w:before="0" w:beforeAutospacing="0" w:after="0" w:afterAutospacing="0"/>
        <w:ind w:firstLine="567"/>
        <w:jc w:val="center"/>
        <w:rPr>
          <w:color w:val="000000" w:themeColor="text1"/>
          <w:lang w:val="en-US"/>
        </w:rPr>
      </w:pPr>
      <w:r>
        <w:rPr>
          <w:color w:val="000000" w:themeColor="text1"/>
          <w:lang w:val="en-US"/>
        </w:rPr>
        <w:t>Masters student of the Kazakh national university</w:t>
      </w:r>
    </w:p>
    <w:p w:rsidR="00F11A22" w:rsidRDefault="00F11A22" w:rsidP="00F11A22">
      <w:pPr>
        <w:pStyle w:val="a4"/>
        <w:spacing w:before="0" w:beforeAutospacing="0" w:after="0" w:afterAutospacing="0"/>
        <w:ind w:firstLine="567"/>
        <w:jc w:val="center"/>
        <w:rPr>
          <w:color w:val="000000" w:themeColor="text1"/>
          <w:lang w:val="en-US"/>
        </w:rPr>
      </w:pPr>
      <w:proofErr w:type="gramStart"/>
      <w:r>
        <w:rPr>
          <w:color w:val="000000" w:themeColor="text1"/>
          <w:lang w:val="en-US"/>
        </w:rPr>
        <w:t>name</w:t>
      </w:r>
      <w:proofErr w:type="gramEnd"/>
      <w:r>
        <w:rPr>
          <w:color w:val="000000" w:themeColor="text1"/>
          <w:lang w:val="en-US"/>
        </w:rPr>
        <w:t xml:space="preserve"> of al-</w:t>
      </w:r>
      <w:proofErr w:type="spellStart"/>
      <w:r>
        <w:rPr>
          <w:color w:val="000000" w:themeColor="text1"/>
          <w:lang w:val="en-US"/>
        </w:rPr>
        <w:t>Farabi</w:t>
      </w:r>
      <w:proofErr w:type="spellEnd"/>
      <w:r>
        <w:rPr>
          <w:color w:val="000000" w:themeColor="text1"/>
          <w:lang w:val="en-US"/>
        </w:rPr>
        <w:t xml:space="preserve">, </w:t>
      </w:r>
      <w:proofErr w:type="spellStart"/>
      <w:r>
        <w:rPr>
          <w:color w:val="000000" w:themeColor="text1"/>
          <w:lang w:val="en-US"/>
        </w:rPr>
        <w:t>Almaty</w:t>
      </w:r>
      <w:proofErr w:type="spellEnd"/>
      <w:r>
        <w:rPr>
          <w:color w:val="000000" w:themeColor="text1"/>
          <w:lang w:val="en-US"/>
        </w:rPr>
        <w:t>, Kazakhstan,</w:t>
      </w:r>
    </w:p>
    <w:p w:rsidR="00F11A22" w:rsidRDefault="00F11A22" w:rsidP="00F11A22">
      <w:pPr>
        <w:pStyle w:val="a4"/>
        <w:spacing w:before="0" w:beforeAutospacing="0" w:after="0" w:afterAutospacing="0"/>
        <w:jc w:val="center"/>
        <w:rPr>
          <w:color w:val="000000" w:themeColor="text1"/>
          <w:lang w:val="en-US"/>
        </w:rPr>
      </w:pPr>
      <w:r>
        <w:rPr>
          <w:color w:val="000000" w:themeColor="text1"/>
          <w:lang w:val="en-US"/>
        </w:rPr>
        <w:t>e-mail:1228035072@qq.com</w:t>
      </w:r>
    </w:p>
    <w:p w:rsidR="00F11A22" w:rsidRDefault="00F11A22" w:rsidP="00F11A22">
      <w:pPr>
        <w:pStyle w:val="a4"/>
        <w:spacing w:before="0" w:beforeAutospacing="0" w:after="0" w:afterAutospacing="0"/>
        <w:jc w:val="center"/>
        <w:rPr>
          <w:color w:val="000000" w:themeColor="text1"/>
          <w:lang w:val="en-US"/>
        </w:rPr>
      </w:pPr>
    </w:p>
    <w:p w:rsidR="00F11A22" w:rsidRDefault="00F11A22" w:rsidP="00F11A22">
      <w:pPr>
        <w:pStyle w:val="a4"/>
        <w:spacing w:before="0" w:beforeAutospacing="0" w:after="0" w:afterAutospacing="0"/>
        <w:jc w:val="center"/>
        <w:rPr>
          <w:b/>
          <w:color w:val="000000" w:themeColor="text1"/>
          <w:lang w:val="en-US"/>
        </w:rPr>
      </w:pPr>
      <w:r>
        <w:rPr>
          <w:b/>
          <w:color w:val="000000" w:themeColor="text1"/>
          <w:lang w:val="en-US"/>
        </w:rPr>
        <w:t>Features of expression of the antonymous relations in the Russian and Mongolian languages</w:t>
      </w:r>
    </w:p>
    <w:p w:rsidR="00F11A22" w:rsidRDefault="00F11A22" w:rsidP="00F11A22">
      <w:pPr>
        <w:pStyle w:val="a4"/>
        <w:spacing w:before="0" w:beforeAutospacing="0" w:after="0" w:afterAutospacing="0"/>
        <w:jc w:val="center"/>
        <w:rPr>
          <w:b/>
          <w:color w:val="000000" w:themeColor="text1"/>
          <w:lang w:val="en-US"/>
        </w:rPr>
      </w:pPr>
    </w:p>
    <w:p w:rsidR="00953B72" w:rsidRPr="00917ADE" w:rsidRDefault="00F11A22" w:rsidP="00F11A22">
      <w:pPr>
        <w:pStyle w:val="Default"/>
        <w:pageBreakBefore/>
        <w:spacing w:line="241" w:lineRule="atLeast"/>
        <w:jc w:val="both"/>
        <w:rPr>
          <w:color w:val="000000" w:themeColor="text1"/>
          <w:lang w:val="en-US"/>
        </w:rPr>
      </w:pPr>
      <w:r>
        <w:rPr>
          <w:color w:val="000000" w:themeColor="text1"/>
          <w:lang w:val="en-US"/>
        </w:rPr>
        <w:lastRenderedPageBreak/>
        <w:t>In article general-theoretical and actually linguistic and cultural aspects of a research of the antonymous relations in the different languages are considered. The review of the most widespread meaning and definitions of the term "antonym" presented in modern linguistics is given. At the same time in article the concept wide is developed understanding antonyms according to which not only the words of the same part of speech, but also different parts of speech both the having different grammatical signs and the performing unequal semantic and syntactic functions enter the antonymous relations. As material for the analysis the words and expressions entering the antonymous relations in the Russian and Mongolian languages served. This analysis showed that, despite quite explainable distinctions, an antonyms in Russian and Mongolian the lingual culture, submits to the general rules of a categorization and conceptualization of reality, the rules inherent in human consciousness</w:t>
      </w:r>
    </w:p>
    <w:p w:rsidR="00917ADE" w:rsidRPr="00324D90" w:rsidRDefault="00917ADE" w:rsidP="00F11A22">
      <w:pPr>
        <w:pStyle w:val="Default"/>
        <w:pageBreakBefore/>
        <w:spacing w:line="241" w:lineRule="atLeast"/>
        <w:jc w:val="both"/>
        <w:rPr>
          <w:color w:val="000000" w:themeColor="text1"/>
          <w:lang w:val="en-US"/>
        </w:rPr>
      </w:pPr>
    </w:p>
    <w:p w:rsidR="00324D90" w:rsidRDefault="00917ADE" w:rsidP="00324D90">
      <w:pPr>
        <w:spacing w:after="0" w:line="240" w:lineRule="auto"/>
        <w:rPr>
          <w:rFonts w:ascii="Times New Roman" w:hAnsi="Times New Roman"/>
          <w:color w:val="000000"/>
          <w:sz w:val="28"/>
          <w:szCs w:val="28"/>
          <w:shd w:val="clear" w:color="auto" w:fill="FFFFFF"/>
        </w:rPr>
      </w:pPr>
      <w:r>
        <w:rPr>
          <w:rFonts w:ascii="Times New Roman" w:hAnsi="Times New Roman"/>
          <w:sz w:val="28"/>
          <w:szCs w:val="28"/>
        </w:rPr>
        <w:t>1.</w:t>
      </w:r>
      <w:r w:rsidRPr="00917ADE">
        <w:rPr>
          <w:rFonts w:ascii="Times New Roman" w:hAnsi="Times New Roman"/>
          <w:sz w:val="28"/>
          <w:szCs w:val="28"/>
        </w:rPr>
        <w:t>В.С. Ли</w:t>
      </w:r>
      <w:r>
        <w:rPr>
          <w:rFonts w:ascii="Times New Roman" w:hAnsi="Times New Roman"/>
          <w:sz w:val="28"/>
          <w:szCs w:val="28"/>
        </w:rPr>
        <w:t xml:space="preserve">, </w:t>
      </w:r>
      <w:proofErr w:type="spellStart"/>
      <w:r w:rsidRPr="00917ADE">
        <w:rPr>
          <w:rFonts w:ascii="Times New Roman" w:eastAsia="Times New Roman" w:hAnsi="Times New Roman"/>
          <w:sz w:val="28"/>
          <w:szCs w:val="28"/>
          <w:lang w:eastAsia="ru-RU"/>
        </w:rPr>
        <w:t>Ху</w:t>
      </w:r>
      <w:proofErr w:type="spellEnd"/>
      <w:r w:rsidRPr="00917ADE">
        <w:rPr>
          <w:rFonts w:ascii="Times New Roman" w:eastAsia="Times New Roman" w:hAnsi="Times New Roman"/>
          <w:sz w:val="28"/>
          <w:szCs w:val="28"/>
          <w:lang w:eastAsia="ru-RU"/>
        </w:rPr>
        <w:t xml:space="preserve"> </w:t>
      </w:r>
      <w:proofErr w:type="spellStart"/>
      <w:r w:rsidRPr="00917ADE">
        <w:rPr>
          <w:rFonts w:ascii="Times New Roman" w:eastAsia="Times New Roman" w:hAnsi="Times New Roman"/>
          <w:sz w:val="28"/>
          <w:szCs w:val="28"/>
          <w:lang w:eastAsia="ru-RU"/>
        </w:rPr>
        <w:t>Явэй</w:t>
      </w:r>
      <w:proofErr w:type="spellEnd"/>
      <w:r>
        <w:rPr>
          <w:rFonts w:ascii="Times New Roman" w:eastAsia="Times New Roman" w:hAnsi="Times New Roman"/>
          <w:sz w:val="28"/>
          <w:szCs w:val="28"/>
          <w:lang w:eastAsia="ru-RU"/>
        </w:rPr>
        <w:t xml:space="preserve">, </w:t>
      </w:r>
      <w:proofErr w:type="spellStart"/>
      <w:r w:rsidRPr="00917ADE">
        <w:rPr>
          <w:rFonts w:ascii="Times New Roman" w:hAnsi="Times New Roman"/>
          <w:color w:val="000000"/>
          <w:sz w:val="28"/>
          <w:szCs w:val="28"/>
        </w:rPr>
        <w:t>Чжан</w:t>
      </w:r>
      <w:proofErr w:type="spellEnd"/>
      <w:r w:rsidRPr="00917ADE">
        <w:rPr>
          <w:rFonts w:ascii="Times New Roman" w:hAnsi="Times New Roman"/>
          <w:color w:val="000000"/>
          <w:sz w:val="28"/>
          <w:szCs w:val="28"/>
        </w:rPr>
        <w:t xml:space="preserve"> </w:t>
      </w:r>
      <w:proofErr w:type="spellStart"/>
      <w:r w:rsidRPr="00917ADE">
        <w:rPr>
          <w:rFonts w:ascii="Times New Roman" w:hAnsi="Times New Roman"/>
          <w:color w:val="000000"/>
          <w:sz w:val="28"/>
          <w:szCs w:val="28"/>
        </w:rPr>
        <w:t>Мохань</w:t>
      </w:r>
      <w:proofErr w:type="spellEnd"/>
      <w:r>
        <w:rPr>
          <w:rFonts w:ascii="Times New Roman" w:hAnsi="Times New Roman"/>
          <w:color w:val="000000"/>
          <w:sz w:val="28"/>
          <w:szCs w:val="28"/>
        </w:rPr>
        <w:t>.</w:t>
      </w:r>
      <w:r w:rsidR="00324D90" w:rsidRPr="00324D90">
        <w:rPr>
          <w:rFonts w:ascii="Times New Roman" w:hAnsi="Times New Roman"/>
          <w:b/>
          <w:color w:val="000000"/>
          <w:sz w:val="24"/>
          <w:szCs w:val="24"/>
          <w:shd w:val="clear" w:color="auto" w:fill="FFFFFF"/>
        </w:rPr>
        <w:t xml:space="preserve"> </w:t>
      </w:r>
      <w:r w:rsidR="00324D90" w:rsidRPr="00324D90">
        <w:rPr>
          <w:rFonts w:ascii="Times New Roman" w:hAnsi="Times New Roman"/>
          <w:color w:val="000000"/>
          <w:sz w:val="28"/>
          <w:szCs w:val="28"/>
          <w:shd w:val="clear" w:color="auto" w:fill="FFFFFF"/>
        </w:rPr>
        <w:t xml:space="preserve">Формы вежливости в русской и китайской </w:t>
      </w:r>
      <w:proofErr w:type="spellStart"/>
      <w:r w:rsidR="00324D90" w:rsidRPr="00324D90">
        <w:rPr>
          <w:rFonts w:ascii="Times New Roman" w:hAnsi="Times New Roman"/>
          <w:color w:val="000000"/>
          <w:sz w:val="28"/>
          <w:szCs w:val="28"/>
          <w:shd w:val="clear" w:color="auto" w:fill="FFFFFF"/>
        </w:rPr>
        <w:t>лингвокультурах</w:t>
      </w:r>
      <w:proofErr w:type="spellEnd"/>
      <w:r w:rsidR="00324D90" w:rsidRPr="00324D90">
        <w:rPr>
          <w:rFonts w:ascii="Times New Roman" w:hAnsi="Times New Roman"/>
          <w:color w:val="000000"/>
          <w:sz w:val="28"/>
          <w:szCs w:val="28"/>
          <w:shd w:val="clear" w:color="auto" w:fill="FFFFFF"/>
        </w:rPr>
        <w:t xml:space="preserve">: </w:t>
      </w:r>
      <w:proofErr w:type="spellStart"/>
      <w:r w:rsidR="00324D90" w:rsidRPr="00324D90">
        <w:rPr>
          <w:rFonts w:ascii="Times New Roman" w:hAnsi="Times New Roman"/>
          <w:color w:val="000000"/>
          <w:sz w:val="28"/>
          <w:szCs w:val="28"/>
          <w:shd w:val="clear" w:color="auto" w:fill="FFFFFF"/>
        </w:rPr>
        <w:t>лингвопрагматический</w:t>
      </w:r>
      <w:proofErr w:type="spellEnd"/>
      <w:r w:rsidR="00324D90" w:rsidRPr="00324D90">
        <w:rPr>
          <w:rFonts w:ascii="Times New Roman" w:hAnsi="Times New Roman"/>
          <w:color w:val="000000"/>
          <w:sz w:val="28"/>
          <w:szCs w:val="28"/>
          <w:shd w:val="clear" w:color="auto" w:fill="FFFFFF"/>
        </w:rPr>
        <w:t xml:space="preserve"> аспект</w:t>
      </w:r>
      <w:r w:rsidR="00324D90">
        <w:rPr>
          <w:rFonts w:ascii="Times New Roman" w:hAnsi="Times New Roman"/>
          <w:color w:val="000000"/>
          <w:sz w:val="28"/>
          <w:szCs w:val="28"/>
          <w:shd w:val="clear" w:color="auto" w:fill="FFFFFF"/>
        </w:rPr>
        <w:t xml:space="preserve"> </w:t>
      </w:r>
      <w:r w:rsidR="00324D90" w:rsidRPr="00324D90">
        <w:rPr>
          <w:rFonts w:ascii="Times New Roman" w:hAnsi="Times New Roman"/>
          <w:color w:val="000000"/>
          <w:sz w:val="28"/>
          <w:szCs w:val="28"/>
          <w:shd w:val="clear" w:color="auto" w:fill="FFFFFF"/>
        </w:rPr>
        <w:t xml:space="preserve">// </w:t>
      </w:r>
      <w:proofErr w:type="spellStart"/>
      <w:r w:rsidR="00324D90">
        <w:rPr>
          <w:rFonts w:ascii="Times New Roman" w:hAnsi="Times New Roman"/>
          <w:color w:val="000000"/>
          <w:sz w:val="28"/>
          <w:szCs w:val="28"/>
          <w:shd w:val="clear" w:color="auto" w:fill="FFFFFF"/>
        </w:rPr>
        <w:t>Вестнмк</w:t>
      </w:r>
      <w:proofErr w:type="spellEnd"/>
      <w:r w:rsidR="00324D90">
        <w:rPr>
          <w:rFonts w:ascii="Times New Roman" w:hAnsi="Times New Roman"/>
          <w:color w:val="000000"/>
          <w:sz w:val="28"/>
          <w:szCs w:val="28"/>
          <w:shd w:val="clear" w:color="auto" w:fill="FFFFFF"/>
        </w:rPr>
        <w:t xml:space="preserve"> </w:t>
      </w:r>
      <w:proofErr w:type="spellStart"/>
      <w:r w:rsidR="00324D90">
        <w:rPr>
          <w:rFonts w:ascii="Times New Roman" w:hAnsi="Times New Roman"/>
          <w:color w:val="000000"/>
          <w:sz w:val="28"/>
          <w:szCs w:val="28"/>
          <w:shd w:val="clear" w:color="auto" w:fill="FFFFFF"/>
        </w:rPr>
        <w:t>КазНУ</w:t>
      </w:r>
      <w:proofErr w:type="spellEnd"/>
      <w:r w:rsidR="00324D90">
        <w:rPr>
          <w:rFonts w:ascii="Times New Roman" w:hAnsi="Times New Roman"/>
          <w:color w:val="000000"/>
          <w:sz w:val="28"/>
          <w:szCs w:val="28"/>
          <w:shd w:val="clear" w:color="auto" w:fill="FFFFFF"/>
        </w:rPr>
        <w:t>. Серия филологическая. 2018, № 4.</w:t>
      </w:r>
    </w:p>
    <w:p w:rsidR="0087342F" w:rsidRDefault="00324D90" w:rsidP="0087342F">
      <w:pPr>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 В.С. Ли, </w:t>
      </w:r>
      <w:proofErr w:type="spellStart"/>
      <w:r>
        <w:rPr>
          <w:rFonts w:ascii="Times New Roman" w:hAnsi="Times New Roman"/>
          <w:color w:val="000000"/>
          <w:sz w:val="28"/>
          <w:szCs w:val="28"/>
          <w:shd w:val="clear" w:color="auto" w:fill="FFFFFF"/>
        </w:rPr>
        <w:t>Чэлэмугэ</w:t>
      </w:r>
      <w:proofErr w:type="spellEnd"/>
      <w:r>
        <w:rPr>
          <w:rFonts w:ascii="Times New Roman" w:hAnsi="Times New Roman"/>
          <w:color w:val="000000"/>
          <w:sz w:val="28"/>
          <w:szCs w:val="28"/>
          <w:shd w:val="clear" w:color="auto" w:fill="FFFFFF"/>
        </w:rPr>
        <w:t>.</w:t>
      </w:r>
      <w:r w:rsidR="0087342F" w:rsidRPr="0087342F">
        <w:rPr>
          <w:b/>
          <w:color w:val="000000" w:themeColor="text1"/>
        </w:rPr>
        <w:t xml:space="preserve"> </w:t>
      </w:r>
      <w:r w:rsidR="0087342F" w:rsidRPr="0087342F">
        <w:rPr>
          <w:color w:val="000000" w:themeColor="text1"/>
          <w:sz w:val="28"/>
          <w:szCs w:val="28"/>
        </w:rPr>
        <w:t xml:space="preserve">Особенности выражения </w:t>
      </w:r>
      <w:proofErr w:type="spellStart"/>
      <w:r w:rsidR="0087342F" w:rsidRPr="0087342F">
        <w:rPr>
          <w:color w:val="000000" w:themeColor="text1"/>
          <w:sz w:val="28"/>
          <w:szCs w:val="28"/>
        </w:rPr>
        <w:t>антонимичных</w:t>
      </w:r>
      <w:proofErr w:type="spellEnd"/>
      <w:r w:rsidR="0087342F" w:rsidRPr="0087342F">
        <w:rPr>
          <w:color w:val="000000" w:themeColor="text1"/>
          <w:sz w:val="28"/>
          <w:szCs w:val="28"/>
        </w:rPr>
        <w:t xml:space="preserve"> отношений в русском и монгольском языках</w:t>
      </w:r>
      <w:r w:rsidR="0087342F">
        <w:rPr>
          <w:color w:val="000000" w:themeColor="text1"/>
          <w:sz w:val="28"/>
          <w:szCs w:val="28"/>
        </w:rPr>
        <w:t xml:space="preserve"> </w:t>
      </w:r>
      <w:r w:rsidR="0087342F" w:rsidRPr="0087342F">
        <w:rPr>
          <w:color w:val="000000" w:themeColor="text1"/>
          <w:sz w:val="28"/>
          <w:szCs w:val="28"/>
        </w:rPr>
        <w:t>//</w:t>
      </w:r>
      <w:r w:rsidR="0087342F" w:rsidRPr="0087342F">
        <w:rPr>
          <w:rFonts w:ascii="Times New Roman" w:hAnsi="Times New Roman"/>
          <w:color w:val="000000"/>
          <w:sz w:val="28"/>
          <w:szCs w:val="28"/>
          <w:shd w:val="clear" w:color="auto" w:fill="FFFFFF"/>
        </w:rPr>
        <w:t xml:space="preserve"> </w:t>
      </w:r>
      <w:proofErr w:type="spellStart"/>
      <w:r w:rsidR="0087342F">
        <w:rPr>
          <w:rFonts w:ascii="Times New Roman" w:hAnsi="Times New Roman"/>
          <w:color w:val="000000"/>
          <w:sz w:val="28"/>
          <w:szCs w:val="28"/>
          <w:shd w:val="clear" w:color="auto" w:fill="FFFFFF"/>
        </w:rPr>
        <w:t>Вестнмк</w:t>
      </w:r>
      <w:proofErr w:type="spellEnd"/>
      <w:r w:rsidR="0087342F">
        <w:rPr>
          <w:rFonts w:ascii="Times New Roman" w:hAnsi="Times New Roman"/>
          <w:color w:val="000000"/>
          <w:sz w:val="28"/>
          <w:szCs w:val="28"/>
          <w:shd w:val="clear" w:color="auto" w:fill="FFFFFF"/>
        </w:rPr>
        <w:t xml:space="preserve"> </w:t>
      </w:r>
      <w:proofErr w:type="spellStart"/>
      <w:r w:rsidR="0087342F">
        <w:rPr>
          <w:rFonts w:ascii="Times New Roman" w:hAnsi="Times New Roman"/>
          <w:color w:val="000000"/>
          <w:sz w:val="28"/>
          <w:szCs w:val="28"/>
          <w:shd w:val="clear" w:color="auto" w:fill="FFFFFF"/>
        </w:rPr>
        <w:t>КазНУ</w:t>
      </w:r>
      <w:proofErr w:type="spellEnd"/>
      <w:r w:rsidR="0087342F">
        <w:rPr>
          <w:rFonts w:ascii="Times New Roman" w:hAnsi="Times New Roman"/>
          <w:color w:val="000000"/>
          <w:sz w:val="28"/>
          <w:szCs w:val="28"/>
          <w:shd w:val="clear" w:color="auto" w:fill="FFFFFF"/>
        </w:rPr>
        <w:t>. Серия филологическая. 2019, № 1</w:t>
      </w:r>
    </w:p>
    <w:p w:rsidR="0087342F" w:rsidRPr="0087342F" w:rsidRDefault="0087342F" w:rsidP="0087342F">
      <w:pPr>
        <w:pStyle w:val="a4"/>
        <w:spacing w:before="0" w:beforeAutospacing="0" w:after="0" w:afterAutospacing="0"/>
        <w:jc w:val="both"/>
        <w:rPr>
          <w:color w:val="000000" w:themeColor="text1"/>
          <w:sz w:val="28"/>
          <w:szCs w:val="28"/>
        </w:rPr>
      </w:pPr>
    </w:p>
    <w:p w:rsidR="00324D90" w:rsidRPr="00324D90" w:rsidRDefault="00324D90" w:rsidP="00324D90">
      <w:pPr>
        <w:spacing w:after="0" w:line="240" w:lineRule="auto"/>
        <w:rPr>
          <w:rFonts w:ascii="Times New Roman" w:hAnsi="Times New Roman"/>
          <w:color w:val="000000"/>
          <w:sz w:val="28"/>
          <w:szCs w:val="28"/>
          <w:shd w:val="clear" w:color="auto" w:fill="FFFFFF"/>
        </w:rPr>
      </w:pPr>
    </w:p>
    <w:p w:rsidR="00324D90" w:rsidRDefault="00324D90" w:rsidP="00324D90">
      <w:pPr>
        <w:pStyle w:val="a4"/>
        <w:spacing w:before="0" w:beforeAutospacing="0" w:after="0" w:afterAutospacing="0"/>
        <w:jc w:val="center"/>
        <w:rPr>
          <w:b/>
        </w:rPr>
      </w:pPr>
    </w:p>
    <w:p w:rsidR="00917ADE" w:rsidRPr="00917ADE" w:rsidRDefault="00917ADE" w:rsidP="00917ADE">
      <w:pPr>
        <w:tabs>
          <w:tab w:val="left" w:pos="4067"/>
          <w:tab w:val="center" w:pos="4677"/>
        </w:tabs>
        <w:spacing w:after="0" w:line="240" w:lineRule="auto"/>
        <w:rPr>
          <w:rFonts w:ascii="Times New Roman" w:hAnsi="Times New Roman"/>
          <w:sz w:val="28"/>
          <w:szCs w:val="28"/>
        </w:rPr>
      </w:pPr>
    </w:p>
    <w:p w:rsidR="00917ADE" w:rsidRPr="00917ADE" w:rsidRDefault="00917ADE" w:rsidP="00F11A22">
      <w:pPr>
        <w:pStyle w:val="Default"/>
        <w:pageBreakBefore/>
        <w:spacing w:line="241" w:lineRule="atLeast"/>
        <w:jc w:val="both"/>
      </w:pPr>
    </w:p>
    <w:sectPr w:rsidR="00917ADE" w:rsidRPr="00917ADE" w:rsidSect="00953B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MM Adebi">
    <w:altName w:val="MM Adebi"/>
    <w:panose1 w:val="00000000000000000000"/>
    <w:charset w:val="CC"/>
    <w:family w:val="roman"/>
    <w:notTrueType/>
    <w:pitch w:val="default"/>
    <w:sig w:usb0="00000201" w:usb1="00000000" w:usb2="00000000" w:usb3="00000000" w:csb0="00000004" w:csb1="00000000"/>
  </w:font>
  <w:font w:name="AcademyDT">
    <w:altName w:val="AcademyDT"/>
    <w:panose1 w:val="00000000000000000000"/>
    <w:charset w:val="CC"/>
    <w:family w:val="roman"/>
    <w:notTrueType/>
    <w:pitch w:val="default"/>
    <w:sig w:usb0="00000201" w:usb1="00000000" w:usb2="00000000" w:usb3="00000000" w:csb0="00000004" w:csb1="00000000"/>
  </w:font>
  <w:font w:name="DS OpiumNew">
    <w:altName w:val="DS OpiumNew"/>
    <w:panose1 w:val="00000000000000000000"/>
    <w:charset w:val="CC"/>
    <w:family w:val="swiss"/>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00"/>
    <w:family w:val="roman"/>
    <w:notTrueType/>
    <w:pitch w:val="default"/>
    <w:sig w:usb0="00000000" w:usb1="08070000" w:usb2="00000010" w:usb3="00000000" w:csb0="00020001" w:csb1="00000000"/>
  </w:font>
  <w:font w:name="DSOpiumNew-Bold">
    <w:panose1 w:val="00000000000000000000"/>
    <w:charset w:val="CC"/>
    <w:family w:val="swiss"/>
    <w:notTrueType/>
    <w:pitch w:val="default"/>
    <w:sig w:usb0="00000201" w:usb1="00000000" w:usb2="00000000" w:usb3="00000000" w:csb0="00000004" w:csb1="00000000"/>
  </w:font>
  <w:font w:name="DSOpiumNew-Medium">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31611"/>
    <w:rsid w:val="0004764D"/>
    <w:rsid w:val="00131611"/>
    <w:rsid w:val="00156023"/>
    <w:rsid w:val="002D0C5A"/>
    <w:rsid w:val="003079DE"/>
    <w:rsid w:val="00324D90"/>
    <w:rsid w:val="008013AF"/>
    <w:rsid w:val="0087342F"/>
    <w:rsid w:val="00917ADE"/>
    <w:rsid w:val="0095212B"/>
    <w:rsid w:val="00953B72"/>
    <w:rsid w:val="00AB34F5"/>
    <w:rsid w:val="00BA0BC7"/>
    <w:rsid w:val="00CA002E"/>
    <w:rsid w:val="00CA6308"/>
    <w:rsid w:val="00DB1524"/>
    <w:rsid w:val="00E86CE9"/>
    <w:rsid w:val="00F11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1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131611"/>
    <w:pPr>
      <w:spacing w:line="241" w:lineRule="atLeast"/>
    </w:pPr>
    <w:rPr>
      <w:color w:val="auto"/>
    </w:rPr>
  </w:style>
  <w:style w:type="character" w:customStyle="1" w:styleId="A00">
    <w:name w:val="A0"/>
    <w:uiPriority w:val="99"/>
    <w:rsid w:val="00131611"/>
    <w:rPr>
      <w:i/>
      <w:iCs/>
      <w:color w:val="000000"/>
      <w:sz w:val="20"/>
      <w:szCs w:val="20"/>
    </w:rPr>
  </w:style>
  <w:style w:type="paragraph" w:customStyle="1" w:styleId="Pa1">
    <w:name w:val="Pa1"/>
    <w:basedOn w:val="Default"/>
    <w:next w:val="Default"/>
    <w:uiPriority w:val="99"/>
    <w:rsid w:val="00131611"/>
    <w:pPr>
      <w:spacing w:line="241" w:lineRule="atLeast"/>
    </w:pPr>
    <w:rPr>
      <w:color w:val="auto"/>
    </w:rPr>
  </w:style>
  <w:style w:type="character" w:customStyle="1" w:styleId="A10">
    <w:name w:val="A1"/>
    <w:uiPriority w:val="99"/>
    <w:rsid w:val="00131611"/>
    <w:rPr>
      <w:color w:val="000000"/>
      <w:sz w:val="22"/>
      <w:szCs w:val="22"/>
    </w:rPr>
  </w:style>
  <w:style w:type="character" w:customStyle="1" w:styleId="A20">
    <w:name w:val="A2"/>
    <w:uiPriority w:val="99"/>
    <w:rsid w:val="00131611"/>
    <w:rPr>
      <w:color w:val="000000"/>
      <w:sz w:val="50"/>
      <w:szCs w:val="50"/>
    </w:rPr>
  </w:style>
  <w:style w:type="character" w:customStyle="1" w:styleId="A5">
    <w:name w:val="A5"/>
    <w:uiPriority w:val="99"/>
    <w:rsid w:val="00131611"/>
    <w:rPr>
      <w:rFonts w:ascii="Minion Pro" w:hAnsi="Minion Pro" w:cs="Minion Pro"/>
      <w:color w:val="000000"/>
      <w:sz w:val="16"/>
      <w:szCs w:val="16"/>
    </w:rPr>
  </w:style>
  <w:style w:type="character" w:customStyle="1" w:styleId="A6">
    <w:name w:val="A6"/>
    <w:uiPriority w:val="99"/>
    <w:rsid w:val="00131611"/>
    <w:rPr>
      <w:rFonts w:ascii="MM Adebi" w:hAnsi="MM Adebi" w:cs="MM Adebi"/>
      <w:color w:val="000000"/>
      <w:sz w:val="21"/>
      <w:szCs w:val="21"/>
    </w:rPr>
  </w:style>
  <w:style w:type="character" w:customStyle="1" w:styleId="A7">
    <w:name w:val="A7"/>
    <w:uiPriority w:val="99"/>
    <w:rsid w:val="00131611"/>
    <w:rPr>
      <w:rFonts w:ascii="AcademyDT" w:hAnsi="AcademyDT" w:cs="AcademyDT"/>
      <w:color w:val="000000"/>
      <w:sz w:val="18"/>
      <w:szCs w:val="18"/>
    </w:rPr>
  </w:style>
  <w:style w:type="paragraph" w:customStyle="1" w:styleId="Pa8">
    <w:name w:val="Pa8"/>
    <w:basedOn w:val="Default"/>
    <w:next w:val="Default"/>
    <w:uiPriority w:val="99"/>
    <w:rsid w:val="00BA0BC7"/>
    <w:pPr>
      <w:spacing w:line="241" w:lineRule="atLeast"/>
    </w:pPr>
    <w:rPr>
      <w:rFonts w:ascii="DS OpiumNew" w:hAnsi="DS OpiumNew" w:cstheme="minorBidi"/>
      <w:color w:val="auto"/>
    </w:rPr>
  </w:style>
  <w:style w:type="paragraph" w:customStyle="1" w:styleId="Pa2">
    <w:name w:val="Pa2"/>
    <w:basedOn w:val="Default"/>
    <w:next w:val="Default"/>
    <w:uiPriority w:val="99"/>
    <w:rsid w:val="00BA0BC7"/>
    <w:pPr>
      <w:spacing w:line="241" w:lineRule="atLeast"/>
    </w:pPr>
    <w:rPr>
      <w:rFonts w:ascii="DS OpiumNew" w:hAnsi="DS OpiumNew" w:cstheme="minorBidi"/>
      <w:color w:val="auto"/>
    </w:rPr>
  </w:style>
  <w:style w:type="character" w:styleId="a3">
    <w:name w:val="Hyperlink"/>
    <w:basedOn w:val="a0"/>
    <w:uiPriority w:val="99"/>
    <w:semiHidden/>
    <w:unhideWhenUsed/>
    <w:rsid w:val="00F11A22"/>
    <w:rPr>
      <w:color w:val="0000FF"/>
      <w:u w:val="single"/>
    </w:rPr>
  </w:style>
  <w:style w:type="paragraph" w:styleId="a4">
    <w:name w:val="Normal (Web)"/>
    <w:basedOn w:val="a"/>
    <w:uiPriority w:val="99"/>
    <w:semiHidden/>
    <w:unhideWhenUsed/>
    <w:rsid w:val="00F11A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786578">
      <w:bodyDiv w:val="1"/>
      <w:marLeft w:val="0"/>
      <w:marRight w:val="0"/>
      <w:marTop w:val="0"/>
      <w:marBottom w:val="0"/>
      <w:divBdr>
        <w:top w:val="none" w:sz="0" w:space="0" w:color="auto"/>
        <w:left w:val="none" w:sz="0" w:space="0" w:color="auto"/>
        <w:bottom w:val="none" w:sz="0" w:space="0" w:color="auto"/>
        <w:right w:val="none" w:sz="0" w:space="0" w:color="auto"/>
      </w:divBdr>
    </w:div>
    <w:div w:id="538979376">
      <w:bodyDiv w:val="1"/>
      <w:marLeft w:val="0"/>
      <w:marRight w:val="0"/>
      <w:marTop w:val="0"/>
      <w:marBottom w:val="0"/>
      <w:divBdr>
        <w:top w:val="none" w:sz="0" w:space="0" w:color="auto"/>
        <w:left w:val="none" w:sz="0" w:space="0" w:color="auto"/>
        <w:bottom w:val="none" w:sz="0" w:space="0" w:color="auto"/>
        <w:right w:val="none" w:sz="0" w:space="0" w:color="auto"/>
      </w:divBdr>
    </w:div>
    <w:div w:id="1004868491">
      <w:bodyDiv w:val="1"/>
      <w:marLeft w:val="0"/>
      <w:marRight w:val="0"/>
      <w:marTop w:val="0"/>
      <w:marBottom w:val="0"/>
      <w:divBdr>
        <w:top w:val="none" w:sz="0" w:space="0" w:color="auto"/>
        <w:left w:val="none" w:sz="0" w:space="0" w:color="auto"/>
        <w:bottom w:val="none" w:sz="0" w:space="0" w:color="auto"/>
        <w:right w:val="none" w:sz="0" w:space="0" w:color="auto"/>
      </w:divBdr>
    </w:div>
    <w:div w:id="14251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v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1137</Words>
  <Characters>6487</Characters>
  <Application>Microsoft Office Word</Application>
  <DocSecurity>0</DocSecurity>
  <Lines>54</Lines>
  <Paragraphs>15</Paragraphs>
  <ScaleCrop>false</ScaleCrop>
  <Company>SPecialiST RePack</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2019-05-08T13:13:00Z</cp:lastPrinted>
  <dcterms:created xsi:type="dcterms:W3CDTF">2019-05-08T11:44:00Z</dcterms:created>
  <dcterms:modified xsi:type="dcterms:W3CDTF">2019-05-08T16:16:00Z</dcterms:modified>
</cp:coreProperties>
</file>