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0D" w:rsidRPr="00E54CF8" w:rsidRDefault="00E54CF8" w:rsidP="00E54CF8">
      <w:pPr>
        <w:spacing w:after="0" w:line="240" w:lineRule="auto"/>
        <w:rPr>
          <w:rFonts w:ascii="Times New Roman" w:eastAsia="Calibri" w:hAnsi="Times New Roman" w:cs="Times New Roman"/>
          <w:b/>
          <w:i/>
          <w:sz w:val="28"/>
          <w:szCs w:val="28"/>
        </w:rPr>
      </w:pPr>
      <w:r>
        <w:rPr>
          <w:rFonts w:ascii="Times New Roman" w:eastAsia="Calibri" w:hAnsi="Times New Roman" w:cs="Times New Roman"/>
          <w:b/>
          <w:i/>
          <w:sz w:val="28"/>
          <w:szCs w:val="28"/>
          <w:lang w:val="en-US"/>
        </w:rPr>
        <w:t xml:space="preserve">                                                                                                              </w:t>
      </w:r>
      <w:proofErr w:type="spellStart"/>
      <w:r w:rsidR="0010040D" w:rsidRPr="000E7D25">
        <w:rPr>
          <w:rFonts w:ascii="Times New Roman" w:eastAsia="Calibri" w:hAnsi="Times New Roman" w:cs="Times New Roman"/>
          <w:b/>
          <w:i/>
          <w:sz w:val="28"/>
          <w:szCs w:val="28"/>
        </w:rPr>
        <w:t>Шанаев</w:t>
      </w:r>
      <w:proofErr w:type="spellEnd"/>
      <w:r w:rsidR="0010040D" w:rsidRPr="000E7D25">
        <w:rPr>
          <w:rFonts w:ascii="Times New Roman" w:eastAsia="Calibri" w:hAnsi="Times New Roman" w:cs="Times New Roman"/>
          <w:b/>
          <w:i/>
          <w:sz w:val="28"/>
          <w:szCs w:val="28"/>
        </w:rPr>
        <w:t xml:space="preserve"> Р.У.</w:t>
      </w:r>
      <w:r>
        <w:rPr>
          <w:rFonts w:ascii="Times New Roman" w:eastAsia="Calibri" w:hAnsi="Times New Roman" w:cs="Times New Roman"/>
          <w:b/>
          <w:i/>
          <w:sz w:val="28"/>
          <w:szCs w:val="28"/>
        </w:rPr>
        <w:t>,</w:t>
      </w:r>
    </w:p>
    <w:p w:rsidR="0010040D" w:rsidRPr="000E7D25" w:rsidRDefault="00213AA0" w:rsidP="0010040D">
      <w:pPr>
        <w:spacing w:after="0" w:line="240" w:lineRule="auto"/>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lang w:val="en-US"/>
        </w:rPr>
        <w:t>PhD</w:t>
      </w:r>
      <w:r w:rsidRPr="000E7D25">
        <w:rPr>
          <w:rFonts w:ascii="Times New Roman" w:eastAsia="Calibri" w:hAnsi="Times New Roman" w:cs="Times New Roman"/>
          <w:i/>
          <w:sz w:val="28"/>
          <w:szCs w:val="28"/>
        </w:rPr>
        <w:t xml:space="preserve"> </w:t>
      </w:r>
      <w:r w:rsidR="0010040D" w:rsidRPr="000E7D25">
        <w:rPr>
          <w:rFonts w:ascii="Times New Roman" w:eastAsia="Calibri" w:hAnsi="Times New Roman" w:cs="Times New Roman"/>
          <w:i/>
          <w:sz w:val="28"/>
          <w:szCs w:val="28"/>
        </w:rPr>
        <w:t xml:space="preserve">докторант </w:t>
      </w:r>
      <w:proofErr w:type="gramStart"/>
      <w:r w:rsidR="0010040D" w:rsidRPr="000E7D25">
        <w:rPr>
          <w:rFonts w:ascii="Times New Roman" w:eastAsia="Calibri" w:hAnsi="Times New Roman" w:cs="Times New Roman"/>
          <w:i/>
          <w:sz w:val="28"/>
          <w:szCs w:val="28"/>
        </w:rPr>
        <w:t>1</w:t>
      </w:r>
      <w:proofErr w:type="gramEnd"/>
      <w:r w:rsidR="0010040D" w:rsidRPr="000E7D25">
        <w:rPr>
          <w:rFonts w:ascii="Times New Roman" w:eastAsia="Calibri" w:hAnsi="Times New Roman" w:cs="Times New Roman"/>
          <w:i/>
          <w:sz w:val="28"/>
          <w:szCs w:val="28"/>
        </w:rPr>
        <w:t xml:space="preserve"> курса Казахского национального</w:t>
      </w:r>
    </w:p>
    <w:p w:rsidR="0010040D" w:rsidRPr="000E7D25" w:rsidRDefault="0010040D" w:rsidP="0010040D">
      <w:pPr>
        <w:spacing w:after="0" w:line="240" w:lineRule="auto"/>
        <w:jc w:val="right"/>
        <w:rPr>
          <w:rFonts w:ascii="Times New Roman" w:eastAsia="Calibri" w:hAnsi="Times New Roman" w:cs="Times New Roman"/>
          <w:i/>
          <w:sz w:val="28"/>
          <w:szCs w:val="28"/>
        </w:rPr>
      </w:pPr>
      <w:proofErr w:type="gramStart"/>
      <w:r w:rsidRPr="000E7D25">
        <w:rPr>
          <w:rFonts w:ascii="Times New Roman" w:eastAsia="Calibri" w:hAnsi="Times New Roman" w:cs="Times New Roman"/>
          <w:i/>
          <w:sz w:val="28"/>
          <w:szCs w:val="28"/>
        </w:rPr>
        <w:t>университета</w:t>
      </w:r>
      <w:proofErr w:type="gramEnd"/>
      <w:r w:rsidRPr="000E7D25">
        <w:rPr>
          <w:rFonts w:ascii="Times New Roman" w:eastAsia="Calibri" w:hAnsi="Times New Roman" w:cs="Times New Roman"/>
          <w:i/>
          <w:sz w:val="28"/>
          <w:szCs w:val="28"/>
        </w:rPr>
        <w:t xml:space="preserve"> имени аль – </w:t>
      </w:r>
      <w:proofErr w:type="spellStart"/>
      <w:r w:rsidRPr="000E7D25">
        <w:rPr>
          <w:rFonts w:ascii="Times New Roman" w:eastAsia="Calibri" w:hAnsi="Times New Roman" w:cs="Times New Roman"/>
          <w:i/>
          <w:sz w:val="28"/>
          <w:szCs w:val="28"/>
        </w:rPr>
        <w:t>Фараби</w:t>
      </w:r>
      <w:proofErr w:type="spellEnd"/>
    </w:p>
    <w:p w:rsidR="0010040D" w:rsidRPr="000E7D25" w:rsidRDefault="0010040D" w:rsidP="0010040D">
      <w:pPr>
        <w:spacing w:after="0" w:line="240" w:lineRule="auto"/>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rPr>
        <w:t xml:space="preserve">(Казахстан, </w:t>
      </w:r>
      <w:proofErr w:type="spellStart"/>
      <w:r w:rsidRPr="000E7D25">
        <w:rPr>
          <w:rFonts w:ascii="Times New Roman" w:eastAsia="Calibri" w:hAnsi="Times New Roman" w:cs="Times New Roman"/>
          <w:i/>
          <w:sz w:val="28"/>
          <w:szCs w:val="28"/>
        </w:rPr>
        <w:t>Алмата</w:t>
      </w:r>
      <w:proofErr w:type="spellEnd"/>
      <w:r w:rsidRPr="000E7D25">
        <w:rPr>
          <w:rFonts w:ascii="Times New Roman" w:eastAsia="Calibri" w:hAnsi="Times New Roman" w:cs="Times New Roman"/>
          <w:i/>
          <w:sz w:val="28"/>
          <w:szCs w:val="28"/>
        </w:rPr>
        <w:t>)</w:t>
      </w:r>
    </w:p>
    <w:p w:rsidR="00213AA0" w:rsidRPr="000E7D25" w:rsidRDefault="00213AA0" w:rsidP="0010040D">
      <w:pPr>
        <w:spacing w:after="0" w:line="240" w:lineRule="auto"/>
        <w:jc w:val="right"/>
        <w:rPr>
          <w:rFonts w:ascii="Times New Roman" w:eastAsia="Calibri" w:hAnsi="Times New Roman" w:cs="Times New Roman"/>
          <w:i/>
          <w:sz w:val="28"/>
          <w:szCs w:val="28"/>
        </w:rPr>
      </w:pPr>
      <w:proofErr w:type="gramStart"/>
      <w:r w:rsidRPr="000E7D25">
        <w:rPr>
          <w:rFonts w:ascii="Times New Roman" w:eastAsia="Calibri" w:hAnsi="Times New Roman" w:cs="Times New Roman"/>
          <w:i/>
          <w:sz w:val="28"/>
          <w:szCs w:val="28"/>
        </w:rPr>
        <w:t>аспирант</w:t>
      </w:r>
      <w:proofErr w:type="gramEnd"/>
      <w:r w:rsidRPr="000E7D25">
        <w:rPr>
          <w:rFonts w:ascii="Times New Roman" w:eastAsia="Calibri" w:hAnsi="Times New Roman" w:cs="Times New Roman"/>
          <w:i/>
          <w:sz w:val="28"/>
          <w:szCs w:val="28"/>
        </w:rPr>
        <w:t xml:space="preserve"> 1 курса Российского университета</w:t>
      </w:r>
    </w:p>
    <w:p w:rsidR="00213AA0" w:rsidRPr="000E7D25" w:rsidRDefault="00213AA0" w:rsidP="0010040D">
      <w:pPr>
        <w:spacing w:after="0" w:line="240" w:lineRule="auto"/>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rPr>
        <w:t>дружбы народов</w:t>
      </w:r>
    </w:p>
    <w:p w:rsidR="00213AA0" w:rsidRDefault="00213AA0" w:rsidP="0010040D">
      <w:pPr>
        <w:spacing w:after="0" w:line="240" w:lineRule="auto"/>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rPr>
        <w:t xml:space="preserve">(Россия, Москва) </w:t>
      </w:r>
    </w:p>
    <w:p w:rsidR="00E54CF8" w:rsidRPr="00E54CF8" w:rsidRDefault="00E54CF8" w:rsidP="0010040D">
      <w:pPr>
        <w:spacing w:after="0" w:line="240" w:lineRule="auto"/>
        <w:jc w:val="right"/>
        <w:rPr>
          <w:rFonts w:ascii="Times New Roman" w:eastAsia="Calibri" w:hAnsi="Times New Roman" w:cs="Times New Roman"/>
          <w:i/>
          <w:sz w:val="28"/>
          <w:szCs w:val="28"/>
          <w:lang w:val="en-US"/>
        </w:rPr>
      </w:pPr>
      <w:proofErr w:type="gramStart"/>
      <w:r w:rsidRPr="00E54CF8">
        <w:rPr>
          <w:rFonts w:ascii="Times New Roman" w:eastAsia="Calibri" w:hAnsi="Times New Roman" w:cs="Times New Roman"/>
          <w:i/>
          <w:sz w:val="28"/>
          <w:szCs w:val="28"/>
          <w:lang w:val="en-US"/>
        </w:rPr>
        <w:t>e-mail</w:t>
      </w:r>
      <w:proofErr w:type="gramEnd"/>
      <w:r w:rsidRPr="00E54CF8">
        <w:rPr>
          <w:rFonts w:ascii="Times New Roman" w:eastAsia="Calibri" w:hAnsi="Times New Roman" w:cs="Times New Roman"/>
          <w:i/>
          <w:sz w:val="28"/>
          <w:szCs w:val="28"/>
          <w:lang w:val="en-US"/>
        </w:rPr>
        <w:t>:</w:t>
      </w:r>
      <w:r>
        <w:rPr>
          <w:rFonts w:ascii="Times New Roman" w:eastAsia="Calibri" w:hAnsi="Times New Roman" w:cs="Times New Roman"/>
          <w:i/>
          <w:sz w:val="28"/>
          <w:szCs w:val="28"/>
          <w:lang w:val="en-US"/>
        </w:rPr>
        <w:t xml:space="preserve"> rus.shanaeff@gmail.com</w:t>
      </w:r>
    </w:p>
    <w:p w:rsidR="0010040D" w:rsidRPr="000E7D25" w:rsidRDefault="004C34C3" w:rsidP="0010040D">
      <w:pPr>
        <w:spacing w:after="0" w:line="240" w:lineRule="auto"/>
        <w:jc w:val="right"/>
        <w:rPr>
          <w:rFonts w:ascii="Times New Roman" w:eastAsia="Calibri" w:hAnsi="Times New Roman" w:cs="Times New Roman"/>
          <w:i/>
          <w:sz w:val="28"/>
          <w:szCs w:val="28"/>
        </w:rPr>
      </w:pPr>
      <w:proofErr w:type="spellStart"/>
      <w:r w:rsidRPr="000E7D25">
        <w:rPr>
          <w:rFonts w:ascii="Times New Roman" w:eastAsia="Calibri" w:hAnsi="Times New Roman" w:cs="Times New Roman"/>
          <w:b/>
          <w:i/>
          <w:sz w:val="28"/>
          <w:szCs w:val="28"/>
        </w:rPr>
        <w:t>Джолдасбекова</w:t>
      </w:r>
      <w:proofErr w:type="spellEnd"/>
      <w:r w:rsidRPr="000E7D25">
        <w:rPr>
          <w:rFonts w:ascii="Times New Roman" w:eastAsia="Calibri" w:hAnsi="Times New Roman" w:cs="Times New Roman"/>
          <w:b/>
          <w:i/>
          <w:sz w:val="28"/>
          <w:szCs w:val="28"/>
        </w:rPr>
        <w:t xml:space="preserve"> Б.У</w:t>
      </w:r>
      <w:r w:rsidR="00A74A6F" w:rsidRPr="000E7D25">
        <w:rPr>
          <w:rFonts w:ascii="Times New Roman" w:eastAsia="Calibri" w:hAnsi="Times New Roman" w:cs="Times New Roman"/>
          <w:i/>
          <w:sz w:val="28"/>
          <w:szCs w:val="28"/>
        </w:rPr>
        <w:t>.,</w:t>
      </w:r>
    </w:p>
    <w:p w:rsidR="00D87AA4" w:rsidRPr="000E7D25" w:rsidRDefault="004C34C3" w:rsidP="00D87AA4">
      <w:pPr>
        <w:spacing w:after="0" w:line="240" w:lineRule="auto"/>
        <w:ind w:firstLine="567"/>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rPr>
        <w:t>д.ф.н., профессор</w:t>
      </w:r>
      <w:r w:rsidR="00D87AA4" w:rsidRPr="000E7D25">
        <w:rPr>
          <w:rFonts w:ascii="Times New Roman" w:hAnsi="Times New Roman" w:cs="Times New Roman"/>
        </w:rPr>
        <w:t xml:space="preserve"> </w:t>
      </w:r>
      <w:r w:rsidR="00D87AA4" w:rsidRPr="000E7D25">
        <w:rPr>
          <w:rFonts w:ascii="Times New Roman" w:eastAsia="Calibri" w:hAnsi="Times New Roman" w:cs="Times New Roman"/>
          <w:i/>
          <w:sz w:val="28"/>
          <w:szCs w:val="28"/>
        </w:rPr>
        <w:t>Казахского национального</w:t>
      </w:r>
    </w:p>
    <w:p w:rsidR="00D87AA4" w:rsidRPr="000E7D25" w:rsidRDefault="00D87AA4" w:rsidP="00D87AA4">
      <w:pPr>
        <w:spacing w:after="0" w:line="240" w:lineRule="auto"/>
        <w:ind w:firstLine="567"/>
        <w:jc w:val="right"/>
        <w:rPr>
          <w:rFonts w:ascii="Times New Roman" w:eastAsia="Calibri" w:hAnsi="Times New Roman" w:cs="Times New Roman"/>
          <w:i/>
          <w:sz w:val="28"/>
          <w:szCs w:val="28"/>
        </w:rPr>
      </w:pPr>
      <w:proofErr w:type="gramStart"/>
      <w:r w:rsidRPr="000E7D25">
        <w:rPr>
          <w:rFonts w:ascii="Times New Roman" w:eastAsia="Calibri" w:hAnsi="Times New Roman" w:cs="Times New Roman"/>
          <w:i/>
          <w:sz w:val="28"/>
          <w:szCs w:val="28"/>
        </w:rPr>
        <w:t>университета</w:t>
      </w:r>
      <w:proofErr w:type="gramEnd"/>
      <w:r w:rsidRPr="000E7D25">
        <w:rPr>
          <w:rFonts w:ascii="Times New Roman" w:eastAsia="Calibri" w:hAnsi="Times New Roman" w:cs="Times New Roman"/>
          <w:i/>
          <w:sz w:val="28"/>
          <w:szCs w:val="28"/>
        </w:rPr>
        <w:t xml:space="preserve"> имени аль-</w:t>
      </w:r>
      <w:proofErr w:type="spellStart"/>
      <w:r w:rsidRPr="000E7D25">
        <w:rPr>
          <w:rFonts w:ascii="Times New Roman" w:eastAsia="Calibri" w:hAnsi="Times New Roman" w:cs="Times New Roman"/>
          <w:i/>
          <w:sz w:val="28"/>
          <w:szCs w:val="28"/>
        </w:rPr>
        <w:t>Фараби</w:t>
      </w:r>
      <w:proofErr w:type="spellEnd"/>
    </w:p>
    <w:p w:rsidR="00D87AA4" w:rsidRPr="000E7D25" w:rsidRDefault="00D87AA4" w:rsidP="00D87AA4">
      <w:pPr>
        <w:spacing w:after="0" w:line="240" w:lineRule="auto"/>
        <w:ind w:firstLine="567"/>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rPr>
        <w:t xml:space="preserve">(Казахстан, </w:t>
      </w:r>
      <w:proofErr w:type="spellStart"/>
      <w:r w:rsidRPr="000E7D25">
        <w:rPr>
          <w:rFonts w:ascii="Times New Roman" w:eastAsia="Calibri" w:hAnsi="Times New Roman" w:cs="Times New Roman"/>
          <w:i/>
          <w:sz w:val="28"/>
          <w:szCs w:val="28"/>
        </w:rPr>
        <w:t>Алмата</w:t>
      </w:r>
      <w:proofErr w:type="spellEnd"/>
      <w:r w:rsidRPr="000E7D25">
        <w:rPr>
          <w:rFonts w:ascii="Times New Roman" w:eastAsia="Calibri" w:hAnsi="Times New Roman" w:cs="Times New Roman"/>
          <w:i/>
          <w:sz w:val="28"/>
          <w:szCs w:val="28"/>
        </w:rPr>
        <w:t>)</w:t>
      </w:r>
    </w:p>
    <w:p w:rsidR="00D87AA4" w:rsidRPr="000E7D25" w:rsidRDefault="004C34C3" w:rsidP="00A74A6F">
      <w:pPr>
        <w:spacing w:after="0" w:line="240" w:lineRule="auto"/>
        <w:ind w:firstLine="567"/>
        <w:jc w:val="right"/>
        <w:rPr>
          <w:rFonts w:ascii="Times New Roman" w:eastAsia="Calibri" w:hAnsi="Times New Roman" w:cs="Times New Roman"/>
          <w:i/>
          <w:sz w:val="28"/>
          <w:szCs w:val="28"/>
          <w:lang w:val="en-US"/>
        </w:rPr>
      </w:pPr>
      <w:proofErr w:type="gramStart"/>
      <w:r w:rsidRPr="000E7D25">
        <w:rPr>
          <w:rFonts w:ascii="Times New Roman" w:eastAsia="Calibri" w:hAnsi="Times New Roman" w:cs="Times New Roman"/>
          <w:i/>
          <w:sz w:val="28"/>
          <w:szCs w:val="28"/>
          <w:lang w:val="en-US"/>
        </w:rPr>
        <w:t>e-mail</w:t>
      </w:r>
      <w:proofErr w:type="gramEnd"/>
      <w:r w:rsidRPr="000E7D25">
        <w:rPr>
          <w:rFonts w:ascii="Times New Roman" w:eastAsia="Calibri" w:hAnsi="Times New Roman" w:cs="Times New Roman"/>
          <w:i/>
          <w:sz w:val="28"/>
          <w:szCs w:val="28"/>
          <w:lang w:val="en-US"/>
        </w:rPr>
        <w:t>: Baiyan.Zholdasbekova@kaznu.kz</w:t>
      </w:r>
    </w:p>
    <w:p w:rsidR="00A74A6F" w:rsidRPr="000E7D25" w:rsidRDefault="004C34C3" w:rsidP="00A74A6F">
      <w:pPr>
        <w:spacing w:after="0" w:line="240" w:lineRule="auto"/>
        <w:ind w:firstLine="567"/>
        <w:jc w:val="right"/>
        <w:rPr>
          <w:rFonts w:ascii="Times New Roman" w:eastAsia="Calibri" w:hAnsi="Times New Roman" w:cs="Times New Roman"/>
          <w:b/>
          <w:i/>
          <w:sz w:val="28"/>
          <w:szCs w:val="28"/>
          <w:lang w:val="en-US"/>
        </w:rPr>
      </w:pPr>
      <w:r w:rsidRPr="000E7D25">
        <w:rPr>
          <w:rFonts w:ascii="Times New Roman" w:eastAsia="Calibri" w:hAnsi="Times New Roman" w:cs="Times New Roman"/>
          <w:b/>
          <w:i/>
          <w:sz w:val="28"/>
          <w:szCs w:val="28"/>
        </w:rPr>
        <w:t>Демченко</w:t>
      </w:r>
      <w:r w:rsidR="00A74A6F" w:rsidRPr="000E7D25">
        <w:rPr>
          <w:rFonts w:ascii="Times New Roman" w:eastAsia="Calibri" w:hAnsi="Times New Roman" w:cs="Times New Roman"/>
          <w:b/>
          <w:i/>
          <w:sz w:val="28"/>
          <w:szCs w:val="28"/>
          <w:lang w:val="en-US"/>
        </w:rPr>
        <w:t xml:space="preserve"> </w:t>
      </w:r>
      <w:r w:rsidR="00A74A6F" w:rsidRPr="000E7D25">
        <w:rPr>
          <w:rFonts w:ascii="Times New Roman" w:eastAsia="Calibri" w:hAnsi="Times New Roman" w:cs="Times New Roman"/>
          <w:b/>
          <w:i/>
          <w:sz w:val="28"/>
          <w:szCs w:val="28"/>
        </w:rPr>
        <w:t>А</w:t>
      </w:r>
      <w:r w:rsidR="00A74A6F" w:rsidRPr="000E7D25">
        <w:rPr>
          <w:rFonts w:ascii="Times New Roman" w:eastAsia="Calibri" w:hAnsi="Times New Roman" w:cs="Times New Roman"/>
          <w:b/>
          <w:i/>
          <w:sz w:val="28"/>
          <w:szCs w:val="28"/>
          <w:lang w:val="en-US"/>
        </w:rPr>
        <w:t>.</w:t>
      </w:r>
      <w:r w:rsidR="00A74A6F" w:rsidRPr="000E7D25">
        <w:rPr>
          <w:rFonts w:ascii="Times New Roman" w:eastAsia="Calibri" w:hAnsi="Times New Roman" w:cs="Times New Roman"/>
          <w:b/>
          <w:i/>
          <w:sz w:val="28"/>
          <w:szCs w:val="28"/>
        </w:rPr>
        <w:t>С</w:t>
      </w:r>
      <w:r w:rsidR="00A74A6F" w:rsidRPr="000E7D25">
        <w:rPr>
          <w:rFonts w:ascii="Times New Roman" w:eastAsia="Calibri" w:hAnsi="Times New Roman" w:cs="Times New Roman"/>
          <w:b/>
          <w:i/>
          <w:sz w:val="28"/>
          <w:szCs w:val="28"/>
          <w:lang w:val="en-US"/>
        </w:rPr>
        <w:t>.</w:t>
      </w:r>
      <w:r w:rsidR="00D87AA4" w:rsidRPr="000E7D25">
        <w:rPr>
          <w:rFonts w:ascii="Times New Roman" w:eastAsia="Calibri" w:hAnsi="Times New Roman" w:cs="Times New Roman"/>
          <w:b/>
          <w:i/>
          <w:sz w:val="28"/>
          <w:szCs w:val="28"/>
          <w:lang w:val="en-US"/>
        </w:rPr>
        <w:t>,</w:t>
      </w:r>
    </w:p>
    <w:p w:rsidR="00D87AA4" w:rsidRPr="000E7D25" w:rsidRDefault="00D87AA4" w:rsidP="00D87AA4">
      <w:pPr>
        <w:spacing w:after="0" w:line="240" w:lineRule="auto"/>
        <w:ind w:firstLine="567"/>
        <w:jc w:val="right"/>
        <w:rPr>
          <w:rFonts w:ascii="Times New Roman" w:eastAsia="Calibri" w:hAnsi="Times New Roman" w:cs="Times New Roman"/>
          <w:i/>
          <w:sz w:val="28"/>
          <w:szCs w:val="28"/>
        </w:rPr>
      </w:pPr>
      <w:proofErr w:type="gramStart"/>
      <w:r w:rsidRPr="000E7D25">
        <w:rPr>
          <w:rFonts w:ascii="Times New Roman" w:eastAsia="Calibri" w:hAnsi="Times New Roman" w:cs="Times New Roman"/>
          <w:i/>
          <w:sz w:val="28"/>
          <w:szCs w:val="28"/>
        </w:rPr>
        <w:t>старший</w:t>
      </w:r>
      <w:proofErr w:type="gramEnd"/>
      <w:r w:rsidRPr="000E7D25">
        <w:rPr>
          <w:rFonts w:ascii="Times New Roman" w:eastAsia="Calibri" w:hAnsi="Times New Roman" w:cs="Times New Roman"/>
          <w:i/>
          <w:sz w:val="28"/>
          <w:szCs w:val="28"/>
        </w:rPr>
        <w:t xml:space="preserve"> преподаватель Казахского национального</w:t>
      </w:r>
    </w:p>
    <w:p w:rsidR="00A74A6F" w:rsidRPr="000E7D25" w:rsidRDefault="00A74A6F" w:rsidP="00D87AA4">
      <w:pPr>
        <w:spacing w:after="0" w:line="240" w:lineRule="auto"/>
        <w:ind w:firstLine="567"/>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rPr>
        <w:t xml:space="preserve"> </w:t>
      </w:r>
      <w:proofErr w:type="gramStart"/>
      <w:r w:rsidRPr="000E7D25">
        <w:rPr>
          <w:rFonts w:ascii="Times New Roman" w:eastAsia="Calibri" w:hAnsi="Times New Roman" w:cs="Times New Roman"/>
          <w:i/>
          <w:sz w:val="28"/>
          <w:szCs w:val="28"/>
        </w:rPr>
        <w:t>университет</w:t>
      </w:r>
      <w:r w:rsidR="00D87AA4" w:rsidRPr="000E7D25">
        <w:rPr>
          <w:rFonts w:ascii="Times New Roman" w:eastAsia="Calibri" w:hAnsi="Times New Roman" w:cs="Times New Roman"/>
          <w:i/>
          <w:sz w:val="28"/>
          <w:szCs w:val="28"/>
        </w:rPr>
        <w:t>а</w:t>
      </w:r>
      <w:proofErr w:type="gramEnd"/>
      <w:r w:rsidRPr="000E7D25">
        <w:rPr>
          <w:rFonts w:ascii="Times New Roman" w:eastAsia="Calibri" w:hAnsi="Times New Roman" w:cs="Times New Roman"/>
          <w:i/>
          <w:sz w:val="28"/>
          <w:szCs w:val="28"/>
        </w:rPr>
        <w:t xml:space="preserve"> имени аль-</w:t>
      </w:r>
      <w:proofErr w:type="spellStart"/>
      <w:r w:rsidRPr="000E7D25">
        <w:rPr>
          <w:rFonts w:ascii="Times New Roman" w:eastAsia="Calibri" w:hAnsi="Times New Roman" w:cs="Times New Roman"/>
          <w:i/>
          <w:sz w:val="28"/>
          <w:szCs w:val="28"/>
        </w:rPr>
        <w:t>Фараби</w:t>
      </w:r>
      <w:proofErr w:type="spellEnd"/>
    </w:p>
    <w:p w:rsidR="00A74A6F" w:rsidRPr="000E7D25" w:rsidRDefault="00A74A6F" w:rsidP="00A74A6F">
      <w:pPr>
        <w:spacing w:after="0" w:line="240" w:lineRule="auto"/>
        <w:ind w:firstLine="567"/>
        <w:jc w:val="right"/>
        <w:rPr>
          <w:rFonts w:ascii="Times New Roman" w:eastAsia="Calibri" w:hAnsi="Times New Roman" w:cs="Times New Roman"/>
          <w:i/>
          <w:sz w:val="28"/>
          <w:szCs w:val="28"/>
        </w:rPr>
      </w:pPr>
      <w:r w:rsidRPr="000E7D25">
        <w:rPr>
          <w:rFonts w:ascii="Times New Roman" w:eastAsia="Calibri" w:hAnsi="Times New Roman" w:cs="Times New Roman"/>
          <w:i/>
          <w:sz w:val="28"/>
          <w:szCs w:val="28"/>
        </w:rPr>
        <w:t xml:space="preserve">(Казахстан, </w:t>
      </w:r>
      <w:proofErr w:type="spellStart"/>
      <w:r w:rsidRPr="000E7D25">
        <w:rPr>
          <w:rFonts w:ascii="Times New Roman" w:eastAsia="Calibri" w:hAnsi="Times New Roman" w:cs="Times New Roman"/>
          <w:i/>
          <w:sz w:val="28"/>
          <w:szCs w:val="28"/>
        </w:rPr>
        <w:t>Алмата</w:t>
      </w:r>
      <w:proofErr w:type="spellEnd"/>
      <w:r w:rsidRPr="000E7D25">
        <w:rPr>
          <w:rFonts w:ascii="Times New Roman" w:eastAsia="Calibri" w:hAnsi="Times New Roman" w:cs="Times New Roman"/>
          <w:i/>
          <w:sz w:val="28"/>
          <w:szCs w:val="28"/>
        </w:rPr>
        <w:t>)</w:t>
      </w:r>
    </w:p>
    <w:p w:rsidR="00D87AA4" w:rsidRPr="000E7D25" w:rsidRDefault="00D87AA4" w:rsidP="00A74A6F">
      <w:pPr>
        <w:spacing w:after="0" w:line="240" w:lineRule="auto"/>
        <w:ind w:firstLine="567"/>
        <w:jc w:val="right"/>
        <w:rPr>
          <w:rFonts w:ascii="Times New Roman" w:eastAsia="Calibri" w:hAnsi="Times New Roman" w:cs="Times New Roman"/>
          <w:i/>
          <w:sz w:val="28"/>
          <w:szCs w:val="28"/>
        </w:rPr>
      </w:pPr>
      <w:proofErr w:type="gramStart"/>
      <w:r w:rsidRPr="000E7D25">
        <w:rPr>
          <w:rFonts w:ascii="Times New Roman" w:eastAsia="Calibri" w:hAnsi="Times New Roman" w:cs="Times New Roman"/>
          <w:i/>
          <w:sz w:val="28"/>
          <w:szCs w:val="28"/>
        </w:rPr>
        <w:t>e-</w:t>
      </w:r>
      <w:proofErr w:type="spellStart"/>
      <w:r w:rsidRPr="000E7D25">
        <w:rPr>
          <w:rFonts w:ascii="Times New Roman" w:eastAsia="Calibri" w:hAnsi="Times New Roman" w:cs="Times New Roman"/>
          <w:i/>
          <w:sz w:val="28"/>
          <w:szCs w:val="28"/>
        </w:rPr>
        <w:t>mail</w:t>
      </w:r>
      <w:proofErr w:type="spellEnd"/>
      <w:proofErr w:type="gramEnd"/>
      <w:r w:rsidRPr="000E7D25">
        <w:rPr>
          <w:rFonts w:ascii="Times New Roman" w:eastAsia="Calibri" w:hAnsi="Times New Roman" w:cs="Times New Roman"/>
          <w:i/>
          <w:sz w:val="28"/>
          <w:szCs w:val="28"/>
        </w:rPr>
        <w:t>: alenchika@mail.ru</w:t>
      </w:r>
    </w:p>
    <w:p w:rsidR="004C34C3" w:rsidRPr="000E7D25" w:rsidRDefault="004C34C3" w:rsidP="004C34C3">
      <w:pPr>
        <w:spacing w:after="0" w:line="240" w:lineRule="auto"/>
        <w:ind w:firstLine="567"/>
        <w:contextualSpacing/>
        <w:rPr>
          <w:rFonts w:ascii="Times New Roman" w:eastAsia="Calibri" w:hAnsi="Times New Roman" w:cs="Times New Roman"/>
          <w:b/>
          <w:sz w:val="28"/>
          <w:szCs w:val="28"/>
        </w:rPr>
      </w:pPr>
    </w:p>
    <w:p w:rsidR="004C34C3" w:rsidRPr="000E7D25" w:rsidRDefault="004C34C3" w:rsidP="004C34C3">
      <w:pPr>
        <w:spacing w:after="0" w:line="240" w:lineRule="auto"/>
        <w:ind w:firstLine="567"/>
        <w:contextualSpacing/>
        <w:jc w:val="center"/>
        <w:rPr>
          <w:rFonts w:ascii="Times New Roman" w:eastAsia="Calibri" w:hAnsi="Times New Roman" w:cs="Times New Roman"/>
          <w:b/>
          <w:sz w:val="28"/>
          <w:szCs w:val="28"/>
        </w:rPr>
      </w:pPr>
      <w:r w:rsidRPr="000E7D25">
        <w:rPr>
          <w:rFonts w:ascii="Times New Roman" w:eastAsia="Calibri" w:hAnsi="Times New Roman" w:cs="Times New Roman"/>
          <w:b/>
          <w:sz w:val="28"/>
          <w:szCs w:val="28"/>
        </w:rPr>
        <w:t>АРХЕТИП «ДОМ» И СПЕЦИФИКА ИНВЕРСИРОВАННОГО ХУДОЖЕСТВЕННОГО МИРА Н. ВЕРЕВОЧКИНА</w:t>
      </w:r>
    </w:p>
    <w:p w:rsidR="000E7D25" w:rsidRPr="000E7D25" w:rsidRDefault="000E7D25" w:rsidP="00E54CF8">
      <w:pPr>
        <w:spacing w:after="0" w:line="240" w:lineRule="auto"/>
        <w:contextualSpacing/>
        <w:jc w:val="both"/>
        <w:rPr>
          <w:rFonts w:ascii="Times New Roman" w:eastAsia="Calibri" w:hAnsi="Times New Roman" w:cs="Times New Roman"/>
          <w:sz w:val="28"/>
          <w:szCs w:val="28"/>
        </w:rPr>
      </w:pPr>
    </w:p>
    <w:p w:rsidR="000E7D25" w:rsidRPr="000E7D25" w:rsidRDefault="000E7D25" w:rsidP="000E7D25">
      <w:pPr>
        <w:spacing w:after="0" w:line="240" w:lineRule="auto"/>
        <w:ind w:firstLine="567"/>
        <w:contextualSpacing/>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 В эпоху глобализации, когда границы мировых сообществ становятся все более проницаемыми, изучение архетипов как своеобразных констант </w:t>
      </w:r>
      <w:proofErr w:type="gramStart"/>
      <w:r w:rsidRPr="000E7D25">
        <w:rPr>
          <w:rFonts w:ascii="Times New Roman" w:eastAsia="Calibri" w:hAnsi="Times New Roman" w:cs="Times New Roman"/>
          <w:sz w:val="28"/>
          <w:szCs w:val="28"/>
        </w:rPr>
        <w:t>культуры</w:t>
      </w:r>
      <w:proofErr w:type="gramEnd"/>
      <w:r w:rsidRPr="000E7D25">
        <w:rPr>
          <w:rFonts w:ascii="Times New Roman" w:eastAsia="Calibri" w:hAnsi="Times New Roman" w:cs="Times New Roman"/>
          <w:sz w:val="28"/>
          <w:szCs w:val="28"/>
        </w:rPr>
        <w:t xml:space="preserve"> особенно актуально. В литературе как в </w:t>
      </w:r>
      <w:proofErr w:type="spellStart"/>
      <w:r w:rsidRPr="000E7D25">
        <w:rPr>
          <w:rFonts w:ascii="Times New Roman" w:eastAsia="Calibri" w:hAnsi="Times New Roman" w:cs="Times New Roman"/>
          <w:sz w:val="28"/>
          <w:szCs w:val="28"/>
        </w:rPr>
        <w:t>метаформуле</w:t>
      </w:r>
      <w:proofErr w:type="spellEnd"/>
      <w:r w:rsidRPr="000E7D25">
        <w:rPr>
          <w:rFonts w:ascii="Times New Roman" w:eastAsia="Calibri" w:hAnsi="Times New Roman" w:cs="Times New Roman"/>
          <w:sz w:val="28"/>
          <w:szCs w:val="28"/>
        </w:rPr>
        <w:t xml:space="preserve"> «добытой эстетической истины» ведется постоянный поиск ответов на самые значимые вопросы современности: обществу необходима обновленная этиология, расстановка ценностных координат, критическое отношение к Человеку и к Миру, в котором он существует. Обращение к архетипическому субстрату культуры способно сделать этот поиск, по нашему убеждению, более эффективным.</w:t>
      </w:r>
    </w:p>
    <w:p w:rsidR="000E7D25" w:rsidRDefault="000E7D25" w:rsidP="000E7D25">
      <w:pPr>
        <w:spacing w:after="0" w:line="240" w:lineRule="auto"/>
        <w:ind w:firstLine="567"/>
        <w:contextualSpacing/>
        <w:jc w:val="both"/>
        <w:rPr>
          <w:rFonts w:ascii="Times New Roman" w:eastAsia="Calibri" w:hAnsi="Times New Roman" w:cs="Times New Roman"/>
          <w:sz w:val="28"/>
          <w:szCs w:val="28"/>
        </w:rPr>
      </w:pPr>
      <w:r w:rsidRPr="000E7D25">
        <w:rPr>
          <w:rFonts w:ascii="Times New Roman" w:eastAsia="Calibri" w:hAnsi="Times New Roman" w:cs="Times New Roman"/>
          <w:b/>
          <w:sz w:val="28"/>
          <w:szCs w:val="28"/>
        </w:rPr>
        <w:t>Ключевые слова:</w:t>
      </w:r>
      <w:r w:rsidRPr="000E7D25">
        <w:rPr>
          <w:rFonts w:ascii="Times New Roman" w:hAnsi="Times New Roman" w:cs="Times New Roman"/>
        </w:rPr>
        <w:t xml:space="preserve"> </w:t>
      </w:r>
      <w:r w:rsidRPr="000E7D25">
        <w:rPr>
          <w:rFonts w:ascii="Times New Roman" w:eastAsia="Calibri" w:hAnsi="Times New Roman" w:cs="Times New Roman"/>
          <w:sz w:val="28"/>
          <w:szCs w:val="28"/>
        </w:rPr>
        <w:t>архетип, литературный архетип, метафора, концепт.</w:t>
      </w:r>
    </w:p>
    <w:p w:rsidR="00E54CF8" w:rsidRDefault="00E54CF8" w:rsidP="000E7D25">
      <w:pPr>
        <w:spacing w:after="0" w:line="240" w:lineRule="auto"/>
        <w:ind w:firstLine="567"/>
        <w:contextualSpacing/>
        <w:jc w:val="both"/>
        <w:rPr>
          <w:rFonts w:ascii="Times New Roman" w:eastAsia="Calibri" w:hAnsi="Times New Roman" w:cs="Times New Roman"/>
          <w:sz w:val="28"/>
          <w:szCs w:val="28"/>
        </w:rPr>
      </w:pPr>
    </w:p>
    <w:p w:rsidR="000E7D25" w:rsidRPr="00E54CF8" w:rsidRDefault="00E54CF8" w:rsidP="00E54CF8">
      <w:pPr>
        <w:spacing w:after="0" w:line="240" w:lineRule="auto"/>
        <w:ind w:firstLine="567"/>
        <w:contextualSpacing/>
        <w:jc w:val="center"/>
        <w:rPr>
          <w:rFonts w:ascii="Times New Roman" w:eastAsia="Calibri" w:hAnsi="Times New Roman" w:cs="Times New Roman"/>
          <w:b/>
          <w:sz w:val="28"/>
          <w:szCs w:val="28"/>
          <w:lang w:val="kk-KZ"/>
        </w:rPr>
      </w:pPr>
      <w:r w:rsidRPr="00E54CF8">
        <w:rPr>
          <w:rFonts w:ascii="Times New Roman" w:eastAsia="Calibri" w:hAnsi="Times New Roman" w:cs="Times New Roman"/>
          <w:b/>
          <w:sz w:val="28"/>
          <w:szCs w:val="28"/>
          <w:lang w:val="kk-KZ"/>
        </w:rPr>
        <w:t>Үй архетипі және Н</w:t>
      </w:r>
      <w:r w:rsidR="0025089E" w:rsidRPr="0025089E">
        <w:rPr>
          <w:rFonts w:ascii="Times New Roman" w:eastAsia="Calibri" w:hAnsi="Times New Roman" w:cs="Times New Roman"/>
          <w:b/>
          <w:sz w:val="28"/>
          <w:szCs w:val="28"/>
        </w:rPr>
        <w:t>.</w:t>
      </w:r>
      <w:bookmarkStart w:id="0" w:name="_GoBack"/>
      <w:bookmarkEnd w:id="0"/>
      <w:r w:rsidRPr="00E54CF8">
        <w:rPr>
          <w:rFonts w:ascii="Times New Roman" w:eastAsia="Calibri" w:hAnsi="Times New Roman" w:cs="Times New Roman"/>
          <w:b/>
          <w:sz w:val="28"/>
          <w:szCs w:val="28"/>
          <w:lang w:val="kk-KZ"/>
        </w:rPr>
        <w:t xml:space="preserve"> Веревочкин көркемдік әлемінің инверсиялық ерекшелігі</w:t>
      </w:r>
    </w:p>
    <w:p w:rsidR="000E7D25" w:rsidRPr="000E7D25" w:rsidRDefault="000E7D25" w:rsidP="000E7D25">
      <w:pPr>
        <w:spacing w:after="0" w:line="240" w:lineRule="auto"/>
        <w:ind w:firstLine="567"/>
        <w:contextualSpacing/>
        <w:jc w:val="both"/>
        <w:rPr>
          <w:rFonts w:ascii="Times New Roman" w:eastAsia="Calibri" w:hAnsi="Times New Roman" w:cs="Times New Roman"/>
          <w:sz w:val="28"/>
          <w:szCs w:val="28"/>
        </w:rPr>
      </w:pPr>
      <w:r w:rsidRPr="00E54CF8">
        <w:rPr>
          <w:rFonts w:ascii="Times New Roman" w:eastAsia="Calibri" w:hAnsi="Times New Roman" w:cs="Times New Roman"/>
          <w:sz w:val="28"/>
          <w:szCs w:val="28"/>
          <w:lang w:val="kk-KZ"/>
        </w:rPr>
        <w:t xml:space="preserve">Жаһандану дәуірінде әлемдік </w:t>
      </w:r>
      <w:r w:rsidRPr="00E54CF8">
        <w:rPr>
          <w:rFonts w:ascii="Times New Roman" w:eastAsia="Calibri" w:hAnsi="Times New Roman" w:cs="Times New Roman"/>
          <w:sz w:val="28"/>
          <w:szCs w:val="28"/>
          <w:lang w:val="kk-KZ"/>
        </w:rPr>
        <w:t>қауымдастықтардың шекаралары неғұрлым</w:t>
      </w:r>
      <w:r w:rsidRPr="00E54CF8">
        <w:rPr>
          <w:rFonts w:ascii="Times New Roman" w:eastAsia="Calibri" w:hAnsi="Times New Roman" w:cs="Times New Roman"/>
          <w:sz w:val="28"/>
          <w:szCs w:val="28"/>
          <w:lang w:val="kk-KZ"/>
        </w:rPr>
        <w:t xml:space="preserve"> өткізгішті болған сайын, </w:t>
      </w:r>
      <w:r w:rsidRPr="00E54CF8">
        <w:rPr>
          <w:rFonts w:ascii="Times New Roman" w:eastAsia="Calibri" w:hAnsi="Times New Roman" w:cs="Times New Roman"/>
          <w:sz w:val="28"/>
          <w:szCs w:val="28"/>
          <w:lang w:val="kk-KZ"/>
        </w:rPr>
        <w:t>архетиптерді мәдениеттің ерекше константасы ретінде зерттеу өте маңызды.</w:t>
      </w:r>
      <w:r w:rsidRPr="00E54CF8">
        <w:rPr>
          <w:rFonts w:ascii="Times New Roman" w:eastAsia="Calibri" w:hAnsi="Times New Roman" w:cs="Times New Roman"/>
          <w:sz w:val="28"/>
          <w:szCs w:val="28"/>
          <w:lang w:val="kk-KZ"/>
        </w:rPr>
        <w:t xml:space="preserve"> </w:t>
      </w:r>
      <w:proofErr w:type="spellStart"/>
      <w:r w:rsidRPr="000E7D25">
        <w:rPr>
          <w:rFonts w:ascii="Times New Roman" w:eastAsia="Calibri" w:hAnsi="Times New Roman" w:cs="Times New Roman"/>
          <w:sz w:val="28"/>
          <w:szCs w:val="28"/>
        </w:rPr>
        <w:t>Әдебиетте</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табылған</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эстетикалық</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ақиқаттың</w:t>
      </w:r>
      <w:proofErr w:type="spellEnd"/>
      <w:r w:rsidRPr="000E7D25">
        <w:rPr>
          <w:rFonts w:ascii="Times New Roman" w:eastAsia="Calibri" w:hAnsi="Times New Roman" w:cs="Times New Roman"/>
          <w:sz w:val="28"/>
          <w:szCs w:val="28"/>
        </w:rPr>
        <w:t>» мета-</w:t>
      </w:r>
      <w:proofErr w:type="spellStart"/>
      <w:r w:rsidRPr="000E7D25">
        <w:rPr>
          <w:rFonts w:ascii="Times New Roman" w:eastAsia="Calibri" w:hAnsi="Times New Roman" w:cs="Times New Roman"/>
          <w:sz w:val="28"/>
          <w:szCs w:val="28"/>
        </w:rPr>
        <w:t>формуласындағыдай</w:t>
      </w:r>
      <w:proofErr w:type="spellEnd"/>
      <w:r w:rsidRPr="000E7D25">
        <w:rPr>
          <w:rFonts w:ascii="Times New Roman" w:eastAsia="Calibri" w:hAnsi="Times New Roman" w:cs="Times New Roman"/>
          <w:sz w:val="28"/>
          <w:szCs w:val="28"/>
        </w:rPr>
        <w:t>,</w:t>
      </w:r>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біздің</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уақытымыздың</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маңызды</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мәселелеріне</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үнемі</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жауап</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іздейді</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қоғамға</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жаңартылған</w:t>
      </w:r>
      <w:proofErr w:type="spellEnd"/>
      <w:r w:rsidRPr="000E7D25">
        <w:rPr>
          <w:rFonts w:ascii="Times New Roman" w:eastAsia="Calibri" w:hAnsi="Times New Roman" w:cs="Times New Roman"/>
          <w:sz w:val="28"/>
          <w:szCs w:val="28"/>
        </w:rPr>
        <w:t xml:space="preserve"> этиология, </w:t>
      </w:r>
      <w:proofErr w:type="spellStart"/>
      <w:r w:rsidRPr="000E7D25">
        <w:rPr>
          <w:rFonts w:ascii="Times New Roman" w:eastAsia="Calibri" w:hAnsi="Times New Roman" w:cs="Times New Roman"/>
          <w:sz w:val="28"/>
          <w:szCs w:val="28"/>
        </w:rPr>
        <w:t>құндылықты</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координаттарды</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орналастыру</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Адамға</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және</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өзі</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өмір</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сүріп</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отырған</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Әлемге</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сыни</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көзқарасы</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қаже</w:t>
      </w:r>
      <w:r w:rsidRPr="000E7D25">
        <w:rPr>
          <w:rFonts w:ascii="Times New Roman" w:eastAsia="Calibri" w:hAnsi="Times New Roman" w:cs="Times New Roman"/>
          <w:sz w:val="28"/>
          <w:szCs w:val="28"/>
        </w:rPr>
        <w:t>т</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Мәдениеттің</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архетиптік</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субстратына</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үндеу</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біздің</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ойымызша</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бұл</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ізденісті</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тиімдірек</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ете</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алады</w:t>
      </w:r>
      <w:proofErr w:type="spellEnd"/>
      <w:r w:rsidRPr="000E7D25">
        <w:rPr>
          <w:rFonts w:ascii="Times New Roman" w:eastAsia="Calibri" w:hAnsi="Times New Roman" w:cs="Times New Roman"/>
          <w:sz w:val="28"/>
          <w:szCs w:val="28"/>
        </w:rPr>
        <w:t>.</w:t>
      </w:r>
    </w:p>
    <w:p w:rsidR="000E7D25" w:rsidRDefault="000E7D25" w:rsidP="000E7D25">
      <w:pPr>
        <w:spacing w:after="0" w:line="240" w:lineRule="auto"/>
        <w:ind w:firstLine="567"/>
        <w:contextualSpacing/>
        <w:jc w:val="both"/>
        <w:rPr>
          <w:rFonts w:ascii="Times New Roman" w:eastAsia="Calibri" w:hAnsi="Times New Roman" w:cs="Times New Roman"/>
          <w:sz w:val="28"/>
          <w:szCs w:val="28"/>
        </w:rPr>
      </w:pPr>
      <w:proofErr w:type="spellStart"/>
      <w:r w:rsidRPr="000E7D25">
        <w:rPr>
          <w:rFonts w:ascii="Times New Roman" w:eastAsia="Calibri" w:hAnsi="Times New Roman" w:cs="Times New Roman"/>
          <w:b/>
          <w:sz w:val="28"/>
          <w:szCs w:val="28"/>
        </w:rPr>
        <w:t>Кілт</w:t>
      </w:r>
      <w:proofErr w:type="spellEnd"/>
      <w:r w:rsidRPr="000E7D25">
        <w:rPr>
          <w:rFonts w:ascii="Times New Roman" w:eastAsia="Calibri" w:hAnsi="Times New Roman" w:cs="Times New Roman"/>
          <w:b/>
          <w:sz w:val="28"/>
          <w:szCs w:val="28"/>
        </w:rPr>
        <w:t xml:space="preserve"> </w:t>
      </w:r>
      <w:proofErr w:type="spellStart"/>
      <w:r w:rsidRPr="000E7D25">
        <w:rPr>
          <w:rFonts w:ascii="Times New Roman" w:eastAsia="Calibri" w:hAnsi="Times New Roman" w:cs="Times New Roman"/>
          <w:b/>
          <w:sz w:val="28"/>
          <w:szCs w:val="28"/>
        </w:rPr>
        <w:t>сөздер</w:t>
      </w:r>
      <w:proofErr w:type="spellEnd"/>
      <w:r w:rsidRPr="000E7D25">
        <w:rPr>
          <w:rFonts w:ascii="Times New Roman" w:eastAsia="Calibri" w:hAnsi="Times New Roman" w:cs="Times New Roman"/>
          <w:b/>
          <w:sz w:val="28"/>
          <w:szCs w:val="28"/>
        </w:rPr>
        <w:t>:</w:t>
      </w:r>
      <w:r w:rsidRPr="000E7D25">
        <w:rPr>
          <w:rFonts w:ascii="Times New Roman" w:eastAsia="Calibri" w:hAnsi="Times New Roman" w:cs="Times New Roman"/>
          <w:sz w:val="28"/>
          <w:szCs w:val="28"/>
        </w:rPr>
        <w:t xml:space="preserve"> архетип, </w:t>
      </w:r>
      <w:proofErr w:type="spellStart"/>
      <w:r w:rsidRPr="000E7D25">
        <w:rPr>
          <w:rFonts w:ascii="Times New Roman" w:eastAsia="Calibri" w:hAnsi="Times New Roman" w:cs="Times New Roman"/>
          <w:sz w:val="28"/>
          <w:szCs w:val="28"/>
        </w:rPr>
        <w:t>әдеби</w:t>
      </w:r>
      <w:proofErr w:type="spellEnd"/>
      <w:r w:rsidRPr="000E7D25">
        <w:rPr>
          <w:rFonts w:ascii="Times New Roman" w:eastAsia="Calibri" w:hAnsi="Times New Roman" w:cs="Times New Roman"/>
          <w:sz w:val="28"/>
          <w:szCs w:val="28"/>
        </w:rPr>
        <w:t xml:space="preserve"> архетип, метафора, концепт.</w:t>
      </w:r>
    </w:p>
    <w:p w:rsidR="00E54CF8" w:rsidRDefault="00E54CF8" w:rsidP="000E7D25">
      <w:pPr>
        <w:spacing w:after="0" w:line="240" w:lineRule="auto"/>
        <w:ind w:firstLine="567"/>
        <w:contextualSpacing/>
        <w:jc w:val="both"/>
        <w:rPr>
          <w:rFonts w:ascii="Times New Roman" w:eastAsia="Calibri" w:hAnsi="Times New Roman" w:cs="Times New Roman"/>
          <w:sz w:val="28"/>
          <w:szCs w:val="28"/>
        </w:rPr>
      </w:pPr>
    </w:p>
    <w:p w:rsidR="000E7D25" w:rsidRPr="00E54CF8" w:rsidRDefault="00E54CF8" w:rsidP="00E54CF8">
      <w:pPr>
        <w:spacing w:after="0" w:line="240" w:lineRule="auto"/>
        <w:ind w:firstLine="567"/>
        <w:contextualSpacing/>
        <w:jc w:val="center"/>
        <w:rPr>
          <w:rFonts w:ascii="Times New Roman" w:eastAsia="Calibri" w:hAnsi="Times New Roman" w:cs="Times New Roman"/>
          <w:b/>
          <w:sz w:val="28"/>
          <w:szCs w:val="28"/>
          <w:lang w:val="en-US"/>
        </w:rPr>
      </w:pPr>
      <w:r w:rsidRPr="00E54CF8">
        <w:rPr>
          <w:rFonts w:ascii="Times New Roman" w:eastAsia="Calibri" w:hAnsi="Times New Roman" w:cs="Times New Roman"/>
          <w:b/>
          <w:sz w:val="28"/>
          <w:szCs w:val="28"/>
          <w:lang w:val="en-US"/>
        </w:rPr>
        <w:lastRenderedPageBreak/>
        <w:t xml:space="preserve">Archetype of home and specifics of the inverted art world of N. </w:t>
      </w:r>
      <w:proofErr w:type="spellStart"/>
      <w:r w:rsidRPr="00E54CF8">
        <w:rPr>
          <w:rFonts w:ascii="Times New Roman" w:eastAsia="Calibri" w:hAnsi="Times New Roman" w:cs="Times New Roman"/>
          <w:b/>
          <w:sz w:val="28"/>
          <w:szCs w:val="28"/>
          <w:lang w:val="en-US"/>
        </w:rPr>
        <w:t>Veryovochkin</w:t>
      </w:r>
      <w:proofErr w:type="spellEnd"/>
    </w:p>
    <w:p w:rsidR="000E7D25" w:rsidRDefault="000E7D25" w:rsidP="000E7D25">
      <w:pPr>
        <w:autoSpaceDE w:val="0"/>
        <w:autoSpaceDN w:val="0"/>
        <w:adjustRightInd w:val="0"/>
        <w:spacing w:after="0" w:line="240" w:lineRule="auto"/>
        <w:ind w:firstLine="567"/>
        <w:jc w:val="both"/>
        <w:rPr>
          <w:rFonts w:ascii="Times New Roman" w:hAnsi="Times New Roman" w:cs="Times New Roman"/>
          <w:sz w:val="28"/>
          <w:szCs w:val="28"/>
          <w:lang w:val="en-US"/>
        </w:rPr>
      </w:pPr>
      <w:r w:rsidRPr="000E7D25">
        <w:rPr>
          <w:rFonts w:ascii="Times New Roman" w:hAnsi="Times New Roman" w:cs="Times New Roman"/>
          <w:sz w:val="28"/>
          <w:szCs w:val="28"/>
          <w:lang w:val="en-US"/>
        </w:rPr>
        <w:t xml:space="preserve">In </w:t>
      </w:r>
      <w:r w:rsidRPr="000E7D25">
        <w:rPr>
          <w:rFonts w:ascii="Times New Roman" w:hAnsi="Times New Roman" w:cs="Times New Roman"/>
          <w:sz w:val="28"/>
          <w:szCs w:val="28"/>
          <w:lang w:val="en-US"/>
        </w:rPr>
        <w:t xml:space="preserve">the globalization era, when the </w:t>
      </w:r>
      <w:r w:rsidRPr="000E7D25">
        <w:rPr>
          <w:rFonts w:ascii="Times New Roman" w:hAnsi="Times New Roman" w:cs="Times New Roman"/>
          <w:sz w:val="28"/>
          <w:szCs w:val="28"/>
          <w:lang w:val="en-US"/>
        </w:rPr>
        <w:t>boundaries of world communities are becoming more permeable, the study of</w:t>
      </w:r>
      <w:r w:rsidRPr="000E7D25">
        <w:rPr>
          <w:rFonts w:ascii="Times New Roman" w:hAnsi="Times New Roman" w:cs="Times New Roman"/>
          <w:sz w:val="28"/>
          <w:szCs w:val="28"/>
          <w:lang w:val="en-US"/>
        </w:rPr>
        <w:t xml:space="preserve"> </w:t>
      </w:r>
      <w:r w:rsidRPr="000E7D25">
        <w:rPr>
          <w:rFonts w:ascii="Times New Roman" w:hAnsi="Times New Roman" w:cs="Times New Roman"/>
          <w:sz w:val="28"/>
          <w:szCs w:val="28"/>
          <w:lang w:val="en-US"/>
        </w:rPr>
        <w:t>archetypes as a peculiar culture constant is particularly relevant. In literature, as in</w:t>
      </w:r>
      <w:r w:rsidRPr="000E7D25">
        <w:rPr>
          <w:rFonts w:ascii="Times New Roman" w:hAnsi="Times New Roman" w:cs="Times New Roman"/>
          <w:sz w:val="28"/>
          <w:szCs w:val="28"/>
          <w:lang w:val="en-US"/>
        </w:rPr>
        <w:t xml:space="preserve"> </w:t>
      </w:r>
      <w:r w:rsidRPr="000E7D25">
        <w:rPr>
          <w:rFonts w:ascii="Times New Roman" w:hAnsi="Times New Roman" w:cs="Times New Roman"/>
          <w:sz w:val="28"/>
          <w:szCs w:val="28"/>
          <w:lang w:val="en-US"/>
        </w:rPr>
        <w:t>meta-formula of “obtained aesthetic truth”, there is a</w:t>
      </w:r>
      <w:r>
        <w:rPr>
          <w:rFonts w:ascii="Times New Roman" w:hAnsi="Times New Roman" w:cs="Times New Roman"/>
          <w:sz w:val="28"/>
          <w:szCs w:val="28"/>
          <w:lang w:val="en-US"/>
        </w:rPr>
        <w:t xml:space="preserve"> constant search for answers to</w:t>
      </w:r>
      <w:r w:rsidRPr="000E7D25">
        <w:rPr>
          <w:rFonts w:ascii="Times New Roman" w:hAnsi="Times New Roman" w:cs="Times New Roman"/>
          <w:sz w:val="28"/>
          <w:szCs w:val="28"/>
          <w:lang w:val="en-US"/>
        </w:rPr>
        <w:t xml:space="preserve"> </w:t>
      </w:r>
      <w:r w:rsidRPr="000E7D25">
        <w:rPr>
          <w:rFonts w:ascii="Times New Roman" w:hAnsi="Times New Roman" w:cs="Times New Roman"/>
          <w:sz w:val="28"/>
          <w:szCs w:val="28"/>
          <w:lang w:val="en-US"/>
        </w:rPr>
        <w:t>the most important questions of our time: the soci</w:t>
      </w:r>
      <w:r>
        <w:rPr>
          <w:rFonts w:ascii="Times New Roman" w:hAnsi="Times New Roman" w:cs="Times New Roman"/>
          <w:sz w:val="28"/>
          <w:szCs w:val="28"/>
          <w:lang w:val="en-US"/>
        </w:rPr>
        <w:t>ety needs a renewed etiology, a</w:t>
      </w:r>
      <w:r w:rsidRPr="000E7D25">
        <w:rPr>
          <w:rFonts w:ascii="Times New Roman" w:hAnsi="Times New Roman" w:cs="Times New Roman"/>
          <w:sz w:val="28"/>
          <w:szCs w:val="28"/>
          <w:lang w:val="en-US"/>
        </w:rPr>
        <w:t xml:space="preserve"> </w:t>
      </w:r>
      <w:r w:rsidRPr="000E7D25">
        <w:rPr>
          <w:rFonts w:ascii="Times New Roman" w:hAnsi="Times New Roman" w:cs="Times New Roman"/>
          <w:sz w:val="28"/>
          <w:szCs w:val="28"/>
          <w:lang w:val="en-US"/>
        </w:rPr>
        <w:t>balance of value coordinates, a critical attitude t</w:t>
      </w:r>
      <w:r>
        <w:rPr>
          <w:rFonts w:ascii="Times New Roman" w:hAnsi="Times New Roman" w:cs="Times New Roman"/>
          <w:sz w:val="28"/>
          <w:szCs w:val="28"/>
          <w:lang w:val="en-US"/>
        </w:rPr>
        <w:t>owards a Man and World in which</w:t>
      </w:r>
      <w:r w:rsidRPr="000E7D25">
        <w:rPr>
          <w:rFonts w:ascii="Times New Roman" w:hAnsi="Times New Roman" w:cs="Times New Roman"/>
          <w:sz w:val="28"/>
          <w:szCs w:val="28"/>
          <w:lang w:val="en-US"/>
        </w:rPr>
        <w:t xml:space="preserve"> </w:t>
      </w:r>
      <w:r w:rsidRPr="000E7D25">
        <w:rPr>
          <w:rFonts w:ascii="Times New Roman" w:hAnsi="Times New Roman" w:cs="Times New Roman"/>
          <w:sz w:val="28"/>
          <w:szCs w:val="28"/>
          <w:lang w:val="en-US"/>
        </w:rPr>
        <w:t>it exists. In our opinion, an appeal to the archetypal</w:t>
      </w:r>
      <w:r>
        <w:rPr>
          <w:rFonts w:ascii="Times New Roman" w:hAnsi="Times New Roman" w:cs="Times New Roman"/>
          <w:sz w:val="28"/>
          <w:szCs w:val="28"/>
          <w:lang w:val="en-US"/>
        </w:rPr>
        <w:t xml:space="preserve"> substratum of culture makes it</w:t>
      </w:r>
      <w:r w:rsidRPr="000E7D25">
        <w:rPr>
          <w:rFonts w:ascii="Times New Roman" w:hAnsi="Times New Roman" w:cs="Times New Roman"/>
          <w:sz w:val="28"/>
          <w:szCs w:val="28"/>
          <w:lang w:val="en-US"/>
        </w:rPr>
        <w:t xml:space="preserve"> </w:t>
      </w:r>
      <w:r w:rsidRPr="000E7D25">
        <w:rPr>
          <w:rFonts w:ascii="Times New Roman" w:hAnsi="Times New Roman" w:cs="Times New Roman"/>
          <w:sz w:val="28"/>
          <w:szCs w:val="28"/>
          <w:lang w:val="en-US"/>
        </w:rPr>
        <w:t>possible to do it in effective way.</w:t>
      </w:r>
    </w:p>
    <w:p w:rsidR="000E7D25" w:rsidRPr="000E7D25" w:rsidRDefault="000E7D25" w:rsidP="0025089E">
      <w:pPr>
        <w:autoSpaceDE w:val="0"/>
        <w:autoSpaceDN w:val="0"/>
        <w:adjustRightInd w:val="0"/>
        <w:spacing w:after="0" w:line="240" w:lineRule="auto"/>
        <w:ind w:firstLine="567"/>
        <w:jc w:val="both"/>
        <w:rPr>
          <w:rFonts w:ascii="Times New Roman" w:hAnsi="Times New Roman" w:cs="Times New Roman"/>
          <w:sz w:val="28"/>
          <w:szCs w:val="28"/>
          <w:lang w:val="en-US"/>
        </w:rPr>
      </w:pPr>
      <w:r w:rsidRPr="000E7D25">
        <w:rPr>
          <w:rFonts w:ascii="Times New Roman" w:hAnsi="Times New Roman" w:cs="Times New Roman"/>
          <w:b/>
          <w:sz w:val="28"/>
          <w:szCs w:val="28"/>
          <w:lang w:val="en-US"/>
        </w:rPr>
        <w:t>Keywords:</w:t>
      </w:r>
      <w:r>
        <w:rPr>
          <w:rFonts w:ascii="Times New Roman" w:hAnsi="Times New Roman" w:cs="Times New Roman"/>
          <w:sz w:val="28"/>
          <w:szCs w:val="28"/>
          <w:lang w:val="en-US"/>
        </w:rPr>
        <w:t xml:space="preserve"> </w:t>
      </w:r>
      <w:r w:rsidRPr="000E7D25">
        <w:rPr>
          <w:rFonts w:ascii="Times New Roman" w:hAnsi="Times New Roman" w:cs="Times New Roman"/>
          <w:sz w:val="28"/>
          <w:szCs w:val="28"/>
          <w:lang w:val="en-US"/>
        </w:rPr>
        <w:t>archetype, a literary archetype, metaphor, concept.</w:t>
      </w:r>
    </w:p>
    <w:p w:rsidR="004C34C3" w:rsidRPr="000E7D25" w:rsidRDefault="004C34C3" w:rsidP="004C34C3">
      <w:pPr>
        <w:spacing w:after="200" w:line="240" w:lineRule="auto"/>
        <w:ind w:firstLine="567"/>
        <w:contextualSpacing/>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В процессе анализа архетипа дом в произведении Н. </w:t>
      </w:r>
      <w:proofErr w:type="spellStart"/>
      <w:r w:rsidRPr="000E7D25">
        <w:rPr>
          <w:rFonts w:ascii="Times New Roman" w:eastAsia="Calibri" w:hAnsi="Times New Roman" w:cs="Times New Roman"/>
          <w:sz w:val="28"/>
          <w:szCs w:val="28"/>
        </w:rPr>
        <w:t>Веревочкина</w:t>
      </w:r>
      <w:proofErr w:type="spellEnd"/>
      <w:r w:rsidRPr="000E7D25">
        <w:rPr>
          <w:rFonts w:ascii="Times New Roman" w:eastAsia="Calibri" w:hAnsi="Times New Roman" w:cs="Times New Roman"/>
          <w:sz w:val="28"/>
          <w:szCs w:val="28"/>
        </w:rPr>
        <w:t xml:space="preserve"> «Зуб мамонта. Летопись мертвого города» мы применили нетрадиционную методику работы с негативным пространством текста. Термин «негативное пространство» относится к области визуальных искусств, в частности, к живописи и фотографии. Негативное пространство представляет собой свободную от акцентированного изображения область вокруг объекта композиции (в отношении литературного произведения – главного героя). Именно негативное пространство способно подчеркнуть формы, размеры, назначение центрального объекта произведения. В то же время оно несет в себе и собственную смысловую нагрузку. </w:t>
      </w:r>
    </w:p>
    <w:p w:rsidR="004C34C3" w:rsidRPr="000E7D25" w:rsidRDefault="004C34C3" w:rsidP="004C34C3">
      <w:pPr>
        <w:spacing w:after="200" w:line="240" w:lineRule="auto"/>
        <w:ind w:firstLine="567"/>
        <w:contextualSpacing/>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Принято считать, что в центре произведения (как визуального, так и литературного) находится «позитивный в пространстве» объект – главный герой. Негативное пространство составляет в этом случае область его (объекта) окружения. Именно эта область определяет и подчеркивает основные смыслы художественного целого, формируя «канву изображения». Ее назначение состоит также в том, чтобы выступать «проводником» зрительского/читательского внимания от центрального объекта к периферийным зонам и обратно, обеспечивая темп самого читательского восприятия текста. По мнению художников, ключ к преодолению несовершенства центрального объекта композиции кроется именно в негативном пространстве – машинальная фокусировка на «главном предмете изображения» лишает композицию баланса и выразительности.</w:t>
      </w:r>
    </w:p>
    <w:p w:rsidR="004C34C3" w:rsidRPr="000E7D25" w:rsidRDefault="004C34C3" w:rsidP="004C34C3">
      <w:pPr>
        <w:spacing w:after="200" w:line="240" w:lineRule="auto"/>
        <w:ind w:firstLine="567"/>
        <w:contextualSpacing/>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На наш взгляд, произведение Н. </w:t>
      </w:r>
      <w:proofErr w:type="spellStart"/>
      <w:r w:rsidRPr="000E7D25">
        <w:rPr>
          <w:rFonts w:ascii="Times New Roman" w:eastAsia="Calibri" w:hAnsi="Times New Roman" w:cs="Times New Roman"/>
          <w:sz w:val="28"/>
          <w:szCs w:val="28"/>
        </w:rPr>
        <w:t>Веровочкина</w:t>
      </w:r>
      <w:proofErr w:type="spellEnd"/>
      <w:r w:rsidRPr="000E7D25">
        <w:rPr>
          <w:rFonts w:ascii="Times New Roman" w:eastAsia="Calibri" w:hAnsi="Times New Roman" w:cs="Times New Roman"/>
          <w:sz w:val="28"/>
          <w:szCs w:val="28"/>
        </w:rPr>
        <w:t xml:space="preserve"> построено на принципе «негативного пространства». Главные герои присутствуют в произведении на фоне локусов, судеб, историй других людей, жизни и умирания города и деревни. В результате баланс между центральными объектами изображения и огромной (на смысловом уровне превалирующей) периферийной зоной негативного пространства достигается автором безошибочно. Он же предопределяет исследовательскую стратегию: в данной главе анализу негативного пространства (в частности, пространства архетипа «дом») уделено больше внимания, чем осмыслению пространства позитивного.</w:t>
      </w:r>
    </w:p>
    <w:p w:rsidR="004C34C3" w:rsidRPr="000E7D25" w:rsidRDefault="004C34C3" w:rsidP="004C34C3">
      <w:pPr>
        <w:spacing w:after="200" w:line="240" w:lineRule="auto"/>
        <w:ind w:firstLine="567"/>
        <w:contextualSpacing/>
        <w:jc w:val="both"/>
        <w:rPr>
          <w:rFonts w:ascii="Times New Roman" w:eastAsia="Calibri" w:hAnsi="Times New Roman" w:cs="Times New Roman"/>
          <w:b/>
          <w:sz w:val="28"/>
          <w:szCs w:val="28"/>
        </w:rPr>
      </w:pPr>
      <w:r w:rsidRPr="000E7D25">
        <w:rPr>
          <w:rFonts w:ascii="Times New Roman" w:eastAsia="Calibri" w:hAnsi="Times New Roman" w:cs="Times New Roman"/>
          <w:sz w:val="28"/>
          <w:szCs w:val="28"/>
        </w:rPr>
        <w:t xml:space="preserve">Архетип при этом не реконструируется, а устанавливается методом исключения: анализ негативного пространство вокруг центрального объекта (главного героя) убеждает нас в отсутствии существования реального живого дома во внешнем мире, подводя нас к единственно возможному выводу: дом </w:t>
      </w:r>
      <w:r w:rsidRPr="000E7D25">
        <w:rPr>
          <w:rFonts w:ascii="Times New Roman" w:eastAsia="Calibri" w:hAnsi="Times New Roman" w:cs="Times New Roman"/>
          <w:sz w:val="28"/>
          <w:szCs w:val="28"/>
        </w:rPr>
        <w:lastRenderedPageBreak/>
        <w:t>сосредоточен непосредственно в центральном объекте изображения (Руслане; Козлове).</w:t>
      </w:r>
    </w:p>
    <w:p w:rsidR="004C34C3" w:rsidRPr="000E7D25" w:rsidRDefault="004C34C3" w:rsidP="004C34C3">
      <w:pPr>
        <w:tabs>
          <w:tab w:val="left" w:pos="930"/>
        </w:tabs>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Как показало наше исследование, метод анализа негативного пространства художественного целого способен предоставить студентам не менее содержательные данные, чем сосредоточенность на позитивном объекте. Мы предлагаем использовать данный инструмент не только в работе с постмодернистскими произведениями, но и в русле изучения </w:t>
      </w:r>
      <w:proofErr w:type="spellStart"/>
      <w:r w:rsidRPr="000E7D25">
        <w:rPr>
          <w:rFonts w:ascii="Times New Roman" w:eastAsia="Calibri" w:hAnsi="Times New Roman" w:cs="Times New Roman"/>
          <w:sz w:val="28"/>
          <w:szCs w:val="28"/>
        </w:rPr>
        <w:t>классичесих</w:t>
      </w:r>
      <w:proofErr w:type="spellEnd"/>
      <w:r w:rsidRPr="000E7D25">
        <w:rPr>
          <w:rFonts w:ascii="Times New Roman" w:eastAsia="Calibri" w:hAnsi="Times New Roman" w:cs="Times New Roman"/>
          <w:sz w:val="28"/>
          <w:szCs w:val="28"/>
        </w:rPr>
        <w:t xml:space="preserve"> литературных текстов. Далее представлены результаты исследования с опорой на предложенный нами метод.</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На протяжении нескольких десятилетий в литературной жизни Казахстана происходит ощутимый метафизический «сдвиг»: художественные произведения периода Независимости все более тяготеют к экзистенциальному плану изображения, сосредоточенности на проблемах Духа, Души, </w:t>
      </w:r>
      <w:proofErr w:type="spellStart"/>
      <w:r w:rsidRPr="000E7D25">
        <w:rPr>
          <w:rFonts w:ascii="Times New Roman" w:eastAsia="Calibri" w:hAnsi="Times New Roman" w:cs="Times New Roman"/>
          <w:sz w:val="28"/>
          <w:szCs w:val="28"/>
        </w:rPr>
        <w:t>еденинения</w:t>
      </w:r>
      <w:proofErr w:type="spellEnd"/>
      <w:r w:rsidRPr="000E7D25">
        <w:rPr>
          <w:rFonts w:ascii="Times New Roman" w:eastAsia="Calibri" w:hAnsi="Times New Roman" w:cs="Times New Roman"/>
          <w:sz w:val="28"/>
          <w:szCs w:val="28"/>
        </w:rPr>
        <w:t xml:space="preserve"> со вселенским Разумом. Размываются условные границы жанров и направлений. Наблюдается интенсивная контаминация этнической и универсальной (глобальной) картин мира. Литературная карта Республики пополняется новыми именами. Смена художественных парадигм способствует расширению креативного поля казахстанских писателей. Художники слова, прежде ограниченные диктатом определенного литературного направления, сегодня обладают арсеналом средств, соответствующих самым разным задачам – от </w:t>
      </w:r>
      <w:proofErr w:type="spellStart"/>
      <w:r w:rsidRPr="000E7D25">
        <w:rPr>
          <w:rFonts w:ascii="Times New Roman" w:eastAsia="Calibri" w:hAnsi="Times New Roman" w:cs="Times New Roman"/>
          <w:sz w:val="28"/>
          <w:szCs w:val="28"/>
        </w:rPr>
        <w:t>этнотелеологических</w:t>
      </w:r>
      <w:proofErr w:type="spellEnd"/>
      <w:r w:rsidRPr="000E7D25">
        <w:rPr>
          <w:rFonts w:ascii="Times New Roman" w:eastAsia="Calibri" w:hAnsi="Times New Roman" w:cs="Times New Roman"/>
          <w:sz w:val="28"/>
          <w:szCs w:val="28"/>
        </w:rPr>
        <w:t xml:space="preserve"> до эстетических, от экзистенциальных до аксиологических. На наш взгляд, литература есть способ миропонимания, своего рода </w:t>
      </w:r>
      <w:proofErr w:type="spellStart"/>
      <w:r w:rsidRPr="000E7D25">
        <w:rPr>
          <w:rFonts w:ascii="Times New Roman" w:eastAsia="Calibri" w:hAnsi="Times New Roman" w:cs="Times New Roman"/>
          <w:sz w:val="28"/>
          <w:szCs w:val="28"/>
        </w:rPr>
        <w:t>modus</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videre</w:t>
      </w:r>
      <w:proofErr w:type="spellEnd"/>
      <w:r w:rsidRPr="000E7D25">
        <w:rPr>
          <w:rFonts w:ascii="Times New Roman" w:eastAsia="Calibri" w:hAnsi="Times New Roman" w:cs="Times New Roman"/>
          <w:sz w:val="28"/>
          <w:szCs w:val="28"/>
        </w:rPr>
        <w:t xml:space="preserve"> реальности, в которую погружен художник. Литературная «оптика» современных писателей все более усложняется – они стремятся не просто «увидеть» мир в совокупности запечатленных в тексте деталей, но «узреть» его истоки и возможные горизонты событий, если прибегнуть к формулировке М. Хайдеггера. </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Как отмечают исследователи новой казахстанской литературы (Ш. </w:t>
      </w:r>
      <w:proofErr w:type="spellStart"/>
      <w:r w:rsidRPr="000E7D25">
        <w:rPr>
          <w:rFonts w:ascii="Times New Roman" w:eastAsia="Calibri" w:hAnsi="Times New Roman" w:cs="Times New Roman"/>
          <w:sz w:val="28"/>
          <w:szCs w:val="28"/>
        </w:rPr>
        <w:t>Елеукенов</w:t>
      </w:r>
      <w:proofErr w:type="spellEnd"/>
      <w:r w:rsidRPr="000E7D25">
        <w:rPr>
          <w:rFonts w:ascii="Times New Roman" w:eastAsia="Calibri" w:hAnsi="Times New Roman" w:cs="Times New Roman"/>
          <w:sz w:val="28"/>
          <w:szCs w:val="28"/>
        </w:rPr>
        <w:t xml:space="preserve">, А. </w:t>
      </w:r>
      <w:proofErr w:type="spellStart"/>
      <w:r w:rsidRPr="000E7D25">
        <w:rPr>
          <w:rFonts w:ascii="Times New Roman" w:eastAsia="Calibri" w:hAnsi="Times New Roman" w:cs="Times New Roman"/>
          <w:sz w:val="28"/>
          <w:szCs w:val="28"/>
        </w:rPr>
        <w:t>Арцишевский</w:t>
      </w:r>
      <w:proofErr w:type="spellEnd"/>
      <w:r w:rsidRPr="000E7D25">
        <w:rPr>
          <w:rFonts w:ascii="Times New Roman" w:eastAsia="Calibri" w:hAnsi="Times New Roman" w:cs="Times New Roman"/>
          <w:sz w:val="28"/>
          <w:szCs w:val="28"/>
        </w:rPr>
        <w:t xml:space="preserve">, О. </w:t>
      </w:r>
      <w:proofErr w:type="spellStart"/>
      <w:r w:rsidRPr="000E7D25">
        <w:rPr>
          <w:rFonts w:ascii="Times New Roman" w:eastAsia="Calibri" w:hAnsi="Times New Roman" w:cs="Times New Roman"/>
          <w:sz w:val="28"/>
          <w:szCs w:val="28"/>
        </w:rPr>
        <w:t>Абишева</w:t>
      </w:r>
      <w:proofErr w:type="spellEnd"/>
      <w:r w:rsidRPr="000E7D25">
        <w:rPr>
          <w:rFonts w:ascii="Times New Roman" w:eastAsia="Calibri" w:hAnsi="Times New Roman" w:cs="Times New Roman"/>
          <w:sz w:val="28"/>
          <w:szCs w:val="28"/>
        </w:rPr>
        <w:t xml:space="preserve">, Л. Сафронова, В. Савельева, Б. </w:t>
      </w:r>
      <w:proofErr w:type="spellStart"/>
      <w:r w:rsidRPr="000E7D25">
        <w:rPr>
          <w:rFonts w:ascii="Times New Roman" w:eastAsia="Calibri" w:hAnsi="Times New Roman" w:cs="Times New Roman"/>
          <w:sz w:val="28"/>
          <w:szCs w:val="28"/>
        </w:rPr>
        <w:t>Джолдасбекова</w:t>
      </w:r>
      <w:proofErr w:type="spellEnd"/>
      <w:r w:rsidRPr="000E7D25">
        <w:rPr>
          <w:rFonts w:ascii="Times New Roman" w:eastAsia="Calibri" w:hAnsi="Times New Roman" w:cs="Times New Roman"/>
          <w:sz w:val="28"/>
          <w:szCs w:val="28"/>
        </w:rPr>
        <w:t xml:space="preserve">, Н. </w:t>
      </w:r>
      <w:proofErr w:type="spellStart"/>
      <w:r w:rsidRPr="000E7D25">
        <w:rPr>
          <w:rFonts w:ascii="Times New Roman" w:eastAsia="Calibri" w:hAnsi="Times New Roman" w:cs="Times New Roman"/>
          <w:sz w:val="28"/>
          <w:szCs w:val="28"/>
        </w:rPr>
        <w:t>Сарсекеева</w:t>
      </w:r>
      <w:proofErr w:type="spellEnd"/>
      <w:r w:rsidRPr="000E7D25">
        <w:rPr>
          <w:rFonts w:ascii="Times New Roman" w:eastAsia="Calibri" w:hAnsi="Times New Roman" w:cs="Times New Roman"/>
          <w:sz w:val="28"/>
          <w:szCs w:val="28"/>
        </w:rPr>
        <w:t xml:space="preserve"> и др.), ей свойственны </w:t>
      </w:r>
      <w:r w:rsidR="009844DC">
        <w:rPr>
          <w:rFonts w:ascii="Times New Roman" w:eastAsia="Calibri" w:hAnsi="Times New Roman" w:cs="Times New Roman"/>
          <w:sz w:val="28"/>
          <w:szCs w:val="28"/>
        </w:rPr>
        <w:t>«родовое жанровое мышление» [1</w:t>
      </w:r>
      <w:r w:rsidRPr="000E7D25">
        <w:rPr>
          <w:rFonts w:ascii="Times New Roman" w:eastAsia="Calibri" w:hAnsi="Times New Roman" w:cs="Times New Roman"/>
          <w:sz w:val="28"/>
          <w:szCs w:val="28"/>
        </w:rPr>
        <w:t xml:space="preserve">] и в то же </w:t>
      </w:r>
      <w:r w:rsidR="00D1482D">
        <w:rPr>
          <w:rFonts w:ascii="Times New Roman" w:eastAsia="Calibri" w:hAnsi="Times New Roman" w:cs="Times New Roman"/>
          <w:sz w:val="28"/>
          <w:szCs w:val="28"/>
        </w:rPr>
        <w:t>время жанровая гибридизация [2</w:t>
      </w:r>
      <w:r w:rsidRPr="000E7D25">
        <w:rPr>
          <w:rFonts w:ascii="Times New Roman" w:eastAsia="Calibri" w:hAnsi="Times New Roman" w:cs="Times New Roman"/>
          <w:sz w:val="28"/>
          <w:szCs w:val="28"/>
        </w:rPr>
        <w:t xml:space="preserve">], общая идейная </w:t>
      </w:r>
      <w:proofErr w:type="spellStart"/>
      <w:r w:rsidRPr="000E7D25">
        <w:rPr>
          <w:rFonts w:ascii="Times New Roman" w:eastAsia="Calibri" w:hAnsi="Times New Roman" w:cs="Times New Roman"/>
          <w:sz w:val="28"/>
          <w:szCs w:val="28"/>
        </w:rPr>
        <w:t>диссипативность</w:t>
      </w:r>
      <w:proofErr w:type="spellEnd"/>
      <w:r w:rsidRPr="000E7D25">
        <w:rPr>
          <w:rFonts w:ascii="Times New Roman" w:eastAsia="Calibri" w:hAnsi="Times New Roman" w:cs="Times New Roman"/>
          <w:sz w:val="28"/>
          <w:szCs w:val="28"/>
        </w:rPr>
        <w:t xml:space="preserve"> и кристаллизация стержневых культурных смыслов, этническая самобытность и архетипическая универсальность. Это система, движение которой осуществляют антиномические силы. Антиномическому художественному осмыслению подвергаются базовые категории человеческой жизни – добро и зло, дом и </w:t>
      </w:r>
      <w:proofErr w:type="spellStart"/>
      <w:r w:rsidR="00D1482D">
        <w:rPr>
          <w:rFonts w:ascii="Times New Roman" w:eastAsia="Calibri" w:hAnsi="Times New Roman" w:cs="Times New Roman"/>
          <w:sz w:val="28"/>
          <w:szCs w:val="28"/>
        </w:rPr>
        <w:t>бездомье</w:t>
      </w:r>
      <w:proofErr w:type="spellEnd"/>
      <w:r w:rsidR="00D1482D">
        <w:rPr>
          <w:rFonts w:ascii="Times New Roman" w:eastAsia="Calibri" w:hAnsi="Times New Roman" w:cs="Times New Roman"/>
          <w:sz w:val="28"/>
          <w:szCs w:val="28"/>
        </w:rPr>
        <w:t>, время и безвременье [3, 4</w:t>
      </w:r>
      <w:r w:rsidRPr="000E7D25">
        <w:rPr>
          <w:rFonts w:ascii="Times New Roman" w:eastAsia="Calibri" w:hAnsi="Times New Roman" w:cs="Times New Roman"/>
          <w:sz w:val="28"/>
          <w:szCs w:val="28"/>
        </w:rPr>
        <w:t xml:space="preserve">]. Так, архетип «дом», один из важнейших транслятивных концептов общечеловеческой культуры, претерпевает на себе воздействие различных процессов: сакрализации (например, в творчестве С. </w:t>
      </w:r>
      <w:proofErr w:type="spellStart"/>
      <w:r w:rsidRPr="000E7D25">
        <w:rPr>
          <w:rFonts w:ascii="Times New Roman" w:eastAsia="Calibri" w:hAnsi="Times New Roman" w:cs="Times New Roman"/>
          <w:sz w:val="28"/>
          <w:szCs w:val="28"/>
        </w:rPr>
        <w:t>Елубая</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экокритической</w:t>
      </w:r>
      <w:proofErr w:type="spellEnd"/>
      <w:r w:rsidRPr="000E7D25">
        <w:rPr>
          <w:rFonts w:ascii="Times New Roman" w:eastAsia="Calibri" w:hAnsi="Times New Roman" w:cs="Times New Roman"/>
          <w:sz w:val="28"/>
          <w:szCs w:val="28"/>
        </w:rPr>
        <w:t xml:space="preserve"> интерпретации (романы А. </w:t>
      </w:r>
      <w:proofErr w:type="spellStart"/>
      <w:r w:rsidRPr="000E7D25">
        <w:rPr>
          <w:rFonts w:ascii="Times New Roman" w:eastAsia="Calibri" w:hAnsi="Times New Roman" w:cs="Times New Roman"/>
          <w:sz w:val="28"/>
          <w:szCs w:val="28"/>
        </w:rPr>
        <w:t>Жаксылыкова</w:t>
      </w:r>
      <w:proofErr w:type="spellEnd"/>
      <w:r w:rsidRPr="000E7D25">
        <w:rPr>
          <w:rFonts w:ascii="Times New Roman" w:eastAsia="Calibri" w:hAnsi="Times New Roman" w:cs="Times New Roman"/>
          <w:sz w:val="28"/>
          <w:szCs w:val="28"/>
        </w:rPr>
        <w:t xml:space="preserve">), идентификации (произведения Г. </w:t>
      </w:r>
      <w:proofErr w:type="spellStart"/>
      <w:r w:rsidRPr="000E7D25">
        <w:rPr>
          <w:rFonts w:ascii="Times New Roman" w:eastAsia="Calibri" w:hAnsi="Times New Roman" w:cs="Times New Roman"/>
          <w:sz w:val="28"/>
          <w:szCs w:val="28"/>
        </w:rPr>
        <w:t>Бельгера</w:t>
      </w:r>
      <w:proofErr w:type="spellEnd"/>
      <w:r w:rsidRPr="000E7D25">
        <w:rPr>
          <w:rFonts w:ascii="Times New Roman" w:eastAsia="Calibri" w:hAnsi="Times New Roman" w:cs="Times New Roman"/>
          <w:sz w:val="28"/>
          <w:szCs w:val="28"/>
        </w:rPr>
        <w:t xml:space="preserve">), дестабилизации и </w:t>
      </w:r>
      <w:proofErr w:type="spellStart"/>
      <w:r w:rsidRPr="000E7D25">
        <w:rPr>
          <w:rFonts w:ascii="Times New Roman" w:eastAsia="Calibri" w:hAnsi="Times New Roman" w:cs="Times New Roman"/>
          <w:sz w:val="28"/>
          <w:szCs w:val="28"/>
        </w:rPr>
        <w:t>десакрализации</w:t>
      </w:r>
      <w:proofErr w:type="spellEnd"/>
      <w:r w:rsidRPr="000E7D25">
        <w:rPr>
          <w:rFonts w:ascii="Times New Roman" w:eastAsia="Calibri" w:hAnsi="Times New Roman" w:cs="Times New Roman"/>
          <w:sz w:val="28"/>
          <w:szCs w:val="28"/>
        </w:rPr>
        <w:t xml:space="preserve"> (экспериментальные тексты Н. </w:t>
      </w:r>
      <w:proofErr w:type="spellStart"/>
      <w:r w:rsidRPr="000E7D25">
        <w:rPr>
          <w:rFonts w:ascii="Times New Roman" w:eastAsia="Calibri" w:hAnsi="Times New Roman" w:cs="Times New Roman"/>
          <w:sz w:val="28"/>
          <w:szCs w:val="28"/>
        </w:rPr>
        <w:t>Веревочкина</w:t>
      </w:r>
      <w:proofErr w:type="spellEnd"/>
      <w:r w:rsidRPr="000E7D25">
        <w:rPr>
          <w:rFonts w:ascii="Times New Roman" w:eastAsia="Calibri" w:hAnsi="Times New Roman" w:cs="Times New Roman"/>
          <w:sz w:val="28"/>
          <w:szCs w:val="28"/>
        </w:rPr>
        <w:t xml:space="preserve">). </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В современной казахстанской литературе происходит переосмысление взаимосвязи и взаимозависимости города и жителя города: в конце 1990-х – </w:t>
      </w:r>
      <w:r w:rsidRPr="000E7D25">
        <w:rPr>
          <w:rFonts w:ascii="Times New Roman" w:eastAsia="Calibri" w:hAnsi="Times New Roman" w:cs="Times New Roman"/>
          <w:sz w:val="28"/>
          <w:szCs w:val="28"/>
        </w:rPr>
        <w:lastRenderedPageBreak/>
        <w:t>начале 2000-х годов возникает новая жанровая форма – урбанистический роман, в которой по-прежнему сохраняет значимость архетип «дом».</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Архетип, как известно, представляет собой сгусток коллективного опыта, универсальный сценарий психических реакций индивида на внешний мир. Как мы отмечали в предыдущих главах, дом – один из базовых архетипов, вмещающий в себя инклюзивные представления коллектива о реальности («свой круг», «мы», «родина», «мир» и т.п.). Таким образом, в художественном тексте данный архетип реконструирует не только идею человеческого жилища, но и воссоздает модель всего сообщества, проживающего в определенном месте на земле. Мы уже упоминали о том, что дом – архетип, затрагивающий самые разные уровни человеческого Бытия. Это может быть вещественный уровень (жилище, географическое пространство), экзистенциальный уровень (Дом = Человек, его душа, внутренний Космос), онтологический уровень (Дом = Мир, Вселенная). В рассмотренных ранее произведениях И. Шухова и Г. </w:t>
      </w:r>
      <w:proofErr w:type="spellStart"/>
      <w:r w:rsidRPr="000E7D25">
        <w:rPr>
          <w:rFonts w:ascii="Times New Roman" w:eastAsia="Calibri" w:hAnsi="Times New Roman" w:cs="Times New Roman"/>
          <w:sz w:val="28"/>
          <w:szCs w:val="28"/>
        </w:rPr>
        <w:t>Бельгера</w:t>
      </w:r>
      <w:proofErr w:type="spellEnd"/>
      <w:r w:rsidRPr="000E7D25">
        <w:rPr>
          <w:rFonts w:ascii="Times New Roman" w:eastAsia="Calibri" w:hAnsi="Times New Roman" w:cs="Times New Roman"/>
          <w:sz w:val="28"/>
          <w:szCs w:val="28"/>
        </w:rPr>
        <w:t xml:space="preserve"> прослеживается идея об изоморфизме внешнего и внутреннего «домов» человеческой жизни. Вещественные элементы дома – строения, реалии быта, сама природа – соответствуют общей идее о своем месте в мире, которая заложена в характерах главных героев, будь то Федор Бушуев или Давид Эрлих. Совсем иначе воплощена мифологема дома в прозе казахстанских постмодернистов. </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С точки зрения художественной дестабилизации архетипа «дом» показательны произведения Н. </w:t>
      </w:r>
      <w:proofErr w:type="spellStart"/>
      <w:r w:rsidRPr="000E7D25">
        <w:rPr>
          <w:rFonts w:ascii="Times New Roman" w:eastAsia="Calibri" w:hAnsi="Times New Roman" w:cs="Times New Roman"/>
          <w:sz w:val="28"/>
          <w:szCs w:val="28"/>
        </w:rPr>
        <w:t>Веревочкина</w:t>
      </w:r>
      <w:proofErr w:type="spellEnd"/>
      <w:r w:rsidRPr="000E7D25">
        <w:rPr>
          <w:rFonts w:ascii="Times New Roman" w:eastAsia="Calibri" w:hAnsi="Times New Roman" w:cs="Times New Roman"/>
          <w:sz w:val="28"/>
          <w:szCs w:val="28"/>
        </w:rPr>
        <w:t xml:space="preserve"> («Зуб мамонта. Летопись мертвого города», «Гнездо из полыни. Гнездо из окурков» и др.). В социологии представлен ряд дефиниций понятия «город», и одна из них - это замкнутое поселение, так как соседство со всех сторон отделяется стенами. Такое поселение настолько велико, что в нем отсутствуют и характерные для соседей знакомство и близкое дружеское общение. </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Замкнутый в себе мир. Да и жители их смах</w:t>
      </w:r>
      <w:r w:rsidR="00D1482D">
        <w:rPr>
          <w:rFonts w:ascii="Times New Roman" w:eastAsia="Calibri" w:hAnsi="Times New Roman" w:cs="Times New Roman"/>
          <w:sz w:val="28"/>
          <w:szCs w:val="28"/>
        </w:rPr>
        <w:t>ивают на внеземные существа [5</w:t>
      </w:r>
      <w:r w:rsidRPr="000E7D25">
        <w:rPr>
          <w:rFonts w:ascii="Times New Roman" w:eastAsia="Calibri" w:hAnsi="Times New Roman" w:cs="Times New Roman"/>
          <w:sz w:val="28"/>
          <w:szCs w:val="28"/>
        </w:rPr>
        <w:t>].</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В идее города заложено как гармонизирующее, так и деструктивное начала. В эпоху Возрождения город представлял собой модель «совершенного мира». На уровне чертежа он должен был соответствовать одной из совершенных геометрических фигур, а на уровне идеи знаменовать социальное переустройство мира, о чем свидетельствуют «Миры» Антонио </w:t>
      </w:r>
      <w:proofErr w:type="spellStart"/>
      <w:r w:rsidRPr="000E7D25">
        <w:rPr>
          <w:rFonts w:ascii="Times New Roman" w:eastAsia="Calibri" w:hAnsi="Times New Roman" w:cs="Times New Roman"/>
          <w:sz w:val="28"/>
          <w:szCs w:val="28"/>
        </w:rPr>
        <w:t>Франческо</w:t>
      </w:r>
      <w:proofErr w:type="spellEnd"/>
      <w:r w:rsidRPr="000E7D25">
        <w:rPr>
          <w:rFonts w:ascii="Times New Roman" w:eastAsia="Calibri" w:hAnsi="Times New Roman" w:cs="Times New Roman"/>
          <w:sz w:val="28"/>
          <w:szCs w:val="28"/>
        </w:rPr>
        <w:t xml:space="preserve"> </w:t>
      </w:r>
      <w:proofErr w:type="spellStart"/>
      <w:r w:rsidRPr="000E7D25">
        <w:rPr>
          <w:rFonts w:ascii="Times New Roman" w:eastAsia="Calibri" w:hAnsi="Times New Roman" w:cs="Times New Roman"/>
          <w:sz w:val="28"/>
          <w:szCs w:val="28"/>
        </w:rPr>
        <w:t>Дони</w:t>
      </w:r>
      <w:proofErr w:type="spellEnd"/>
      <w:r w:rsidRPr="000E7D25">
        <w:rPr>
          <w:rFonts w:ascii="Times New Roman" w:eastAsia="Calibri" w:hAnsi="Times New Roman" w:cs="Times New Roman"/>
          <w:sz w:val="28"/>
          <w:szCs w:val="28"/>
        </w:rPr>
        <w:t xml:space="preserve">, «Утопия» Томаса Мора, «Город Солнца» </w:t>
      </w:r>
      <w:proofErr w:type="spellStart"/>
      <w:r w:rsidRPr="000E7D25">
        <w:rPr>
          <w:rFonts w:ascii="Times New Roman" w:eastAsia="Calibri" w:hAnsi="Times New Roman" w:cs="Times New Roman"/>
          <w:sz w:val="28"/>
          <w:szCs w:val="28"/>
        </w:rPr>
        <w:t>Томмазо</w:t>
      </w:r>
      <w:proofErr w:type="spellEnd"/>
      <w:r w:rsidRPr="000E7D25">
        <w:rPr>
          <w:rFonts w:ascii="Times New Roman" w:eastAsia="Calibri" w:hAnsi="Times New Roman" w:cs="Times New Roman"/>
          <w:sz w:val="28"/>
          <w:szCs w:val="28"/>
        </w:rPr>
        <w:t xml:space="preserve"> Кампанеллы, образ </w:t>
      </w:r>
      <w:proofErr w:type="spellStart"/>
      <w:r w:rsidRPr="000E7D25">
        <w:rPr>
          <w:rFonts w:ascii="Times New Roman" w:eastAsia="Calibri" w:hAnsi="Times New Roman" w:cs="Times New Roman"/>
          <w:sz w:val="28"/>
          <w:szCs w:val="28"/>
        </w:rPr>
        <w:t>Телемской</w:t>
      </w:r>
      <w:proofErr w:type="spellEnd"/>
      <w:r w:rsidRPr="000E7D25">
        <w:rPr>
          <w:rFonts w:ascii="Times New Roman" w:eastAsia="Calibri" w:hAnsi="Times New Roman" w:cs="Times New Roman"/>
          <w:sz w:val="28"/>
          <w:szCs w:val="28"/>
        </w:rPr>
        <w:t xml:space="preserve"> обители Франсуа Рабле и образ «Новой Атлантиды» </w:t>
      </w:r>
      <w:proofErr w:type="spellStart"/>
      <w:r w:rsidRPr="000E7D25">
        <w:rPr>
          <w:rFonts w:ascii="Times New Roman" w:eastAsia="Calibri" w:hAnsi="Times New Roman" w:cs="Times New Roman"/>
          <w:sz w:val="28"/>
          <w:szCs w:val="28"/>
        </w:rPr>
        <w:t>Фрэнсиса</w:t>
      </w:r>
      <w:proofErr w:type="spellEnd"/>
      <w:r w:rsidRPr="000E7D25">
        <w:rPr>
          <w:rFonts w:ascii="Times New Roman" w:eastAsia="Calibri" w:hAnsi="Times New Roman" w:cs="Times New Roman"/>
          <w:sz w:val="28"/>
          <w:szCs w:val="28"/>
        </w:rPr>
        <w:t xml:space="preserve"> Бэкона. </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Позднее город становится в литературе </w:t>
      </w:r>
      <w:proofErr w:type="spellStart"/>
      <w:r w:rsidRPr="000E7D25">
        <w:rPr>
          <w:rFonts w:ascii="Times New Roman" w:eastAsia="Calibri" w:hAnsi="Times New Roman" w:cs="Times New Roman"/>
          <w:sz w:val="28"/>
          <w:szCs w:val="28"/>
        </w:rPr>
        <w:t>детерминантой</w:t>
      </w:r>
      <w:proofErr w:type="spellEnd"/>
      <w:r w:rsidRPr="000E7D25">
        <w:rPr>
          <w:rFonts w:ascii="Times New Roman" w:eastAsia="Calibri" w:hAnsi="Times New Roman" w:cs="Times New Roman"/>
          <w:sz w:val="28"/>
          <w:szCs w:val="28"/>
        </w:rPr>
        <w:t xml:space="preserve"> человеческой жизни (на этой концепции основан натуралистический роман). О том, что города влекут человека «к бездне», начинают размышлять символисты («Города-спруты» Э. Верхарна, «Петербург» А. Белого). В русской литературе город как инфернальное пространство появляется еще раньше в произведениях А. Пушкина, Н. Гоголя, Ф. Достоевского, М. Горького. Художественная литература убедительно доказывает, что города </w:t>
      </w:r>
      <w:proofErr w:type="spellStart"/>
      <w:r w:rsidRPr="000E7D25">
        <w:rPr>
          <w:rFonts w:ascii="Times New Roman" w:eastAsia="Calibri" w:hAnsi="Times New Roman" w:cs="Times New Roman"/>
          <w:sz w:val="28"/>
          <w:szCs w:val="28"/>
        </w:rPr>
        <w:t>антиномичны</w:t>
      </w:r>
      <w:proofErr w:type="spellEnd"/>
      <w:r w:rsidRPr="000E7D25">
        <w:rPr>
          <w:rFonts w:ascii="Times New Roman" w:eastAsia="Calibri" w:hAnsi="Times New Roman" w:cs="Times New Roman"/>
          <w:sz w:val="28"/>
          <w:szCs w:val="28"/>
        </w:rPr>
        <w:t xml:space="preserve">, так как мифологемы рая и ада сопряжены в самой структуре </w:t>
      </w:r>
      <w:r w:rsidRPr="000E7D25">
        <w:rPr>
          <w:rFonts w:ascii="Times New Roman" w:eastAsia="Calibri" w:hAnsi="Times New Roman" w:cs="Times New Roman"/>
          <w:sz w:val="28"/>
          <w:szCs w:val="28"/>
        </w:rPr>
        <w:lastRenderedPageBreak/>
        <w:t>городского текста. Вспомним Нью-Йорк Фицджеральда, представляющий собой «лоно нового мира» и «долину шлака» одновременно. Город накладывает отпечаток собственной сущности на каждого, кто с ним соприкасается. Иными словами, от города зависит «самоопределение человека по отношению к истине и, значит</w:t>
      </w:r>
      <w:r w:rsidR="00D1482D">
        <w:rPr>
          <w:rFonts w:ascii="Times New Roman" w:eastAsia="Calibri" w:hAnsi="Times New Roman" w:cs="Times New Roman"/>
          <w:sz w:val="28"/>
          <w:szCs w:val="28"/>
        </w:rPr>
        <w:t xml:space="preserve">, его </w:t>
      </w:r>
      <w:proofErr w:type="spellStart"/>
      <w:r w:rsidR="00D1482D">
        <w:rPr>
          <w:rFonts w:ascii="Times New Roman" w:eastAsia="Calibri" w:hAnsi="Times New Roman" w:cs="Times New Roman"/>
          <w:sz w:val="28"/>
          <w:szCs w:val="28"/>
        </w:rPr>
        <w:t>бытийственный</w:t>
      </w:r>
      <w:proofErr w:type="spellEnd"/>
      <w:r w:rsidR="00D1482D">
        <w:rPr>
          <w:rFonts w:ascii="Times New Roman" w:eastAsia="Calibri" w:hAnsi="Times New Roman" w:cs="Times New Roman"/>
          <w:sz w:val="28"/>
          <w:szCs w:val="28"/>
        </w:rPr>
        <w:t xml:space="preserve"> вектор» [6</w:t>
      </w:r>
      <w:r w:rsidRPr="000E7D25">
        <w:rPr>
          <w:rFonts w:ascii="Times New Roman" w:eastAsia="Calibri" w:hAnsi="Times New Roman" w:cs="Times New Roman"/>
          <w:sz w:val="28"/>
          <w:szCs w:val="28"/>
        </w:rPr>
        <w:t>, с. 4]. «В истории мировой цивилизации город воспринимается как «вторая природа», создаваемая человеком, как мир, данный нам в ощущениях. Он возникает из взаимодействия между людьми в сжатом пространстве как поле человеческих взаимоотношений, поэтому он стал одним из «вечных» художественных образов в искусстве и литературе. Город обладает ментальной силой, способной формировать сознание людей и придавать определенный характе</w:t>
      </w:r>
      <w:r w:rsidR="00D1482D">
        <w:rPr>
          <w:rFonts w:ascii="Times New Roman" w:eastAsia="Calibri" w:hAnsi="Times New Roman" w:cs="Times New Roman"/>
          <w:sz w:val="28"/>
          <w:szCs w:val="28"/>
        </w:rPr>
        <w:t>р возникшей в нем культуре» [7</w:t>
      </w:r>
      <w:r w:rsidRPr="000E7D25">
        <w:rPr>
          <w:rFonts w:ascii="Times New Roman" w:eastAsia="Calibri" w:hAnsi="Times New Roman" w:cs="Times New Roman"/>
          <w:sz w:val="28"/>
          <w:szCs w:val="28"/>
        </w:rPr>
        <w:t>].</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Город в урбанистических произведениях </w:t>
      </w:r>
      <w:proofErr w:type="spellStart"/>
      <w:r w:rsidRPr="000E7D25">
        <w:rPr>
          <w:rFonts w:ascii="Times New Roman" w:eastAsia="Calibri" w:hAnsi="Times New Roman" w:cs="Times New Roman"/>
          <w:sz w:val="28"/>
          <w:szCs w:val="28"/>
        </w:rPr>
        <w:t>Веровочкина</w:t>
      </w:r>
      <w:proofErr w:type="spellEnd"/>
      <w:r w:rsidRPr="000E7D25">
        <w:rPr>
          <w:rFonts w:ascii="Times New Roman" w:eastAsia="Calibri" w:hAnsi="Times New Roman" w:cs="Times New Roman"/>
          <w:sz w:val="28"/>
          <w:szCs w:val="28"/>
        </w:rPr>
        <w:t xml:space="preserve"> совершенно меняет героев, исключая их возвращение в родной дом в провинции: они становятся другими людьми с другими взглядами на жизнь и изувеченными судьбами. Покинув дом, героям так и не удается спрятаться от давления и обрести счастье на чужбине. Желание вернуться в родной городок ассоциируется с библейским примером древних израильтян, которые хотели найти землю обетованную. После долгих поисков они так и остаются с нереализованной мечтой. Таков, на наш взгляд, один из лейтмотивов прозы </w:t>
      </w:r>
      <w:proofErr w:type="spellStart"/>
      <w:r w:rsidRPr="000E7D25">
        <w:rPr>
          <w:rFonts w:ascii="Times New Roman" w:eastAsia="Calibri" w:hAnsi="Times New Roman" w:cs="Times New Roman"/>
          <w:sz w:val="28"/>
          <w:szCs w:val="28"/>
        </w:rPr>
        <w:t>Н.Веревочкина</w:t>
      </w:r>
      <w:proofErr w:type="spellEnd"/>
      <w:r w:rsidRPr="000E7D25">
        <w:rPr>
          <w:rFonts w:ascii="Times New Roman" w:eastAsia="Calibri" w:hAnsi="Times New Roman" w:cs="Times New Roman"/>
          <w:sz w:val="28"/>
          <w:szCs w:val="28"/>
        </w:rPr>
        <w:t>.</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Образ города может быть исследован как часть архетипического комплекса «дом» (наряду с идейно оппозиционной ему «деревней»), однако в данном случае мы не рассматриваем собственно городской текст – парадигму </w:t>
      </w:r>
      <w:proofErr w:type="spellStart"/>
      <w:r w:rsidRPr="000E7D25">
        <w:rPr>
          <w:rFonts w:ascii="Times New Roman" w:eastAsia="Calibri" w:hAnsi="Times New Roman" w:cs="Times New Roman"/>
          <w:sz w:val="28"/>
          <w:szCs w:val="28"/>
        </w:rPr>
        <w:t>разножанровых</w:t>
      </w:r>
      <w:proofErr w:type="spellEnd"/>
      <w:r w:rsidRPr="000E7D25">
        <w:rPr>
          <w:rFonts w:ascii="Times New Roman" w:eastAsia="Calibri" w:hAnsi="Times New Roman" w:cs="Times New Roman"/>
          <w:sz w:val="28"/>
          <w:szCs w:val="28"/>
        </w:rPr>
        <w:t xml:space="preserve"> произведений о месте, совокупность которых создает образ этого места. Кроме того, города в «Летописи» </w:t>
      </w:r>
      <w:proofErr w:type="spellStart"/>
      <w:r w:rsidRPr="000E7D25">
        <w:rPr>
          <w:rFonts w:ascii="Times New Roman" w:eastAsia="Calibri" w:hAnsi="Times New Roman" w:cs="Times New Roman"/>
          <w:sz w:val="28"/>
          <w:szCs w:val="28"/>
        </w:rPr>
        <w:t>Веревочкина</w:t>
      </w:r>
      <w:proofErr w:type="spellEnd"/>
      <w:r w:rsidRPr="000E7D25">
        <w:rPr>
          <w:rFonts w:ascii="Times New Roman" w:eastAsia="Calibri" w:hAnsi="Times New Roman" w:cs="Times New Roman"/>
          <w:sz w:val="28"/>
          <w:szCs w:val="28"/>
        </w:rPr>
        <w:t xml:space="preserve"> – это аллюзии и в определенном смысле символы, а не конкретные географические </w:t>
      </w:r>
      <w:proofErr w:type="spellStart"/>
      <w:r w:rsidRPr="000E7D25">
        <w:rPr>
          <w:rFonts w:ascii="Times New Roman" w:eastAsia="Calibri" w:hAnsi="Times New Roman" w:cs="Times New Roman"/>
          <w:sz w:val="28"/>
          <w:szCs w:val="28"/>
        </w:rPr>
        <w:t>топосы</w:t>
      </w:r>
      <w:proofErr w:type="spellEnd"/>
      <w:r w:rsidRPr="000E7D25">
        <w:rPr>
          <w:rFonts w:ascii="Times New Roman" w:eastAsia="Calibri" w:hAnsi="Times New Roman" w:cs="Times New Roman"/>
          <w:sz w:val="28"/>
          <w:szCs w:val="28"/>
        </w:rPr>
        <w:t xml:space="preserve">. Образ Алматы, данный в произведении в системе аллюзий, безусловно, является частью </w:t>
      </w:r>
      <w:proofErr w:type="spellStart"/>
      <w:r w:rsidRPr="000E7D25">
        <w:rPr>
          <w:rFonts w:ascii="Times New Roman" w:eastAsia="Calibri" w:hAnsi="Times New Roman" w:cs="Times New Roman"/>
          <w:sz w:val="28"/>
          <w:szCs w:val="28"/>
        </w:rPr>
        <w:t>алматинского</w:t>
      </w:r>
      <w:proofErr w:type="spellEnd"/>
      <w:r w:rsidRPr="000E7D25">
        <w:rPr>
          <w:rFonts w:ascii="Times New Roman" w:eastAsia="Calibri" w:hAnsi="Times New Roman" w:cs="Times New Roman"/>
          <w:sz w:val="28"/>
          <w:szCs w:val="28"/>
        </w:rPr>
        <w:t xml:space="preserve"> локального текста; однако в наши задачи входит осмысление города/городов как части архетипического пространства дома.</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Приступая к интерпретации образа города как структурного элемента архетипического целого (дом) в произведении Н. </w:t>
      </w:r>
      <w:proofErr w:type="spellStart"/>
      <w:r w:rsidRPr="000E7D25">
        <w:rPr>
          <w:rFonts w:ascii="Times New Roman" w:eastAsia="Calibri" w:hAnsi="Times New Roman" w:cs="Times New Roman"/>
          <w:sz w:val="28"/>
          <w:szCs w:val="28"/>
        </w:rPr>
        <w:t>Веровочкина</w:t>
      </w:r>
      <w:proofErr w:type="spellEnd"/>
      <w:r w:rsidRPr="000E7D25">
        <w:rPr>
          <w:rFonts w:ascii="Times New Roman" w:eastAsia="Calibri" w:hAnsi="Times New Roman" w:cs="Times New Roman"/>
          <w:sz w:val="28"/>
          <w:szCs w:val="28"/>
        </w:rPr>
        <w:t xml:space="preserve">, следует особо подчеркнуть, что художественная реальность автора – это реальность инверсированная, нелинейная, в некотором смысле </w:t>
      </w:r>
      <w:proofErr w:type="spellStart"/>
      <w:r w:rsidRPr="000E7D25">
        <w:rPr>
          <w:rFonts w:ascii="Times New Roman" w:eastAsia="Calibri" w:hAnsi="Times New Roman" w:cs="Times New Roman"/>
          <w:sz w:val="28"/>
          <w:szCs w:val="28"/>
        </w:rPr>
        <w:t>дефекцитарная</w:t>
      </w:r>
      <w:proofErr w:type="spellEnd"/>
      <w:r w:rsidRPr="000E7D25">
        <w:rPr>
          <w:rFonts w:ascii="Times New Roman" w:eastAsia="Calibri" w:hAnsi="Times New Roman" w:cs="Times New Roman"/>
          <w:sz w:val="28"/>
          <w:szCs w:val="28"/>
        </w:rPr>
        <w:t xml:space="preserve">. В его произведениях есть место карикатурной дистрибуции образов (техника «подмены смыслов»), как, например, в повести «Жертвенный осел» или романе «Белая дыра». Герои художественного мира автора </w:t>
      </w:r>
      <w:proofErr w:type="spellStart"/>
      <w:r w:rsidRPr="000E7D25">
        <w:rPr>
          <w:rFonts w:ascii="Times New Roman" w:eastAsia="Calibri" w:hAnsi="Times New Roman" w:cs="Times New Roman"/>
          <w:sz w:val="28"/>
          <w:szCs w:val="28"/>
        </w:rPr>
        <w:t>транспозиционны</w:t>
      </w:r>
      <w:proofErr w:type="spellEnd"/>
      <w:r w:rsidRPr="000E7D25">
        <w:rPr>
          <w:rFonts w:ascii="Times New Roman" w:eastAsia="Calibri" w:hAnsi="Times New Roman" w:cs="Times New Roman"/>
          <w:sz w:val="28"/>
          <w:szCs w:val="28"/>
        </w:rPr>
        <w:t xml:space="preserve">, они находятся на пограничье пространств, на грани разума и безумия. Таковы городской леший, поэт, утративший собственный дар («Городской леший, или </w:t>
      </w:r>
      <w:proofErr w:type="spellStart"/>
      <w:r w:rsidRPr="000E7D25">
        <w:rPr>
          <w:rFonts w:ascii="Times New Roman" w:eastAsia="Calibri" w:hAnsi="Times New Roman" w:cs="Times New Roman"/>
          <w:sz w:val="28"/>
          <w:szCs w:val="28"/>
        </w:rPr>
        <w:t>Ероха</w:t>
      </w:r>
      <w:proofErr w:type="spellEnd"/>
      <w:r w:rsidRPr="000E7D25">
        <w:rPr>
          <w:rFonts w:ascii="Times New Roman" w:eastAsia="Calibri" w:hAnsi="Times New Roman" w:cs="Times New Roman"/>
          <w:sz w:val="28"/>
          <w:szCs w:val="28"/>
        </w:rPr>
        <w:t xml:space="preserve"> без подвоха»), или несостоявшийся самоубийца </w:t>
      </w:r>
      <w:proofErr w:type="spellStart"/>
      <w:r w:rsidRPr="000E7D25">
        <w:rPr>
          <w:rFonts w:ascii="Times New Roman" w:eastAsia="Calibri" w:hAnsi="Times New Roman" w:cs="Times New Roman"/>
          <w:sz w:val="28"/>
          <w:szCs w:val="28"/>
        </w:rPr>
        <w:t>Прокл</w:t>
      </w:r>
      <w:proofErr w:type="spellEnd"/>
      <w:r w:rsidRPr="000E7D25">
        <w:rPr>
          <w:rFonts w:ascii="Times New Roman" w:eastAsia="Calibri" w:hAnsi="Times New Roman" w:cs="Times New Roman"/>
          <w:sz w:val="28"/>
          <w:szCs w:val="28"/>
        </w:rPr>
        <w:t xml:space="preserve"> – он же Тритон </w:t>
      </w:r>
      <w:proofErr w:type="spellStart"/>
      <w:r w:rsidRPr="000E7D25">
        <w:rPr>
          <w:rFonts w:ascii="Times New Roman" w:eastAsia="Calibri" w:hAnsi="Times New Roman" w:cs="Times New Roman"/>
          <w:sz w:val="28"/>
          <w:szCs w:val="28"/>
        </w:rPr>
        <w:t>Охломонович</w:t>
      </w:r>
      <w:proofErr w:type="spellEnd"/>
      <w:r w:rsidRPr="000E7D25">
        <w:rPr>
          <w:rFonts w:ascii="Times New Roman" w:eastAsia="Calibri" w:hAnsi="Times New Roman" w:cs="Times New Roman"/>
          <w:sz w:val="28"/>
          <w:szCs w:val="28"/>
        </w:rPr>
        <w:t xml:space="preserve">, получивший в дар всемогущество Господа («Белая дыра»). Зачастую они бездомны и </w:t>
      </w:r>
      <w:proofErr w:type="spellStart"/>
      <w:r w:rsidRPr="000E7D25">
        <w:rPr>
          <w:rFonts w:ascii="Times New Roman" w:eastAsia="Calibri" w:hAnsi="Times New Roman" w:cs="Times New Roman"/>
          <w:sz w:val="28"/>
          <w:szCs w:val="28"/>
        </w:rPr>
        <w:t>потерянны</w:t>
      </w:r>
      <w:proofErr w:type="spellEnd"/>
      <w:r w:rsidRPr="000E7D25">
        <w:rPr>
          <w:rFonts w:ascii="Times New Roman" w:eastAsia="Calibri" w:hAnsi="Times New Roman" w:cs="Times New Roman"/>
          <w:sz w:val="28"/>
          <w:szCs w:val="28"/>
        </w:rPr>
        <w:t xml:space="preserve"> («Человек без имени», «Зуб мамонта»); божественны и </w:t>
      </w:r>
      <w:proofErr w:type="spellStart"/>
      <w:r w:rsidRPr="000E7D25">
        <w:rPr>
          <w:rFonts w:ascii="Times New Roman" w:eastAsia="Calibri" w:hAnsi="Times New Roman" w:cs="Times New Roman"/>
          <w:sz w:val="28"/>
          <w:szCs w:val="28"/>
        </w:rPr>
        <w:t>по-сартровски</w:t>
      </w:r>
      <w:proofErr w:type="spellEnd"/>
      <w:r w:rsidRPr="000E7D25">
        <w:rPr>
          <w:rFonts w:ascii="Times New Roman" w:eastAsia="Calibri" w:hAnsi="Times New Roman" w:cs="Times New Roman"/>
          <w:sz w:val="28"/>
          <w:szCs w:val="28"/>
        </w:rPr>
        <w:t xml:space="preserve"> «тошнотворны» (вспомним героев «Белой дыры»: жителей </w:t>
      </w:r>
      <w:proofErr w:type="spellStart"/>
      <w:r w:rsidRPr="000E7D25">
        <w:rPr>
          <w:rFonts w:ascii="Times New Roman" w:eastAsia="Calibri" w:hAnsi="Times New Roman" w:cs="Times New Roman"/>
          <w:sz w:val="28"/>
          <w:szCs w:val="28"/>
        </w:rPr>
        <w:t>Преддырья</w:t>
      </w:r>
      <w:proofErr w:type="spellEnd"/>
      <w:r w:rsidRPr="000E7D25">
        <w:rPr>
          <w:rFonts w:ascii="Times New Roman" w:eastAsia="Calibri" w:hAnsi="Times New Roman" w:cs="Times New Roman"/>
          <w:sz w:val="28"/>
          <w:szCs w:val="28"/>
        </w:rPr>
        <w:t xml:space="preserve">, гибридную </w:t>
      </w:r>
      <w:proofErr w:type="spellStart"/>
      <w:r w:rsidRPr="000E7D25">
        <w:rPr>
          <w:rFonts w:ascii="Times New Roman" w:eastAsia="Calibri" w:hAnsi="Times New Roman" w:cs="Times New Roman"/>
          <w:sz w:val="28"/>
          <w:szCs w:val="28"/>
        </w:rPr>
        <w:t>крысособаку</w:t>
      </w:r>
      <w:proofErr w:type="spellEnd"/>
      <w:r w:rsidRPr="000E7D25">
        <w:rPr>
          <w:rFonts w:ascii="Times New Roman" w:eastAsia="Calibri" w:hAnsi="Times New Roman" w:cs="Times New Roman"/>
          <w:sz w:val="28"/>
          <w:szCs w:val="28"/>
        </w:rPr>
        <w:t xml:space="preserve"> и других). </w:t>
      </w:r>
    </w:p>
    <w:p w:rsidR="004C34C3" w:rsidRPr="000E7D25" w:rsidRDefault="004C34C3" w:rsidP="004C34C3">
      <w:pPr>
        <w:spacing w:after="0" w:line="240" w:lineRule="auto"/>
        <w:ind w:left="57" w:firstLine="510"/>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lastRenderedPageBreak/>
        <w:t xml:space="preserve">Отдельной авторской стратегией можно назвать секуляризацию (расчленение, разъединение) идейно значимых понятий в заглавиях произведений: «Человек без имени», «Страна без негодяев», «Железная дверь без ключа», «Городской леший, или </w:t>
      </w:r>
      <w:proofErr w:type="spellStart"/>
      <w:r w:rsidRPr="000E7D25">
        <w:rPr>
          <w:rFonts w:ascii="Times New Roman" w:eastAsia="Calibri" w:hAnsi="Times New Roman" w:cs="Times New Roman"/>
          <w:sz w:val="28"/>
          <w:szCs w:val="28"/>
        </w:rPr>
        <w:t>Ероха</w:t>
      </w:r>
      <w:proofErr w:type="spellEnd"/>
      <w:r w:rsidRPr="000E7D25">
        <w:rPr>
          <w:rFonts w:ascii="Times New Roman" w:eastAsia="Calibri" w:hAnsi="Times New Roman" w:cs="Times New Roman"/>
          <w:sz w:val="28"/>
          <w:szCs w:val="28"/>
        </w:rPr>
        <w:t xml:space="preserve"> без подвоха». Зачастую отсутствующий компонент понятия нагружен изначально негативными смыслами (например, негодяи, без которых страна обретает утопическую смысловую «окрашенность»), однако в конечном счете именно он – утраченный элемент – оказывается экзистенциально необходимым для всего художественного мира: иначе нарушается важный для авторского миропонимания закон неделимости добра и зла, высокого и низкого, трагедии и карикатуры. Город, как нам известно, это великое   достижение цивилизации, а деревня, или провинция, понимается зачастую как движение назад. Но у писателя иной взгляд на эту проблематику: «Если Бог существует, то он живет в провинции…», – говорит один из героев </w:t>
      </w:r>
      <w:proofErr w:type="spellStart"/>
      <w:r w:rsidRPr="000E7D25">
        <w:rPr>
          <w:rFonts w:ascii="Times New Roman" w:eastAsia="Calibri" w:hAnsi="Times New Roman" w:cs="Times New Roman"/>
          <w:sz w:val="28"/>
          <w:szCs w:val="28"/>
        </w:rPr>
        <w:t>Н.Веревочкина</w:t>
      </w:r>
      <w:proofErr w:type="spellEnd"/>
      <w:r w:rsidRPr="000E7D25">
        <w:rPr>
          <w:rFonts w:ascii="Times New Roman" w:eastAsia="Calibri" w:hAnsi="Times New Roman" w:cs="Times New Roman"/>
          <w:sz w:val="28"/>
          <w:szCs w:val="28"/>
        </w:rPr>
        <w:t xml:space="preserve">. Тема города выступает доминантой тематического диапазона текстов Н. </w:t>
      </w:r>
      <w:proofErr w:type="spellStart"/>
      <w:r w:rsidRPr="000E7D25">
        <w:rPr>
          <w:rFonts w:ascii="Times New Roman" w:eastAsia="Calibri" w:hAnsi="Times New Roman" w:cs="Times New Roman"/>
          <w:sz w:val="28"/>
          <w:szCs w:val="28"/>
        </w:rPr>
        <w:t>Веревочкина</w:t>
      </w:r>
      <w:proofErr w:type="spellEnd"/>
      <w:r w:rsidRPr="000E7D25">
        <w:rPr>
          <w:rFonts w:ascii="Times New Roman" w:eastAsia="Calibri" w:hAnsi="Times New Roman" w:cs="Times New Roman"/>
          <w:sz w:val="28"/>
          <w:szCs w:val="28"/>
        </w:rPr>
        <w:t xml:space="preserve">, служит истоком формирования городского текста, представляющего собой совокупность локальных текстов с особым кодом прочтения, мифопоэтической основой, типологией персонажей, поэтикой урбанизма и др. Интересно, что сам </w:t>
      </w:r>
      <w:proofErr w:type="spellStart"/>
      <w:r w:rsidRPr="000E7D25">
        <w:rPr>
          <w:rFonts w:ascii="Times New Roman" w:eastAsia="Calibri" w:hAnsi="Times New Roman" w:cs="Times New Roman"/>
          <w:sz w:val="28"/>
          <w:szCs w:val="28"/>
        </w:rPr>
        <w:t>Веревочкин</w:t>
      </w:r>
      <w:proofErr w:type="spellEnd"/>
      <w:r w:rsidRPr="000E7D25">
        <w:rPr>
          <w:rFonts w:ascii="Times New Roman" w:eastAsia="Calibri" w:hAnsi="Times New Roman" w:cs="Times New Roman"/>
          <w:sz w:val="28"/>
          <w:szCs w:val="28"/>
        </w:rPr>
        <w:t xml:space="preserve"> называет себя в первую очередь карикатуристом, в том числе в литературе.</w:t>
      </w:r>
    </w:p>
    <w:p w:rsidR="004C34C3" w:rsidRPr="000E7D25" w:rsidRDefault="004C34C3" w:rsidP="004C34C3">
      <w:pPr>
        <w:spacing w:after="0" w:line="240" w:lineRule="auto"/>
        <w:ind w:left="57" w:firstLine="510"/>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Его изобразительная техника сосредоточена на игре масштабов, детализации и размывании контуров, гротескном смешении красок, в результате чего изображаемый мир утрачивает условную реалистичность и превращается в экзистенциальный шарж. Так, например, исполинский мамонт, от шагов которого сотрясается яблоневый город, вдруг уменьшается до размеров муравья, а вместе с ним уменьшается город, планета, галактика. Вселенная наделяется чертами замкнутого пространства, становится герметичной, отчего главный герой испытывает приступ клаустрофобии; в то же время ограниченная комнатка саманного дома </w:t>
      </w:r>
      <w:proofErr w:type="spellStart"/>
      <w:r w:rsidRPr="000E7D25">
        <w:rPr>
          <w:rFonts w:ascii="Times New Roman" w:eastAsia="Calibri" w:hAnsi="Times New Roman" w:cs="Times New Roman"/>
          <w:sz w:val="28"/>
          <w:szCs w:val="28"/>
        </w:rPr>
        <w:t>атрибутирована</w:t>
      </w:r>
      <w:proofErr w:type="spellEnd"/>
      <w:r w:rsidRPr="000E7D25">
        <w:rPr>
          <w:rFonts w:ascii="Times New Roman" w:eastAsia="Calibri" w:hAnsi="Times New Roman" w:cs="Times New Roman"/>
          <w:sz w:val="28"/>
          <w:szCs w:val="28"/>
        </w:rPr>
        <w:t xml:space="preserve"> несопоставимыми по масштабу изображения эпитетами: великая немота, кладбищенское одиночество.</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«Летопись мертвого города» начинает камертон – заметим, не эпиграф. Камертоном принято называть инструмент для фиксации эталонной высоты звука; в литературном отношении это «эталонная высота читательского восприятия» текста. Весь смысл, по мнению автора, «заключен не в книге, а в </w:t>
      </w:r>
      <w:r w:rsidR="00733537">
        <w:rPr>
          <w:rFonts w:ascii="Times New Roman" w:eastAsia="Calibri" w:hAnsi="Times New Roman" w:cs="Times New Roman"/>
          <w:sz w:val="28"/>
          <w:szCs w:val="28"/>
        </w:rPr>
        <w:t>самом читателе» [5</w:t>
      </w:r>
      <w:r w:rsidRPr="000E7D25">
        <w:rPr>
          <w:rFonts w:ascii="Times New Roman" w:eastAsia="Calibri" w:hAnsi="Times New Roman" w:cs="Times New Roman"/>
          <w:sz w:val="28"/>
          <w:szCs w:val="28"/>
        </w:rPr>
        <w:t xml:space="preserve">]. Сам автор, напротив, высокое звучание романа «снижает» до уровня карикатуры, которая парадоксальным образом продолжает «звучать» трагически. Мамонт, оживший хтонический символ гибели мира, внушающий главному герою первобытный ужас, «пахнет псиной». Небоскреб (повторяющийся символ из сновидений героя), цитаделью возвышающийся над окрестностями, построен из самана – вещества, создаваемого из примеси глины, навоза и соломы. Саманный небоскреб назван автором «башней» (на слоновой кости), что наталкивает нас на мысль о другой башне – Башне из слоновой кости. На наш взгляд, выстраиваемая гротескная параллель в художественном смысле не случайна. </w:t>
      </w:r>
      <w:r w:rsidRPr="000E7D25">
        <w:rPr>
          <w:rFonts w:ascii="Times New Roman" w:eastAsia="Calibri" w:hAnsi="Times New Roman" w:cs="Times New Roman"/>
          <w:sz w:val="28"/>
          <w:szCs w:val="28"/>
        </w:rPr>
        <w:lastRenderedPageBreak/>
        <w:t xml:space="preserve">Башня из слоновой кости – </w:t>
      </w:r>
      <w:proofErr w:type="spellStart"/>
      <w:r w:rsidRPr="000E7D25">
        <w:rPr>
          <w:rFonts w:ascii="Times New Roman" w:eastAsia="Calibri" w:hAnsi="Times New Roman" w:cs="Times New Roman"/>
          <w:sz w:val="28"/>
          <w:szCs w:val="28"/>
        </w:rPr>
        <w:t>интертекстуальная</w:t>
      </w:r>
      <w:proofErr w:type="spellEnd"/>
      <w:r w:rsidRPr="000E7D25">
        <w:rPr>
          <w:rFonts w:ascii="Times New Roman" w:eastAsia="Calibri" w:hAnsi="Times New Roman" w:cs="Times New Roman"/>
          <w:sz w:val="28"/>
          <w:szCs w:val="28"/>
        </w:rPr>
        <w:t xml:space="preserve"> метафора, раскрывающая множественные смыслы в литературе. В «Песни песней» это символ красоты и непорочности, в произведениях европейского романтизма – символ ухода Поэта «в </w:t>
      </w:r>
      <w:proofErr w:type="spellStart"/>
      <w:r w:rsidRPr="000E7D25">
        <w:rPr>
          <w:rFonts w:ascii="Times New Roman" w:eastAsia="Calibri" w:hAnsi="Times New Roman" w:cs="Times New Roman"/>
          <w:sz w:val="28"/>
          <w:szCs w:val="28"/>
        </w:rPr>
        <w:t>единоличье</w:t>
      </w:r>
      <w:proofErr w:type="spellEnd"/>
      <w:r w:rsidRPr="000E7D25">
        <w:rPr>
          <w:rFonts w:ascii="Times New Roman" w:eastAsia="Calibri" w:hAnsi="Times New Roman" w:cs="Times New Roman"/>
          <w:sz w:val="28"/>
          <w:szCs w:val="28"/>
        </w:rPr>
        <w:t xml:space="preserve"> чувств». В эпоху Флобера за метафорой закрепилось прочное значение высоты духа, одинокого поиска истины, самоотверженной отдачи поэтическому призванию («Пусть Империя шагает вперед, а мы закроем дверь, поднимемся на самый верх нашей башни из слоновой кости, на самую последнюю ступеньку, поближе к небу. Там порой холодно, не правда ли? Но не беда! Зато звёзды светят ярче, и не слышишь дураков»; «Я всегда пытался жить в башне из слоновой кости; но окружающее её море дерьма поднимается всё выше, волны бьют об её стены с такой сило</w:t>
      </w:r>
      <w:r w:rsidR="00733537">
        <w:rPr>
          <w:rFonts w:ascii="Times New Roman" w:eastAsia="Calibri" w:hAnsi="Times New Roman" w:cs="Times New Roman"/>
          <w:sz w:val="28"/>
          <w:szCs w:val="28"/>
        </w:rPr>
        <w:t>й, что она вот-вот рухнет») [8</w:t>
      </w:r>
      <w:r w:rsidRPr="000E7D25">
        <w:rPr>
          <w:rFonts w:ascii="Times New Roman" w:eastAsia="Calibri" w:hAnsi="Times New Roman" w:cs="Times New Roman"/>
          <w:sz w:val="28"/>
          <w:szCs w:val="28"/>
        </w:rPr>
        <w:t xml:space="preserve">]. </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В романе перед читателем возвышается башня, построенная на костях вымершего животного. Каждую ночь ее достраивают покойники; мотивы смерти, омертвения, кладбищенской затхлости переплетаются в художественный «узел» Башни, которая превращается в мертвое сердце вымирающего мира – не только городка </w:t>
      </w:r>
      <w:proofErr w:type="spellStart"/>
      <w:r w:rsidRPr="000E7D25">
        <w:rPr>
          <w:rFonts w:ascii="Times New Roman" w:eastAsia="Calibri" w:hAnsi="Times New Roman" w:cs="Times New Roman"/>
          <w:sz w:val="28"/>
          <w:szCs w:val="28"/>
        </w:rPr>
        <w:t>Степноморска</w:t>
      </w:r>
      <w:proofErr w:type="spellEnd"/>
      <w:r w:rsidRPr="000E7D25">
        <w:rPr>
          <w:rFonts w:ascii="Times New Roman" w:eastAsia="Calibri" w:hAnsi="Times New Roman" w:cs="Times New Roman"/>
          <w:sz w:val="28"/>
          <w:szCs w:val="28"/>
        </w:rPr>
        <w:t xml:space="preserve">, но и самой Алма-Аты, целого Казахстана, всей планеты Земля. </w:t>
      </w:r>
    </w:p>
    <w:p w:rsidR="004C34C3" w:rsidRPr="000E7D25" w:rsidRDefault="00733537" w:rsidP="004C34C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C34C3" w:rsidRPr="000E7D25">
        <w:rPr>
          <w:rFonts w:ascii="Times New Roman" w:eastAsia="Calibri" w:hAnsi="Times New Roman" w:cs="Times New Roman"/>
          <w:sz w:val="28"/>
          <w:szCs w:val="28"/>
        </w:rPr>
        <w:t>Придет время – и вся планета будет одним городом, где все продумано, просчитано. Рационально. Но в этом городе не будет живых людей, а только двуногие компьютеры, включенные в одну Всемирную сеть. Одинаково правильные и предсказуемые. Война уже началась. И неправильные живые люди с их ошибками, любовью и ненавистью, дикой природой уже обречены в неправильных горо</w:t>
      </w:r>
      <w:r>
        <w:rPr>
          <w:rFonts w:ascii="Times New Roman" w:eastAsia="Calibri" w:hAnsi="Times New Roman" w:cs="Times New Roman"/>
          <w:sz w:val="28"/>
          <w:szCs w:val="28"/>
        </w:rPr>
        <w:t>дах и деревнях на вымирание» [5</w:t>
      </w:r>
      <w:r w:rsidR="004C34C3" w:rsidRPr="000E7D25">
        <w:rPr>
          <w:rFonts w:ascii="Times New Roman" w:eastAsia="Calibri" w:hAnsi="Times New Roman" w:cs="Times New Roman"/>
          <w:sz w:val="28"/>
          <w:szCs w:val="28"/>
        </w:rPr>
        <w:t>].</w:t>
      </w:r>
    </w:p>
    <w:p w:rsidR="004C34C3" w:rsidRPr="000E7D25" w:rsidRDefault="004C34C3"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Таким образом, саманная башня пополняет галерею образов-перевертышей Н. </w:t>
      </w:r>
      <w:proofErr w:type="spellStart"/>
      <w:r w:rsidRPr="000E7D25">
        <w:rPr>
          <w:rFonts w:ascii="Times New Roman" w:eastAsia="Calibri" w:hAnsi="Times New Roman" w:cs="Times New Roman"/>
          <w:sz w:val="28"/>
          <w:szCs w:val="28"/>
        </w:rPr>
        <w:t>Веревочкина</w:t>
      </w:r>
      <w:proofErr w:type="spellEnd"/>
      <w:r w:rsidRPr="000E7D25">
        <w:rPr>
          <w:rFonts w:ascii="Times New Roman" w:eastAsia="Calibri" w:hAnsi="Times New Roman" w:cs="Times New Roman"/>
          <w:sz w:val="28"/>
          <w:szCs w:val="28"/>
        </w:rPr>
        <w:t xml:space="preserve">. Это образы, ставящие под сомнение всю систему ценностей современного общества. Как пишет В. Савельева, тематический диапазон содержания романа «тесно увязан с такими проблемами современности, как отцы и дети; наркомания; обнищание и социальное расслоение общества; сомнение в разумности проповеди вечных нравственных и правовых норм; тоска по вечным ценностям и стабильности; проблема вынужденной миграции; кладбищенская тема; тема «дна» жизни и смерти и, конечно, всегда близкая Н. </w:t>
      </w:r>
      <w:proofErr w:type="spellStart"/>
      <w:r w:rsidRPr="000E7D25">
        <w:rPr>
          <w:rFonts w:ascii="Times New Roman" w:eastAsia="Calibri" w:hAnsi="Times New Roman" w:cs="Times New Roman"/>
          <w:sz w:val="28"/>
          <w:szCs w:val="28"/>
        </w:rPr>
        <w:t>Веревочк</w:t>
      </w:r>
      <w:r w:rsidR="00733537">
        <w:rPr>
          <w:rFonts w:ascii="Times New Roman" w:eastAsia="Calibri" w:hAnsi="Times New Roman" w:cs="Times New Roman"/>
          <w:sz w:val="28"/>
          <w:szCs w:val="28"/>
        </w:rPr>
        <w:t>ину</w:t>
      </w:r>
      <w:proofErr w:type="spellEnd"/>
      <w:r w:rsidR="00733537">
        <w:rPr>
          <w:rFonts w:ascii="Times New Roman" w:eastAsia="Calibri" w:hAnsi="Times New Roman" w:cs="Times New Roman"/>
          <w:sz w:val="28"/>
          <w:szCs w:val="28"/>
        </w:rPr>
        <w:t xml:space="preserve"> экологическая проблема» [9</w:t>
      </w:r>
      <w:r w:rsidRPr="000E7D25">
        <w:rPr>
          <w:rFonts w:ascii="Times New Roman" w:eastAsia="Calibri" w:hAnsi="Times New Roman" w:cs="Times New Roman"/>
          <w:sz w:val="28"/>
          <w:szCs w:val="28"/>
        </w:rPr>
        <w:t xml:space="preserve">]. Но если в инверсированном, перевернутом мире </w:t>
      </w:r>
      <w:proofErr w:type="spellStart"/>
      <w:r w:rsidRPr="000E7D25">
        <w:rPr>
          <w:rFonts w:ascii="Times New Roman" w:eastAsia="Calibri" w:hAnsi="Times New Roman" w:cs="Times New Roman"/>
          <w:sz w:val="28"/>
          <w:szCs w:val="28"/>
        </w:rPr>
        <w:t>Веревочкина</w:t>
      </w:r>
      <w:proofErr w:type="spellEnd"/>
      <w:r w:rsidRPr="000E7D25">
        <w:rPr>
          <w:rFonts w:ascii="Times New Roman" w:eastAsia="Calibri" w:hAnsi="Times New Roman" w:cs="Times New Roman"/>
          <w:sz w:val="28"/>
          <w:szCs w:val="28"/>
        </w:rPr>
        <w:t xml:space="preserve"> «все наоборот», а архетип «дом» подвержен регулярной дестабилизации сакральных значений и смыслов, что будет значить в художественном универсуме писателя архетипическое </w:t>
      </w:r>
      <w:proofErr w:type="spellStart"/>
      <w:r w:rsidRPr="000E7D25">
        <w:rPr>
          <w:rFonts w:ascii="Times New Roman" w:eastAsia="Calibri" w:hAnsi="Times New Roman" w:cs="Times New Roman"/>
          <w:sz w:val="28"/>
          <w:szCs w:val="28"/>
        </w:rPr>
        <w:t>бездомье</w:t>
      </w:r>
      <w:proofErr w:type="spellEnd"/>
      <w:r w:rsidRPr="000E7D25">
        <w:rPr>
          <w:rFonts w:ascii="Times New Roman" w:eastAsia="Calibri" w:hAnsi="Times New Roman" w:cs="Times New Roman"/>
          <w:sz w:val="28"/>
          <w:szCs w:val="28"/>
        </w:rPr>
        <w:t>? Ответ на этот вопрос нам предстоит найти.</w:t>
      </w:r>
    </w:p>
    <w:p w:rsidR="0025089E" w:rsidRDefault="0025089E" w:rsidP="004C34C3">
      <w:pPr>
        <w:spacing w:after="0" w:line="240" w:lineRule="auto"/>
        <w:ind w:firstLine="567"/>
        <w:jc w:val="both"/>
        <w:rPr>
          <w:rFonts w:ascii="Times New Roman" w:eastAsia="Calibri" w:hAnsi="Times New Roman" w:cs="Times New Roman"/>
          <w:sz w:val="28"/>
          <w:szCs w:val="28"/>
        </w:rPr>
      </w:pPr>
    </w:p>
    <w:p w:rsidR="0025089E" w:rsidRDefault="0025089E" w:rsidP="004C34C3">
      <w:pPr>
        <w:spacing w:after="0" w:line="240" w:lineRule="auto"/>
        <w:ind w:firstLine="567"/>
        <w:jc w:val="both"/>
        <w:rPr>
          <w:rFonts w:ascii="Times New Roman" w:eastAsia="Calibri" w:hAnsi="Times New Roman" w:cs="Times New Roman"/>
          <w:sz w:val="28"/>
          <w:szCs w:val="28"/>
        </w:rPr>
      </w:pPr>
    </w:p>
    <w:p w:rsidR="0025089E" w:rsidRDefault="0025089E" w:rsidP="004C34C3">
      <w:pPr>
        <w:spacing w:after="0" w:line="240" w:lineRule="auto"/>
        <w:ind w:firstLine="567"/>
        <w:jc w:val="both"/>
        <w:rPr>
          <w:rFonts w:ascii="Times New Roman" w:eastAsia="Calibri" w:hAnsi="Times New Roman" w:cs="Times New Roman"/>
          <w:sz w:val="28"/>
          <w:szCs w:val="28"/>
        </w:rPr>
      </w:pPr>
    </w:p>
    <w:p w:rsidR="0025089E" w:rsidRDefault="0025089E" w:rsidP="004C34C3">
      <w:pPr>
        <w:spacing w:after="0" w:line="240" w:lineRule="auto"/>
        <w:ind w:firstLine="567"/>
        <w:jc w:val="both"/>
        <w:rPr>
          <w:rFonts w:ascii="Times New Roman" w:eastAsia="Calibri" w:hAnsi="Times New Roman" w:cs="Times New Roman"/>
          <w:sz w:val="28"/>
          <w:szCs w:val="28"/>
        </w:rPr>
      </w:pPr>
    </w:p>
    <w:p w:rsidR="0025089E" w:rsidRDefault="0025089E" w:rsidP="004C34C3">
      <w:pPr>
        <w:spacing w:after="0" w:line="240" w:lineRule="auto"/>
        <w:ind w:firstLine="567"/>
        <w:jc w:val="both"/>
        <w:rPr>
          <w:rFonts w:ascii="Times New Roman" w:eastAsia="Calibri" w:hAnsi="Times New Roman" w:cs="Times New Roman"/>
          <w:sz w:val="28"/>
          <w:szCs w:val="28"/>
        </w:rPr>
      </w:pPr>
    </w:p>
    <w:p w:rsidR="0025089E" w:rsidRDefault="0025089E" w:rsidP="004C34C3">
      <w:pPr>
        <w:spacing w:after="0" w:line="240" w:lineRule="auto"/>
        <w:ind w:firstLine="567"/>
        <w:jc w:val="both"/>
        <w:rPr>
          <w:rFonts w:ascii="Times New Roman" w:eastAsia="Calibri" w:hAnsi="Times New Roman" w:cs="Times New Roman"/>
          <w:sz w:val="28"/>
          <w:szCs w:val="28"/>
        </w:rPr>
      </w:pPr>
    </w:p>
    <w:p w:rsidR="0025089E" w:rsidRDefault="0025089E" w:rsidP="004C34C3">
      <w:pPr>
        <w:spacing w:after="0" w:line="240" w:lineRule="auto"/>
        <w:ind w:firstLine="567"/>
        <w:jc w:val="both"/>
        <w:rPr>
          <w:rFonts w:ascii="Times New Roman" w:eastAsia="Calibri" w:hAnsi="Times New Roman" w:cs="Times New Roman"/>
          <w:sz w:val="28"/>
          <w:szCs w:val="28"/>
        </w:rPr>
      </w:pPr>
    </w:p>
    <w:p w:rsidR="00BA1445" w:rsidRPr="000E7D25" w:rsidRDefault="00BA1445" w:rsidP="004C34C3">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lastRenderedPageBreak/>
        <w:t>Литература:</w:t>
      </w:r>
    </w:p>
    <w:p w:rsidR="00BA1445" w:rsidRPr="000E7D25" w:rsidRDefault="00BA1445" w:rsidP="00BA1445">
      <w:pPr>
        <w:spacing w:after="0" w:line="240" w:lineRule="auto"/>
        <w:ind w:firstLine="567"/>
        <w:jc w:val="both"/>
        <w:rPr>
          <w:rFonts w:ascii="Times New Roman" w:eastAsia="Calibri" w:hAnsi="Times New Roman" w:cs="Times New Roman"/>
          <w:sz w:val="28"/>
          <w:szCs w:val="28"/>
        </w:rPr>
      </w:pPr>
    </w:p>
    <w:p w:rsidR="00D1482D" w:rsidRDefault="00D1482D" w:rsidP="00BA144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proofErr w:type="spellStart"/>
      <w:r w:rsidRPr="00D1482D">
        <w:rPr>
          <w:rFonts w:ascii="Times New Roman" w:eastAsia="Calibri" w:hAnsi="Times New Roman" w:cs="Times New Roman"/>
          <w:sz w:val="28"/>
          <w:szCs w:val="28"/>
        </w:rPr>
        <w:t>Елеукенов</w:t>
      </w:r>
      <w:proofErr w:type="spellEnd"/>
      <w:r w:rsidRPr="00D1482D">
        <w:rPr>
          <w:rFonts w:ascii="Times New Roman" w:eastAsia="Calibri" w:hAnsi="Times New Roman" w:cs="Times New Roman"/>
          <w:sz w:val="28"/>
          <w:szCs w:val="28"/>
        </w:rPr>
        <w:t xml:space="preserve"> Ш. Новая литература нового Казахстана. Полемические заметки // http://docplayer.ru/43162344-Sheriazdan-eleukenov-iiaass-eeoadaooda-iiaiai-eacaonoaia-polemicheskie-zametki.html.</w:t>
      </w:r>
    </w:p>
    <w:p w:rsidR="00BA1445" w:rsidRPr="000E7D25" w:rsidRDefault="00BA1445" w:rsidP="00BA1445">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2 </w:t>
      </w:r>
      <w:proofErr w:type="spellStart"/>
      <w:r w:rsidR="0025089E">
        <w:rPr>
          <w:rFonts w:ascii="Times New Roman" w:eastAsia="Calibri" w:hAnsi="Times New Roman" w:cs="Times New Roman"/>
          <w:sz w:val="28"/>
          <w:szCs w:val="28"/>
        </w:rPr>
        <w:t>Абишева</w:t>
      </w:r>
      <w:proofErr w:type="spellEnd"/>
      <w:r w:rsidR="00D1482D" w:rsidRPr="00D1482D">
        <w:rPr>
          <w:rFonts w:ascii="Times New Roman" w:eastAsia="Calibri" w:hAnsi="Times New Roman" w:cs="Times New Roman"/>
          <w:sz w:val="28"/>
          <w:szCs w:val="28"/>
        </w:rPr>
        <w:t xml:space="preserve"> О. Мертвый город из белых юрт // Простор. – </w:t>
      </w:r>
      <w:proofErr w:type="spellStart"/>
      <w:r w:rsidR="00D1482D" w:rsidRPr="00D1482D">
        <w:rPr>
          <w:rFonts w:ascii="Times New Roman" w:eastAsia="Calibri" w:hAnsi="Times New Roman" w:cs="Times New Roman"/>
          <w:sz w:val="28"/>
          <w:szCs w:val="28"/>
        </w:rPr>
        <w:t>Алма-ата</w:t>
      </w:r>
      <w:proofErr w:type="spellEnd"/>
      <w:r w:rsidR="00D1482D" w:rsidRPr="00D1482D">
        <w:rPr>
          <w:rFonts w:ascii="Times New Roman" w:eastAsia="Calibri" w:hAnsi="Times New Roman" w:cs="Times New Roman"/>
          <w:sz w:val="28"/>
          <w:szCs w:val="28"/>
        </w:rPr>
        <w:t>, 2011. – №6. – С. 173 – 178.</w:t>
      </w:r>
    </w:p>
    <w:p w:rsidR="00BA1445" w:rsidRPr="000E7D25" w:rsidRDefault="00BA1445" w:rsidP="00BA1445">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3 </w:t>
      </w:r>
      <w:r w:rsidR="00D1482D" w:rsidRPr="00D1482D">
        <w:rPr>
          <w:rFonts w:ascii="Times New Roman" w:eastAsia="Calibri" w:hAnsi="Times New Roman" w:cs="Times New Roman"/>
          <w:sz w:val="28"/>
          <w:szCs w:val="28"/>
        </w:rPr>
        <w:t xml:space="preserve">Сафронова Л.В. Автор и герой в постмодернистской прозе: </w:t>
      </w:r>
      <w:proofErr w:type="spellStart"/>
      <w:r w:rsidR="00D1482D" w:rsidRPr="00D1482D">
        <w:rPr>
          <w:rFonts w:ascii="Times New Roman" w:eastAsia="Calibri" w:hAnsi="Times New Roman" w:cs="Times New Roman"/>
          <w:sz w:val="28"/>
          <w:szCs w:val="28"/>
        </w:rPr>
        <w:t>автореф</w:t>
      </w:r>
      <w:proofErr w:type="spellEnd"/>
      <w:r w:rsidR="00D1482D" w:rsidRPr="00D1482D">
        <w:rPr>
          <w:rFonts w:ascii="Times New Roman" w:eastAsia="Calibri" w:hAnsi="Times New Roman" w:cs="Times New Roman"/>
          <w:sz w:val="28"/>
          <w:szCs w:val="28"/>
        </w:rPr>
        <w:t>.  … док</w:t>
      </w:r>
      <w:proofErr w:type="gramStart"/>
      <w:r w:rsidR="00D1482D" w:rsidRPr="00D1482D">
        <w:rPr>
          <w:rFonts w:ascii="Times New Roman" w:eastAsia="Calibri" w:hAnsi="Times New Roman" w:cs="Times New Roman"/>
          <w:sz w:val="28"/>
          <w:szCs w:val="28"/>
        </w:rPr>
        <w:t xml:space="preserve">. </w:t>
      </w:r>
      <w:proofErr w:type="spellStart"/>
      <w:r w:rsidR="00D1482D" w:rsidRPr="00D1482D">
        <w:rPr>
          <w:rFonts w:ascii="Times New Roman" w:eastAsia="Calibri" w:hAnsi="Times New Roman" w:cs="Times New Roman"/>
          <w:sz w:val="28"/>
          <w:szCs w:val="28"/>
        </w:rPr>
        <w:t>филол</w:t>
      </w:r>
      <w:proofErr w:type="spellEnd"/>
      <w:proofErr w:type="gramEnd"/>
      <w:r w:rsidR="00D1482D" w:rsidRPr="00D1482D">
        <w:rPr>
          <w:rFonts w:ascii="Times New Roman" w:eastAsia="Calibri" w:hAnsi="Times New Roman" w:cs="Times New Roman"/>
          <w:sz w:val="28"/>
          <w:szCs w:val="28"/>
        </w:rPr>
        <w:t>. наук: 10.01.08. – Алматы: Изд-во «LEM», 2007. – 40 с.</w:t>
      </w:r>
    </w:p>
    <w:p w:rsidR="00BA1445" w:rsidRPr="000E7D25" w:rsidRDefault="00D1482D" w:rsidP="00BA144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roofErr w:type="spellStart"/>
      <w:r w:rsidRPr="00D1482D">
        <w:rPr>
          <w:rFonts w:ascii="Times New Roman" w:eastAsia="Calibri" w:hAnsi="Times New Roman" w:cs="Times New Roman"/>
          <w:sz w:val="28"/>
          <w:szCs w:val="28"/>
        </w:rPr>
        <w:t>Сарсекеева</w:t>
      </w:r>
      <w:proofErr w:type="spellEnd"/>
      <w:r w:rsidRPr="00D1482D">
        <w:rPr>
          <w:rFonts w:ascii="Times New Roman" w:eastAsia="Calibri" w:hAnsi="Times New Roman" w:cs="Times New Roman"/>
          <w:sz w:val="28"/>
          <w:szCs w:val="28"/>
        </w:rPr>
        <w:t xml:space="preserve"> Н. Формы выражения авторского сознания в русской литературе рубежа ХХ-ХХI веков. – Алматы: </w:t>
      </w:r>
      <w:proofErr w:type="spellStart"/>
      <w:r w:rsidRPr="00D1482D">
        <w:rPr>
          <w:rFonts w:ascii="Times New Roman" w:eastAsia="Calibri" w:hAnsi="Times New Roman" w:cs="Times New Roman"/>
          <w:sz w:val="28"/>
          <w:szCs w:val="28"/>
        </w:rPr>
        <w:t>Қазақ</w:t>
      </w:r>
      <w:proofErr w:type="spellEnd"/>
      <w:r w:rsidRPr="00D1482D">
        <w:rPr>
          <w:rFonts w:ascii="Times New Roman" w:eastAsia="Calibri" w:hAnsi="Times New Roman" w:cs="Times New Roman"/>
          <w:sz w:val="28"/>
          <w:szCs w:val="28"/>
        </w:rPr>
        <w:t xml:space="preserve"> </w:t>
      </w:r>
      <w:proofErr w:type="spellStart"/>
      <w:r w:rsidRPr="00D1482D">
        <w:rPr>
          <w:rFonts w:ascii="Times New Roman" w:eastAsia="Calibri" w:hAnsi="Times New Roman" w:cs="Times New Roman"/>
          <w:sz w:val="28"/>
          <w:szCs w:val="28"/>
        </w:rPr>
        <w:t>университеті</w:t>
      </w:r>
      <w:proofErr w:type="spellEnd"/>
      <w:r w:rsidRPr="00D1482D">
        <w:rPr>
          <w:rFonts w:ascii="Times New Roman" w:eastAsia="Calibri" w:hAnsi="Times New Roman" w:cs="Times New Roman"/>
          <w:sz w:val="28"/>
          <w:szCs w:val="28"/>
        </w:rPr>
        <w:t>, 2006. –  131 с.</w:t>
      </w:r>
    </w:p>
    <w:p w:rsidR="00BA1445" w:rsidRPr="000E7D25" w:rsidRDefault="00D1482D" w:rsidP="00BA144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proofErr w:type="spellStart"/>
      <w:r w:rsidRPr="00D1482D">
        <w:rPr>
          <w:rFonts w:ascii="Times New Roman" w:eastAsia="Calibri" w:hAnsi="Times New Roman" w:cs="Times New Roman"/>
          <w:sz w:val="28"/>
          <w:szCs w:val="28"/>
        </w:rPr>
        <w:t>Веревочкин</w:t>
      </w:r>
      <w:proofErr w:type="spellEnd"/>
      <w:r w:rsidRPr="00D1482D">
        <w:rPr>
          <w:rFonts w:ascii="Times New Roman" w:eastAsia="Calibri" w:hAnsi="Times New Roman" w:cs="Times New Roman"/>
          <w:sz w:val="28"/>
          <w:szCs w:val="28"/>
        </w:rPr>
        <w:t xml:space="preserve"> Н. Зуб мамонта. Летопись мертвого города // http://www.detectivebooks.net/book/30320343/#read.</w:t>
      </w:r>
    </w:p>
    <w:p w:rsidR="00D1482D" w:rsidRDefault="00A74A6F" w:rsidP="00A74A6F">
      <w:pPr>
        <w:spacing w:after="0" w:line="240" w:lineRule="auto"/>
        <w:ind w:firstLine="567"/>
        <w:jc w:val="both"/>
        <w:rPr>
          <w:rFonts w:ascii="Times New Roman" w:eastAsia="Calibri" w:hAnsi="Times New Roman" w:cs="Times New Roman"/>
          <w:sz w:val="28"/>
          <w:szCs w:val="28"/>
        </w:rPr>
      </w:pPr>
      <w:r w:rsidRPr="000E7D25">
        <w:rPr>
          <w:rFonts w:ascii="Times New Roman" w:eastAsia="Calibri" w:hAnsi="Times New Roman" w:cs="Times New Roman"/>
          <w:sz w:val="28"/>
          <w:szCs w:val="28"/>
        </w:rPr>
        <w:t xml:space="preserve">6 </w:t>
      </w:r>
      <w:r w:rsidR="00D1482D" w:rsidRPr="00D1482D">
        <w:rPr>
          <w:rFonts w:ascii="Times New Roman" w:eastAsia="Calibri" w:hAnsi="Times New Roman" w:cs="Times New Roman"/>
          <w:sz w:val="28"/>
          <w:szCs w:val="28"/>
        </w:rPr>
        <w:t xml:space="preserve">Топоров В.Н. Петербург и петербургский текст русской литературы // Семиотика города и городской среды. Петербург. Ученые записки </w:t>
      </w:r>
      <w:proofErr w:type="spellStart"/>
      <w:r w:rsidR="00D1482D" w:rsidRPr="00D1482D">
        <w:rPr>
          <w:rFonts w:ascii="Times New Roman" w:eastAsia="Calibri" w:hAnsi="Times New Roman" w:cs="Times New Roman"/>
          <w:sz w:val="28"/>
          <w:szCs w:val="28"/>
        </w:rPr>
        <w:t>Тартусского</w:t>
      </w:r>
      <w:proofErr w:type="spellEnd"/>
      <w:r w:rsidR="00D1482D" w:rsidRPr="00D1482D">
        <w:rPr>
          <w:rFonts w:ascii="Times New Roman" w:eastAsia="Calibri" w:hAnsi="Times New Roman" w:cs="Times New Roman"/>
          <w:sz w:val="28"/>
          <w:szCs w:val="28"/>
        </w:rPr>
        <w:t xml:space="preserve"> государственного университета. - Тарту, 1984. - </w:t>
      </w:r>
      <w:proofErr w:type="spellStart"/>
      <w:r w:rsidR="00D1482D" w:rsidRPr="00D1482D">
        <w:rPr>
          <w:rFonts w:ascii="Times New Roman" w:eastAsia="Calibri" w:hAnsi="Times New Roman" w:cs="Times New Roman"/>
          <w:sz w:val="28"/>
          <w:szCs w:val="28"/>
        </w:rPr>
        <w:t>Вып</w:t>
      </w:r>
      <w:proofErr w:type="spellEnd"/>
      <w:r w:rsidR="00D1482D" w:rsidRPr="00D1482D">
        <w:rPr>
          <w:rFonts w:ascii="Times New Roman" w:eastAsia="Calibri" w:hAnsi="Times New Roman" w:cs="Times New Roman"/>
          <w:sz w:val="28"/>
          <w:szCs w:val="28"/>
        </w:rPr>
        <w:t>. 664. - С. 7 – 29.</w:t>
      </w:r>
    </w:p>
    <w:p w:rsidR="00D1482D" w:rsidRDefault="00A74A6F" w:rsidP="00A74A6F">
      <w:pPr>
        <w:spacing w:after="0" w:line="240" w:lineRule="auto"/>
        <w:ind w:firstLine="567"/>
        <w:jc w:val="both"/>
        <w:rPr>
          <w:rFonts w:ascii="Times New Roman" w:eastAsia="Calibri" w:hAnsi="Times New Roman" w:cs="Times New Roman"/>
          <w:sz w:val="28"/>
          <w:szCs w:val="28"/>
        </w:rPr>
      </w:pPr>
      <w:r w:rsidRPr="00D1482D">
        <w:rPr>
          <w:rFonts w:ascii="Times New Roman" w:eastAsia="Calibri" w:hAnsi="Times New Roman" w:cs="Times New Roman"/>
          <w:sz w:val="28"/>
          <w:szCs w:val="28"/>
        </w:rPr>
        <w:t xml:space="preserve">7 </w:t>
      </w:r>
      <w:proofErr w:type="spellStart"/>
      <w:r w:rsidR="00D1482D" w:rsidRPr="00D1482D">
        <w:rPr>
          <w:rFonts w:ascii="Times New Roman" w:eastAsia="Calibri" w:hAnsi="Times New Roman" w:cs="Times New Roman"/>
          <w:sz w:val="28"/>
          <w:szCs w:val="28"/>
        </w:rPr>
        <w:t>Баянбаева</w:t>
      </w:r>
      <w:proofErr w:type="spellEnd"/>
      <w:r w:rsidR="00D1482D" w:rsidRPr="00D1482D">
        <w:rPr>
          <w:rFonts w:ascii="Times New Roman" w:eastAsia="Calibri" w:hAnsi="Times New Roman" w:cs="Times New Roman"/>
          <w:sz w:val="28"/>
          <w:szCs w:val="28"/>
        </w:rPr>
        <w:t xml:space="preserve"> Ж.А. Алма-Ата в прозе Ю. Домбровского // Вестник РУДН. Серия: Вопросы образования: языки и специальность // </w:t>
      </w:r>
      <w:hyperlink r:id="rId5" w:history="1">
        <w:r w:rsidR="00D1482D" w:rsidRPr="00B1311D">
          <w:rPr>
            <w:rStyle w:val="a3"/>
            <w:rFonts w:ascii="Times New Roman" w:eastAsia="Calibri" w:hAnsi="Times New Roman" w:cs="Times New Roman"/>
            <w:sz w:val="28"/>
            <w:szCs w:val="28"/>
            <w:lang w:val="en-US"/>
          </w:rPr>
          <w:t>http</w:t>
        </w:r>
        <w:r w:rsidR="00D1482D" w:rsidRPr="00B1311D">
          <w:rPr>
            <w:rStyle w:val="a3"/>
            <w:rFonts w:ascii="Times New Roman" w:eastAsia="Calibri" w:hAnsi="Times New Roman" w:cs="Times New Roman"/>
            <w:sz w:val="28"/>
            <w:szCs w:val="28"/>
          </w:rPr>
          <w:t>://</w:t>
        </w:r>
        <w:r w:rsidR="00D1482D" w:rsidRPr="00B1311D">
          <w:rPr>
            <w:rStyle w:val="a3"/>
            <w:rFonts w:ascii="Times New Roman" w:eastAsia="Calibri" w:hAnsi="Times New Roman" w:cs="Times New Roman"/>
            <w:sz w:val="28"/>
            <w:szCs w:val="28"/>
            <w:lang w:val="en-US"/>
          </w:rPr>
          <w:t>journals</w:t>
        </w:r>
        <w:r w:rsidR="00D1482D" w:rsidRPr="00B1311D">
          <w:rPr>
            <w:rStyle w:val="a3"/>
            <w:rFonts w:ascii="Times New Roman" w:eastAsia="Calibri" w:hAnsi="Times New Roman" w:cs="Times New Roman"/>
            <w:sz w:val="28"/>
            <w:szCs w:val="28"/>
          </w:rPr>
          <w:t>.</w:t>
        </w:r>
        <w:proofErr w:type="spellStart"/>
        <w:r w:rsidR="00D1482D" w:rsidRPr="00B1311D">
          <w:rPr>
            <w:rStyle w:val="a3"/>
            <w:rFonts w:ascii="Times New Roman" w:eastAsia="Calibri" w:hAnsi="Times New Roman" w:cs="Times New Roman"/>
            <w:sz w:val="28"/>
            <w:szCs w:val="28"/>
            <w:lang w:val="en-US"/>
          </w:rPr>
          <w:t>rudn</w:t>
        </w:r>
        <w:proofErr w:type="spellEnd"/>
        <w:r w:rsidR="00D1482D" w:rsidRPr="00B1311D">
          <w:rPr>
            <w:rStyle w:val="a3"/>
            <w:rFonts w:ascii="Times New Roman" w:eastAsia="Calibri" w:hAnsi="Times New Roman" w:cs="Times New Roman"/>
            <w:sz w:val="28"/>
            <w:szCs w:val="28"/>
          </w:rPr>
          <w:t>.</w:t>
        </w:r>
        <w:proofErr w:type="spellStart"/>
        <w:r w:rsidR="00D1482D" w:rsidRPr="00B1311D">
          <w:rPr>
            <w:rStyle w:val="a3"/>
            <w:rFonts w:ascii="Times New Roman" w:eastAsia="Calibri" w:hAnsi="Times New Roman" w:cs="Times New Roman"/>
            <w:sz w:val="28"/>
            <w:szCs w:val="28"/>
            <w:lang w:val="en-US"/>
          </w:rPr>
          <w:t>ru</w:t>
        </w:r>
        <w:proofErr w:type="spellEnd"/>
        <w:r w:rsidR="00D1482D" w:rsidRPr="00B1311D">
          <w:rPr>
            <w:rStyle w:val="a3"/>
            <w:rFonts w:ascii="Times New Roman" w:eastAsia="Calibri" w:hAnsi="Times New Roman" w:cs="Times New Roman"/>
            <w:sz w:val="28"/>
            <w:szCs w:val="28"/>
          </w:rPr>
          <w:t>/</w:t>
        </w:r>
        <w:r w:rsidR="00D1482D" w:rsidRPr="00B1311D">
          <w:rPr>
            <w:rStyle w:val="a3"/>
            <w:rFonts w:ascii="Times New Roman" w:eastAsia="Calibri" w:hAnsi="Times New Roman" w:cs="Times New Roman"/>
            <w:sz w:val="28"/>
            <w:szCs w:val="28"/>
            <w:lang w:val="en-US"/>
          </w:rPr>
          <w:t>education</w:t>
        </w:r>
        <w:r w:rsidR="00D1482D" w:rsidRPr="00B1311D">
          <w:rPr>
            <w:rStyle w:val="a3"/>
            <w:rFonts w:ascii="Times New Roman" w:eastAsia="Calibri" w:hAnsi="Times New Roman" w:cs="Times New Roman"/>
            <w:sz w:val="28"/>
            <w:szCs w:val="28"/>
          </w:rPr>
          <w:t>-</w:t>
        </w:r>
        <w:r w:rsidR="00D1482D" w:rsidRPr="00B1311D">
          <w:rPr>
            <w:rStyle w:val="a3"/>
            <w:rFonts w:ascii="Times New Roman" w:eastAsia="Calibri" w:hAnsi="Times New Roman" w:cs="Times New Roman"/>
            <w:sz w:val="28"/>
            <w:szCs w:val="28"/>
            <w:lang w:val="en-US"/>
          </w:rPr>
          <w:t>languages</w:t>
        </w:r>
        <w:r w:rsidR="00D1482D" w:rsidRPr="00B1311D">
          <w:rPr>
            <w:rStyle w:val="a3"/>
            <w:rFonts w:ascii="Times New Roman" w:eastAsia="Calibri" w:hAnsi="Times New Roman" w:cs="Times New Roman"/>
            <w:sz w:val="28"/>
            <w:szCs w:val="28"/>
          </w:rPr>
          <w:t>/</w:t>
        </w:r>
        <w:r w:rsidR="00D1482D" w:rsidRPr="00B1311D">
          <w:rPr>
            <w:rStyle w:val="a3"/>
            <w:rFonts w:ascii="Times New Roman" w:eastAsia="Calibri" w:hAnsi="Times New Roman" w:cs="Times New Roman"/>
            <w:sz w:val="28"/>
            <w:szCs w:val="28"/>
            <w:lang w:val="en-US"/>
          </w:rPr>
          <w:t>issue</w:t>
        </w:r>
        <w:r w:rsidR="00D1482D" w:rsidRPr="00B1311D">
          <w:rPr>
            <w:rStyle w:val="a3"/>
            <w:rFonts w:ascii="Times New Roman" w:eastAsia="Calibri" w:hAnsi="Times New Roman" w:cs="Times New Roman"/>
            <w:sz w:val="28"/>
            <w:szCs w:val="28"/>
          </w:rPr>
          <w:t>/</w:t>
        </w:r>
        <w:r w:rsidR="00D1482D" w:rsidRPr="00B1311D">
          <w:rPr>
            <w:rStyle w:val="a3"/>
            <w:rFonts w:ascii="Times New Roman" w:eastAsia="Calibri" w:hAnsi="Times New Roman" w:cs="Times New Roman"/>
            <w:sz w:val="28"/>
            <w:szCs w:val="28"/>
            <w:lang w:val="en-US"/>
          </w:rPr>
          <w:t>view</w:t>
        </w:r>
        <w:r w:rsidR="00D1482D" w:rsidRPr="00B1311D">
          <w:rPr>
            <w:rStyle w:val="a3"/>
            <w:rFonts w:ascii="Times New Roman" w:eastAsia="Calibri" w:hAnsi="Times New Roman" w:cs="Times New Roman"/>
            <w:sz w:val="28"/>
            <w:szCs w:val="28"/>
          </w:rPr>
          <w:t>/807</w:t>
        </w:r>
      </w:hyperlink>
    </w:p>
    <w:p w:rsidR="00A74A6F" w:rsidRPr="00733537" w:rsidRDefault="0025089E" w:rsidP="00A74A6F">
      <w:pPr>
        <w:spacing w:after="0" w:line="240" w:lineRule="auto"/>
        <w:ind w:firstLine="567"/>
        <w:jc w:val="both"/>
        <w:rPr>
          <w:rFonts w:ascii="Times New Roman" w:eastAsia="Calibri" w:hAnsi="Times New Roman" w:cs="Times New Roman"/>
          <w:sz w:val="28"/>
          <w:szCs w:val="28"/>
          <w:lang w:val="en-US"/>
        </w:rPr>
      </w:pPr>
      <w:proofErr w:type="gramStart"/>
      <w:r>
        <w:rPr>
          <w:rFonts w:ascii="Times New Roman" w:eastAsia="Calibri" w:hAnsi="Times New Roman" w:cs="Times New Roman"/>
          <w:sz w:val="28"/>
          <w:szCs w:val="28"/>
          <w:lang w:val="en-US"/>
        </w:rPr>
        <w:t xml:space="preserve">8 </w:t>
      </w:r>
      <w:r w:rsidR="00733537" w:rsidRPr="00733537">
        <w:rPr>
          <w:rFonts w:ascii="Times New Roman" w:eastAsia="Calibri" w:hAnsi="Times New Roman" w:cs="Times New Roman"/>
          <w:sz w:val="28"/>
          <w:szCs w:val="28"/>
        </w:rPr>
        <w:t>Флобер</w:t>
      </w:r>
      <w:proofErr w:type="gramEnd"/>
      <w:r w:rsidR="00733537" w:rsidRPr="00733537">
        <w:rPr>
          <w:rFonts w:ascii="Times New Roman" w:eastAsia="Calibri" w:hAnsi="Times New Roman" w:cs="Times New Roman"/>
          <w:sz w:val="28"/>
          <w:szCs w:val="28"/>
          <w:lang w:val="en-US"/>
        </w:rPr>
        <w:t xml:space="preserve"> </w:t>
      </w:r>
      <w:r w:rsidR="00733537" w:rsidRPr="00733537">
        <w:rPr>
          <w:rFonts w:ascii="Times New Roman" w:eastAsia="Calibri" w:hAnsi="Times New Roman" w:cs="Times New Roman"/>
          <w:sz w:val="28"/>
          <w:szCs w:val="28"/>
        </w:rPr>
        <w:t>Г</w:t>
      </w:r>
      <w:r w:rsidR="00733537" w:rsidRPr="00733537">
        <w:rPr>
          <w:rFonts w:ascii="Times New Roman" w:eastAsia="Calibri" w:hAnsi="Times New Roman" w:cs="Times New Roman"/>
          <w:sz w:val="28"/>
          <w:szCs w:val="28"/>
          <w:lang w:val="en-US"/>
        </w:rPr>
        <w:t xml:space="preserve">. </w:t>
      </w:r>
      <w:r w:rsidR="00733537" w:rsidRPr="00733537">
        <w:rPr>
          <w:rFonts w:ascii="Times New Roman" w:eastAsia="Calibri" w:hAnsi="Times New Roman" w:cs="Times New Roman"/>
          <w:sz w:val="28"/>
          <w:szCs w:val="28"/>
        </w:rPr>
        <w:t>Письма</w:t>
      </w:r>
      <w:r w:rsidR="00733537" w:rsidRPr="00733537">
        <w:rPr>
          <w:rFonts w:ascii="Times New Roman" w:eastAsia="Calibri" w:hAnsi="Times New Roman" w:cs="Times New Roman"/>
          <w:sz w:val="28"/>
          <w:szCs w:val="28"/>
          <w:lang w:val="en-US"/>
        </w:rPr>
        <w:t xml:space="preserve"> 1830-1880 </w:t>
      </w:r>
      <w:proofErr w:type="spellStart"/>
      <w:r w:rsidR="00733537" w:rsidRPr="00733537">
        <w:rPr>
          <w:rFonts w:ascii="Times New Roman" w:eastAsia="Calibri" w:hAnsi="Times New Roman" w:cs="Times New Roman"/>
          <w:sz w:val="28"/>
          <w:szCs w:val="28"/>
        </w:rPr>
        <w:t>гг</w:t>
      </w:r>
      <w:proofErr w:type="spellEnd"/>
      <w:r w:rsidR="00733537" w:rsidRPr="00733537">
        <w:rPr>
          <w:rFonts w:ascii="Times New Roman" w:eastAsia="Calibri" w:hAnsi="Times New Roman" w:cs="Times New Roman"/>
          <w:sz w:val="28"/>
          <w:szCs w:val="28"/>
          <w:lang w:val="en-US"/>
        </w:rPr>
        <w:t xml:space="preserve">. // </w:t>
      </w:r>
      <w:proofErr w:type="spellStart"/>
      <w:r w:rsidR="00733537" w:rsidRPr="00733537">
        <w:rPr>
          <w:rFonts w:ascii="Times New Roman" w:eastAsia="Calibri" w:hAnsi="Times New Roman" w:cs="Times New Roman"/>
          <w:sz w:val="28"/>
          <w:szCs w:val="28"/>
          <w:lang w:val="en-US"/>
        </w:rPr>
        <w:t>flaubert</w:t>
      </w:r>
      <w:proofErr w:type="spellEnd"/>
      <w:r w:rsidR="00733537" w:rsidRPr="00733537">
        <w:rPr>
          <w:rFonts w:ascii="Times New Roman" w:eastAsia="Calibri" w:hAnsi="Times New Roman" w:cs="Times New Roman"/>
          <w:sz w:val="28"/>
          <w:szCs w:val="28"/>
          <w:lang w:val="en-US"/>
        </w:rPr>
        <w:t>/letters.htm</w:t>
      </w:r>
    </w:p>
    <w:p w:rsidR="00A74A6F" w:rsidRPr="000E7D25" w:rsidRDefault="0025089E" w:rsidP="00A74A6F">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733537" w:rsidRPr="00733537">
        <w:rPr>
          <w:rFonts w:ascii="Times New Roman" w:eastAsia="Calibri" w:hAnsi="Times New Roman" w:cs="Times New Roman"/>
          <w:sz w:val="28"/>
          <w:szCs w:val="28"/>
        </w:rPr>
        <w:t>Савельева В. Рассказы в современной прозе Казахстана: критика и актуализация жанра // Нева. -  2015. –  №12.</w:t>
      </w:r>
    </w:p>
    <w:p w:rsidR="00A74A6F" w:rsidRPr="000E7D25" w:rsidRDefault="00A74A6F" w:rsidP="00A74A6F">
      <w:pPr>
        <w:spacing w:after="0" w:line="240" w:lineRule="auto"/>
        <w:ind w:firstLine="567"/>
        <w:jc w:val="both"/>
        <w:rPr>
          <w:rFonts w:ascii="Times New Roman" w:eastAsia="Calibri" w:hAnsi="Times New Roman" w:cs="Times New Roman"/>
          <w:sz w:val="28"/>
          <w:szCs w:val="28"/>
        </w:rPr>
      </w:pPr>
    </w:p>
    <w:sectPr w:rsidR="00A74A6F" w:rsidRPr="000E7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09"/>
    <w:rsid w:val="00067809"/>
    <w:rsid w:val="000C425D"/>
    <w:rsid w:val="000E7D25"/>
    <w:rsid w:val="0010040D"/>
    <w:rsid w:val="001372C0"/>
    <w:rsid w:val="00213AA0"/>
    <w:rsid w:val="0025089E"/>
    <w:rsid w:val="004C34C3"/>
    <w:rsid w:val="005A6DBE"/>
    <w:rsid w:val="005B585C"/>
    <w:rsid w:val="00707E31"/>
    <w:rsid w:val="00733537"/>
    <w:rsid w:val="007D34EC"/>
    <w:rsid w:val="008468FA"/>
    <w:rsid w:val="00980DE8"/>
    <w:rsid w:val="009844DC"/>
    <w:rsid w:val="00A322F6"/>
    <w:rsid w:val="00A74A6F"/>
    <w:rsid w:val="00B326CD"/>
    <w:rsid w:val="00BA1445"/>
    <w:rsid w:val="00CC0604"/>
    <w:rsid w:val="00D1482D"/>
    <w:rsid w:val="00D87AA4"/>
    <w:rsid w:val="00E111AD"/>
    <w:rsid w:val="00E54CF8"/>
    <w:rsid w:val="00F9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A4E35-96F6-4A4A-8BEF-53AD45A3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4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journals.rudn.ru/education-languages/issue/view/8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6F36B-924B-42FB-8AEB-ECDD5E29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3057</Words>
  <Characters>17425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2018-03-28T07:49:00Z</dcterms:created>
  <dcterms:modified xsi:type="dcterms:W3CDTF">2018-03-29T13:44:00Z</dcterms:modified>
</cp:coreProperties>
</file>