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35D" w:rsidRDefault="00D9235D" w:rsidP="00D9235D">
      <w:pPr>
        <w:pStyle w:val="a3"/>
        <w:tabs>
          <w:tab w:val="left" w:pos="2281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Художественное своеобразие повести Платонова «Котлован»</w:t>
      </w:r>
    </w:p>
    <w:p w:rsidR="00D9235D" w:rsidRDefault="00D9235D" w:rsidP="00D9235D">
      <w:pPr>
        <w:pStyle w:val="a3"/>
        <w:tabs>
          <w:tab w:val="left" w:pos="2281"/>
        </w:tabs>
        <w:ind w:firstLine="709"/>
        <w:rPr>
          <w:b/>
          <w:sz w:val="24"/>
          <w:szCs w:val="24"/>
        </w:rPr>
      </w:pPr>
    </w:p>
    <w:p w:rsidR="00D9235D" w:rsidRDefault="00D9235D" w:rsidP="00D9235D">
      <w:pPr>
        <w:pStyle w:val="a3"/>
        <w:tabs>
          <w:tab w:val="left" w:pos="2281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Автор утверждает, что </w:t>
      </w:r>
      <w:r>
        <w:rPr>
          <w:sz w:val="24"/>
          <w:szCs w:val="24"/>
          <w:lang w:val="kk-KZ"/>
        </w:rPr>
        <w:t xml:space="preserve">Платонов – выдающийся реформатор русской художественной литературы. Он не одинок в своих творческих поисках. </w:t>
      </w:r>
      <w:r>
        <w:rPr>
          <w:sz w:val="24"/>
          <w:szCs w:val="24"/>
        </w:rPr>
        <w:t>Немаловажное обстоятельство, побуждавшее русских писателей к обновлению эпической формы, заключалось в том, что ресурсы классической литературы оказались исчерпанными в творчестве Достоевского и Толстого.</w:t>
      </w:r>
    </w:p>
    <w:p w:rsidR="00D9235D" w:rsidRDefault="00D9235D" w:rsidP="00D9235D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Художественному миру «Котлована» присущ антропоморфный минимализм. Это обстоятельство выражено в том, что литературные персонажи (в отличие от классической реалистической литературы) наделены схематично воссозданной антропоморфной определенностью. В этом отношении повесть «Котлован» отличается от произведений русской литературной классики, рисовавшей полнокровных героев, наделенных разнообразными антропоморфными и антропологическими качествами и свойствами. </w:t>
      </w:r>
    </w:p>
    <w:p w:rsidR="00D9235D" w:rsidRDefault="00D9235D" w:rsidP="00D9235D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Художественная онтология повести «Котлован» включает систему онтологических образов, которые имеют высокий эстетический и смысловой статус. Это также отличает поэтику повести от классической реалистической литературы.</w:t>
      </w:r>
    </w:p>
    <w:p w:rsidR="00D9235D" w:rsidRDefault="00D9235D" w:rsidP="00D9235D">
      <w:pPr>
        <w:pStyle w:val="a3"/>
        <w:tabs>
          <w:tab w:val="left" w:pos="2281"/>
        </w:tabs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Ключевые слова: </w:t>
      </w:r>
      <w:r>
        <w:rPr>
          <w:bCs/>
          <w:sz w:val="24"/>
          <w:szCs w:val="24"/>
        </w:rPr>
        <w:t>Платонов, повесть «Котлован», новаторство, художественная антропология, художественная онтология.</w:t>
      </w:r>
    </w:p>
    <w:p w:rsidR="00D9235D" w:rsidRDefault="00D9235D" w:rsidP="00D9235D">
      <w:pPr>
        <w:pStyle w:val="a3"/>
        <w:tabs>
          <w:tab w:val="left" w:pos="2281"/>
        </w:tabs>
        <w:ind w:firstLine="709"/>
        <w:rPr>
          <w:b/>
          <w:sz w:val="24"/>
          <w:szCs w:val="24"/>
        </w:rPr>
      </w:pPr>
    </w:p>
    <w:p w:rsidR="00D441CF" w:rsidRDefault="00D441CF"/>
    <w:sectPr w:rsidR="00D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9235D"/>
    <w:rsid w:val="00D441CF"/>
    <w:rsid w:val="00D92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D92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2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2018-05-08T03:17:00Z</dcterms:created>
  <dcterms:modified xsi:type="dcterms:W3CDTF">2018-05-08T03:17:00Z</dcterms:modified>
</cp:coreProperties>
</file>