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33" w:rsidRDefault="00545D33" w:rsidP="0051560B">
      <w:pPr>
        <w:spacing w:after="0" w:line="240" w:lineRule="auto"/>
        <w:rPr>
          <w:rFonts w:ascii="Times New Roman" w:hAnsi="Times New Roman" w:cs="Times New Roman"/>
          <w:sz w:val="24"/>
          <w:szCs w:val="24"/>
        </w:rPr>
      </w:pPr>
      <w:r>
        <w:rPr>
          <w:rFonts w:ascii="Times New Roman" w:hAnsi="Times New Roman" w:cs="Times New Roman"/>
          <w:sz w:val="24"/>
          <w:szCs w:val="24"/>
        </w:rPr>
        <w:t>УДК:330.101.541</w:t>
      </w:r>
    </w:p>
    <w:p w:rsidR="00545D33" w:rsidRDefault="00545D33" w:rsidP="00FE648A">
      <w:pPr>
        <w:spacing w:after="0" w:line="240" w:lineRule="auto"/>
        <w:jc w:val="center"/>
        <w:rPr>
          <w:rFonts w:ascii="Times New Roman" w:hAnsi="Times New Roman" w:cs="Times New Roman"/>
          <w:sz w:val="24"/>
          <w:szCs w:val="24"/>
        </w:rPr>
      </w:pPr>
    </w:p>
    <w:p w:rsidR="00545D33" w:rsidRDefault="00545D33" w:rsidP="00FE64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А.А. Ережепова</w:t>
      </w:r>
    </w:p>
    <w:p w:rsidR="00545D33" w:rsidRDefault="00545D33" w:rsidP="00FE64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кандидат экономических наук, </w:t>
      </w:r>
    </w:p>
    <w:p w:rsidR="00545D33" w:rsidRPr="009544E8" w:rsidRDefault="00545D33" w:rsidP="00FE64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КазНУ им. Аль-Фараби,</w:t>
      </w:r>
      <w:r w:rsidRPr="00A8438C">
        <w:rPr>
          <w:rFonts w:ascii="Times New Roman" w:hAnsi="Times New Roman" w:cs="Times New Roman"/>
          <w:sz w:val="24"/>
          <w:szCs w:val="24"/>
        </w:rPr>
        <w:t xml:space="preserve"> </w:t>
      </w:r>
      <w:r>
        <w:rPr>
          <w:rFonts w:ascii="Times New Roman" w:hAnsi="Times New Roman" w:cs="Times New Roman"/>
          <w:sz w:val="24"/>
          <w:szCs w:val="24"/>
        </w:rPr>
        <w:t>Казахстан, г.Алматы</w:t>
      </w:r>
    </w:p>
    <w:p w:rsidR="00545D33" w:rsidRDefault="00545D33" w:rsidP="00FE648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aiman</w:t>
      </w:r>
      <w:r w:rsidRPr="00485A9D">
        <w:rPr>
          <w:rFonts w:ascii="Times New Roman" w:hAnsi="Times New Roman" w:cs="Times New Roman"/>
          <w:sz w:val="24"/>
          <w:szCs w:val="24"/>
        </w:rPr>
        <w:t>.</w:t>
      </w:r>
      <w:r>
        <w:rPr>
          <w:rFonts w:ascii="Times New Roman" w:hAnsi="Times New Roman" w:cs="Times New Roman"/>
          <w:sz w:val="24"/>
          <w:szCs w:val="24"/>
          <w:lang w:val="en-US"/>
        </w:rPr>
        <w:t>yerezhepova</w:t>
      </w:r>
      <w:r w:rsidRPr="00485A9D">
        <w:rPr>
          <w:rFonts w:ascii="Times New Roman" w:hAnsi="Times New Roman" w:cs="Times New Roman"/>
          <w:sz w:val="24"/>
          <w:szCs w:val="24"/>
        </w:rPr>
        <w:t xml:space="preserve"> @</w:t>
      </w:r>
      <w:r>
        <w:rPr>
          <w:rFonts w:ascii="Times New Roman" w:hAnsi="Times New Roman" w:cs="Times New Roman"/>
          <w:sz w:val="24"/>
          <w:szCs w:val="24"/>
          <w:lang w:val="en-US"/>
        </w:rPr>
        <w:t>mail</w:t>
      </w:r>
      <w:r w:rsidRPr="00485A9D">
        <w:rPr>
          <w:rFonts w:ascii="Times New Roman" w:hAnsi="Times New Roman" w:cs="Times New Roman"/>
          <w:sz w:val="24"/>
          <w:szCs w:val="24"/>
        </w:rPr>
        <w:t>.</w:t>
      </w:r>
      <w:r>
        <w:rPr>
          <w:rFonts w:ascii="Times New Roman" w:hAnsi="Times New Roman" w:cs="Times New Roman"/>
          <w:sz w:val="24"/>
          <w:szCs w:val="24"/>
          <w:lang w:val="en-US"/>
        </w:rPr>
        <w:t>ru</w:t>
      </w:r>
    </w:p>
    <w:p w:rsidR="00545D33" w:rsidRPr="00FE648A" w:rsidRDefault="00545D33" w:rsidP="00FE648A">
      <w:pPr>
        <w:spacing w:after="0" w:line="240" w:lineRule="auto"/>
        <w:jc w:val="center"/>
        <w:rPr>
          <w:rFonts w:ascii="Times New Roman" w:hAnsi="Times New Roman" w:cs="Times New Roman"/>
          <w:sz w:val="24"/>
          <w:szCs w:val="24"/>
        </w:rPr>
      </w:pPr>
    </w:p>
    <w:p w:rsidR="00545D33" w:rsidRDefault="00545D33" w:rsidP="00160A96">
      <w:pPr>
        <w:spacing w:after="0" w:line="240" w:lineRule="auto"/>
        <w:jc w:val="center"/>
        <w:rPr>
          <w:rFonts w:ascii="Times New Roman" w:hAnsi="Times New Roman" w:cs="Times New Roman"/>
          <w:b/>
          <w:bCs/>
          <w:sz w:val="24"/>
          <w:szCs w:val="24"/>
        </w:rPr>
      </w:pPr>
      <w:r w:rsidRPr="00973B03">
        <w:rPr>
          <w:rFonts w:ascii="Times New Roman" w:hAnsi="Times New Roman" w:cs="Times New Roman"/>
          <w:b/>
          <w:bCs/>
          <w:sz w:val="24"/>
          <w:szCs w:val="24"/>
        </w:rPr>
        <w:t>Воспроизводственный потенциал государства</w:t>
      </w:r>
      <w:r>
        <w:rPr>
          <w:rFonts w:ascii="Times New Roman" w:hAnsi="Times New Roman" w:cs="Times New Roman"/>
          <w:b/>
          <w:bCs/>
          <w:sz w:val="24"/>
          <w:szCs w:val="24"/>
        </w:rPr>
        <w:t>:</w:t>
      </w:r>
      <w:r w:rsidRPr="00973B03">
        <w:rPr>
          <w:rFonts w:ascii="Times New Roman" w:hAnsi="Times New Roman" w:cs="Times New Roman"/>
          <w:b/>
          <w:bCs/>
          <w:sz w:val="24"/>
          <w:szCs w:val="24"/>
        </w:rPr>
        <w:t xml:space="preserve"> три уровня макрорегулирования.</w:t>
      </w:r>
    </w:p>
    <w:p w:rsidR="00545D33" w:rsidRPr="003F2031" w:rsidRDefault="00545D33" w:rsidP="00C6393E">
      <w:pPr>
        <w:spacing w:after="0" w:line="240" w:lineRule="auto"/>
        <w:jc w:val="both"/>
        <w:rPr>
          <w:rFonts w:ascii="Times New Roman" w:hAnsi="Times New Roman" w:cs="Times New Roman"/>
          <w:sz w:val="24"/>
          <w:szCs w:val="24"/>
          <w:lang w:eastAsia="ru-RU"/>
        </w:rPr>
      </w:pPr>
      <w:r w:rsidRPr="003F2031">
        <w:rPr>
          <w:rFonts w:ascii="Times New Roman" w:hAnsi="Times New Roman" w:cs="Times New Roman"/>
          <w:b/>
          <w:bCs/>
          <w:sz w:val="24"/>
          <w:szCs w:val="24"/>
          <w:lang w:eastAsia="ru-RU"/>
        </w:rPr>
        <w:t>Аннотация.</w:t>
      </w:r>
      <w:r w:rsidRPr="003F203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Статья </w:t>
      </w:r>
      <w:r w:rsidRPr="003F2031">
        <w:rPr>
          <w:rFonts w:ascii="Times New Roman" w:hAnsi="Times New Roman" w:cs="Times New Roman"/>
          <w:sz w:val="24"/>
          <w:szCs w:val="24"/>
          <w:lang w:eastAsia="ru-RU"/>
        </w:rPr>
        <w:t>посвящена выявлению</w:t>
      </w:r>
      <w:r>
        <w:rPr>
          <w:rFonts w:ascii="Times New Roman" w:hAnsi="Times New Roman" w:cs="Times New Roman"/>
          <w:sz w:val="24"/>
          <w:szCs w:val="24"/>
          <w:lang w:eastAsia="ru-RU"/>
        </w:rPr>
        <w:t xml:space="preserve"> взаимосвязи государственного и конкурентного секторов экономики в условиях формирующегося рынка.</w:t>
      </w:r>
      <w:r w:rsidRPr="003F2031">
        <w:rPr>
          <w:rFonts w:ascii="Times New Roman" w:hAnsi="Times New Roman" w:cs="Times New Roman"/>
          <w:sz w:val="24"/>
          <w:szCs w:val="24"/>
          <w:lang w:eastAsia="ru-RU"/>
        </w:rPr>
        <w:t xml:space="preserve"> В статье обосновывается</w:t>
      </w:r>
      <w:r>
        <w:rPr>
          <w:rFonts w:ascii="Times New Roman" w:hAnsi="Times New Roman" w:cs="Times New Roman"/>
          <w:sz w:val="24"/>
          <w:szCs w:val="24"/>
          <w:lang w:eastAsia="ru-RU"/>
        </w:rPr>
        <w:t xml:space="preserve"> необходимость ранжирования системных отношений. Это позволяет установить иерархию на уровне количественных параметров, на институциональном и операциональном уровнях. Данный анализ демонстрирует , что количественные параметры вопроизводственного потенциала строятся на системе государственных расходов. Институциональная же связь основывается на системе государственных закупок. С прикладной точки зрения эффективное воспроизводство в данном аспекте базируется на институтах и функциях государственно-частного партнерства. </w:t>
      </w:r>
    </w:p>
    <w:p w:rsidR="00545D33" w:rsidRPr="003F2031" w:rsidRDefault="00545D33" w:rsidP="00C6393E">
      <w:pPr>
        <w:spacing w:after="0" w:line="240" w:lineRule="auto"/>
        <w:jc w:val="both"/>
        <w:rPr>
          <w:rFonts w:ascii="Times New Roman" w:hAnsi="Times New Roman" w:cs="Times New Roman"/>
          <w:sz w:val="24"/>
          <w:szCs w:val="24"/>
          <w:lang w:eastAsia="ru-RU"/>
        </w:rPr>
      </w:pPr>
      <w:r w:rsidRPr="003F2031">
        <w:rPr>
          <w:rFonts w:ascii="Times New Roman" w:hAnsi="Times New Roman" w:cs="Times New Roman"/>
          <w:b/>
          <w:bCs/>
          <w:sz w:val="24"/>
          <w:szCs w:val="24"/>
          <w:lang w:eastAsia="ru-RU"/>
        </w:rPr>
        <w:t>Ключевые слова:</w:t>
      </w:r>
      <w:r w:rsidRPr="003F2031">
        <w:rPr>
          <w:rFonts w:ascii="Times New Roman" w:hAnsi="Times New Roman" w:cs="Times New Roman"/>
          <w:sz w:val="24"/>
          <w:szCs w:val="24"/>
          <w:lang w:eastAsia="ru-RU"/>
        </w:rPr>
        <w:t xml:space="preserve"> государственный сектор, </w:t>
      </w:r>
      <w:r>
        <w:rPr>
          <w:rFonts w:ascii="Times New Roman" w:hAnsi="Times New Roman" w:cs="Times New Roman"/>
          <w:sz w:val="24"/>
          <w:szCs w:val="24"/>
          <w:lang w:eastAsia="ru-RU"/>
        </w:rPr>
        <w:t>конкурентный сектор, государственные расходы, государственные закупки, государственно-частное партнерство, социально-предпринимательские корпорации</w:t>
      </w:r>
    </w:p>
    <w:p w:rsidR="00545D33" w:rsidRDefault="00545D33" w:rsidP="00293267">
      <w:pPr>
        <w:spacing w:after="0" w:line="240" w:lineRule="auto"/>
        <w:jc w:val="center"/>
        <w:rPr>
          <w:rFonts w:ascii="Times New Roman" w:hAnsi="Times New Roman" w:cs="Times New Roman"/>
          <w:sz w:val="24"/>
          <w:szCs w:val="24"/>
          <w:lang w:val="kk-KZ"/>
        </w:rPr>
      </w:pPr>
    </w:p>
    <w:p w:rsidR="00545D33" w:rsidRPr="00E71184" w:rsidRDefault="00545D33" w:rsidP="00293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E71184">
        <w:rPr>
          <w:rFonts w:ascii="Times New Roman" w:hAnsi="Times New Roman" w:cs="Times New Roman"/>
          <w:sz w:val="24"/>
          <w:szCs w:val="24"/>
        </w:rPr>
        <w:t>.</w:t>
      </w:r>
      <w:r>
        <w:rPr>
          <w:rFonts w:ascii="Times New Roman" w:hAnsi="Times New Roman" w:cs="Times New Roman"/>
          <w:sz w:val="24"/>
          <w:szCs w:val="24"/>
        </w:rPr>
        <w:t>А. Ережепова</w:t>
      </w:r>
      <w:r w:rsidRPr="00E71184">
        <w:rPr>
          <w:rFonts w:ascii="Times New Roman" w:hAnsi="Times New Roman" w:cs="Times New Roman"/>
          <w:sz w:val="24"/>
          <w:szCs w:val="24"/>
        </w:rPr>
        <w:t xml:space="preserve"> </w:t>
      </w:r>
    </w:p>
    <w:p w:rsidR="00545D33" w:rsidRDefault="00545D33" w:rsidP="0029326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экономика ғылымының кадидаты,</w:t>
      </w:r>
    </w:p>
    <w:p w:rsidR="00545D33" w:rsidRDefault="00545D33" w:rsidP="0029326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A84680">
        <w:rPr>
          <w:rFonts w:ascii="Times New Roman" w:hAnsi="Times New Roman" w:cs="Times New Roman"/>
          <w:sz w:val="24"/>
          <w:szCs w:val="24"/>
          <w:lang w:val="kk-KZ"/>
        </w:rPr>
        <w:t>Аль-Фараби</w:t>
      </w:r>
      <w:r>
        <w:rPr>
          <w:rFonts w:ascii="Times New Roman" w:hAnsi="Times New Roman" w:cs="Times New Roman"/>
          <w:sz w:val="24"/>
          <w:szCs w:val="24"/>
          <w:lang w:val="kk-KZ"/>
        </w:rPr>
        <w:t xml:space="preserve"> атындағы Қазақ Ұлттық университеті </w:t>
      </w:r>
    </w:p>
    <w:p w:rsidR="00545D33" w:rsidRPr="00A84680" w:rsidRDefault="00545D33" w:rsidP="0029326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Қазақстан, Алматы</w:t>
      </w:r>
    </w:p>
    <w:p w:rsidR="00545D33" w:rsidRPr="00E71184" w:rsidRDefault="00545D33" w:rsidP="00C6393E">
      <w:pPr>
        <w:spacing w:after="0" w:line="240" w:lineRule="auto"/>
        <w:jc w:val="both"/>
        <w:rPr>
          <w:rFonts w:ascii="Times New Roman" w:hAnsi="Times New Roman" w:cs="Times New Roman"/>
          <w:b/>
          <w:bCs/>
          <w:caps/>
          <w:lang w:val="kk-KZ" w:eastAsia="ru-RU"/>
        </w:rPr>
      </w:pPr>
    </w:p>
    <w:p w:rsidR="00545D33" w:rsidRDefault="00545D33" w:rsidP="00EE504D">
      <w:p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Мемлекеттің өндірістік </w:t>
      </w:r>
      <w:r w:rsidRPr="00E71184">
        <w:rPr>
          <w:rFonts w:ascii="Times New Roman" w:hAnsi="Times New Roman" w:cs="Times New Roman"/>
          <w:b/>
          <w:bCs/>
          <w:sz w:val="24"/>
          <w:szCs w:val="24"/>
          <w:lang w:val="kk-KZ"/>
        </w:rPr>
        <w:t>потенциал</w:t>
      </w:r>
      <w:r>
        <w:rPr>
          <w:rFonts w:ascii="Times New Roman" w:hAnsi="Times New Roman" w:cs="Times New Roman"/>
          <w:b/>
          <w:bCs/>
          <w:sz w:val="24"/>
          <w:szCs w:val="24"/>
          <w:lang w:val="kk-KZ"/>
        </w:rPr>
        <w:t>ы</w:t>
      </w:r>
      <w:r w:rsidRPr="00E71184">
        <w:rPr>
          <w:rFonts w:ascii="Times New Roman" w:hAnsi="Times New Roman" w:cs="Times New Roman"/>
          <w:b/>
          <w:bCs/>
          <w:sz w:val="24"/>
          <w:szCs w:val="24"/>
          <w:lang w:val="kk-KZ"/>
        </w:rPr>
        <w:t>: макроре</w:t>
      </w:r>
      <w:r>
        <w:rPr>
          <w:rFonts w:ascii="Times New Roman" w:hAnsi="Times New Roman" w:cs="Times New Roman"/>
          <w:b/>
          <w:bCs/>
          <w:sz w:val="24"/>
          <w:szCs w:val="24"/>
          <w:lang w:val="kk-KZ"/>
        </w:rPr>
        <w:t>ттеудің үш деңгейі</w:t>
      </w:r>
    </w:p>
    <w:p w:rsidR="00545D33" w:rsidRDefault="00545D33" w:rsidP="00C6393E">
      <w:pPr>
        <w:spacing w:after="0" w:line="240" w:lineRule="auto"/>
        <w:jc w:val="both"/>
        <w:rPr>
          <w:rFonts w:ascii="Times New Roman" w:hAnsi="Times New Roman" w:cs="Times New Roman"/>
          <w:sz w:val="24"/>
          <w:szCs w:val="24"/>
          <w:lang w:val="kk-KZ" w:eastAsia="ru-RU"/>
        </w:rPr>
      </w:pPr>
      <w:r>
        <w:rPr>
          <w:rFonts w:ascii="Times New Roman" w:hAnsi="Times New Roman" w:cs="Times New Roman"/>
          <w:b/>
          <w:bCs/>
          <w:sz w:val="24"/>
          <w:szCs w:val="24"/>
          <w:lang w:val="kk-KZ" w:eastAsia="ru-RU"/>
        </w:rPr>
        <w:t>Aндатпа.</w:t>
      </w:r>
      <w:r>
        <w:rPr>
          <w:rFonts w:ascii="Times New Roman" w:hAnsi="Times New Roman" w:cs="Times New Roman"/>
          <w:sz w:val="24"/>
          <w:szCs w:val="24"/>
          <w:lang w:val="kk-KZ" w:eastAsia="ru-RU"/>
        </w:rPr>
        <w:t xml:space="preserve"> Мақала нарықтық экономика қалыптасу жағдайында мемлекеттің және экономиканың бәсекелі секторларының байланысын талдауға арналған. Мақалада жүйелік қатынастардың ранжирлеуінің қажеттілігі дәлелденеді. Бұл сандық параметрлер деңгейінде иерархияны институтционалды және операциялы деңгейлерде қалыптастыруға мүмкіндік береді. Талдау өндірістік потенциалдың сандық параметрлері мемлекеттік шығындар жүйесінде құрылатындығын көрсетеді. Институтционалды байланыс мемлекеттік сатып алулар негізінде қалыптасады. Қолданбалы көз-қарас бойынша тиімді өндіріс институттар және мемлекет-жеке меншік серіктестіктерінің байланыстарына негізделеді. </w:t>
      </w:r>
    </w:p>
    <w:p w:rsidR="00545D33" w:rsidRDefault="00545D33" w:rsidP="00C6393E">
      <w:pPr>
        <w:spacing w:after="0" w:line="240" w:lineRule="auto"/>
        <w:jc w:val="both"/>
        <w:rPr>
          <w:rFonts w:ascii="Times New Roman" w:hAnsi="Times New Roman" w:cs="Times New Roman"/>
          <w:sz w:val="24"/>
          <w:szCs w:val="24"/>
          <w:lang w:val="kk-KZ" w:eastAsia="ru-RU"/>
        </w:rPr>
      </w:pPr>
      <w:r>
        <w:rPr>
          <w:rFonts w:ascii="Times New Roman" w:hAnsi="Times New Roman" w:cs="Times New Roman"/>
          <w:b/>
          <w:bCs/>
          <w:sz w:val="24"/>
          <w:szCs w:val="24"/>
          <w:lang w:val="kk-KZ" w:eastAsia="ru-RU"/>
        </w:rPr>
        <w:t>Кілт сөздер</w:t>
      </w:r>
      <w:r>
        <w:rPr>
          <w:rFonts w:ascii="Times New Roman" w:hAnsi="Times New Roman" w:cs="Times New Roman"/>
          <w:sz w:val="24"/>
          <w:szCs w:val="24"/>
          <w:lang w:val="kk-KZ" w:eastAsia="ru-RU"/>
        </w:rPr>
        <w:t xml:space="preserve"> мемлекеттік сектор, бәсекел сектор, мемлекеттік шығындар, мемлекеттік сатып алулар, мемлекет-жеке меншік серіктестігі, әлеуметтік-кәсіпкерлік корпорациялар</w:t>
      </w:r>
    </w:p>
    <w:p w:rsidR="00545D33" w:rsidRPr="00E71184" w:rsidRDefault="00545D33" w:rsidP="006B1139">
      <w:pPr>
        <w:spacing w:after="0" w:line="240" w:lineRule="auto"/>
        <w:jc w:val="center"/>
        <w:rPr>
          <w:rFonts w:ascii="Times New Roman" w:hAnsi="Times New Roman" w:cs="Times New Roman"/>
          <w:sz w:val="24"/>
          <w:szCs w:val="24"/>
          <w:lang w:val="kk-KZ"/>
        </w:rPr>
      </w:pPr>
    </w:p>
    <w:p w:rsidR="00545D33" w:rsidRPr="00E71184" w:rsidRDefault="00545D33" w:rsidP="006B1139">
      <w:pPr>
        <w:spacing w:after="0" w:line="240" w:lineRule="auto"/>
        <w:jc w:val="center"/>
        <w:rPr>
          <w:rFonts w:ascii="Times New Roman" w:hAnsi="Times New Roman" w:cs="Times New Roman"/>
          <w:sz w:val="24"/>
          <w:szCs w:val="24"/>
          <w:lang w:val="kk-KZ"/>
        </w:rPr>
      </w:pPr>
    </w:p>
    <w:p w:rsidR="00545D33" w:rsidRPr="007346AD" w:rsidRDefault="00545D33" w:rsidP="006B1139">
      <w:pPr>
        <w:spacing w:after="0" w:line="240" w:lineRule="auto"/>
        <w:jc w:val="center"/>
        <w:rPr>
          <w:rFonts w:ascii="Times New Roman" w:hAnsi="Times New Roman" w:cs="Times New Roman"/>
          <w:sz w:val="24"/>
          <w:szCs w:val="24"/>
          <w:lang w:val="kk-KZ"/>
        </w:rPr>
      </w:pPr>
      <w:r w:rsidRPr="007346AD">
        <w:rPr>
          <w:rFonts w:ascii="Times New Roman" w:hAnsi="Times New Roman" w:cs="Times New Roman"/>
          <w:sz w:val="24"/>
          <w:szCs w:val="24"/>
          <w:lang w:val="kk-KZ"/>
        </w:rPr>
        <w:t>A.A. Erezhepova</w:t>
      </w:r>
    </w:p>
    <w:p w:rsidR="00545D33" w:rsidRPr="007346AD" w:rsidRDefault="00545D33" w:rsidP="006B1139">
      <w:pPr>
        <w:spacing w:after="0" w:line="240" w:lineRule="auto"/>
        <w:jc w:val="center"/>
        <w:rPr>
          <w:rFonts w:ascii="Times New Roman" w:hAnsi="Times New Roman" w:cs="Times New Roman"/>
          <w:sz w:val="24"/>
          <w:szCs w:val="24"/>
          <w:lang w:val="kk-KZ"/>
        </w:rPr>
      </w:pPr>
      <w:r w:rsidRPr="007346AD">
        <w:rPr>
          <w:rFonts w:ascii="Times New Roman" w:hAnsi="Times New Roman" w:cs="Times New Roman"/>
          <w:sz w:val="24"/>
          <w:szCs w:val="24"/>
          <w:lang w:val="kk-KZ"/>
        </w:rPr>
        <w:t>Al-Farabi Kazakh Universitу</w:t>
      </w:r>
    </w:p>
    <w:p w:rsidR="00545D33" w:rsidRPr="007346AD" w:rsidRDefault="00545D33" w:rsidP="006B1139">
      <w:pPr>
        <w:spacing w:after="0" w:line="240" w:lineRule="auto"/>
        <w:jc w:val="center"/>
        <w:rPr>
          <w:rFonts w:ascii="Times New Roman" w:hAnsi="Times New Roman" w:cs="Times New Roman"/>
          <w:sz w:val="24"/>
          <w:szCs w:val="24"/>
          <w:lang w:val="kk-KZ"/>
        </w:rPr>
      </w:pPr>
      <w:r w:rsidRPr="007346AD">
        <w:rPr>
          <w:rFonts w:ascii="Times New Roman" w:hAnsi="Times New Roman" w:cs="Times New Roman"/>
          <w:sz w:val="24"/>
          <w:szCs w:val="24"/>
          <w:lang w:val="kk-KZ"/>
        </w:rPr>
        <w:t>Kazakhstan, Almaty</w:t>
      </w:r>
    </w:p>
    <w:p w:rsidR="00545D33" w:rsidRDefault="00545D33" w:rsidP="00C6393E">
      <w:pPr>
        <w:spacing w:after="0" w:line="240" w:lineRule="auto"/>
        <w:jc w:val="both"/>
        <w:rPr>
          <w:rFonts w:ascii="Times New Roman" w:hAnsi="Times New Roman" w:cs="Times New Roman"/>
          <w:sz w:val="24"/>
          <w:szCs w:val="24"/>
          <w:lang w:val="kk-KZ" w:eastAsia="ru-RU"/>
        </w:rPr>
      </w:pPr>
    </w:p>
    <w:p w:rsidR="00545D33" w:rsidRPr="00EE504D" w:rsidRDefault="00545D33" w:rsidP="00EE504D">
      <w:pPr>
        <w:spacing w:after="0" w:line="240" w:lineRule="auto"/>
        <w:jc w:val="center"/>
        <w:rPr>
          <w:rFonts w:ascii="Times New Roman" w:hAnsi="Times New Roman" w:cs="Times New Roman"/>
          <w:b/>
          <w:bCs/>
          <w:sz w:val="24"/>
          <w:szCs w:val="24"/>
          <w:lang w:val="en-US" w:eastAsia="ru-RU"/>
        </w:rPr>
      </w:pPr>
      <w:r w:rsidRPr="00EE504D">
        <w:rPr>
          <w:rFonts w:ascii="Times New Roman" w:hAnsi="Times New Roman" w:cs="Times New Roman"/>
          <w:b/>
          <w:bCs/>
          <w:sz w:val="24"/>
          <w:szCs w:val="24"/>
          <w:lang w:val="en-US" w:eastAsia="ru-RU"/>
        </w:rPr>
        <w:t>Reproductive potential of state: three levels of macro regulation</w:t>
      </w:r>
    </w:p>
    <w:p w:rsidR="00545D33" w:rsidRDefault="00545D33" w:rsidP="00EE504D">
      <w:pPr>
        <w:spacing w:after="0" w:line="240" w:lineRule="auto"/>
        <w:jc w:val="center"/>
        <w:rPr>
          <w:rFonts w:ascii="Times New Roman" w:hAnsi="Times New Roman" w:cs="Times New Roman"/>
          <w:sz w:val="24"/>
          <w:szCs w:val="24"/>
          <w:lang w:val="kk-KZ" w:eastAsia="ru-RU"/>
        </w:rPr>
      </w:pPr>
    </w:p>
    <w:p w:rsidR="00545D33" w:rsidRDefault="00545D33" w:rsidP="00C6393E">
      <w:pPr>
        <w:spacing w:after="0" w:line="240" w:lineRule="auto"/>
        <w:jc w:val="both"/>
        <w:rPr>
          <w:rFonts w:ascii="Times New Roman" w:hAnsi="Times New Roman" w:cs="Times New Roman"/>
          <w:sz w:val="24"/>
          <w:szCs w:val="24"/>
          <w:lang w:val="en-US" w:eastAsia="ru-RU"/>
        </w:rPr>
      </w:pPr>
      <w:r>
        <w:rPr>
          <w:rFonts w:ascii="Times New Roman" w:hAnsi="Times New Roman" w:cs="Times New Roman"/>
          <w:b/>
          <w:bCs/>
          <w:sz w:val="24"/>
          <w:szCs w:val="24"/>
          <w:lang w:val="en-US" w:eastAsia="ru-RU"/>
        </w:rPr>
        <w:t>Abstract.</w:t>
      </w:r>
      <w:r>
        <w:rPr>
          <w:lang w:val="en-US"/>
        </w:rPr>
        <w:t xml:space="preserve"> </w:t>
      </w:r>
      <w:r>
        <w:rPr>
          <w:rFonts w:ascii="Times New Roman" w:hAnsi="Times New Roman" w:cs="Times New Roman"/>
          <w:sz w:val="24"/>
          <w:szCs w:val="24"/>
          <w:lang w:val="en-US" w:eastAsia="ru-RU"/>
        </w:rPr>
        <w:t xml:space="preserve">Article is devoted to identification of interrelation of the state and competitive sectors of economy in the conditions of the being formed market. Need of ranging of the system relations locates in article. It allows to establish hierarchy at the level of quantitative parameters, at institutional and operational levels. This analysis shows that quantitative parameters of </w:t>
      </w:r>
      <w:r>
        <w:rPr>
          <w:rStyle w:val="refresult3"/>
          <w:rFonts w:ascii="Times New Roman" w:hAnsi="Times New Roman" w:cs="Times New Roman"/>
          <w:sz w:val="24"/>
          <w:szCs w:val="24"/>
          <w:lang w:val="en-US"/>
        </w:rPr>
        <w:t>industrial</w:t>
      </w:r>
      <w:r>
        <w:rPr>
          <w:rFonts w:ascii="Times New Roman" w:hAnsi="Times New Roman" w:cs="Times New Roman"/>
          <w:sz w:val="24"/>
          <w:szCs w:val="24"/>
          <w:lang w:val="en-US" w:eastAsia="ru-RU"/>
        </w:rPr>
        <w:t xml:space="preserve"> potential are under construction on system of the public expenditures. Institutional communication is based on system of government procurements. From the applied point of view effective reproduction in this aspect is based on institutes and functions of state-private partnership.</w:t>
      </w:r>
    </w:p>
    <w:p w:rsidR="00545D33" w:rsidRPr="00036496" w:rsidRDefault="00545D33" w:rsidP="00C6393E">
      <w:pPr>
        <w:spacing w:after="0" w:line="240" w:lineRule="auto"/>
        <w:jc w:val="both"/>
        <w:rPr>
          <w:rFonts w:ascii="Times New Roman" w:hAnsi="Times New Roman" w:cs="Times New Roman"/>
          <w:sz w:val="24"/>
          <w:szCs w:val="24"/>
          <w:lang w:val="en-US" w:eastAsia="ru-RU"/>
        </w:rPr>
      </w:pPr>
      <w:r>
        <w:rPr>
          <w:rFonts w:ascii="Times New Roman" w:hAnsi="Times New Roman" w:cs="Times New Roman"/>
          <w:b/>
          <w:bCs/>
          <w:sz w:val="24"/>
          <w:szCs w:val="24"/>
          <w:lang w:val="en-US" w:eastAsia="ru-RU"/>
        </w:rPr>
        <w:t xml:space="preserve"> Keywords</w:t>
      </w:r>
      <w:r>
        <w:rPr>
          <w:rFonts w:ascii="Times New Roman" w:hAnsi="Times New Roman" w:cs="Times New Roman"/>
          <w:sz w:val="24"/>
          <w:szCs w:val="24"/>
          <w:lang w:val="en-US" w:eastAsia="ru-RU"/>
        </w:rPr>
        <w:t>: public sector, competitive sector, public expenditures, government procurements, state-private partnership, social and enterprise corporations</w:t>
      </w:r>
    </w:p>
    <w:p w:rsidR="00545D33" w:rsidRDefault="00545D33" w:rsidP="00A37568">
      <w:pPr>
        <w:spacing w:after="0" w:line="240" w:lineRule="auto"/>
        <w:ind w:firstLine="567"/>
        <w:jc w:val="both"/>
        <w:rPr>
          <w:rFonts w:ascii="Times New Roman" w:hAnsi="Times New Roman" w:cs="Times New Roman"/>
          <w:sz w:val="24"/>
          <w:szCs w:val="24"/>
        </w:rPr>
      </w:pPr>
      <w:r w:rsidRPr="00E71184">
        <w:rPr>
          <w:rFonts w:ascii="Times New Roman" w:hAnsi="Times New Roman" w:cs="Times New Roman"/>
          <w:sz w:val="24"/>
          <w:szCs w:val="24"/>
          <w:lang w:val="en-US"/>
        </w:rPr>
        <w:t xml:space="preserve"> </w:t>
      </w:r>
      <w:r>
        <w:rPr>
          <w:rFonts w:ascii="Times New Roman" w:hAnsi="Times New Roman" w:cs="Times New Roman"/>
          <w:sz w:val="24"/>
          <w:szCs w:val="24"/>
        </w:rPr>
        <w:t>Одной из важнейших прикладных задач макроэкономического равновесия является соотношение государственного и конкурентного секторов формирующихся рынков. Это обусловлено различными доминантами их функционального существования. Если конкурентный сектор нацелен преимущественно на достижение экономической эффективности, то цель государственного сектора – социально-экономическая оптимизация. Потому, государству как субъекту воспроизводственного регулирования необходимо синхронизировать импульсы рыночного производства и общественного потребления. Особенно это актуально в условиях развивающегося рынка, когда национальный бизнес ограничен в конкурентной среде как по историческим , так и количественным параметрам. В этой связи представляется целесообразным трехуровневое ранжирование взаимоотношений государства и бизнеса для активизации воспроизводственных трансакций.</w:t>
      </w:r>
    </w:p>
    <w:p w:rsidR="00545D33" w:rsidRDefault="00545D33" w:rsidP="00A37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Во-первых, это четкая градация государственных расходов. Она очерчивает количественный анализ рыночных параметров государственного потребления.</w:t>
      </w:r>
    </w:p>
    <w:p w:rsidR="00545D33" w:rsidRDefault="00545D33" w:rsidP="00A37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Во-вторых, это определение границ и качества государственных закупок. Оно устанавливает институциональную связь с рыночным контрагентом государства в сфере производства. </w:t>
      </w:r>
    </w:p>
    <w:p w:rsidR="00545D33" w:rsidRDefault="00545D33" w:rsidP="00A37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третьих, выявление оптимального объема государственно-частного партнерства.Оно формирует операциональную систему взаимоотношений государства и бизнес-среды.</w:t>
      </w:r>
    </w:p>
    <w:p w:rsidR="00545D33" w:rsidRPr="00B213CF" w:rsidRDefault="00545D33" w:rsidP="00A37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Итак, с количественных позиций динамика государственных расходов как база для воспроизводственного анализа выглядит следующим образом. </w:t>
      </w:r>
    </w:p>
    <w:p w:rsidR="00545D33" w:rsidRPr="00B213CF" w:rsidRDefault="00545D33" w:rsidP="00A37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Республике Казахстан </w:t>
      </w:r>
      <w:r w:rsidRPr="00B213CF">
        <w:rPr>
          <w:rFonts w:ascii="Times New Roman" w:hAnsi="Times New Roman" w:cs="Times New Roman"/>
          <w:sz w:val="24"/>
          <w:szCs w:val="24"/>
        </w:rPr>
        <w:t xml:space="preserve">государственные услуги общего </w:t>
      </w:r>
      <w:r>
        <w:rPr>
          <w:rFonts w:ascii="Times New Roman" w:hAnsi="Times New Roman" w:cs="Times New Roman"/>
          <w:sz w:val="24"/>
          <w:szCs w:val="24"/>
        </w:rPr>
        <w:t xml:space="preserve">характера в 2008 году составили </w:t>
      </w:r>
      <w:r w:rsidRPr="00B213CF">
        <w:rPr>
          <w:rFonts w:ascii="Times New Roman" w:hAnsi="Times New Roman" w:cs="Times New Roman"/>
          <w:sz w:val="24"/>
          <w:szCs w:val="24"/>
        </w:rPr>
        <w:t xml:space="preserve">224 млрд. тенге, в 2009 году сокращаются до 166 млрд. тенге, в 2010 году увеличиваются до 225 млрд. тенге. На конец 2012 года расходы составляют 326 млрд. тенге, увеличившись по отношению к предыдущему году </w:t>
      </w:r>
      <w:r>
        <w:rPr>
          <w:rFonts w:ascii="Times New Roman" w:hAnsi="Times New Roman" w:cs="Times New Roman"/>
          <w:sz w:val="24"/>
          <w:szCs w:val="24"/>
        </w:rPr>
        <w:t>на 30 млрд. тенге [1</w:t>
      </w:r>
      <w:r w:rsidRPr="00B213CF">
        <w:rPr>
          <w:rFonts w:ascii="Times New Roman" w:hAnsi="Times New Roman" w:cs="Times New Roman"/>
          <w:sz w:val="24"/>
          <w:szCs w:val="24"/>
        </w:rPr>
        <w:t>].</w:t>
      </w:r>
      <w:r>
        <w:rPr>
          <w:rFonts w:ascii="Times New Roman" w:hAnsi="Times New Roman" w:cs="Times New Roman"/>
          <w:sz w:val="24"/>
          <w:szCs w:val="24"/>
        </w:rPr>
        <w:t xml:space="preserve"> Сжатие и расширение общих услуг обусловлено циклическими факторами (сокращение в 2009г на 34 % по сравнению с 2008 годом, возврат на уровень кризисного года в 2010 году, расширение базы услуг к концу 2012 года на 10% по сравнению с предшествующим годом).</w:t>
      </w:r>
    </w:p>
    <w:p w:rsidR="00545D33" w:rsidRPr="00B213CF" w:rsidRDefault="00545D33" w:rsidP="00A37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структурной детализации ситуация выглядит следующим образом. С</w:t>
      </w:r>
      <w:r w:rsidRPr="00B213CF">
        <w:rPr>
          <w:rFonts w:ascii="Times New Roman" w:hAnsi="Times New Roman" w:cs="Times New Roman"/>
          <w:sz w:val="24"/>
          <w:szCs w:val="24"/>
        </w:rPr>
        <w:t xml:space="preserve"> 2008</w:t>
      </w:r>
      <w:r>
        <w:rPr>
          <w:rFonts w:ascii="Times New Roman" w:hAnsi="Times New Roman" w:cs="Times New Roman"/>
          <w:sz w:val="24"/>
          <w:szCs w:val="24"/>
        </w:rPr>
        <w:t xml:space="preserve"> по </w:t>
      </w:r>
      <w:r w:rsidRPr="00B213CF">
        <w:rPr>
          <w:rFonts w:ascii="Times New Roman" w:hAnsi="Times New Roman" w:cs="Times New Roman"/>
          <w:sz w:val="24"/>
          <w:szCs w:val="24"/>
        </w:rPr>
        <w:t>-2011 годы динамика суммы государственных расходов общего характера соответствовала динамике доли в структуре</w:t>
      </w:r>
      <w:r>
        <w:rPr>
          <w:rFonts w:ascii="Times New Roman" w:hAnsi="Times New Roman" w:cs="Times New Roman"/>
          <w:sz w:val="24"/>
          <w:szCs w:val="24"/>
        </w:rPr>
        <w:t xml:space="preserve"> всех государственных расходов. В </w:t>
      </w:r>
      <w:r w:rsidRPr="00B213CF">
        <w:rPr>
          <w:rFonts w:ascii="Times New Roman" w:hAnsi="Times New Roman" w:cs="Times New Roman"/>
          <w:sz w:val="24"/>
          <w:szCs w:val="24"/>
        </w:rPr>
        <w:t>2012 году при увеличении суммы до 326 млрд. тенге наблюдается снижение доли с 5,5% в 2011 году до 5,2% в 2012 году. Далее, затраты на оборону возрастают с 185 358 млрд. тенге в 2008 году до 188 млрд. тенге в 2009 году и до 221 млрд. тенге в 2010 году. В 2011-2012 годах, расходы на оборону, также увеличиваются до 265 млрд. тенге и до 341 млрд</w:t>
      </w:r>
      <w:r>
        <w:rPr>
          <w:rFonts w:ascii="Times New Roman" w:hAnsi="Times New Roman" w:cs="Times New Roman"/>
          <w:sz w:val="24"/>
          <w:szCs w:val="24"/>
        </w:rPr>
        <w:t>. тенге, соответственно [1</w:t>
      </w:r>
      <w:r w:rsidRPr="00B213CF">
        <w:rPr>
          <w:rFonts w:ascii="Times New Roman" w:hAnsi="Times New Roman" w:cs="Times New Roman"/>
          <w:sz w:val="24"/>
          <w:szCs w:val="24"/>
        </w:rPr>
        <w:t>].</w:t>
      </w:r>
    </w:p>
    <w:p w:rsidR="00545D33" w:rsidRPr="00B213CF" w:rsidRDefault="00545D33" w:rsidP="00A375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B213CF">
        <w:rPr>
          <w:rFonts w:ascii="Times New Roman" w:hAnsi="Times New Roman" w:cs="Times New Roman"/>
          <w:sz w:val="24"/>
          <w:szCs w:val="24"/>
        </w:rPr>
        <w:t>дельный вес расходов на оборону в Казахстане в 2012 году достиг показателей 2008 года — 5,4%. При этом сумма увеличилась с 185 млрд. тенге в 2008 году до 341 млрд. тенге в 2012 году. Увеличение расходов на оборону обусловлено проектами модернизации казахстанской армии. Расходы на организацию общественного порядка, безопасности, правовой, судебной, уголовно-исполнительной деятельности увеличиваются с 271 млрд. тенге в 2008 году до 369 млрд. тенге в 2010 году и до 558 млрд. тенге в 2012 году. Доля этих расходов в 2008 году составляет 7,98%, в 2010 год</w:t>
      </w:r>
      <w:r>
        <w:rPr>
          <w:rFonts w:ascii="Times New Roman" w:hAnsi="Times New Roman" w:cs="Times New Roman"/>
          <w:sz w:val="24"/>
          <w:szCs w:val="24"/>
        </w:rPr>
        <w:t>у — 8,25%, в 2012 году — 8,9% [1</w:t>
      </w:r>
      <w:r w:rsidRPr="00B213CF">
        <w:rPr>
          <w:rFonts w:ascii="Times New Roman" w:hAnsi="Times New Roman" w:cs="Times New Roman"/>
          <w:sz w:val="24"/>
          <w:szCs w:val="24"/>
        </w:rPr>
        <w:t>].</w:t>
      </w:r>
    </w:p>
    <w:p w:rsidR="00545D33" w:rsidRPr="00B213CF" w:rsidRDefault="00545D33" w:rsidP="00A37568">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 xml:space="preserve">Положительным моментом является значительное увеличение затрат на образование, здравоохранение, социальную помощь и социальное обеспечение. Так, расходы на образование увеличились за последние </w:t>
      </w:r>
      <w:r>
        <w:rPr>
          <w:rFonts w:ascii="Times New Roman" w:hAnsi="Times New Roman" w:cs="Times New Roman"/>
          <w:sz w:val="24"/>
          <w:szCs w:val="24"/>
        </w:rPr>
        <w:t>5 лет в два раза.</w:t>
      </w:r>
      <w:r w:rsidRPr="00B213CF">
        <w:rPr>
          <w:rFonts w:ascii="Times New Roman" w:hAnsi="Times New Roman" w:cs="Times New Roman"/>
          <w:sz w:val="24"/>
          <w:szCs w:val="24"/>
        </w:rPr>
        <w:t xml:space="preserve"> </w:t>
      </w:r>
      <w:r>
        <w:rPr>
          <w:rFonts w:ascii="Times New Roman" w:hAnsi="Times New Roman" w:cs="Times New Roman"/>
          <w:sz w:val="24"/>
          <w:szCs w:val="24"/>
        </w:rPr>
        <w:t xml:space="preserve">Определенный </w:t>
      </w:r>
      <w:r w:rsidRPr="00B213CF">
        <w:rPr>
          <w:rFonts w:ascii="Times New Roman" w:hAnsi="Times New Roman" w:cs="Times New Roman"/>
          <w:sz w:val="24"/>
          <w:szCs w:val="24"/>
        </w:rPr>
        <w:t xml:space="preserve">спад темпов прироста доли расходов на образование был в 2010 году (в 2009 году — 17,6%, в 2010 году — 17,2%). На конец 2012 года расходы на образование составили 1 210 млрд. тенге или 19,3% ко всем государственным расходам. </w:t>
      </w:r>
      <w:r>
        <w:rPr>
          <w:rFonts w:ascii="Times New Roman" w:hAnsi="Times New Roman" w:cs="Times New Roman"/>
          <w:sz w:val="24"/>
          <w:szCs w:val="24"/>
        </w:rPr>
        <w:t xml:space="preserve">Рост </w:t>
      </w:r>
      <w:r w:rsidRPr="00B213CF">
        <w:rPr>
          <w:rFonts w:ascii="Times New Roman" w:hAnsi="Times New Roman" w:cs="Times New Roman"/>
          <w:sz w:val="24"/>
          <w:szCs w:val="24"/>
        </w:rPr>
        <w:t>рас</w:t>
      </w:r>
      <w:r>
        <w:rPr>
          <w:rFonts w:ascii="Times New Roman" w:hAnsi="Times New Roman" w:cs="Times New Roman"/>
          <w:sz w:val="24"/>
          <w:szCs w:val="24"/>
        </w:rPr>
        <w:t>ходов на образование обусловлен</w:t>
      </w:r>
      <w:r w:rsidRPr="00B213CF">
        <w:rPr>
          <w:rFonts w:ascii="Times New Roman" w:hAnsi="Times New Roman" w:cs="Times New Roman"/>
          <w:sz w:val="24"/>
          <w:szCs w:val="24"/>
        </w:rPr>
        <w:t xml:space="preserve"> </w:t>
      </w:r>
      <w:r>
        <w:rPr>
          <w:rFonts w:ascii="Times New Roman" w:hAnsi="Times New Roman" w:cs="Times New Roman"/>
          <w:sz w:val="24"/>
          <w:szCs w:val="24"/>
        </w:rPr>
        <w:t xml:space="preserve">совершенствованием </w:t>
      </w:r>
      <w:r w:rsidRPr="00B213CF">
        <w:rPr>
          <w:rFonts w:ascii="Times New Roman" w:hAnsi="Times New Roman" w:cs="Times New Roman"/>
          <w:sz w:val="24"/>
          <w:szCs w:val="24"/>
        </w:rPr>
        <w:t xml:space="preserve">системы образования, </w:t>
      </w:r>
      <w:r>
        <w:rPr>
          <w:rFonts w:ascii="Times New Roman" w:hAnsi="Times New Roman" w:cs="Times New Roman"/>
          <w:sz w:val="24"/>
          <w:szCs w:val="24"/>
        </w:rPr>
        <w:t xml:space="preserve">появлением </w:t>
      </w:r>
      <w:r w:rsidRPr="00B213CF">
        <w:rPr>
          <w:rFonts w:ascii="Times New Roman" w:hAnsi="Times New Roman" w:cs="Times New Roman"/>
          <w:sz w:val="24"/>
          <w:szCs w:val="24"/>
        </w:rPr>
        <w:t>элитных образовательных за</w:t>
      </w:r>
      <w:r>
        <w:rPr>
          <w:rFonts w:ascii="Times New Roman" w:hAnsi="Times New Roman" w:cs="Times New Roman"/>
          <w:sz w:val="24"/>
          <w:szCs w:val="24"/>
        </w:rPr>
        <w:t>ведений Республики Казахстан [1</w:t>
      </w:r>
      <w:r w:rsidRPr="00B213CF">
        <w:rPr>
          <w:rFonts w:ascii="Times New Roman" w:hAnsi="Times New Roman" w:cs="Times New Roman"/>
          <w:sz w:val="24"/>
          <w:szCs w:val="24"/>
        </w:rPr>
        <w:t>].</w:t>
      </w:r>
    </w:p>
    <w:p w:rsidR="00545D33" w:rsidRPr="00B213CF" w:rsidRDefault="00545D33" w:rsidP="00A37568">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Расходы на здравоохранение увеличиваются с 363 млрд. тенге в 2008 году до 551 млрд. тенге в 2010 году и до 731 млрд. тенге в 2012 году. Удельный вес расходов на здравоохранение стабильно колеблется в области 10-12% к об</w:t>
      </w:r>
      <w:r>
        <w:rPr>
          <w:rFonts w:ascii="Times New Roman" w:hAnsi="Times New Roman" w:cs="Times New Roman"/>
          <w:sz w:val="24"/>
          <w:szCs w:val="24"/>
        </w:rPr>
        <w:t>щим государственным расходам [1</w:t>
      </w:r>
      <w:r w:rsidRPr="00B213CF">
        <w:rPr>
          <w:rFonts w:ascii="Times New Roman" w:hAnsi="Times New Roman" w:cs="Times New Roman"/>
          <w:sz w:val="24"/>
          <w:szCs w:val="24"/>
        </w:rPr>
        <w:t>].</w:t>
      </w:r>
    </w:p>
    <w:p w:rsidR="00545D33" w:rsidRPr="00B213CF" w:rsidRDefault="00545D33" w:rsidP="00A37568">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Наблюдается увеличение финансирования жилищно-коммунального хозяйства с 234 млрд. тенге в 2008 году до 334 млрд. тенге в 2010 году и до 439 млрд. тенге в 2012 году. С 2009 года доля расходов на жилищно-коммунальное хозяйство сокращается с 8,1% в 2009 году до 7,4% в 2010 году, до 7,1% в 2011 году и до 6,9% в 2012 году. Расходы на социальную помощь и социальное обеспечение занимают первое место по в</w:t>
      </w:r>
      <w:r>
        <w:rPr>
          <w:rFonts w:ascii="Times New Roman" w:hAnsi="Times New Roman" w:cs="Times New Roman"/>
          <w:sz w:val="24"/>
          <w:szCs w:val="24"/>
        </w:rPr>
        <w:t xml:space="preserve">еличине расходов . </w:t>
      </w:r>
      <w:r w:rsidRPr="00B213CF">
        <w:rPr>
          <w:rFonts w:ascii="Times New Roman" w:hAnsi="Times New Roman" w:cs="Times New Roman"/>
          <w:sz w:val="24"/>
          <w:szCs w:val="24"/>
        </w:rPr>
        <w:t xml:space="preserve">Но если доля расходов на образование растет, то в 2012 года доля расходов на социальную помощь и обеспечение сокращается: в 2011 году </w:t>
      </w:r>
      <w:r>
        <w:rPr>
          <w:rFonts w:ascii="Times New Roman" w:hAnsi="Times New Roman" w:cs="Times New Roman"/>
          <w:sz w:val="24"/>
          <w:szCs w:val="24"/>
        </w:rPr>
        <w:t>— 20,9%, в 2012 году — 19,8% [1</w:t>
      </w:r>
      <w:r w:rsidRPr="00B213CF">
        <w:rPr>
          <w:rFonts w:ascii="Times New Roman" w:hAnsi="Times New Roman" w:cs="Times New Roman"/>
          <w:sz w:val="24"/>
          <w:szCs w:val="24"/>
        </w:rPr>
        <w:t>].</w:t>
      </w:r>
    </w:p>
    <w:p w:rsidR="00545D33" w:rsidRPr="00B213CF" w:rsidRDefault="00545D33" w:rsidP="00A37568">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Таким образом, если учитывать общую динамику расходов государственного бюджета, то наблюдается сокращение доли расходов на социальную помощь и обеспечение. Расходы на культуру, спорт, туризм и информационное пространство в 2011 году сокращаются до 202 млрд. тенге или на 26 млрд. тенге по отношению к предыдущему году. Но на конец 2012 года сумма составляет 223 млрд. тенге, то есть прирост составил 10,1%. В 2012 году незначительно увеличиваются расходы на топливно-энергетический комплекс, сельское, водное, лесное, рыбное хозяйство,</w:t>
      </w:r>
      <w:r>
        <w:rPr>
          <w:rFonts w:ascii="Times New Roman" w:hAnsi="Times New Roman" w:cs="Times New Roman"/>
          <w:sz w:val="24"/>
          <w:szCs w:val="24"/>
        </w:rPr>
        <w:t xml:space="preserve"> промышленность, архитектуру [1</w:t>
      </w:r>
      <w:r w:rsidRPr="00B213CF">
        <w:rPr>
          <w:rFonts w:ascii="Times New Roman" w:hAnsi="Times New Roman" w:cs="Times New Roman"/>
          <w:sz w:val="24"/>
          <w:szCs w:val="24"/>
        </w:rPr>
        <w:t>].</w:t>
      </w:r>
    </w:p>
    <w:p w:rsidR="00545D33" w:rsidRDefault="00545D33" w:rsidP="00A37568">
      <w:pPr>
        <w:pStyle w:val="BodyTextIndent"/>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B213CF">
        <w:rPr>
          <w:rFonts w:ascii="Times New Roman" w:hAnsi="Times New Roman" w:cs="Times New Roman"/>
          <w:sz w:val="24"/>
          <w:szCs w:val="24"/>
        </w:rPr>
        <w:t xml:space="preserve">Негативным моментом является увеличение затрат на обслуживание долга с 58 млрд. тенге в 2008 году до 95 млрд. тенге в 2010 году и до 131 млрд. тенге в 2012 году. Таким образом, общие затраты государственного бюджета увеличиваются с 3 401 млрд. тенге в 2008 году до 4 471 млрд. тенге в 2010 году и до 6 269 </w:t>
      </w:r>
      <w:r>
        <w:rPr>
          <w:rFonts w:ascii="Times New Roman" w:hAnsi="Times New Roman" w:cs="Times New Roman"/>
          <w:sz w:val="24"/>
          <w:szCs w:val="24"/>
        </w:rPr>
        <w:t>млрд. тенге в 2012 году [1</w:t>
      </w:r>
      <w:r w:rsidRPr="00B213CF">
        <w:rPr>
          <w:rFonts w:ascii="Times New Roman" w:hAnsi="Times New Roman" w:cs="Times New Roman"/>
          <w:sz w:val="24"/>
          <w:szCs w:val="24"/>
        </w:rPr>
        <w:t xml:space="preserve">]. </w:t>
      </w:r>
    </w:p>
    <w:p w:rsidR="00545D33" w:rsidRDefault="00545D33" w:rsidP="00A37568">
      <w:pPr>
        <w:pStyle w:val="BodyTextIndent"/>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Таким образом, количественные параметры расходов актуализируют как качество государственного потребления, так и его институционализацию. Это </w:t>
      </w:r>
      <w:r w:rsidRPr="00B213CF">
        <w:rPr>
          <w:rFonts w:ascii="Times New Roman" w:hAnsi="Times New Roman" w:cs="Times New Roman"/>
          <w:sz w:val="24"/>
          <w:szCs w:val="24"/>
          <w:lang w:eastAsia="ru-RU"/>
        </w:rPr>
        <w:t xml:space="preserve">заключается в использовании бюджетных средств для финансирования закупочных контрактов с независимыми производителями товаров и услуг, ответственность за удовлетворение потребностей в которых несет общественный сектор. Иными словами, </w:t>
      </w:r>
      <w:r>
        <w:rPr>
          <w:rFonts w:ascii="Times New Roman" w:hAnsi="Times New Roman" w:cs="Times New Roman"/>
          <w:sz w:val="24"/>
          <w:szCs w:val="24"/>
          <w:lang w:eastAsia="ru-RU"/>
        </w:rPr>
        <w:t>организация эффективных государственных заказов и закупок</w:t>
      </w:r>
      <w:r w:rsidRPr="00B213CF">
        <w:rPr>
          <w:rFonts w:ascii="Times New Roman" w:hAnsi="Times New Roman" w:cs="Times New Roman"/>
          <w:sz w:val="24"/>
          <w:szCs w:val="24"/>
          <w:lang w:eastAsia="ru-RU"/>
        </w:rPr>
        <w:t xml:space="preserve">. В начале 2000-х годов их доля в ВВП в европейских странах находилась в диапазоне от 13 до 22 процентов, в США она достигала 32 процентов, составляя здесь до 93 процентов </w:t>
      </w:r>
      <w:r>
        <w:rPr>
          <w:rFonts w:ascii="Times New Roman" w:hAnsi="Times New Roman" w:cs="Times New Roman"/>
          <w:sz w:val="24"/>
          <w:szCs w:val="24"/>
          <w:lang w:eastAsia="ru-RU"/>
        </w:rPr>
        <w:t>номенклатуры товаров и услуг [2</w:t>
      </w:r>
      <w:r w:rsidRPr="00B213CF">
        <w:rPr>
          <w:rFonts w:ascii="Times New Roman" w:hAnsi="Times New Roman" w:cs="Times New Roman"/>
          <w:sz w:val="24"/>
          <w:szCs w:val="24"/>
          <w:lang w:eastAsia="ru-RU"/>
        </w:rPr>
        <w:t xml:space="preserve">]. </w:t>
      </w:r>
    </w:p>
    <w:p w:rsidR="00545D33" w:rsidRDefault="00545D33" w:rsidP="00A37568">
      <w:pPr>
        <w:spacing w:after="0" w:line="240" w:lineRule="auto"/>
        <w:ind w:firstLine="567"/>
        <w:jc w:val="both"/>
        <w:rPr>
          <w:rFonts w:ascii="Times New Roman" w:hAnsi="Times New Roman" w:cs="Times New Roman"/>
          <w:sz w:val="24"/>
          <w:szCs w:val="24"/>
          <w:lang w:eastAsia="ru-RU"/>
        </w:rPr>
      </w:pPr>
      <w:r w:rsidRPr="00B213CF">
        <w:rPr>
          <w:rFonts w:ascii="Times New Roman" w:hAnsi="Times New Roman" w:cs="Times New Roman"/>
          <w:sz w:val="24"/>
          <w:szCs w:val="24"/>
          <w:lang w:eastAsia="ru-RU"/>
        </w:rPr>
        <w:t xml:space="preserve">В Казахстане рынок государственных закупок является одним из бурно развивающихся рынков с начала 90-х годов прошлого века. </w:t>
      </w:r>
      <w:r>
        <w:rPr>
          <w:rFonts w:ascii="Times New Roman" w:hAnsi="Times New Roman" w:cs="Times New Roman"/>
          <w:sz w:val="24"/>
          <w:szCs w:val="24"/>
          <w:lang w:eastAsia="ru-RU"/>
        </w:rPr>
        <w:t xml:space="preserve">В институциональном плане можно выделить три этапа. </w:t>
      </w:r>
    </w:p>
    <w:p w:rsidR="00545D33" w:rsidRPr="00B213CF" w:rsidRDefault="00545D33" w:rsidP="00A3756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Первый этап – первичная трансформационная институционализация</w:t>
      </w:r>
      <w:r w:rsidRPr="00B213C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( 1991-1996гг</w:t>
      </w:r>
      <w:r w:rsidRPr="00B213C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В</w:t>
      </w:r>
      <w:r w:rsidRPr="00B213CF">
        <w:rPr>
          <w:rFonts w:ascii="Times New Roman" w:hAnsi="Times New Roman" w:cs="Times New Roman"/>
          <w:sz w:val="24"/>
          <w:szCs w:val="24"/>
          <w:lang w:eastAsia="ru-RU"/>
        </w:rPr>
        <w:t xml:space="preserve"> 1991 году Постановлением Верховного Совета КазССР от</w:t>
      </w:r>
      <w:r>
        <w:rPr>
          <w:rFonts w:ascii="Times New Roman" w:hAnsi="Times New Roman" w:cs="Times New Roman"/>
          <w:sz w:val="24"/>
          <w:szCs w:val="24"/>
          <w:lang w:eastAsia="ru-RU"/>
        </w:rPr>
        <w:t xml:space="preserve"> </w:t>
      </w:r>
      <w:r w:rsidRPr="00B213CF">
        <w:rPr>
          <w:rFonts w:ascii="Times New Roman" w:hAnsi="Times New Roman" w:cs="Times New Roman"/>
          <w:sz w:val="24"/>
          <w:szCs w:val="24"/>
          <w:lang w:eastAsia="ru-RU"/>
        </w:rPr>
        <w:t xml:space="preserve">20.06.1991 г. была законодательно закреплена система государственного заказа. </w:t>
      </w:r>
      <w:r>
        <w:rPr>
          <w:rFonts w:ascii="Times New Roman" w:hAnsi="Times New Roman" w:cs="Times New Roman"/>
          <w:sz w:val="24"/>
          <w:szCs w:val="24"/>
          <w:lang w:eastAsia="ru-RU"/>
        </w:rPr>
        <w:t>Г</w:t>
      </w:r>
      <w:r w:rsidRPr="00B213CF">
        <w:rPr>
          <w:rFonts w:ascii="Times New Roman" w:hAnsi="Times New Roman" w:cs="Times New Roman"/>
          <w:sz w:val="24"/>
          <w:szCs w:val="24"/>
          <w:lang w:eastAsia="ru-RU"/>
        </w:rPr>
        <w:t xml:space="preserve">осударственный заказ – это предложение государства в лице уполномоченных лиц хозяйствующим субъектам произвести товары (выполнить работы, оказать услуги) для государственных нужд. </w:t>
      </w:r>
    </w:p>
    <w:p w:rsidR="00545D33" w:rsidRDefault="00545D33" w:rsidP="00A37568">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Второй этап – первичная рыночная институционализация(1997-2007гг)В этот период произходит замена системы</w:t>
      </w:r>
      <w:r w:rsidRPr="00B213CF">
        <w:rPr>
          <w:rFonts w:ascii="Times New Roman" w:hAnsi="Times New Roman" w:cs="Times New Roman"/>
          <w:sz w:val="24"/>
          <w:szCs w:val="24"/>
          <w:lang w:eastAsia="ru-RU"/>
        </w:rPr>
        <w:t xml:space="preserve"> государственного заказа системой государственных закупок. Законодательная база новой системы была закреплена Постановлением Правительства РК от 13 мая 1996 года «О государственных закупках товаров (работ, услуг) в РК», также</w:t>
      </w:r>
      <w:r>
        <w:rPr>
          <w:rFonts w:ascii="Times New Roman" w:hAnsi="Times New Roman" w:cs="Times New Roman"/>
          <w:sz w:val="24"/>
          <w:szCs w:val="24"/>
          <w:lang w:eastAsia="ru-RU"/>
        </w:rPr>
        <w:t xml:space="preserve"> </w:t>
      </w:r>
      <w:r w:rsidRPr="00B213CF">
        <w:rPr>
          <w:rFonts w:ascii="Times New Roman" w:hAnsi="Times New Roman" w:cs="Times New Roman"/>
          <w:sz w:val="24"/>
          <w:szCs w:val="24"/>
          <w:lang w:eastAsia="ru-RU"/>
        </w:rPr>
        <w:t>Постановлением Правительства РК от 24 июня 1996 года «О порядке организаций государственных закупках товаров (работ, услуг) для обеспечения потребностей регионов». Но, практика показала, что сфера государственных закупок – это чрезвычайно сложное и важное направление государственной деятельности, которая требует очень жестко регламентированной правовой базы. В связи с этим, в 1997 году в Казахстане был принят Закон РК «О государственных закупках».</w:t>
      </w:r>
      <w:r>
        <w:rPr>
          <w:rFonts w:ascii="Times New Roman" w:hAnsi="Times New Roman" w:cs="Times New Roman"/>
          <w:sz w:val="24"/>
          <w:szCs w:val="24"/>
          <w:lang w:eastAsia="ru-RU"/>
        </w:rPr>
        <w:t xml:space="preserve"> </w:t>
      </w:r>
      <w:r w:rsidRPr="00B213CF">
        <w:rPr>
          <w:rFonts w:ascii="Times New Roman" w:hAnsi="Times New Roman" w:cs="Times New Roman"/>
          <w:sz w:val="24"/>
          <w:szCs w:val="24"/>
          <w:lang w:eastAsia="ru-RU"/>
        </w:rPr>
        <w:t xml:space="preserve">Закон положил начало нового этапа цивилизованных рыночных отношений между предпринимателем и государством, и одновременно, государство определило конкретные рамки при расходовании им бюджетных средств для государственных органов, являющихся основными заказчиками. </w:t>
      </w:r>
    </w:p>
    <w:p w:rsidR="00545D33" w:rsidRPr="00B213CF" w:rsidRDefault="00545D33" w:rsidP="00BA2723">
      <w:pPr>
        <w:spacing w:after="0" w:line="240" w:lineRule="auto"/>
        <w:ind w:firstLine="45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Третий этап – современная рыночная институционализация. Этот период характеризуется детализацией операционных отношений. </w:t>
      </w:r>
      <w:r w:rsidRPr="00B213CF">
        <w:rPr>
          <w:rFonts w:ascii="Times New Roman" w:hAnsi="Times New Roman" w:cs="Times New Roman"/>
          <w:sz w:val="24"/>
          <w:szCs w:val="24"/>
          <w:lang w:eastAsia="ru-RU"/>
        </w:rPr>
        <w:t>В соответствии с Законом РК «О государственных закупках» от 21 июля 2007 года, государственные закупки определяются как приобретение заказчиками на платной основе товаров, работ, услуг, необходимых для обеспечения функционирования, а также выполнения государственных функций либо уставной деятельности заказчика. Заказчиками являются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аффилиированные с ними юридические лица, осуществляющие приобр</w:t>
      </w:r>
      <w:r>
        <w:rPr>
          <w:rFonts w:ascii="Times New Roman" w:hAnsi="Times New Roman" w:cs="Times New Roman"/>
          <w:sz w:val="24"/>
          <w:szCs w:val="24"/>
          <w:lang w:eastAsia="ru-RU"/>
        </w:rPr>
        <w:t>етение товаров, работ, услуг [3</w:t>
      </w:r>
      <w:r w:rsidRPr="00B213CF">
        <w:rPr>
          <w:rFonts w:ascii="Times New Roman" w:hAnsi="Times New Roman" w:cs="Times New Roman"/>
          <w:sz w:val="24"/>
          <w:szCs w:val="24"/>
          <w:lang w:eastAsia="ru-RU"/>
        </w:rPr>
        <w:t>].</w:t>
      </w:r>
    </w:p>
    <w:p w:rsidR="00545D33" w:rsidRPr="00B213CF" w:rsidRDefault="00545D33" w:rsidP="00BA2723">
      <w:pPr>
        <w:spacing w:after="0" w:line="240" w:lineRule="auto"/>
        <w:ind w:firstLine="454"/>
        <w:jc w:val="both"/>
        <w:rPr>
          <w:rFonts w:ascii="Times New Roman" w:hAnsi="Times New Roman" w:cs="Times New Roman"/>
          <w:sz w:val="24"/>
          <w:szCs w:val="24"/>
          <w:lang w:eastAsia="ru-RU"/>
        </w:rPr>
      </w:pPr>
      <w:r w:rsidRPr="00B213CF">
        <w:rPr>
          <w:rFonts w:ascii="Times New Roman" w:hAnsi="Times New Roman" w:cs="Times New Roman"/>
          <w:sz w:val="24"/>
          <w:szCs w:val="24"/>
          <w:lang w:eastAsia="ru-RU"/>
        </w:rPr>
        <w:t xml:space="preserve">Государственные заказы, размещаемые среди частных компаний на контрактной основе с последующей закупкой готовой продукции по взаимовыгодным и заранее определенным ценам, являются одним из инструментов оживления экономической конъюнктуры и расширения внутреннего рынка. Это приводит к ускорению развития отраслей, получивших государственные заказы, активно содействует изменению отраслевой структуры производства, перераспределению загрузки отдельных секторов экономики, повышению занятости, созданию и практическому воплощению новой техники. Как правило, государственные заказы размещаются в основном в военной промышленности и отраслях высокой технологии (аэрокосмическая, авиационная, судостроительная промышленность, связь, телекоммуникации, энергетика, электроника и др.). Например, в США </w:t>
      </w:r>
      <w:r w:rsidRPr="00B213CF">
        <w:rPr>
          <w:rFonts w:ascii="Times New Roman" w:hAnsi="Times New Roman" w:cs="Times New Roman"/>
          <w:sz w:val="24"/>
          <w:szCs w:val="24"/>
          <w:vertAlign w:val="superscript"/>
          <w:lang w:eastAsia="ru-RU"/>
        </w:rPr>
        <w:t>2</w:t>
      </w:r>
      <w:r w:rsidRPr="00B213CF">
        <w:rPr>
          <w:rFonts w:ascii="Times New Roman" w:hAnsi="Times New Roman" w:cs="Times New Roman"/>
          <w:sz w:val="24"/>
          <w:szCs w:val="24"/>
          <w:lang w:eastAsia="ru-RU"/>
        </w:rPr>
        <w:t>/</w:t>
      </w:r>
      <w:r w:rsidRPr="00B213CF">
        <w:rPr>
          <w:rFonts w:ascii="Times New Roman" w:hAnsi="Times New Roman" w:cs="Times New Roman"/>
          <w:sz w:val="24"/>
          <w:szCs w:val="24"/>
          <w:vertAlign w:val="subscript"/>
          <w:lang w:eastAsia="ru-RU"/>
        </w:rPr>
        <w:t>3</w:t>
      </w:r>
      <w:r w:rsidRPr="00B213CF">
        <w:rPr>
          <w:rFonts w:ascii="Times New Roman" w:hAnsi="Times New Roman" w:cs="Times New Roman"/>
          <w:sz w:val="24"/>
          <w:szCs w:val="24"/>
          <w:lang w:eastAsia="ru-RU"/>
        </w:rPr>
        <w:t xml:space="preserve"> государственных заказ</w:t>
      </w:r>
      <w:r>
        <w:rPr>
          <w:rFonts w:ascii="Times New Roman" w:hAnsi="Times New Roman" w:cs="Times New Roman"/>
          <w:sz w:val="24"/>
          <w:szCs w:val="24"/>
          <w:lang w:eastAsia="ru-RU"/>
        </w:rPr>
        <w:t>ов приходится на эти отрасли [4</w:t>
      </w:r>
      <w:r w:rsidRPr="00B213CF">
        <w:rPr>
          <w:rFonts w:ascii="Times New Roman" w:hAnsi="Times New Roman" w:cs="Times New Roman"/>
          <w:sz w:val="24"/>
          <w:szCs w:val="24"/>
          <w:lang w:eastAsia="ru-RU"/>
        </w:rPr>
        <w:t>].</w:t>
      </w:r>
    </w:p>
    <w:p w:rsidR="00545D33" w:rsidRPr="00B213CF" w:rsidRDefault="00545D33" w:rsidP="00BA2723">
      <w:pPr>
        <w:spacing w:after="0" w:line="240" w:lineRule="auto"/>
        <w:ind w:firstLine="454"/>
        <w:jc w:val="both"/>
        <w:rPr>
          <w:rFonts w:ascii="Times New Roman" w:hAnsi="Times New Roman" w:cs="Times New Roman"/>
          <w:sz w:val="24"/>
          <w:szCs w:val="24"/>
          <w:lang w:eastAsia="ru-RU"/>
        </w:rPr>
      </w:pPr>
      <w:r w:rsidRPr="00B213CF">
        <w:rPr>
          <w:rFonts w:ascii="Times New Roman" w:hAnsi="Times New Roman" w:cs="Times New Roman"/>
          <w:sz w:val="24"/>
          <w:szCs w:val="24"/>
          <w:lang w:eastAsia="ru-RU"/>
        </w:rPr>
        <w:t>Государственные контракты с частными фирмами на поставку товаров и услуг общественного назначения являются экономически более эффективными, чем производство таких благ в государственном секторе. Например, как показывают последние исследования по относительной производительности государственного и частного секторов в развитых странах, государственные проекты по строительству жилья на 20 процентов дороже, чем сравнимые частные; общественная уборка мусора обходится на 50 процентов дороже, чем частная; издержки частной пожарной охраны (на общественно финансируемой) приблизительно на 47 процентов меньше, чем государственной, обслуживающей сравним</w:t>
      </w:r>
      <w:r>
        <w:rPr>
          <w:rFonts w:ascii="Times New Roman" w:hAnsi="Times New Roman" w:cs="Times New Roman"/>
          <w:sz w:val="24"/>
          <w:szCs w:val="24"/>
          <w:lang w:eastAsia="ru-RU"/>
        </w:rPr>
        <w:t>ое число потребителей и т.д. [5</w:t>
      </w:r>
      <w:r w:rsidRPr="00B213CF">
        <w:rPr>
          <w:rFonts w:ascii="Times New Roman" w:hAnsi="Times New Roman" w:cs="Times New Roman"/>
          <w:sz w:val="24"/>
          <w:szCs w:val="24"/>
          <w:lang w:eastAsia="ru-RU"/>
        </w:rPr>
        <w:t>]. Поэтому государству в таких случаях выгодно выступать не в качестве производителя, а в роли потребителя, осуществляя контрактацию с частными фирмами на жилищное строительство, обеспечение пожарной охраны, уборку мусора и т.д.</w:t>
      </w:r>
    </w:p>
    <w:p w:rsidR="00545D33" w:rsidRPr="00B213CF" w:rsidRDefault="00545D33" w:rsidP="00BA2723">
      <w:pPr>
        <w:spacing w:after="0" w:line="240" w:lineRule="auto"/>
        <w:ind w:firstLine="454"/>
        <w:jc w:val="both"/>
        <w:rPr>
          <w:rFonts w:ascii="Times New Roman" w:hAnsi="Times New Roman" w:cs="Times New Roman"/>
          <w:sz w:val="24"/>
          <w:szCs w:val="24"/>
          <w:lang w:eastAsia="ru-RU"/>
        </w:rPr>
      </w:pPr>
      <w:r w:rsidRPr="00B213CF">
        <w:rPr>
          <w:rFonts w:ascii="Times New Roman" w:hAnsi="Times New Roman" w:cs="Times New Roman"/>
          <w:sz w:val="24"/>
          <w:szCs w:val="24"/>
          <w:lang w:eastAsia="ru-RU"/>
        </w:rPr>
        <w:t>Важно отметить, что если раньше на основе государственных заказов в основном достигалось обеспечение общественного сектора условиями его собственного функционирования (формирование элементов материальных затрат), то теперь все более распространенным становится использование контрактов для замещения государственного сектора частным в процессе обслуживания конечных потребителей. В этих условиях частные предприятия становятся партнерами государства, берущими на себя определенную часть функций последнего по производству благ.</w:t>
      </w:r>
    </w:p>
    <w:p w:rsidR="00545D33" w:rsidRPr="00B213CF" w:rsidRDefault="00545D33" w:rsidP="00BA2723">
      <w:pPr>
        <w:spacing w:after="0" w:line="240" w:lineRule="auto"/>
        <w:ind w:firstLine="454"/>
        <w:jc w:val="both"/>
        <w:rPr>
          <w:rFonts w:ascii="Times New Roman" w:hAnsi="Times New Roman" w:cs="Times New Roman"/>
          <w:sz w:val="24"/>
          <w:szCs w:val="24"/>
          <w:lang w:eastAsia="ru-RU"/>
        </w:rPr>
      </w:pPr>
      <w:r w:rsidRPr="00B213CF">
        <w:rPr>
          <w:rFonts w:ascii="Times New Roman" w:hAnsi="Times New Roman" w:cs="Times New Roman"/>
          <w:sz w:val="24"/>
          <w:szCs w:val="24"/>
          <w:lang w:eastAsia="ru-RU"/>
        </w:rPr>
        <w:t>Контрактация имеет несомненные преимущества для частных компаний. Во-первых, это рынок гарантированный, поскольку заказы и закупки государства осуществляются в пределах фондов, выделенных из государственного бюджета страны. Ввиду постоянных колебаний рыночного спроса и деловой активности, гарантия сбыта продукции имеет для рыночных производителей жизненно важное значение. Во-вторых, государство, как правило, покупает продукцию частных предприятий по достаточно высоким ценам, обеспечивающим значительные прибыли. В развитых странах прибыли по государственному заказу в среднем на 20-30 процентов выше, чем в целом по промышленности. Таким образом, при выполнении государственного заказа фирма получает твердую гарантию сбыта продукции, высокий уровень цен, налоговые и кредитные льготы, отсутствие риска неплатежа, рост престижа.</w:t>
      </w:r>
    </w:p>
    <w:p w:rsidR="00545D33" w:rsidRPr="00B213CF" w:rsidRDefault="00545D33" w:rsidP="001D08B1">
      <w:pPr>
        <w:spacing w:after="0" w:line="240" w:lineRule="auto"/>
        <w:ind w:firstLine="454"/>
        <w:jc w:val="both"/>
        <w:rPr>
          <w:rFonts w:ascii="Times New Roman" w:hAnsi="Times New Roman" w:cs="Times New Roman"/>
          <w:sz w:val="24"/>
          <w:szCs w:val="24"/>
        </w:rPr>
      </w:pPr>
      <w:r w:rsidRPr="00B213CF">
        <w:rPr>
          <w:rFonts w:ascii="Times New Roman" w:hAnsi="Times New Roman" w:cs="Times New Roman"/>
          <w:sz w:val="24"/>
          <w:szCs w:val="24"/>
          <w:lang w:eastAsia="ru-RU"/>
        </w:rPr>
        <w:t>Следует отметить, что контрактация возможна внутри самого государственного сектора, что ведет к формированию в нем квази-рынков на основе разделения покупателя (заказчика) в лице государственных органов (министерств, ведомств, правительственных агентств) и поставщика (подрядчика) – государственных хозяйственных субъектов. При этом правительственные агентства перестают выполнять функции непосредственного руководства работой последних, предоставляя им административную самостоятельность. В целом, механизм реализации контрактации в государственном секторе аналогичен тому, что имеет место в частном секторе и который был рассмотрен выше.</w:t>
      </w:r>
    </w:p>
    <w:p w:rsidR="00545D33"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 xml:space="preserve">Для определения участника конкурса, предлагающего наиболее качественный товар, работу, услугу, и поддержки отечественных предпринимателей организатор государственных закупок обязан предусмотреть в конкурсной документации следующие критерии, влияющие на конкурсное ценовое предложение участников конкурса: </w:t>
      </w:r>
    </w:p>
    <w:p w:rsidR="00545D33" w:rsidRPr="00B213CF"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 xml:space="preserve">1) наличие у потенциального поставщика: </w:t>
      </w:r>
    </w:p>
    <w:p w:rsidR="00545D33" w:rsidRPr="00B213CF"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 xml:space="preserve">опыта работы на рынке товаров, работ, услуг, являющихся предметом проводимых государственных закупок; </w:t>
      </w:r>
    </w:p>
    <w:p w:rsidR="00545D33" w:rsidRPr="00B213CF"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 xml:space="preserve">специалистов, обладающих уровнем профессиональной квалификации и опытом работы на рынке товаров, работ, услуг, являющихся предметом проводимых государственных закупок; </w:t>
      </w:r>
    </w:p>
    <w:p w:rsidR="00545D33" w:rsidRPr="00B213CF"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 xml:space="preserve">документа, подтверждающего проведение добровольной сертификации предлагаемых товаров, для отечественного товаропроизводителя в соответствии с законодательством Республики Казахстан о техническом регулировании; </w:t>
      </w:r>
    </w:p>
    <w:p w:rsidR="00545D33" w:rsidRPr="00B213CF"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 xml:space="preserve">сертифицированной системы (сертифицированных систем) менеджмента качества в соответствии с требованиями государственных стандартов; </w:t>
      </w:r>
    </w:p>
    <w:p w:rsidR="00545D33" w:rsidRPr="00B213CF"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 xml:space="preserve">2) функциональные, технические, качественные характеристики товаров, работ, услуг и (или) расходы на эксплуатацию, техническое обслуживание и ремонт закупаемых товаров; </w:t>
      </w:r>
    </w:p>
    <w:p w:rsidR="00545D33" w:rsidRPr="00B213CF"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3) казахстанское содержание [</w:t>
      </w:r>
      <w:r>
        <w:rPr>
          <w:rFonts w:ascii="Times New Roman" w:hAnsi="Times New Roman" w:cs="Times New Roman"/>
          <w:sz w:val="24"/>
          <w:szCs w:val="24"/>
        </w:rPr>
        <w:t>6</w:t>
      </w:r>
      <w:r w:rsidRPr="00B213CF">
        <w:rPr>
          <w:rFonts w:ascii="Times New Roman" w:hAnsi="Times New Roman" w:cs="Times New Roman"/>
          <w:sz w:val="24"/>
          <w:szCs w:val="24"/>
        </w:rPr>
        <w:t xml:space="preserve">]. </w:t>
      </w:r>
    </w:p>
    <w:p w:rsidR="00545D33" w:rsidRPr="00B213CF"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 xml:space="preserve">Так, в Законе РК «О государственных закупках» на уровне понятийного аппарата даются определения казахстанского содержания, отечественных предпринимателей, товаропроизводителей, поставщиков работ и услуг. Казахстанское содержание – это процентное содержание задействованных при исполнении договора о государственных закупках казахстанских кадров от общего количества задействованных кадров или стоимости товаров, работ, услуг отечественных товаропроизводителей и отечественных поставщиков работ, услуг, приобретаемых как напрямую, так и посредством заключения договоров субподряда от общей стоимости товаров, работ и услуг потенциального поставщика. </w:t>
      </w:r>
    </w:p>
    <w:p w:rsidR="00545D33" w:rsidRPr="00B213CF"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Вводится в закон принцип правового регулирования госзакупок по поддержке отечественных предпринимателей. Государственной поддержке при осуществлении государственных закупок подлежат отечественные товаропроизводители, отечественные поставщики работ, услуг, отечественные предприниматели и организации, производящие товары, выполняющие работы, оказывающие услуги, создаваемые общественными объединениями инвалидов Республики Казахстан. Наибольшие меры государственной поддержки предоставляются отечественным товаропроизводителям и отечественным поставщикам работ, услуг. В число критериев, влияющих на конкурсное ценовое предложение, для приоритетности выбора отечественных потенциальных поставщиков включен критерий наличия казахстанского содержания. Предусматривается обязательное условие при равенстве заявленных условных цен определять победителя</w:t>
      </w:r>
      <w:r>
        <w:rPr>
          <w:rFonts w:ascii="Times New Roman" w:hAnsi="Times New Roman" w:cs="Times New Roman"/>
          <w:sz w:val="24"/>
          <w:szCs w:val="24"/>
        </w:rPr>
        <w:t>ми отечественных поставщиков [7</w:t>
      </w:r>
      <w:r w:rsidRPr="00B213CF">
        <w:rPr>
          <w:rFonts w:ascii="Times New Roman" w:hAnsi="Times New Roman" w:cs="Times New Roman"/>
          <w:sz w:val="24"/>
          <w:szCs w:val="24"/>
        </w:rPr>
        <w:t xml:space="preserve">]. </w:t>
      </w:r>
    </w:p>
    <w:p w:rsidR="00545D33" w:rsidRPr="00B213CF"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Еще одной мерой, направленной на увеличение казахстанского содержания в государственных закупках является введение нормы, предусматривающие ведение отчетности по объемам казахстанского содержания при закупках товаров в целях коорди</w:t>
      </w:r>
      <w:r>
        <w:rPr>
          <w:rFonts w:ascii="Times New Roman" w:hAnsi="Times New Roman" w:cs="Times New Roman"/>
          <w:sz w:val="24"/>
          <w:szCs w:val="24"/>
        </w:rPr>
        <w:t xml:space="preserve">нации и мониторинга закупок </w:t>
      </w:r>
      <w:r w:rsidRPr="00B213CF">
        <w:rPr>
          <w:rFonts w:ascii="Times New Roman" w:hAnsi="Times New Roman" w:cs="Times New Roman"/>
          <w:sz w:val="24"/>
          <w:szCs w:val="24"/>
        </w:rPr>
        <w:t xml:space="preserve">. </w:t>
      </w:r>
    </w:p>
    <w:p w:rsidR="00545D33" w:rsidRPr="00B213CF"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 xml:space="preserve">В целях развития имеющегося производства и локализации новых производств предлагается осуществлять государственные закупки товаров у отечественных товаропроизводителей по пятилетним договорам, предусматривающим производство опытного промышленного образца и организацию серийного производства товаров в Республике Казахстан без применения норм закона, регламентирующих выбор поставщика и заключение с ним договора о государственных закупках. Это позволит создать условия для запуска новых производств товаров, </w:t>
      </w:r>
      <w:r>
        <w:rPr>
          <w:rFonts w:ascii="Times New Roman" w:hAnsi="Times New Roman" w:cs="Times New Roman"/>
          <w:sz w:val="24"/>
          <w:szCs w:val="24"/>
        </w:rPr>
        <w:t xml:space="preserve">ранее закупаемых за рубежом </w:t>
      </w:r>
      <w:r w:rsidRPr="00B213CF">
        <w:rPr>
          <w:rFonts w:ascii="Times New Roman" w:hAnsi="Times New Roman" w:cs="Times New Roman"/>
          <w:sz w:val="24"/>
          <w:szCs w:val="24"/>
        </w:rPr>
        <w:t xml:space="preserve">. </w:t>
      </w:r>
    </w:p>
    <w:p w:rsidR="00545D33" w:rsidRPr="00B213CF"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Новая нормативно-правовая база государственных закупок в Казахстане содержит ряд системных мер, направленных на решение проблем, связанных с проявлением коррупции при проведении государственных закупок, и повышение транспарентности процедур их проведения. Ни для кого не является секретом достаточно высокая степень коррумпированности системы государственных закупок. Основная масса злоупотреблений, связанных с государственными закупками, совершается непосредственно администраторами при реализации государственных социальных программ. Наиболее распространенная форма нарушений наблюдается при планировании бюджетных заявок, где искусственно завышают цены на товары, тем самым заранее создавая предпосылки для нарушения законности при проведении госзакупок. Для повышения транспарентности закупок и максимального устранения коррупции, законодательно снимается ценовое пороговое значение при закупках товаров, работ и услуг способом запроса ценовых предложений при проведении их пос</w:t>
      </w:r>
      <w:r>
        <w:rPr>
          <w:rFonts w:ascii="Times New Roman" w:hAnsi="Times New Roman" w:cs="Times New Roman"/>
          <w:sz w:val="24"/>
          <w:szCs w:val="24"/>
        </w:rPr>
        <w:t xml:space="preserve">редством электронных закупок </w:t>
      </w:r>
      <w:r w:rsidRPr="00B213CF">
        <w:rPr>
          <w:rFonts w:ascii="Times New Roman" w:hAnsi="Times New Roman" w:cs="Times New Roman"/>
          <w:sz w:val="24"/>
          <w:szCs w:val="24"/>
        </w:rPr>
        <w:t xml:space="preserve">. </w:t>
      </w:r>
    </w:p>
    <w:p w:rsidR="00545D33" w:rsidRDefault="00545D33" w:rsidP="003D75B1">
      <w:pPr>
        <w:spacing w:after="0" w:line="240" w:lineRule="auto"/>
        <w:ind w:firstLine="567"/>
        <w:jc w:val="both"/>
        <w:rPr>
          <w:rFonts w:ascii="Times New Roman" w:hAnsi="Times New Roman" w:cs="Times New Roman"/>
          <w:sz w:val="24"/>
          <w:szCs w:val="24"/>
        </w:rPr>
      </w:pPr>
      <w:r w:rsidRPr="00B213CF">
        <w:rPr>
          <w:rFonts w:ascii="Times New Roman" w:hAnsi="Times New Roman" w:cs="Times New Roman"/>
          <w:sz w:val="24"/>
          <w:szCs w:val="24"/>
        </w:rPr>
        <w:t>Все эти мероприятия в итоге направлены на повышение уровня казахстанского содержания при закупках, эффективности использования бюджетных ассигнований, выделяемых на государственные закупки, и существенное уменьшение различных финансовых, в том числе коррупционных нарушений при государственных зак</w:t>
      </w:r>
      <w:r>
        <w:rPr>
          <w:rFonts w:ascii="Times New Roman" w:hAnsi="Times New Roman" w:cs="Times New Roman"/>
          <w:sz w:val="24"/>
          <w:szCs w:val="24"/>
        </w:rPr>
        <w:t>упках</w:t>
      </w:r>
      <w:r w:rsidRPr="00B213CF">
        <w:rPr>
          <w:rFonts w:ascii="Times New Roman" w:hAnsi="Times New Roman" w:cs="Times New Roman"/>
          <w:sz w:val="24"/>
          <w:szCs w:val="24"/>
        </w:rPr>
        <w:t xml:space="preserve">. </w:t>
      </w:r>
    </w:p>
    <w:p w:rsidR="00545D33" w:rsidRDefault="00545D33" w:rsidP="003D75B1">
      <w:pPr>
        <w:pStyle w:val="NormalWeb"/>
        <w:spacing w:before="0" w:beforeAutospacing="0" w:after="0" w:afterAutospacing="0"/>
        <w:ind w:firstLine="567"/>
        <w:jc w:val="both"/>
      </w:pPr>
      <w:r>
        <w:t xml:space="preserve">В целях прикладной оптимизации данных задач и предусмотрен третий уровень – формирование государственно-частного партнерства. Именно оно в воспроизводственном и региональном аспектах призвано координировать систему государственных заказов. </w:t>
      </w:r>
      <w:r w:rsidRPr="002F3E06">
        <w:t xml:space="preserve">Как известно, применение новых форм взаимодействия органов публичной власти с частными структурами, определяемых как государственно-частное партнёрство, началось в Великобритании ещё в конце 1980-х годов. В условиях борьбы с бюджетными дефицитами вместо традиционных взаимоотношений заказчика (государственных и муниципальных органов власти) и подрядчика (бизнеса) там стала довольно широко использоваться модель, получившая название </w:t>
      </w:r>
      <w:r w:rsidRPr="002F3E06">
        <w:rPr>
          <w:i/>
          <w:iCs/>
        </w:rPr>
        <w:t>частная финансовая инициатива</w:t>
      </w:r>
      <w:r w:rsidRPr="002F3E06">
        <w:t xml:space="preserve"> (</w:t>
      </w:r>
      <w:r w:rsidRPr="002F3E06">
        <w:rPr>
          <w:i/>
          <w:iCs/>
        </w:rPr>
        <w:t>Private Finance Initiative</w:t>
      </w:r>
      <w:r w:rsidRPr="002F3E06">
        <w:t xml:space="preserve">, </w:t>
      </w:r>
      <w:r w:rsidRPr="002F3E06">
        <w:rPr>
          <w:i/>
          <w:iCs/>
        </w:rPr>
        <w:t>PFI</w:t>
      </w:r>
      <w:r w:rsidRPr="002F3E06">
        <w:t>). В проектах по модели частной финансовой инициативы государство лишь заказывало, но не оплачивало бизнесу строительство, модернизацию и (или) эксплуатацию капиталоёмких объектов общественной значимости [</w:t>
      </w:r>
      <w:r>
        <w:t>8</w:t>
      </w:r>
      <w:r w:rsidRPr="002F3E06">
        <w:t>, с. 12]. После завершения работ государство брало построенный объект в долгосрочную аренду при условии, что подрядчик продолжал обеспечивать его эксплуатацию. Осуществлённые подрядчиком инвестиции возмещались за счёт арендных платежей. После окончания оговорённого срока аренды объект, как правило, передавался заказчику по символической стоимости или бесплатно. Могло происходить и обратное. Не имея финансовой возможности обеспечить расширенное воспроизводство в таких отраслях, как электроэнергетика, транспорт, коммунальное хозяйство и т.д., государство передавало соответствующие объекты в долгосрочную концессию бизнесу, оставляя за собой право контроля над их деятельностью. Со временем разнообразные механизмы государственно-частного партнёрства стали всё шире применяться не только в отраслях производственной инфраструктуры, но и в социальной сфере.</w:t>
      </w:r>
      <w:r>
        <w:t xml:space="preserve"> </w:t>
      </w:r>
    </w:p>
    <w:p w:rsidR="00545D33" w:rsidRDefault="00545D33" w:rsidP="003D75B1">
      <w:pPr>
        <w:pStyle w:val="NormalWeb"/>
        <w:spacing w:before="0" w:beforeAutospacing="0" w:after="0" w:afterAutospacing="0"/>
        <w:ind w:firstLine="567"/>
        <w:jc w:val="both"/>
      </w:pPr>
      <w:r>
        <w:t xml:space="preserve">В Казахстане система государственно=частного партнерства на стадии перехода от институционального оформления к стадии прикладного функционирования. Причем, в институциональном аспекте оно осуществляется в форме социально-предпринимательских корпораций (СПК). Основными принципами являются </w:t>
      </w:r>
    </w:p>
    <w:p w:rsidR="00545D33" w:rsidRDefault="00545D33" w:rsidP="003D75B1">
      <w:pPr>
        <w:pStyle w:val="NormalWeb"/>
        <w:numPr>
          <w:ilvl w:val="0"/>
          <w:numId w:val="6"/>
        </w:numPr>
        <w:spacing w:before="0" w:beforeAutospacing="0" w:after="0" w:afterAutospacing="0"/>
        <w:ind w:left="0" w:firstLine="567"/>
        <w:jc w:val="both"/>
      </w:pPr>
      <w:r>
        <w:t xml:space="preserve">дуальная </w:t>
      </w:r>
      <w:r w:rsidRPr="002F3E06">
        <w:t xml:space="preserve">деятельность государственного и частного секторов, </w:t>
      </w:r>
    </w:p>
    <w:p w:rsidR="00545D33" w:rsidRDefault="00545D33" w:rsidP="003D75B1">
      <w:pPr>
        <w:pStyle w:val="NormalWeb"/>
        <w:numPr>
          <w:ilvl w:val="0"/>
          <w:numId w:val="6"/>
        </w:numPr>
        <w:spacing w:before="0" w:beforeAutospacing="0" w:after="0" w:afterAutospacing="0"/>
        <w:ind w:left="0" w:firstLine="567"/>
        <w:jc w:val="both"/>
      </w:pPr>
      <w:r>
        <w:t>координация преимуществ</w:t>
      </w:r>
      <w:r w:rsidRPr="002F3E06">
        <w:t xml:space="preserve"> каждого из партнёров</w:t>
      </w:r>
      <w:r>
        <w:t xml:space="preserve"> в сфере производства услуг и инфраструктурных проектах общественного значения,</w:t>
      </w:r>
    </w:p>
    <w:p w:rsidR="00545D33" w:rsidRDefault="00545D33" w:rsidP="003D75B1">
      <w:pPr>
        <w:pStyle w:val="NormalWeb"/>
        <w:numPr>
          <w:ilvl w:val="0"/>
          <w:numId w:val="6"/>
        </w:numPr>
        <w:spacing w:before="0" w:beforeAutospacing="0" w:after="0" w:afterAutospacing="0"/>
        <w:ind w:left="0" w:firstLine="567"/>
        <w:jc w:val="both"/>
      </w:pPr>
      <w:r>
        <w:t xml:space="preserve">реализация </w:t>
      </w:r>
      <w:r w:rsidRPr="002F3E06">
        <w:t>эффективного удовлетворения чётко определённых общественных потребностей</w:t>
      </w:r>
    </w:p>
    <w:p w:rsidR="00545D33" w:rsidRPr="002F3E06" w:rsidRDefault="00545D33" w:rsidP="003D75B1">
      <w:pPr>
        <w:pStyle w:val="NormalWeb"/>
        <w:numPr>
          <w:ilvl w:val="0"/>
          <w:numId w:val="6"/>
        </w:numPr>
        <w:spacing w:before="0" w:beforeAutospacing="0" w:after="0" w:afterAutospacing="0"/>
        <w:ind w:left="0" w:firstLine="567"/>
        <w:jc w:val="both"/>
      </w:pPr>
      <w:r>
        <w:t>целесообразное распределение</w:t>
      </w:r>
      <w:r w:rsidRPr="002F3E06">
        <w:t xml:space="preserve"> рисков и вознаграждений</w:t>
      </w:r>
      <w:r>
        <w:t>.</w:t>
      </w:r>
    </w:p>
    <w:p w:rsidR="00545D33" w:rsidRDefault="00545D33" w:rsidP="003D75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следование в воспроизводственном плане по вектору «государственные расходы »- « государственные закупки»- «государственно-частное партнерство» систематизирует макрорегулирование от количественного обоснования объемов необходимых государственных затрат, далее к определению институциональных и рыночных источников их погашения, до эффективных форм воспроизводственного равновесия в отечественной экономике.</w:t>
      </w:r>
    </w:p>
    <w:p w:rsidR="00545D33" w:rsidRDefault="00545D33" w:rsidP="00CD7236">
      <w:pPr>
        <w:spacing w:after="0" w:line="240" w:lineRule="auto"/>
        <w:jc w:val="both"/>
        <w:rPr>
          <w:rFonts w:ascii="Times New Roman" w:hAnsi="Times New Roman" w:cs="Times New Roman"/>
          <w:sz w:val="24"/>
          <w:szCs w:val="24"/>
        </w:rPr>
      </w:pPr>
    </w:p>
    <w:p w:rsidR="00545D33" w:rsidRPr="00E71184" w:rsidRDefault="00545D33" w:rsidP="00CD72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Список использованных источников : </w:t>
      </w:r>
    </w:p>
    <w:p w:rsidR="00545D33" w:rsidRPr="005130E5" w:rsidRDefault="00545D33" w:rsidP="00CD7236">
      <w:pPr>
        <w:numPr>
          <w:ilvl w:val="0"/>
          <w:numId w:val="5"/>
        </w:numPr>
        <w:spacing w:after="0" w:line="240" w:lineRule="auto"/>
        <w:ind w:left="0" w:firstLine="0"/>
        <w:jc w:val="both"/>
        <w:rPr>
          <w:rFonts w:ascii="Times New Roman" w:hAnsi="Times New Roman" w:cs="Times New Roman"/>
          <w:sz w:val="24"/>
          <w:szCs w:val="24"/>
        </w:rPr>
      </w:pPr>
      <w:r w:rsidRPr="005130E5">
        <w:rPr>
          <w:rFonts w:ascii="Times New Roman" w:hAnsi="Times New Roman" w:cs="Times New Roman"/>
          <w:color w:val="000000"/>
          <w:sz w:val="24"/>
          <w:szCs w:val="24"/>
        </w:rPr>
        <w:t>Анализ расходов государственного бюджета Республики Казахстан за 2008-2012 годы //</w:t>
      </w:r>
      <w:r w:rsidRPr="005130E5">
        <w:rPr>
          <w:rFonts w:ascii="Times New Roman" w:hAnsi="Times New Roman" w:cs="Times New Roman"/>
          <w:sz w:val="24"/>
          <w:szCs w:val="24"/>
        </w:rPr>
        <w:t xml:space="preserve"> </w:t>
      </w:r>
      <w:r w:rsidRPr="005130E5">
        <w:rPr>
          <w:rFonts w:ascii="Times New Roman" w:hAnsi="Times New Roman" w:cs="Times New Roman"/>
          <w:color w:val="000000"/>
          <w:sz w:val="24"/>
          <w:szCs w:val="24"/>
        </w:rPr>
        <w:t>http://www.predictor.kz.</w:t>
      </w:r>
    </w:p>
    <w:p w:rsidR="00545D33" w:rsidRPr="005130E5" w:rsidRDefault="00545D33" w:rsidP="00AE2216">
      <w:pPr>
        <w:numPr>
          <w:ilvl w:val="0"/>
          <w:numId w:val="5"/>
        </w:numPr>
        <w:spacing w:after="0" w:line="240" w:lineRule="auto"/>
        <w:ind w:left="0" w:firstLine="0"/>
        <w:jc w:val="both"/>
        <w:rPr>
          <w:rFonts w:ascii="Times New Roman" w:hAnsi="Times New Roman" w:cs="Times New Roman"/>
          <w:sz w:val="24"/>
          <w:szCs w:val="24"/>
        </w:rPr>
      </w:pPr>
      <w:r w:rsidRPr="005130E5">
        <w:rPr>
          <w:rFonts w:ascii="Times New Roman" w:hAnsi="Times New Roman" w:cs="Times New Roman"/>
          <w:sz w:val="24"/>
          <w:szCs w:val="24"/>
        </w:rPr>
        <w:t>Поляк Г.Б., Маркова А.Н. История мировой экономики. - М. : ЮНИТИ-ДАНА, 2011 – 668 с.</w:t>
      </w:r>
    </w:p>
    <w:p w:rsidR="00545D33" w:rsidRPr="005130E5" w:rsidRDefault="00545D33" w:rsidP="00AE2216">
      <w:pPr>
        <w:numPr>
          <w:ilvl w:val="0"/>
          <w:numId w:val="5"/>
        </w:numPr>
        <w:spacing w:after="0" w:line="240" w:lineRule="auto"/>
        <w:ind w:left="0" w:firstLine="0"/>
        <w:jc w:val="both"/>
        <w:rPr>
          <w:rFonts w:ascii="Times New Roman" w:hAnsi="Times New Roman" w:cs="Times New Roman"/>
          <w:sz w:val="24"/>
          <w:szCs w:val="24"/>
        </w:rPr>
      </w:pPr>
      <w:r w:rsidRPr="005130E5">
        <w:rPr>
          <w:rFonts w:ascii="Times New Roman" w:hAnsi="Times New Roman" w:cs="Times New Roman"/>
          <w:sz w:val="24"/>
          <w:szCs w:val="24"/>
        </w:rPr>
        <w:t>Закон Республики Казахстан от 21.07.2007 N 303-III "О государственных закупках".</w:t>
      </w:r>
    </w:p>
    <w:p w:rsidR="00545D33" w:rsidRPr="005130E5" w:rsidRDefault="00545D33" w:rsidP="00AE2216">
      <w:pPr>
        <w:numPr>
          <w:ilvl w:val="0"/>
          <w:numId w:val="5"/>
        </w:numPr>
        <w:spacing w:after="0" w:line="240" w:lineRule="auto"/>
        <w:ind w:left="0" w:firstLine="0"/>
        <w:jc w:val="both"/>
        <w:rPr>
          <w:rFonts w:ascii="Times New Roman" w:hAnsi="Times New Roman" w:cs="Times New Roman"/>
          <w:sz w:val="24"/>
          <w:szCs w:val="24"/>
        </w:rPr>
      </w:pPr>
      <w:r w:rsidRPr="005130E5">
        <w:rPr>
          <w:rFonts w:ascii="Times New Roman" w:hAnsi="Times New Roman" w:cs="Times New Roman"/>
          <w:sz w:val="24"/>
          <w:szCs w:val="24"/>
        </w:rPr>
        <w:t>Стиглиц Дж.Ю. Экономика государственного сектора. – М.: ИНФРА-М, 1997. – С. 190.</w:t>
      </w:r>
    </w:p>
    <w:p w:rsidR="00545D33" w:rsidRPr="005130E5" w:rsidRDefault="00545D33" w:rsidP="00AE2216">
      <w:pPr>
        <w:numPr>
          <w:ilvl w:val="0"/>
          <w:numId w:val="5"/>
        </w:numPr>
        <w:spacing w:after="0" w:line="240" w:lineRule="auto"/>
        <w:ind w:left="0" w:firstLine="0"/>
        <w:jc w:val="both"/>
        <w:rPr>
          <w:rFonts w:ascii="Times New Roman" w:hAnsi="Times New Roman" w:cs="Times New Roman"/>
          <w:sz w:val="24"/>
          <w:szCs w:val="24"/>
        </w:rPr>
      </w:pPr>
      <w:r w:rsidRPr="005130E5">
        <w:rPr>
          <w:rFonts w:ascii="Times New Roman" w:hAnsi="Times New Roman" w:cs="Times New Roman"/>
          <w:sz w:val="24"/>
          <w:szCs w:val="24"/>
        </w:rPr>
        <w:t>Якобсон Л.И. Государственный сектор экономики: экономическая теория и политика: Учеб. для вузов / Европейская комиссия ЕС (Tacis). - М.: ГУ ВШЭ, 2000.</w:t>
      </w:r>
    </w:p>
    <w:p w:rsidR="00545D33" w:rsidRDefault="00545D33" w:rsidP="00AE2216">
      <w:pPr>
        <w:numPr>
          <w:ilvl w:val="0"/>
          <w:numId w:val="5"/>
        </w:numPr>
        <w:spacing w:after="0" w:line="240" w:lineRule="auto"/>
        <w:ind w:left="0" w:firstLine="0"/>
        <w:jc w:val="both"/>
        <w:rPr>
          <w:rStyle w:val="Hyperlink"/>
          <w:rFonts w:ascii="Times New Roman" w:hAnsi="Times New Roman" w:cs="Times New Roman"/>
          <w:sz w:val="24"/>
          <w:szCs w:val="24"/>
        </w:rPr>
      </w:pPr>
      <w:r w:rsidRPr="002F3E06">
        <w:rPr>
          <w:rFonts w:ascii="Times New Roman" w:hAnsi="Times New Roman" w:cs="Times New Roman"/>
          <w:sz w:val="24"/>
          <w:szCs w:val="24"/>
        </w:rPr>
        <w:t xml:space="preserve">Беккожа Е.Е. </w:t>
      </w:r>
      <w:r w:rsidRPr="002F3E06">
        <w:rPr>
          <w:rFonts w:ascii="Times New Roman" w:hAnsi="Times New Roman" w:cs="Times New Roman"/>
          <w:kern w:val="36"/>
          <w:sz w:val="24"/>
          <w:szCs w:val="24"/>
        </w:rPr>
        <w:t>Государственные закупки в Республике Казахстан. - //</w:t>
      </w:r>
      <w:hyperlink r:id="rId7" w:history="1">
        <w:r w:rsidRPr="002F3E06">
          <w:rPr>
            <w:rStyle w:val="Hyperlink"/>
            <w:rFonts w:ascii="Times New Roman" w:hAnsi="Times New Roman" w:cs="Times New Roman"/>
            <w:sz w:val="24"/>
            <w:szCs w:val="24"/>
          </w:rPr>
          <w:t>http://www.be5.biz/ekonomika1/r2009/2506.htm</w:t>
        </w:r>
      </w:hyperlink>
    </w:p>
    <w:p w:rsidR="00545D33" w:rsidRPr="000C1554" w:rsidRDefault="00545D33" w:rsidP="00AE2216">
      <w:pPr>
        <w:numPr>
          <w:ilvl w:val="0"/>
          <w:numId w:val="5"/>
        </w:numPr>
        <w:spacing w:after="0" w:line="240" w:lineRule="auto"/>
        <w:ind w:left="0" w:firstLine="0"/>
        <w:jc w:val="both"/>
        <w:rPr>
          <w:rFonts w:ascii="Times New Roman" w:hAnsi="Times New Roman" w:cs="Times New Roman"/>
          <w:b/>
          <w:bCs/>
          <w:sz w:val="24"/>
          <w:szCs w:val="24"/>
        </w:rPr>
      </w:pPr>
      <w:r w:rsidRPr="000C1554">
        <w:rPr>
          <w:rStyle w:val="Hyperlink"/>
          <w:rFonts w:ascii="Times New Roman" w:hAnsi="Times New Roman" w:cs="Times New Roman"/>
          <w:sz w:val="24"/>
          <w:szCs w:val="24"/>
        </w:rPr>
        <w:t>Хусаинова Ж. С.</w:t>
      </w:r>
      <w:r w:rsidRPr="000C1554">
        <w:rPr>
          <w:rFonts w:ascii="Times New Roman" w:hAnsi="Times New Roman" w:cs="Times New Roman"/>
          <w:b/>
          <w:bCs/>
          <w:sz w:val="20"/>
          <w:szCs w:val="20"/>
          <w:lang w:eastAsia="ru-RU"/>
        </w:rPr>
        <w:t xml:space="preserve"> </w:t>
      </w:r>
      <w:r w:rsidRPr="004F3C1F">
        <w:rPr>
          <w:rFonts w:ascii="Times New Roman" w:hAnsi="Times New Roman" w:cs="Times New Roman"/>
          <w:sz w:val="24"/>
          <w:szCs w:val="24"/>
          <w:lang w:eastAsia="ru-RU"/>
        </w:rPr>
        <w:t>Ин</w:t>
      </w:r>
      <w:r>
        <w:rPr>
          <w:rFonts w:ascii="Times New Roman" w:hAnsi="Times New Roman" w:cs="Times New Roman"/>
          <w:sz w:val="24"/>
          <w:szCs w:val="24"/>
          <w:lang w:eastAsia="ru-RU"/>
        </w:rPr>
        <w:t xml:space="preserve">ституционализация </w:t>
      </w:r>
      <w:r w:rsidRPr="004F3C1F">
        <w:rPr>
          <w:rFonts w:ascii="Times New Roman" w:hAnsi="Times New Roman" w:cs="Times New Roman"/>
          <w:sz w:val="24"/>
          <w:szCs w:val="24"/>
        </w:rPr>
        <w:t>экономической субъектности государства в системе общественного</w:t>
      </w:r>
      <w:r w:rsidRPr="000C1554">
        <w:rPr>
          <w:rFonts w:ascii="Times New Roman" w:hAnsi="Times New Roman" w:cs="Times New Roman"/>
          <w:sz w:val="24"/>
          <w:szCs w:val="24"/>
        </w:rPr>
        <w:t xml:space="preserve"> воспроизводства: генезис, современное состояние, макроэкономические эффекты</w:t>
      </w:r>
      <w:r w:rsidRPr="000C1554">
        <w:rPr>
          <w:rFonts w:ascii="Times New Roman" w:hAnsi="Times New Roman" w:cs="Times New Roman"/>
          <w:b/>
          <w:bCs/>
          <w:sz w:val="24"/>
          <w:szCs w:val="24"/>
        </w:rPr>
        <w:t xml:space="preserve">: </w:t>
      </w:r>
      <w:r w:rsidRPr="000C1554">
        <w:rPr>
          <w:rFonts w:ascii="Times New Roman" w:hAnsi="Times New Roman" w:cs="Times New Roman"/>
          <w:sz w:val="24"/>
          <w:szCs w:val="24"/>
        </w:rPr>
        <w:t>Монография. — Караганда: ТОО Изд-во «Арко», 2013. — 206 с.</w:t>
      </w:r>
    </w:p>
    <w:p w:rsidR="00545D33" w:rsidRDefault="00545D33" w:rsidP="00AE2216">
      <w:pPr>
        <w:numPr>
          <w:ilvl w:val="0"/>
          <w:numId w:val="5"/>
        </w:numPr>
        <w:spacing w:after="0" w:line="240" w:lineRule="auto"/>
        <w:ind w:left="0" w:firstLine="0"/>
        <w:rPr>
          <w:rFonts w:ascii="Times New Roman" w:hAnsi="Times New Roman" w:cs="Times New Roman"/>
          <w:sz w:val="24"/>
          <w:szCs w:val="24"/>
          <w:lang w:val="en-US"/>
        </w:rPr>
      </w:pPr>
      <w:r w:rsidRPr="00D85F84">
        <w:rPr>
          <w:rFonts w:ascii="Times New Roman" w:hAnsi="Times New Roman" w:cs="Times New Roman"/>
          <w:sz w:val="24"/>
          <w:szCs w:val="24"/>
        </w:rPr>
        <w:t>Варнавский В.</w:t>
      </w:r>
      <w:r w:rsidRPr="00D85F84">
        <w:rPr>
          <w:rFonts w:ascii="Times New Roman" w:hAnsi="Times New Roman" w:cs="Times New Roman"/>
          <w:i/>
          <w:iCs/>
          <w:sz w:val="24"/>
          <w:szCs w:val="24"/>
        </w:rPr>
        <w:t xml:space="preserve"> Г.</w:t>
      </w:r>
      <w:r w:rsidRPr="00D85F84">
        <w:rPr>
          <w:rFonts w:ascii="Times New Roman" w:hAnsi="Times New Roman" w:cs="Times New Roman"/>
          <w:sz w:val="24"/>
          <w:szCs w:val="24"/>
        </w:rPr>
        <w:t xml:space="preserve"> Государственно-частное партнёрство. В 2-х томах. М.: ИМЭМО РАН, 2009. Том 1. 312 с.</w:t>
      </w:r>
    </w:p>
    <w:p w:rsidR="00545D33" w:rsidRDefault="00545D33" w:rsidP="00AE2216">
      <w:pPr>
        <w:shd w:val="clear" w:color="auto" w:fill="FFFFFF"/>
        <w:tabs>
          <w:tab w:val="left" w:pos="426"/>
        </w:tabs>
        <w:spacing w:after="0" w:line="240" w:lineRule="auto"/>
        <w:ind w:firstLine="426"/>
        <w:jc w:val="both"/>
        <w:rPr>
          <w:rFonts w:ascii="Cambria" w:hAnsi="Cambria" w:cs="Cambria"/>
          <w:b/>
          <w:bCs/>
          <w:lang w:val="kk-KZ"/>
        </w:rPr>
      </w:pPr>
      <w:r w:rsidRPr="007F3608">
        <w:rPr>
          <w:rFonts w:ascii="Cambria" w:hAnsi="Cambria" w:cs="Cambria"/>
          <w:b/>
          <w:bCs/>
          <w:lang w:val="kk-KZ"/>
        </w:rPr>
        <w:t>References</w:t>
      </w:r>
      <w:r>
        <w:rPr>
          <w:rFonts w:ascii="Cambria" w:hAnsi="Cambria" w:cs="Cambria"/>
          <w:b/>
          <w:bCs/>
          <w:lang w:val="kk-KZ"/>
        </w:rPr>
        <w:t>:</w:t>
      </w:r>
    </w:p>
    <w:p w:rsidR="00545D33" w:rsidRPr="00AE2216" w:rsidRDefault="00545D33" w:rsidP="00AE2216">
      <w:pPr>
        <w:numPr>
          <w:ilvl w:val="0"/>
          <w:numId w:val="7"/>
        </w:numPr>
        <w:spacing w:after="0" w:line="240" w:lineRule="auto"/>
        <w:ind w:left="0" w:firstLine="0"/>
        <w:jc w:val="both"/>
        <w:rPr>
          <w:rFonts w:ascii="Times New Roman" w:hAnsi="Times New Roman" w:cs="Times New Roman"/>
          <w:lang w:val="kk-KZ"/>
        </w:rPr>
      </w:pPr>
      <w:r w:rsidRPr="00AE2216">
        <w:rPr>
          <w:rFonts w:ascii="Times New Roman" w:hAnsi="Times New Roman" w:cs="Times New Roman"/>
          <w:lang w:val="kk-KZ"/>
        </w:rPr>
        <w:t xml:space="preserve"> Analiz raschodov gosydarstvennogo byudzheta Respubliki Kazakhstan za </w:t>
      </w:r>
      <w:r w:rsidRPr="00AE2216">
        <w:rPr>
          <w:rFonts w:ascii="Times New Roman" w:hAnsi="Times New Roman" w:cs="Times New Roman"/>
          <w:color w:val="000000"/>
          <w:lang w:val="kk-KZ"/>
        </w:rPr>
        <w:t>2008-2012 gody //</w:t>
      </w:r>
      <w:r w:rsidRPr="00AE2216">
        <w:rPr>
          <w:rFonts w:ascii="Times New Roman" w:hAnsi="Times New Roman" w:cs="Times New Roman"/>
          <w:lang w:val="kk-KZ"/>
        </w:rPr>
        <w:t xml:space="preserve"> </w:t>
      </w:r>
      <w:r w:rsidRPr="00AE2216">
        <w:rPr>
          <w:rFonts w:ascii="Times New Roman" w:hAnsi="Times New Roman" w:cs="Times New Roman"/>
          <w:color w:val="000000"/>
          <w:lang w:val="kk-KZ"/>
        </w:rPr>
        <w:t>http://www.predictor.kz.</w:t>
      </w:r>
    </w:p>
    <w:p w:rsidR="00545D33" w:rsidRPr="00AE2216" w:rsidRDefault="00545D33" w:rsidP="00AE2216">
      <w:pPr>
        <w:numPr>
          <w:ilvl w:val="0"/>
          <w:numId w:val="7"/>
        </w:numPr>
        <w:spacing w:after="0" w:line="240" w:lineRule="auto"/>
        <w:ind w:left="0" w:firstLine="0"/>
        <w:jc w:val="both"/>
        <w:rPr>
          <w:rFonts w:ascii="Times New Roman" w:hAnsi="Times New Roman" w:cs="Times New Roman"/>
          <w:lang w:val="kk-KZ"/>
        </w:rPr>
      </w:pPr>
      <w:r w:rsidRPr="00AE2216">
        <w:rPr>
          <w:rFonts w:ascii="Times New Roman" w:hAnsi="Times New Roman" w:cs="Times New Roman"/>
          <w:lang w:val="kk-KZ"/>
        </w:rPr>
        <w:t>Polyak G.B.,Markova A.N. Istoriya mirovoy ekonomiki.- M:.UNITI- DANA, 2011-668s.</w:t>
      </w:r>
    </w:p>
    <w:p w:rsidR="00545D33" w:rsidRPr="00AE2216" w:rsidRDefault="00545D33" w:rsidP="00AE2216">
      <w:pPr>
        <w:numPr>
          <w:ilvl w:val="0"/>
          <w:numId w:val="7"/>
        </w:numPr>
        <w:spacing w:after="0" w:line="240" w:lineRule="auto"/>
        <w:ind w:left="0" w:firstLine="0"/>
        <w:jc w:val="both"/>
        <w:rPr>
          <w:rFonts w:ascii="Times New Roman" w:hAnsi="Times New Roman" w:cs="Times New Roman"/>
          <w:lang w:val="kk-KZ"/>
        </w:rPr>
      </w:pPr>
      <w:r w:rsidRPr="00AE2216">
        <w:rPr>
          <w:rFonts w:ascii="Times New Roman" w:hAnsi="Times New Roman" w:cs="Times New Roman"/>
          <w:lang w:val="kk-KZ"/>
        </w:rPr>
        <w:t>Zakon Respubliki Kazakhstan ot 21.07.2007 N 303-III "O gosydarstvennysh zakupkash".</w:t>
      </w:r>
    </w:p>
    <w:p w:rsidR="00545D33" w:rsidRPr="00AE2216" w:rsidRDefault="00545D33" w:rsidP="00AE2216">
      <w:pPr>
        <w:numPr>
          <w:ilvl w:val="0"/>
          <w:numId w:val="7"/>
        </w:numPr>
        <w:spacing w:after="0" w:line="240" w:lineRule="auto"/>
        <w:ind w:left="0" w:firstLine="0"/>
        <w:jc w:val="both"/>
        <w:rPr>
          <w:rFonts w:ascii="Times New Roman" w:hAnsi="Times New Roman" w:cs="Times New Roman"/>
        </w:rPr>
      </w:pPr>
      <w:r w:rsidRPr="007346AD">
        <w:rPr>
          <w:rFonts w:ascii="Times New Roman" w:hAnsi="Times New Roman" w:cs="Times New Roman"/>
          <w:lang w:val="kk-KZ"/>
        </w:rPr>
        <w:t xml:space="preserve"> Stiglits Dj. YU. Ekonomika gosydarstvennogo sektora. </w:t>
      </w:r>
      <w:r w:rsidRPr="00AE2216">
        <w:rPr>
          <w:rFonts w:ascii="Times New Roman" w:hAnsi="Times New Roman" w:cs="Times New Roman"/>
          <w:lang w:val="en-US"/>
        </w:rPr>
        <w:t>M</w:t>
      </w:r>
      <w:r w:rsidRPr="00AE2216">
        <w:rPr>
          <w:rFonts w:ascii="Times New Roman" w:hAnsi="Times New Roman" w:cs="Times New Roman"/>
        </w:rPr>
        <w:t xml:space="preserve">.: </w:t>
      </w:r>
      <w:r w:rsidRPr="00AE2216">
        <w:rPr>
          <w:rFonts w:ascii="Times New Roman" w:hAnsi="Times New Roman" w:cs="Times New Roman"/>
          <w:lang w:val="en-US"/>
        </w:rPr>
        <w:t>INFRA</w:t>
      </w:r>
      <w:r w:rsidRPr="00AE2216">
        <w:rPr>
          <w:rFonts w:ascii="Times New Roman" w:hAnsi="Times New Roman" w:cs="Times New Roman"/>
        </w:rPr>
        <w:t>-</w:t>
      </w:r>
      <w:r w:rsidRPr="00AE2216">
        <w:rPr>
          <w:rFonts w:ascii="Times New Roman" w:hAnsi="Times New Roman" w:cs="Times New Roman"/>
          <w:lang w:val="en-US"/>
        </w:rPr>
        <w:t>M</w:t>
      </w:r>
      <w:r w:rsidRPr="00AE2216">
        <w:rPr>
          <w:rFonts w:ascii="Times New Roman" w:hAnsi="Times New Roman" w:cs="Times New Roman"/>
        </w:rPr>
        <w:t xml:space="preserve">, 1997. – </w:t>
      </w:r>
      <w:r w:rsidRPr="00AE2216">
        <w:rPr>
          <w:rFonts w:ascii="Times New Roman" w:hAnsi="Times New Roman" w:cs="Times New Roman"/>
          <w:lang w:val="en-US"/>
        </w:rPr>
        <w:t>S</w:t>
      </w:r>
      <w:r w:rsidRPr="00AE2216">
        <w:rPr>
          <w:rFonts w:ascii="Times New Roman" w:hAnsi="Times New Roman" w:cs="Times New Roman"/>
        </w:rPr>
        <w:t>. 190.</w:t>
      </w:r>
    </w:p>
    <w:p w:rsidR="00545D33" w:rsidRPr="00AE2216" w:rsidRDefault="00545D33" w:rsidP="00AE2216">
      <w:pPr>
        <w:numPr>
          <w:ilvl w:val="0"/>
          <w:numId w:val="7"/>
        </w:numPr>
        <w:spacing w:after="0" w:line="240" w:lineRule="auto"/>
        <w:ind w:left="0" w:firstLine="0"/>
        <w:jc w:val="both"/>
        <w:rPr>
          <w:rFonts w:ascii="Times New Roman" w:hAnsi="Times New Roman" w:cs="Times New Roman"/>
        </w:rPr>
      </w:pPr>
      <w:r w:rsidRPr="00AE2216">
        <w:rPr>
          <w:rFonts w:ascii="Times New Roman" w:hAnsi="Times New Roman" w:cs="Times New Roman"/>
        </w:rPr>
        <w:t xml:space="preserve"> </w:t>
      </w:r>
      <w:r w:rsidRPr="00AE2216">
        <w:rPr>
          <w:rFonts w:ascii="Times New Roman" w:hAnsi="Times New Roman" w:cs="Times New Roman"/>
          <w:lang w:val="de-DE"/>
        </w:rPr>
        <w:t>Yakobson</w:t>
      </w:r>
      <w:r w:rsidRPr="00AE2216">
        <w:rPr>
          <w:rFonts w:ascii="Times New Roman" w:hAnsi="Times New Roman" w:cs="Times New Roman"/>
        </w:rPr>
        <w:t xml:space="preserve"> </w:t>
      </w:r>
      <w:r w:rsidRPr="00AE2216">
        <w:rPr>
          <w:rFonts w:ascii="Times New Roman" w:hAnsi="Times New Roman" w:cs="Times New Roman"/>
          <w:lang w:val="de-DE"/>
        </w:rPr>
        <w:t>L</w:t>
      </w:r>
      <w:r w:rsidRPr="00AE2216">
        <w:rPr>
          <w:rFonts w:ascii="Times New Roman" w:hAnsi="Times New Roman" w:cs="Times New Roman"/>
        </w:rPr>
        <w:t>.</w:t>
      </w:r>
      <w:r w:rsidRPr="00AE2216">
        <w:rPr>
          <w:rFonts w:ascii="Times New Roman" w:hAnsi="Times New Roman" w:cs="Times New Roman"/>
          <w:lang w:val="de-DE"/>
        </w:rPr>
        <w:t>I</w:t>
      </w:r>
      <w:r w:rsidRPr="00AE2216">
        <w:rPr>
          <w:rFonts w:ascii="Times New Roman" w:hAnsi="Times New Roman" w:cs="Times New Roman"/>
        </w:rPr>
        <w:t xml:space="preserve">. </w:t>
      </w:r>
      <w:r w:rsidRPr="00AE2216">
        <w:rPr>
          <w:rFonts w:ascii="Times New Roman" w:hAnsi="Times New Roman" w:cs="Times New Roman"/>
          <w:lang w:val="de-DE"/>
        </w:rPr>
        <w:t>Gosydarstvenn</w:t>
      </w:r>
      <w:r>
        <w:rPr>
          <w:rFonts w:ascii="Times New Roman" w:hAnsi="Times New Roman" w:cs="Times New Roman"/>
          <w:lang w:val="de-DE"/>
        </w:rPr>
        <w:t>yy</w:t>
      </w:r>
      <w:r w:rsidRPr="00AE2216">
        <w:rPr>
          <w:rFonts w:ascii="Times New Roman" w:hAnsi="Times New Roman" w:cs="Times New Roman"/>
        </w:rPr>
        <w:t xml:space="preserve">  </w:t>
      </w:r>
      <w:r w:rsidRPr="00AE2216">
        <w:rPr>
          <w:rFonts w:ascii="Times New Roman" w:hAnsi="Times New Roman" w:cs="Times New Roman"/>
          <w:lang w:val="de-DE"/>
        </w:rPr>
        <w:t>sektor</w:t>
      </w:r>
      <w:r w:rsidRPr="00AE2216">
        <w:rPr>
          <w:rFonts w:ascii="Times New Roman" w:hAnsi="Times New Roman" w:cs="Times New Roman"/>
        </w:rPr>
        <w:t xml:space="preserve"> </w:t>
      </w:r>
      <w:r w:rsidRPr="00AE2216">
        <w:rPr>
          <w:rFonts w:ascii="Times New Roman" w:hAnsi="Times New Roman" w:cs="Times New Roman"/>
          <w:lang w:val="de-DE"/>
        </w:rPr>
        <w:t>ekonomiki</w:t>
      </w:r>
      <w:r w:rsidRPr="00AE2216">
        <w:rPr>
          <w:rFonts w:ascii="Times New Roman" w:hAnsi="Times New Roman" w:cs="Times New Roman"/>
        </w:rPr>
        <w:t xml:space="preserve">: </w:t>
      </w:r>
      <w:r w:rsidRPr="00AE2216">
        <w:rPr>
          <w:rFonts w:ascii="Times New Roman" w:hAnsi="Times New Roman" w:cs="Times New Roman"/>
          <w:lang w:val="de-DE"/>
        </w:rPr>
        <w:t>ekonomicheskay</w:t>
      </w:r>
      <w:r w:rsidRPr="00AE2216">
        <w:rPr>
          <w:rFonts w:ascii="Times New Roman" w:hAnsi="Times New Roman" w:cs="Times New Roman"/>
        </w:rPr>
        <w:t xml:space="preserve"> </w:t>
      </w:r>
      <w:r w:rsidRPr="00AE2216">
        <w:rPr>
          <w:rFonts w:ascii="Times New Roman" w:hAnsi="Times New Roman" w:cs="Times New Roman"/>
          <w:lang w:val="de-DE"/>
        </w:rPr>
        <w:t>teoriya</w:t>
      </w:r>
      <w:r w:rsidRPr="00AE2216">
        <w:rPr>
          <w:rFonts w:ascii="Times New Roman" w:hAnsi="Times New Roman" w:cs="Times New Roman"/>
        </w:rPr>
        <w:t xml:space="preserve"> </w:t>
      </w:r>
      <w:r w:rsidRPr="00AE2216">
        <w:rPr>
          <w:rFonts w:ascii="Times New Roman" w:hAnsi="Times New Roman" w:cs="Times New Roman"/>
          <w:lang w:val="de-DE"/>
        </w:rPr>
        <w:t>i</w:t>
      </w:r>
      <w:r w:rsidRPr="00AE2216">
        <w:rPr>
          <w:rFonts w:ascii="Times New Roman" w:hAnsi="Times New Roman" w:cs="Times New Roman"/>
        </w:rPr>
        <w:t xml:space="preserve"> </w:t>
      </w:r>
      <w:r w:rsidRPr="00AE2216">
        <w:rPr>
          <w:rFonts w:ascii="Times New Roman" w:hAnsi="Times New Roman" w:cs="Times New Roman"/>
          <w:lang w:val="de-DE"/>
        </w:rPr>
        <w:t>politika</w:t>
      </w:r>
      <w:r w:rsidRPr="00AE2216">
        <w:rPr>
          <w:rFonts w:ascii="Times New Roman" w:hAnsi="Times New Roman" w:cs="Times New Roman"/>
        </w:rPr>
        <w:t>:</w:t>
      </w:r>
      <w:r w:rsidRPr="00AE2216">
        <w:rPr>
          <w:rFonts w:ascii="Times New Roman" w:hAnsi="Times New Roman" w:cs="Times New Roman"/>
          <w:lang w:val="en-US"/>
        </w:rPr>
        <w:t>Uchebnoe</w:t>
      </w:r>
      <w:r w:rsidRPr="00AE2216">
        <w:rPr>
          <w:rFonts w:ascii="Times New Roman" w:hAnsi="Times New Roman" w:cs="Times New Roman"/>
        </w:rPr>
        <w:t xml:space="preserve"> </w:t>
      </w:r>
      <w:r w:rsidRPr="00AE2216">
        <w:rPr>
          <w:rFonts w:ascii="Times New Roman" w:hAnsi="Times New Roman" w:cs="Times New Roman"/>
          <w:lang w:val="en-US"/>
        </w:rPr>
        <w:t>posobie</w:t>
      </w:r>
      <w:r w:rsidRPr="00AE2216">
        <w:rPr>
          <w:rFonts w:ascii="Times New Roman" w:hAnsi="Times New Roman" w:cs="Times New Roman"/>
        </w:rPr>
        <w:t xml:space="preserve"> </w:t>
      </w:r>
      <w:r w:rsidRPr="00AE2216">
        <w:rPr>
          <w:rFonts w:ascii="Times New Roman" w:hAnsi="Times New Roman" w:cs="Times New Roman"/>
          <w:lang w:val="en-US"/>
        </w:rPr>
        <w:t>dlya</w:t>
      </w:r>
      <w:r w:rsidRPr="00AE2216">
        <w:rPr>
          <w:rFonts w:ascii="Times New Roman" w:hAnsi="Times New Roman" w:cs="Times New Roman"/>
        </w:rPr>
        <w:t xml:space="preserve"> </w:t>
      </w:r>
      <w:r w:rsidRPr="00AE2216">
        <w:rPr>
          <w:rFonts w:ascii="Times New Roman" w:hAnsi="Times New Roman" w:cs="Times New Roman"/>
          <w:lang w:val="en-US"/>
        </w:rPr>
        <w:t>vuzov</w:t>
      </w:r>
      <w:r w:rsidRPr="00AE2216">
        <w:rPr>
          <w:rFonts w:ascii="Times New Roman" w:hAnsi="Times New Roman" w:cs="Times New Roman"/>
        </w:rPr>
        <w:t xml:space="preserve">/ </w:t>
      </w:r>
      <w:r w:rsidRPr="00AE2216">
        <w:rPr>
          <w:rFonts w:ascii="Times New Roman" w:hAnsi="Times New Roman" w:cs="Times New Roman"/>
          <w:lang w:val="en-US"/>
        </w:rPr>
        <w:t>Evropeiskaya</w:t>
      </w:r>
      <w:r w:rsidRPr="00AE2216">
        <w:rPr>
          <w:rFonts w:ascii="Times New Roman" w:hAnsi="Times New Roman" w:cs="Times New Roman"/>
        </w:rPr>
        <w:t xml:space="preserve"> </w:t>
      </w:r>
      <w:r w:rsidRPr="00AE2216">
        <w:rPr>
          <w:rFonts w:ascii="Times New Roman" w:hAnsi="Times New Roman" w:cs="Times New Roman"/>
          <w:lang w:val="en-US"/>
        </w:rPr>
        <w:t>komissia</w:t>
      </w:r>
      <w:r w:rsidRPr="00AE2216">
        <w:rPr>
          <w:rFonts w:ascii="Times New Roman" w:hAnsi="Times New Roman" w:cs="Times New Roman"/>
        </w:rPr>
        <w:t xml:space="preserve"> </w:t>
      </w:r>
      <w:r w:rsidRPr="00AE2216">
        <w:rPr>
          <w:rFonts w:ascii="Times New Roman" w:hAnsi="Times New Roman" w:cs="Times New Roman"/>
          <w:lang w:val="en-US"/>
        </w:rPr>
        <w:t>ES</w:t>
      </w:r>
      <w:r w:rsidRPr="00AE2216">
        <w:rPr>
          <w:rFonts w:ascii="Times New Roman" w:hAnsi="Times New Roman" w:cs="Times New Roman"/>
        </w:rPr>
        <w:t>(</w:t>
      </w:r>
      <w:r w:rsidRPr="00AE2216">
        <w:rPr>
          <w:rFonts w:ascii="Times New Roman" w:hAnsi="Times New Roman" w:cs="Times New Roman"/>
          <w:lang w:val="en-US"/>
        </w:rPr>
        <w:t>Tasis</w:t>
      </w:r>
      <w:r w:rsidRPr="00AE2216">
        <w:rPr>
          <w:rFonts w:ascii="Times New Roman" w:hAnsi="Times New Roman" w:cs="Times New Roman"/>
        </w:rPr>
        <w:t xml:space="preserve">). </w:t>
      </w:r>
      <w:r w:rsidRPr="00AE2216">
        <w:rPr>
          <w:rFonts w:ascii="Times New Roman" w:hAnsi="Times New Roman" w:cs="Times New Roman"/>
          <w:lang w:val="en-US"/>
        </w:rPr>
        <w:t>M</w:t>
      </w:r>
      <w:r w:rsidRPr="00AE2216">
        <w:rPr>
          <w:rFonts w:ascii="Times New Roman" w:hAnsi="Times New Roman" w:cs="Times New Roman"/>
        </w:rPr>
        <w:t xml:space="preserve">: </w:t>
      </w:r>
      <w:r w:rsidRPr="00AE2216">
        <w:rPr>
          <w:rFonts w:ascii="Times New Roman" w:hAnsi="Times New Roman" w:cs="Times New Roman"/>
          <w:lang w:val="en-US"/>
        </w:rPr>
        <w:t>GU</w:t>
      </w:r>
      <w:r w:rsidRPr="00AE2216">
        <w:rPr>
          <w:rFonts w:ascii="Times New Roman" w:hAnsi="Times New Roman" w:cs="Times New Roman"/>
        </w:rPr>
        <w:t xml:space="preserve"> </w:t>
      </w:r>
      <w:r w:rsidRPr="00AE2216">
        <w:rPr>
          <w:rFonts w:ascii="Times New Roman" w:hAnsi="Times New Roman" w:cs="Times New Roman"/>
          <w:lang w:val="en-US"/>
        </w:rPr>
        <w:t>VSHE</w:t>
      </w:r>
      <w:r w:rsidRPr="00AE2216">
        <w:rPr>
          <w:rFonts w:ascii="Times New Roman" w:hAnsi="Times New Roman" w:cs="Times New Roman"/>
        </w:rPr>
        <w:t>,2000.</w:t>
      </w:r>
    </w:p>
    <w:p w:rsidR="00545D33" w:rsidRPr="00AE2216" w:rsidRDefault="00545D33" w:rsidP="00AE2216">
      <w:pPr>
        <w:numPr>
          <w:ilvl w:val="0"/>
          <w:numId w:val="7"/>
        </w:numPr>
        <w:spacing w:after="0" w:line="240" w:lineRule="auto"/>
        <w:ind w:left="0" w:firstLine="0"/>
        <w:jc w:val="both"/>
        <w:rPr>
          <w:rFonts w:ascii="Times New Roman" w:hAnsi="Times New Roman" w:cs="Times New Roman"/>
        </w:rPr>
      </w:pPr>
      <w:r w:rsidRPr="00AE2216">
        <w:rPr>
          <w:rFonts w:ascii="Times New Roman" w:hAnsi="Times New Roman" w:cs="Times New Roman"/>
          <w:lang w:val="en-US"/>
        </w:rPr>
        <w:t>Bekkozha</w:t>
      </w:r>
      <w:r w:rsidRPr="00AE2216">
        <w:rPr>
          <w:rFonts w:ascii="Times New Roman" w:hAnsi="Times New Roman" w:cs="Times New Roman"/>
        </w:rPr>
        <w:t xml:space="preserve"> </w:t>
      </w:r>
      <w:r w:rsidRPr="00AE2216">
        <w:rPr>
          <w:rFonts w:ascii="Times New Roman" w:hAnsi="Times New Roman" w:cs="Times New Roman"/>
          <w:lang w:val="en-US"/>
        </w:rPr>
        <w:t>E</w:t>
      </w:r>
      <w:r w:rsidRPr="00AE2216">
        <w:rPr>
          <w:rFonts w:ascii="Times New Roman" w:hAnsi="Times New Roman" w:cs="Times New Roman"/>
        </w:rPr>
        <w:t>.</w:t>
      </w:r>
      <w:r w:rsidRPr="00AE2216">
        <w:rPr>
          <w:rFonts w:ascii="Times New Roman" w:hAnsi="Times New Roman" w:cs="Times New Roman"/>
          <w:lang w:val="en-US"/>
        </w:rPr>
        <w:t>E</w:t>
      </w:r>
      <w:r w:rsidRPr="00AE2216">
        <w:rPr>
          <w:rFonts w:ascii="Times New Roman" w:hAnsi="Times New Roman" w:cs="Times New Roman"/>
        </w:rPr>
        <w:t xml:space="preserve">. </w:t>
      </w:r>
      <w:r w:rsidRPr="00AE2216">
        <w:rPr>
          <w:rFonts w:ascii="Times New Roman" w:hAnsi="Times New Roman" w:cs="Times New Roman"/>
          <w:lang w:val="en-US"/>
        </w:rPr>
        <w:t>G</w:t>
      </w:r>
      <w:r w:rsidRPr="00AE2216">
        <w:rPr>
          <w:rFonts w:ascii="Times New Roman" w:hAnsi="Times New Roman" w:cs="Times New Roman"/>
          <w:lang w:val="de-DE"/>
        </w:rPr>
        <w:t>osydarstvennye</w:t>
      </w:r>
      <w:r w:rsidRPr="00AE2216">
        <w:rPr>
          <w:rFonts w:ascii="Times New Roman" w:hAnsi="Times New Roman" w:cs="Times New Roman"/>
        </w:rPr>
        <w:t xml:space="preserve"> </w:t>
      </w:r>
      <w:r w:rsidRPr="00AE2216">
        <w:rPr>
          <w:rFonts w:ascii="Times New Roman" w:hAnsi="Times New Roman" w:cs="Times New Roman"/>
          <w:lang w:val="de-DE"/>
        </w:rPr>
        <w:t>zakupki</w:t>
      </w:r>
      <w:r w:rsidRPr="00AE2216">
        <w:rPr>
          <w:rFonts w:ascii="Times New Roman" w:hAnsi="Times New Roman" w:cs="Times New Roman"/>
        </w:rPr>
        <w:t xml:space="preserve"> </w:t>
      </w:r>
      <w:r w:rsidRPr="00AE2216">
        <w:rPr>
          <w:rFonts w:ascii="Times New Roman" w:hAnsi="Times New Roman" w:cs="Times New Roman"/>
          <w:lang w:val="de-DE"/>
        </w:rPr>
        <w:t>v</w:t>
      </w:r>
      <w:r w:rsidRPr="00AE2216">
        <w:rPr>
          <w:rFonts w:ascii="Times New Roman" w:hAnsi="Times New Roman" w:cs="Times New Roman"/>
        </w:rPr>
        <w:t xml:space="preserve"> </w:t>
      </w:r>
      <w:r w:rsidRPr="00AE2216">
        <w:rPr>
          <w:rFonts w:ascii="Times New Roman" w:hAnsi="Times New Roman" w:cs="Times New Roman"/>
          <w:lang w:val="de-DE"/>
        </w:rPr>
        <w:t>Respublike</w:t>
      </w:r>
      <w:r w:rsidRPr="00AE2216">
        <w:rPr>
          <w:rFonts w:ascii="Times New Roman" w:hAnsi="Times New Roman" w:cs="Times New Roman"/>
        </w:rPr>
        <w:t xml:space="preserve">  </w:t>
      </w:r>
      <w:r w:rsidRPr="00AE2216">
        <w:rPr>
          <w:rFonts w:ascii="Times New Roman" w:hAnsi="Times New Roman" w:cs="Times New Roman"/>
          <w:lang w:val="de-DE"/>
        </w:rPr>
        <w:t>Kazakhstan</w:t>
      </w:r>
      <w:r w:rsidRPr="00AE2216">
        <w:rPr>
          <w:rFonts w:ascii="Times New Roman" w:hAnsi="Times New Roman" w:cs="Times New Roman"/>
        </w:rPr>
        <w:t>.-</w:t>
      </w:r>
      <w:r w:rsidRPr="00AE2216">
        <w:rPr>
          <w:rFonts w:ascii="Times New Roman" w:hAnsi="Times New Roman" w:cs="Times New Roman"/>
          <w:kern w:val="36"/>
        </w:rPr>
        <w:t xml:space="preserve"> //</w:t>
      </w:r>
      <w:hyperlink r:id="rId8" w:history="1">
        <w:r w:rsidRPr="00AE2216">
          <w:rPr>
            <w:rStyle w:val="Hyperlink"/>
            <w:rFonts w:ascii="Times New Roman" w:hAnsi="Times New Roman" w:cs="Times New Roman"/>
          </w:rPr>
          <w:t>http://www.be5.biz/ekonomika1/r2009/2506.htm</w:t>
        </w:r>
      </w:hyperlink>
    </w:p>
    <w:p w:rsidR="00545D33" w:rsidRPr="00AE2216" w:rsidRDefault="00545D33" w:rsidP="00AE2216">
      <w:pPr>
        <w:numPr>
          <w:ilvl w:val="0"/>
          <w:numId w:val="7"/>
        </w:numPr>
        <w:spacing w:after="0" w:line="240" w:lineRule="auto"/>
        <w:ind w:left="0" w:firstLine="0"/>
        <w:jc w:val="both"/>
        <w:rPr>
          <w:rFonts w:ascii="Times New Roman" w:hAnsi="Times New Roman" w:cs="Times New Roman"/>
        </w:rPr>
      </w:pPr>
      <w:r w:rsidRPr="00AE2216">
        <w:rPr>
          <w:rFonts w:ascii="Times New Roman" w:hAnsi="Times New Roman" w:cs="Times New Roman"/>
          <w:lang w:val="en-US"/>
        </w:rPr>
        <w:t>Khysainova</w:t>
      </w:r>
      <w:r w:rsidRPr="00AE2216">
        <w:rPr>
          <w:rFonts w:ascii="Times New Roman" w:hAnsi="Times New Roman" w:cs="Times New Roman"/>
        </w:rPr>
        <w:t xml:space="preserve"> </w:t>
      </w:r>
      <w:r w:rsidRPr="00AE2216">
        <w:rPr>
          <w:rFonts w:ascii="Times New Roman" w:hAnsi="Times New Roman" w:cs="Times New Roman"/>
          <w:lang w:val="en-US"/>
        </w:rPr>
        <w:t>ZH</w:t>
      </w:r>
      <w:r w:rsidRPr="00AE2216">
        <w:rPr>
          <w:rFonts w:ascii="Times New Roman" w:hAnsi="Times New Roman" w:cs="Times New Roman"/>
        </w:rPr>
        <w:t>.</w:t>
      </w:r>
      <w:r w:rsidRPr="00AE2216">
        <w:rPr>
          <w:rFonts w:ascii="Times New Roman" w:hAnsi="Times New Roman" w:cs="Times New Roman"/>
          <w:lang w:val="en-US"/>
        </w:rPr>
        <w:t>S</w:t>
      </w:r>
      <w:r w:rsidRPr="00AE2216">
        <w:rPr>
          <w:rFonts w:ascii="Times New Roman" w:hAnsi="Times New Roman" w:cs="Times New Roman"/>
        </w:rPr>
        <w:t>.</w:t>
      </w:r>
      <w:r w:rsidRPr="00AE2216">
        <w:rPr>
          <w:rFonts w:ascii="Times New Roman" w:hAnsi="Times New Roman" w:cs="Times New Roman"/>
          <w:lang w:val="en-US"/>
        </w:rPr>
        <w:t>Institytsionalizatsiya</w:t>
      </w:r>
      <w:r w:rsidRPr="00AE2216">
        <w:rPr>
          <w:rFonts w:ascii="Times New Roman" w:hAnsi="Times New Roman" w:cs="Times New Roman"/>
        </w:rPr>
        <w:t xml:space="preserve">  </w:t>
      </w:r>
      <w:r w:rsidRPr="00AE2216">
        <w:rPr>
          <w:rFonts w:ascii="Times New Roman" w:hAnsi="Times New Roman" w:cs="Times New Roman"/>
          <w:lang w:val="en-US"/>
        </w:rPr>
        <w:t>ekonomicheskoi</w:t>
      </w:r>
      <w:r w:rsidRPr="00AE2216">
        <w:rPr>
          <w:rFonts w:ascii="Times New Roman" w:hAnsi="Times New Roman" w:cs="Times New Roman"/>
        </w:rPr>
        <w:t xml:space="preserve"> </w:t>
      </w:r>
      <w:r w:rsidRPr="00AE2216">
        <w:rPr>
          <w:rFonts w:ascii="Times New Roman" w:hAnsi="Times New Roman" w:cs="Times New Roman"/>
          <w:lang w:val="en-US"/>
        </w:rPr>
        <w:t>subektnosti</w:t>
      </w:r>
      <w:r w:rsidRPr="00AE2216">
        <w:rPr>
          <w:rFonts w:ascii="Times New Roman" w:hAnsi="Times New Roman" w:cs="Times New Roman"/>
        </w:rPr>
        <w:t xml:space="preserve"> </w:t>
      </w:r>
      <w:r w:rsidRPr="00AE2216">
        <w:rPr>
          <w:rFonts w:ascii="Times New Roman" w:hAnsi="Times New Roman" w:cs="Times New Roman"/>
          <w:lang w:val="en-US"/>
        </w:rPr>
        <w:t>gosugarstva</w:t>
      </w:r>
      <w:r w:rsidRPr="00AE2216">
        <w:rPr>
          <w:rFonts w:ascii="Times New Roman" w:hAnsi="Times New Roman" w:cs="Times New Roman"/>
        </w:rPr>
        <w:t xml:space="preserve"> </w:t>
      </w:r>
      <w:r w:rsidRPr="00AE2216">
        <w:rPr>
          <w:rFonts w:ascii="Times New Roman" w:hAnsi="Times New Roman" w:cs="Times New Roman"/>
          <w:lang w:val="en-US"/>
        </w:rPr>
        <w:t>v</w:t>
      </w:r>
      <w:r w:rsidRPr="00AE2216">
        <w:rPr>
          <w:rFonts w:ascii="Times New Roman" w:hAnsi="Times New Roman" w:cs="Times New Roman"/>
        </w:rPr>
        <w:t xml:space="preserve"> </w:t>
      </w:r>
      <w:r w:rsidRPr="00AE2216">
        <w:rPr>
          <w:rFonts w:ascii="Times New Roman" w:hAnsi="Times New Roman" w:cs="Times New Roman"/>
          <w:lang w:val="en-US"/>
        </w:rPr>
        <w:t>sisteme</w:t>
      </w:r>
      <w:r w:rsidRPr="00AE2216">
        <w:rPr>
          <w:rFonts w:ascii="Times New Roman" w:hAnsi="Times New Roman" w:cs="Times New Roman"/>
        </w:rPr>
        <w:t xml:space="preserve"> </w:t>
      </w:r>
      <w:r w:rsidRPr="00AE2216">
        <w:rPr>
          <w:rFonts w:ascii="Times New Roman" w:hAnsi="Times New Roman" w:cs="Times New Roman"/>
          <w:lang w:val="en-US"/>
        </w:rPr>
        <w:t>obzhshestvennogo</w:t>
      </w:r>
      <w:r w:rsidRPr="00AE2216">
        <w:rPr>
          <w:rFonts w:ascii="Times New Roman" w:hAnsi="Times New Roman" w:cs="Times New Roman"/>
        </w:rPr>
        <w:t xml:space="preserve"> </w:t>
      </w:r>
      <w:r w:rsidRPr="00AE2216">
        <w:rPr>
          <w:rFonts w:ascii="Times New Roman" w:hAnsi="Times New Roman" w:cs="Times New Roman"/>
          <w:lang w:val="en-US"/>
        </w:rPr>
        <w:t>vosproizvodstva</w:t>
      </w:r>
      <w:r w:rsidRPr="00AE2216">
        <w:rPr>
          <w:rFonts w:ascii="Times New Roman" w:hAnsi="Times New Roman" w:cs="Times New Roman"/>
        </w:rPr>
        <w:t xml:space="preserve">: </w:t>
      </w:r>
      <w:r w:rsidRPr="00AE2216">
        <w:rPr>
          <w:rFonts w:ascii="Times New Roman" w:hAnsi="Times New Roman" w:cs="Times New Roman"/>
          <w:lang w:val="en-US"/>
        </w:rPr>
        <w:t>genesis</w:t>
      </w:r>
      <w:r w:rsidRPr="00AE2216">
        <w:rPr>
          <w:rFonts w:ascii="Times New Roman" w:hAnsi="Times New Roman" w:cs="Times New Roman"/>
        </w:rPr>
        <w:t xml:space="preserve">, </w:t>
      </w:r>
      <w:r w:rsidRPr="00AE2216">
        <w:rPr>
          <w:rFonts w:ascii="Times New Roman" w:hAnsi="Times New Roman" w:cs="Times New Roman"/>
          <w:lang w:val="en-US"/>
        </w:rPr>
        <w:t>sovremennoe</w:t>
      </w:r>
      <w:r w:rsidRPr="00AE2216">
        <w:rPr>
          <w:rFonts w:ascii="Times New Roman" w:hAnsi="Times New Roman" w:cs="Times New Roman"/>
        </w:rPr>
        <w:t xml:space="preserve"> </w:t>
      </w:r>
      <w:r w:rsidRPr="00AE2216">
        <w:rPr>
          <w:rFonts w:ascii="Times New Roman" w:hAnsi="Times New Roman" w:cs="Times New Roman"/>
          <w:lang w:val="en-US"/>
        </w:rPr>
        <w:t>sostoyanie</w:t>
      </w:r>
      <w:r w:rsidRPr="00AE2216">
        <w:rPr>
          <w:rFonts w:ascii="Times New Roman" w:hAnsi="Times New Roman" w:cs="Times New Roman"/>
        </w:rPr>
        <w:t xml:space="preserve">, </w:t>
      </w:r>
      <w:r w:rsidRPr="00AE2216">
        <w:rPr>
          <w:rFonts w:ascii="Times New Roman" w:hAnsi="Times New Roman" w:cs="Times New Roman"/>
          <w:lang w:val="en-US"/>
        </w:rPr>
        <w:t>makroekonomicheskie</w:t>
      </w:r>
      <w:r w:rsidRPr="00AE2216">
        <w:rPr>
          <w:rFonts w:ascii="Times New Roman" w:hAnsi="Times New Roman" w:cs="Times New Roman"/>
        </w:rPr>
        <w:t xml:space="preserve"> </w:t>
      </w:r>
      <w:r w:rsidRPr="00AE2216">
        <w:rPr>
          <w:rFonts w:ascii="Times New Roman" w:hAnsi="Times New Roman" w:cs="Times New Roman"/>
          <w:lang w:val="en-US"/>
        </w:rPr>
        <w:t>effekty</w:t>
      </w:r>
      <w:r w:rsidRPr="00AE2216">
        <w:rPr>
          <w:rFonts w:ascii="Times New Roman" w:hAnsi="Times New Roman" w:cs="Times New Roman"/>
        </w:rPr>
        <w:t xml:space="preserve">: </w:t>
      </w:r>
      <w:r w:rsidRPr="00AE2216">
        <w:rPr>
          <w:rFonts w:ascii="Times New Roman" w:hAnsi="Times New Roman" w:cs="Times New Roman"/>
          <w:lang w:val="en-US"/>
        </w:rPr>
        <w:t>Monografiya</w:t>
      </w:r>
      <w:r w:rsidRPr="00AE2216">
        <w:rPr>
          <w:rFonts w:ascii="Times New Roman" w:hAnsi="Times New Roman" w:cs="Times New Roman"/>
        </w:rPr>
        <w:t xml:space="preserve">. – </w:t>
      </w:r>
      <w:r w:rsidRPr="00AE2216">
        <w:rPr>
          <w:rFonts w:ascii="Times New Roman" w:hAnsi="Times New Roman" w:cs="Times New Roman"/>
          <w:lang w:val="en-US"/>
        </w:rPr>
        <w:t>Karaganda</w:t>
      </w:r>
      <w:r w:rsidRPr="00AE2216">
        <w:rPr>
          <w:rFonts w:ascii="Times New Roman" w:hAnsi="Times New Roman" w:cs="Times New Roman"/>
        </w:rPr>
        <w:t xml:space="preserve">: </w:t>
      </w:r>
      <w:r w:rsidRPr="00AE2216">
        <w:rPr>
          <w:rFonts w:ascii="Times New Roman" w:hAnsi="Times New Roman" w:cs="Times New Roman"/>
          <w:lang w:val="en-US"/>
        </w:rPr>
        <w:t>TOO</w:t>
      </w:r>
      <w:r w:rsidRPr="00AE2216">
        <w:rPr>
          <w:rFonts w:ascii="Times New Roman" w:hAnsi="Times New Roman" w:cs="Times New Roman"/>
        </w:rPr>
        <w:t xml:space="preserve"> </w:t>
      </w:r>
      <w:r w:rsidRPr="00AE2216">
        <w:rPr>
          <w:rFonts w:ascii="Times New Roman" w:hAnsi="Times New Roman" w:cs="Times New Roman"/>
          <w:lang w:val="en-US"/>
        </w:rPr>
        <w:t>Izd</w:t>
      </w:r>
      <w:r w:rsidRPr="00AE2216">
        <w:rPr>
          <w:rFonts w:ascii="Times New Roman" w:hAnsi="Times New Roman" w:cs="Times New Roman"/>
        </w:rPr>
        <w:t>-</w:t>
      </w:r>
      <w:r w:rsidRPr="00AE2216">
        <w:rPr>
          <w:rFonts w:ascii="Times New Roman" w:hAnsi="Times New Roman" w:cs="Times New Roman"/>
          <w:lang w:val="en-US"/>
        </w:rPr>
        <w:t>vo</w:t>
      </w:r>
      <w:r w:rsidRPr="00AE2216">
        <w:rPr>
          <w:rFonts w:ascii="Times New Roman" w:hAnsi="Times New Roman" w:cs="Times New Roman"/>
        </w:rPr>
        <w:t xml:space="preserve"> «</w:t>
      </w:r>
      <w:r w:rsidRPr="00AE2216">
        <w:rPr>
          <w:rFonts w:ascii="Times New Roman" w:hAnsi="Times New Roman" w:cs="Times New Roman"/>
          <w:lang w:val="en-US"/>
        </w:rPr>
        <w:t>Arko</w:t>
      </w:r>
      <w:r w:rsidRPr="00AE2216">
        <w:rPr>
          <w:rFonts w:ascii="Times New Roman" w:hAnsi="Times New Roman" w:cs="Times New Roman"/>
        </w:rPr>
        <w:t>» 2013. -203</w:t>
      </w:r>
      <w:r w:rsidRPr="00AE2216">
        <w:rPr>
          <w:rFonts w:ascii="Times New Roman" w:hAnsi="Times New Roman" w:cs="Times New Roman"/>
          <w:lang w:val="en-US"/>
        </w:rPr>
        <w:t>s</w:t>
      </w:r>
      <w:r w:rsidRPr="00AE2216">
        <w:rPr>
          <w:rFonts w:ascii="Times New Roman" w:hAnsi="Times New Roman" w:cs="Times New Roman"/>
        </w:rPr>
        <w:t>.</w:t>
      </w:r>
    </w:p>
    <w:p w:rsidR="00545D33" w:rsidRPr="00AE2216" w:rsidRDefault="00545D33" w:rsidP="00AE2216">
      <w:pPr>
        <w:numPr>
          <w:ilvl w:val="0"/>
          <w:numId w:val="7"/>
        </w:numPr>
        <w:spacing w:after="0" w:line="240" w:lineRule="auto"/>
        <w:ind w:left="0" w:firstLine="0"/>
        <w:jc w:val="both"/>
        <w:rPr>
          <w:rFonts w:ascii="Times New Roman" w:hAnsi="Times New Roman" w:cs="Times New Roman"/>
          <w:lang w:val="en-US"/>
        </w:rPr>
      </w:pPr>
      <w:r w:rsidRPr="00AE2216">
        <w:rPr>
          <w:rFonts w:ascii="Times New Roman" w:hAnsi="Times New Roman" w:cs="Times New Roman"/>
          <w:lang w:val="en-US"/>
        </w:rPr>
        <w:t>Varnavsky V.G. Gosydarstvenno- chastnoe partnerstvo. V 2-kh tomakh/ M.: IMEMO RAN</w:t>
      </w:r>
      <w:r w:rsidRPr="00AE2216">
        <w:rPr>
          <w:rFonts w:ascii="Times New Roman" w:hAnsi="Times New Roman" w:cs="Times New Roman"/>
          <w:lang w:val="kk-KZ"/>
        </w:rPr>
        <w:t>, 2009</w:t>
      </w:r>
      <w:r w:rsidRPr="00AE2216">
        <w:rPr>
          <w:rFonts w:ascii="Times New Roman" w:hAnsi="Times New Roman" w:cs="Times New Roman"/>
          <w:lang w:val="en-US"/>
        </w:rPr>
        <w:t>.Tom1.312s.</w:t>
      </w:r>
    </w:p>
    <w:p w:rsidR="00545D33" w:rsidRDefault="00545D33" w:rsidP="00AE2216">
      <w:pPr>
        <w:spacing w:before="100" w:beforeAutospacing="1" w:after="0" w:afterAutospacing="1" w:line="240" w:lineRule="auto"/>
        <w:ind w:left="-66"/>
        <w:rPr>
          <w:rFonts w:ascii="Times New Roman" w:hAnsi="Times New Roman" w:cs="Times New Roman"/>
          <w:sz w:val="24"/>
          <w:szCs w:val="24"/>
          <w:lang w:val="en-US"/>
        </w:rPr>
      </w:pPr>
    </w:p>
    <w:p w:rsidR="00545D33" w:rsidRPr="00D85F84" w:rsidRDefault="00545D33" w:rsidP="000C5989">
      <w:pPr>
        <w:spacing w:after="0" w:line="240" w:lineRule="auto"/>
        <w:jc w:val="center"/>
        <w:rPr>
          <w:rFonts w:ascii="Times New Roman" w:hAnsi="Times New Roman" w:cs="Times New Roman"/>
          <w:sz w:val="24"/>
          <w:szCs w:val="24"/>
          <w:lang w:val="en-US"/>
        </w:rPr>
      </w:pPr>
      <w:r w:rsidRPr="00D85F84">
        <w:rPr>
          <w:rFonts w:ascii="Times New Roman" w:hAnsi="Times New Roman" w:cs="Times New Roman"/>
          <w:sz w:val="24"/>
          <w:szCs w:val="24"/>
        </w:rPr>
        <w:t>А</w:t>
      </w:r>
      <w:r w:rsidRPr="00D85F84">
        <w:rPr>
          <w:rFonts w:ascii="Times New Roman" w:hAnsi="Times New Roman" w:cs="Times New Roman"/>
          <w:sz w:val="24"/>
          <w:szCs w:val="24"/>
          <w:lang w:val="en-US"/>
        </w:rPr>
        <w:t>.</w:t>
      </w:r>
      <w:r w:rsidRPr="00D85F84">
        <w:rPr>
          <w:rFonts w:ascii="Times New Roman" w:hAnsi="Times New Roman" w:cs="Times New Roman"/>
          <w:sz w:val="24"/>
          <w:szCs w:val="24"/>
        </w:rPr>
        <w:t>А</w:t>
      </w:r>
      <w:r w:rsidRPr="00D85F84">
        <w:rPr>
          <w:rFonts w:ascii="Times New Roman" w:hAnsi="Times New Roman" w:cs="Times New Roman"/>
          <w:sz w:val="24"/>
          <w:szCs w:val="24"/>
          <w:lang w:val="en-US"/>
        </w:rPr>
        <w:t>.</w:t>
      </w:r>
      <w:r w:rsidRPr="00D85F84">
        <w:rPr>
          <w:rFonts w:ascii="Times New Roman" w:hAnsi="Times New Roman" w:cs="Times New Roman"/>
          <w:sz w:val="24"/>
          <w:szCs w:val="24"/>
        </w:rPr>
        <w:t>Ережепова</w:t>
      </w:r>
      <w:r w:rsidRPr="00D85F84">
        <w:rPr>
          <w:rFonts w:ascii="Times New Roman" w:hAnsi="Times New Roman" w:cs="Times New Roman"/>
          <w:sz w:val="24"/>
          <w:szCs w:val="24"/>
          <w:lang w:val="en-US"/>
        </w:rPr>
        <w:t xml:space="preserve"> </w:t>
      </w:r>
    </w:p>
    <w:p w:rsidR="00545D33" w:rsidRPr="00E71184" w:rsidRDefault="00545D33" w:rsidP="000C5989">
      <w:pPr>
        <w:pStyle w:val="ListParagraph"/>
        <w:spacing w:after="0" w:line="240" w:lineRule="auto"/>
        <w:ind w:left="0"/>
        <w:jc w:val="center"/>
        <w:rPr>
          <w:rFonts w:ascii="Times New Roman" w:hAnsi="Times New Roman" w:cs="Times New Roman"/>
          <w:b/>
          <w:bCs/>
          <w:caps/>
          <w:lang w:val="kk-KZ" w:eastAsia="ru-RU"/>
        </w:rPr>
      </w:pPr>
    </w:p>
    <w:p w:rsidR="00545D33" w:rsidRPr="0094009E" w:rsidRDefault="00545D33" w:rsidP="0094009E">
      <w:pPr>
        <w:pStyle w:val="ListParagraph"/>
        <w:spacing w:after="0" w:line="240" w:lineRule="auto"/>
        <w:ind w:left="360"/>
        <w:jc w:val="center"/>
        <w:rPr>
          <w:rFonts w:ascii="Times New Roman" w:hAnsi="Times New Roman" w:cs="Times New Roman"/>
          <w:b/>
          <w:bCs/>
          <w:sz w:val="24"/>
          <w:szCs w:val="24"/>
          <w:lang w:val="kk-KZ"/>
        </w:rPr>
      </w:pPr>
      <w:r w:rsidRPr="0094009E">
        <w:rPr>
          <w:rFonts w:ascii="Times New Roman" w:hAnsi="Times New Roman" w:cs="Times New Roman"/>
          <w:b/>
          <w:bCs/>
          <w:sz w:val="24"/>
          <w:szCs w:val="24"/>
          <w:lang w:val="kk-KZ"/>
        </w:rPr>
        <w:t xml:space="preserve">Мемлекеттің өндірістік </w:t>
      </w:r>
      <w:r w:rsidRPr="00E71184">
        <w:rPr>
          <w:rFonts w:ascii="Times New Roman" w:hAnsi="Times New Roman" w:cs="Times New Roman"/>
          <w:b/>
          <w:bCs/>
          <w:sz w:val="24"/>
          <w:szCs w:val="24"/>
          <w:lang w:val="kk-KZ"/>
        </w:rPr>
        <w:t>потенциал</w:t>
      </w:r>
      <w:r w:rsidRPr="0094009E">
        <w:rPr>
          <w:rFonts w:ascii="Times New Roman" w:hAnsi="Times New Roman" w:cs="Times New Roman"/>
          <w:b/>
          <w:bCs/>
          <w:sz w:val="24"/>
          <w:szCs w:val="24"/>
          <w:lang w:val="kk-KZ"/>
        </w:rPr>
        <w:t>ы</w:t>
      </w:r>
      <w:r w:rsidRPr="00E71184">
        <w:rPr>
          <w:rFonts w:ascii="Times New Roman" w:hAnsi="Times New Roman" w:cs="Times New Roman"/>
          <w:b/>
          <w:bCs/>
          <w:sz w:val="24"/>
          <w:szCs w:val="24"/>
          <w:lang w:val="kk-KZ"/>
        </w:rPr>
        <w:t>: макроре</w:t>
      </w:r>
      <w:r w:rsidRPr="0094009E">
        <w:rPr>
          <w:rFonts w:ascii="Times New Roman" w:hAnsi="Times New Roman" w:cs="Times New Roman"/>
          <w:b/>
          <w:bCs/>
          <w:sz w:val="24"/>
          <w:szCs w:val="24"/>
          <w:lang w:val="kk-KZ"/>
        </w:rPr>
        <w:t>ттеудің үш деңгейі</w:t>
      </w:r>
    </w:p>
    <w:p w:rsidR="00545D33" w:rsidRDefault="00545D33" w:rsidP="006F349A">
      <w:pPr>
        <w:spacing w:after="0" w:line="240" w:lineRule="auto"/>
        <w:jc w:val="both"/>
        <w:rPr>
          <w:rFonts w:ascii="Times New Roman" w:hAnsi="Times New Roman" w:cs="Times New Roman"/>
          <w:sz w:val="24"/>
          <w:szCs w:val="24"/>
          <w:lang w:val="kk-KZ" w:eastAsia="ru-RU"/>
        </w:rPr>
      </w:pPr>
      <w:r w:rsidRPr="0094009E">
        <w:rPr>
          <w:rFonts w:ascii="Times New Roman" w:hAnsi="Times New Roman" w:cs="Times New Roman"/>
          <w:b/>
          <w:bCs/>
          <w:sz w:val="24"/>
          <w:szCs w:val="24"/>
          <w:lang w:val="kk-KZ"/>
        </w:rPr>
        <w:t>Резюме</w:t>
      </w:r>
      <w:r w:rsidRPr="006F349A">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 xml:space="preserve">Мақала нарықтық экономика қалыптасу жағдайында мемлекеттің және экономиканың бәсекелі секторларының байланысын талдауға арналған. Мақалада жүйелік қатынастардың ранжирлеуінің қажеттілігі дәлелденеді. Қолданбалы көз-қарас бойынша тиімді өндіріс институттар және мемлекет-жеке меншік серіктестіктерінің байланыстарына негізделеді. </w:t>
      </w:r>
    </w:p>
    <w:p w:rsidR="00545D33" w:rsidRDefault="00545D33" w:rsidP="006F349A">
      <w:pPr>
        <w:spacing w:after="0" w:line="240" w:lineRule="auto"/>
        <w:jc w:val="both"/>
        <w:rPr>
          <w:rFonts w:ascii="Times New Roman" w:hAnsi="Times New Roman" w:cs="Times New Roman"/>
          <w:sz w:val="24"/>
          <w:szCs w:val="24"/>
          <w:lang w:val="kk-KZ" w:eastAsia="ru-RU"/>
        </w:rPr>
      </w:pPr>
      <w:r>
        <w:rPr>
          <w:rFonts w:ascii="Times New Roman" w:hAnsi="Times New Roman" w:cs="Times New Roman"/>
          <w:b/>
          <w:bCs/>
          <w:sz w:val="24"/>
          <w:szCs w:val="24"/>
          <w:lang w:val="kk-KZ" w:eastAsia="ru-RU"/>
        </w:rPr>
        <w:t>Кілт сөздер</w:t>
      </w:r>
      <w:r>
        <w:rPr>
          <w:rFonts w:ascii="Times New Roman" w:hAnsi="Times New Roman" w:cs="Times New Roman"/>
          <w:sz w:val="24"/>
          <w:szCs w:val="24"/>
          <w:lang w:val="kk-KZ" w:eastAsia="ru-RU"/>
        </w:rPr>
        <w:t xml:space="preserve"> мемлекеттік сектор, бәсекел сектор, мемлекеттік шығындар, мемлекеттік сатып алулар, мемлекет-жеке меншік серіктестігі, әлеуметтік-кәсіпкерлік корпорациялар</w:t>
      </w:r>
    </w:p>
    <w:p w:rsidR="00545D33" w:rsidRPr="00E71184" w:rsidRDefault="00545D33" w:rsidP="00D85F84">
      <w:pPr>
        <w:spacing w:after="0" w:line="240" w:lineRule="auto"/>
        <w:jc w:val="center"/>
        <w:rPr>
          <w:rFonts w:ascii="Times New Roman" w:hAnsi="Times New Roman" w:cs="Times New Roman"/>
          <w:sz w:val="24"/>
          <w:szCs w:val="24"/>
          <w:lang w:val="kk-KZ"/>
        </w:rPr>
      </w:pPr>
    </w:p>
    <w:p w:rsidR="00545D33" w:rsidRPr="00EE504D" w:rsidRDefault="00545D33" w:rsidP="00D85F8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A.A.</w:t>
      </w:r>
      <w:r w:rsidRPr="00EE504D">
        <w:rPr>
          <w:rFonts w:ascii="Times New Roman" w:hAnsi="Times New Roman" w:cs="Times New Roman"/>
          <w:sz w:val="24"/>
          <w:szCs w:val="24"/>
          <w:lang w:val="en-US"/>
        </w:rPr>
        <w:t xml:space="preserve"> </w:t>
      </w:r>
      <w:r>
        <w:rPr>
          <w:rFonts w:ascii="Times New Roman" w:hAnsi="Times New Roman" w:cs="Times New Roman"/>
          <w:sz w:val="24"/>
          <w:szCs w:val="24"/>
          <w:lang w:val="en-US"/>
        </w:rPr>
        <w:t>Erezhepova</w:t>
      </w:r>
    </w:p>
    <w:p w:rsidR="00545D33" w:rsidRDefault="00545D33" w:rsidP="00D85F84">
      <w:pPr>
        <w:spacing w:after="0" w:line="240" w:lineRule="auto"/>
        <w:jc w:val="both"/>
        <w:rPr>
          <w:rFonts w:ascii="Times New Roman" w:hAnsi="Times New Roman" w:cs="Times New Roman"/>
          <w:sz w:val="24"/>
          <w:szCs w:val="24"/>
          <w:lang w:val="kk-KZ" w:eastAsia="ru-RU"/>
        </w:rPr>
      </w:pPr>
    </w:p>
    <w:p w:rsidR="00545D33" w:rsidRPr="00EE504D" w:rsidRDefault="00545D33" w:rsidP="00D85F84">
      <w:pPr>
        <w:spacing w:after="0" w:line="240" w:lineRule="auto"/>
        <w:jc w:val="center"/>
        <w:rPr>
          <w:rFonts w:ascii="Times New Roman" w:hAnsi="Times New Roman" w:cs="Times New Roman"/>
          <w:b/>
          <w:bCs/>
          <w:sz w:val="24"/>
          <w:szCs w:val="24"/>
          <w:lang w:val="en-US" w:eastAsia="ru-RU"/>
        </w:rPr>
      </w:pPr>
      <w:r w:rsidRPr="00EE504D">
        <w:rPr>
          <w:rFonts w:ascii="Times New Roman" w:hAnsi="Times New Roman" w:cs="Times New Roman"/>
          <w:b/>
          <w:bCs/>
          <w:sz w:val="24"/>
          <w:szCs w:val="24"/>
          <w:lang w:val="en-US" w:eastAsia="ru-RU"/>
        </w:rPr>
        <w:t>Reproductive potential of state: three levels of macro regulation</w:t>
      </w:r>
    </w:p>
    <w:p w:rsidR="00545D33" w:rsidRDefault="00545D33" w:rsidP="009B7587">
      <w:pPr>
        <w:spacing w:after="0" w:line="240" w:lineRule="auto"/>
        <w:jc w:val="both"/>
        <w:rPr>
          <w:rFonts w:ascii="Times New Roman" w:hAnsi="Times New Roman" w:cs="Times New Roman"/>
          <w:sz w:val="24"/>
          <w:szCs w:val="24"/>
          <w:lang w:val="en-US" w:eastAsia="ru-RU"/>
        </w:rPr>
      </w:pPr>
      <w:r w:rsidRPr="00552C05">
        <w:rPr>
          <w:rFonts w:ascii="Times New Roman" w:hAnsi="Times New Roman" w:cs="Times New Roman"/>
          <w:b/>
          <w:bCs/>
          <w:sz w:val="24"/>
          <w:szCs w:val="24"/>
          <w:lang w:val="en-US" w:eastAsia="ru-RU"/>
        </w:rPr>
        <w:t>Resume</w:t>
      </w:r>
      <w:bookmarkStart w:id="0" w:name="_GoBack"/>
      <w:bookmarkEnd w:id="0"/>
      <w:r w:rsidRPr="009B7587">
        <w:rPr>
          <w:rFonts w:ascii="Times New Roman" w:hAnsi="Times New Roman" w:cs="Times New Roman"/>
          <w:b/>
          <w:bCs/>
          <w:sz w:val="24"/>
          <w:szCs w:val="24"/>
          <w:lang w:val="en-US" w:eastAsia="ru-RU"/>
        </w:rPr>
        <w:t xml:space="preserve"> </w:t>
      </w:r>
      <w:r>
        <w:rPr>
          <w:rFonts w:ascii="Times New Roman" w:hAnsi="Times New Roman" w:cs="Times New Roman"/>
          <w:b/>
          <w:bCs/>
          <w:sz w:val="24"/>
          <w:szCs w:val="24"/>
          <w:lang w:val="en-US" w:eastAsia="ru-RU"/>
        </w:rPr>
        <w:t>Abstract.</w:t>
      </w:r>
      <w:r>
        <w:rPr>
          <w:lang w:val="en-US"/>
        </w:rPr>
        <w:t xml:space="preserve"> </w:t>
      </w:r>
      <w:r>
        <w:rPr>
          <w:rFonts w:ascii="Times New Roman" w:hAnsi="Times New Roman" w:cs="Times New Roman"/>
          <w:sz w:val="24"/>
          <w:szCs w:val="24"/>
          <w:lang w:val="en-US" w:eastAsia="ru-RU"/>
        </w:rPr>
        <w:t xml:space="preserve">Article is devoted to identification of interrelation of the state and competitive sectors of economy in the conditions of the being formed market. Need of ranging of the system relations locates in article. It allows to establish hierarchy at the level of quantitative parameters, at institutional and operational levels. </w:t>
      </w:r>
    </w:p>
    <w:p w:rsidR="00545D33" w:rsidRPr="00036496" w:rsidRDefault="00545D33" w:rsidP="003E694D">
      <w:pPr>
        <w:spacing w:after="0" w:line="240" w:lineRule="auto"/>
        <w:jc w:val="both"/>
        <w:rPr>
          <w:rFonts w:ascii="Times New Roman" w:hAnsi="Times New Roman" w:cs="Times New Roman"/>
          <w:sz w:val="24"/>
          <w:szCs w:val="24"/>
          <w:lang w:val="en-US" w:eastAsia="ru-RU"/>
        </w:rPr>
      </w:pPr>
      <w:r>
        <w:rPr>
          <w:rFonts w:ascii="Times New Roman" w:hAnsi="Times New Roman" w:cs="Times New Roman"/>
          <w:b/>
          <w:bCs/>
          <w:sz w:val="24"/>
          <w:szCs w:val="24"/>
          <w:lang w:val="en-US" w:eastAsia="ru-RU"/>
        </w:rPr>
        <w:t xml:space="preserve"> Keywords</w:t>
      </w:r>
      <w:r>
        <w:rPr>
          <w:rFonts w:ascii="Times New Roman" w:hAnsi="Times New Roman" w:cs="Times New Roman"/>
          <w:sz w:val="24"/>
          <w:szCs w:val="24"/>
          <w:lang w:val="en-US" w:eastAsia="ru-RU"/>
        </w:rPr>
        <w:t>: public sector, competitive sector, public expenditures, government procurements, state-private partnership, social and enterprise corporations</w:t>
      </w:r>
    </w:p>
    <w:sectPr w:rsidR="00545D33" w:rsidRPr="00036496" w:rsidSect="00B213CF">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D33" w:rsidRDefault="00545D33" w:rsidP="00A10387">
      <w:pPr>
        <w:spacing w:after="0" w:line="240" w:lineRule="auto"/>
      </w:pPr>
      <w:r>
        <w:separator/>
      </w:r>
    </w:p>
  </w:endnote>
  <w:endnote w:type="continuationSeparator" w:id="1">
    <w:p w:rsidR="00545D33" w:rsidRDefault="00545D33" w:rsidP="00A10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D33" w:rsidRDefault="00545D33" w:rsidP="00A10387">
      <w:pPr>
        <w:spacing w:after="0" w:line="240" w:lineRule="auto"/>
      </w:pPr>
      <w:r>
        <w:separator/>
      </w:r>
    </w:p>
  </w:footnote>
  <w:footnote w:type="continuationSeparator" w:id="1">
    <w:p w:rsidR="00545D33" w:rsidRDefault="00545D33" w:rsidP="00A10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F23D5"/>
    <w:multiLevelType w:val="hybridMultilevel"/>
    <w:tmpl w:val="BF9081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07B6A2F"/>
    <w:multiLevelType w:val="hybridMultilevel"/>
    <w:tmpl w:val="F7C84FB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3351F0"/>
    <w:multiLevelType w:val="hybridMultilevel"/>
    <w:tmpl w:val="5F2A4EB8"/>
    <w:lvl w:ilvl="0" w:tplc="0994D1AC">
      <w:start w:val="9"/>
      <w:numFmt w:val="bullet"/>
      <w:lvlText w:val="-"/>
      <w:lvlJc w:val="left"/>
      <w:pPr>
        <w:ind w:left="1854" w:hanging="360"/>
      </w:pPr>
      <w:rPr>
        <w:rFonts w:ascii="Times New Roman" w:eastAsia="Times New Roman" w:hAnsi="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
    <w:nsid w:val="5B07612E"/>
    <w:multiLevelType w:val="hybridMultilevel"/>
    <w:tmpl w:val="F446EB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513109"/>
    <w:multiLevelType w:val="hybridMultilevel"/>
    <w:tmpl w:val="AEA439E4"/>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7975415"/>
    <w:multiLevelType w:val="singleLevel"/>
    <w:tmpl w:val="D948607C"/>
    <w:lvl w:ilvl="0">
      <w:start w:val="1"/>
      <w:numFmt w:val="decimal"/>
      <w:lvlText w:val="%1."/>
      <w:lvlJc w:val="left"/>
      <w:pPr>
        <w:tabs>
          <w:tab w:val="num" w:pos="720"/>
        </w:tabs>
        <w:ind w:left="720" w:hanging="360"/>
      </w:pPr>
      <w:rPr>
        <w:b w:val="0"/>
        <w:bCs w:val="0"/>
      </w:rPr>
    </w:lvl>
  </w:abstractNum>
  <w:abstractNum w:abstractNumId="6">
    <w:nsid w:val="74B21D5E"/>
    <w:multiLevelType w:val="hybridMultilevel"/>
    <w:tmpl w:val="A39C1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FF1"/>
    <w:rsid w:val="00017FA0"/>
    <w:rsid w:val="0003345A"/>
    <w:rsid w:val="00036496"/>
    <w:rsid w:val="00041B4A"/>
    <w:rsid w:val="0007082E"/>
    <w:rsid w:val="000C1554"/>
    <w:rsid w:val="000C5989"/>
    <w:rsid w:val="000D5B9D"/>
    <w:rsid w:val="00160A96"/>
    <w:rsid w:val="001D08B1"/>
    <w:rsid w:val="001E619F"/>
    <w:rsid w:val="00206D17"/>
    <w:rsid w:val="00293267"/>
    <w:rsid w:val="002D18BE"/>
    <w:rsid w:val="002F3E06"/>
    <w:rsid w:val="00367493"/>
    <w:rsid w:val="003D75B1"/>
    <w:rsid w:val="003E296D"/>
    <w:rsid w:val="003E441F"/>
    <w:rsid w:val="003E694D"/>
    <w:rsid w:val="003F2031"/>
    <w:rsid w:val="0044798D"/>
    <w:rsid w:val="00451557"/>
    <w:rsid w:val="00461A06"/>
    <w:rsid w:val="00485A9D"/>
    <w:rsid w:val="00495073"/>
    <w:rsid w:val="004C2702"/>
    <w:rsid w:val="004E50C0"/>
    <w:rsid w:val="004F3C1F"/>
    <w:rsid w:val="005130E5"/>
    <w:rsid w:val="0051560B"/>
    <w:rsid w:val="00545D33"/>
    <w:rsid w:val="00552C05"/>
    <w:rsid w:val="00576D10"/>
    <w:rsid w:val="0065743B"/>
    <w:rsid w:val="006B1139"/>
    <w:rsid w:val="006E4B02"/>
    <w:rsid w:val="006E6FF1"/>
    <w:rsid w:val="006E7196"/>
    <w:rsid w:val="006F349A"/>
    <w:rsid w:val="007346AD"/>
    <w:rsid w:val="007369F9"/>
    <w:rsid w:val="007F3608"/>
    <w:rsid w:val="008D06C7"/>
    <w:rsid w:val="00913398"/>
    <w:rsid w:val="00924808"/>
    <w:rsid w:val="0094009E"/>
    <w:rsid w:val="009544E8"/>
    <w:rsid w:val="009613B9"/>
    <w:rsid w:val="00966B05"/>
    <w:rsid w:val="00973B03"/>
    <w:rsid w:val="009B7587"/>
    <w:rsid w:val="00A0245B"/>
    <w:rsid w:val="00A10387"/>
    <w:rsid w:val="00A37568"/>
    <w:rsid w:val="00A51424"/>
    <w:rsid w:val="00A8438C"/>
    <w:rsid w:val="00A84680"/>
    <w:rsid w:val="00AE2216"/>
    <w:rsid w:val="00B213CF"/>
    <w:rsid w:val="00B95531"/>
    <w:rsid w:val="00BA2723"/>
    <w:rsid w:val="00C00D57"/>
    <w:rsid w:val="00C30B56"/>
    <w:rsid w:val="00C3648D"/>
    <w:rsid w:val="00C6393E"/>
    <w:rsid w:val="00C84FEF"/>
    <w:rsid w:val="00CD7236"/>
    <w:rsid w:val="00D85F84"/>
    <w:rsid w:val="00DA4C41"/>
    <w:rsid w:val="00DC55BE"/>
    <w:rsid w:val="00DF7357"/>
    <w:rsid w:val="00E431D0"/>
    <w:rsid w:val="00E65880"/>
    <w:rsid w:val="00E71184"/>
    <w:rsid w:val="00EC201E"/>
    <w:rsid w:val="00EE0FFC"/>
    <w:rsid w:val="00EE504D"/>
    <w:rsid w:val="00F21392"/>
    <w:rsid w:val="00F83202"/>
    <w:rsid w:val="00F9613B"/>
    <w:rsid w:val="00FA18C3"/>
    <w:rsid w:val="00FE64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9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6D17"/>
    <w:pPr>
      <w:ind w:left="720"/>
    </w:pPr>
  </w:style>
  <w:style w:type="table" w:styleId="TableGrid">
    <w:name w:val="Table Grid"/>
    <w:basedOn w:val="TableNormal"/>
    <w:uiPriority w:val="99"/>
    <w:rsid w:val="00C84FE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FEF"/>
    <w:rPr>
      <w:rFonts w:ascii="Tahoma" w:hAnsi="Tahoma" w:cs="Tahoma"/>
      <w:sz w:val="16"/>
      <w:szCs w:val="16"/>
    </w:rPr>
  </w:style>
  <w:style w:type="paragraph" w:styleId="BodyTextIndent">
    <w:name w:val="Body Text Indent"/>
    <w:basedOn w:val="Normal"/>
    <w:link w:val="BodyTextIndentChar"/>
    <w:uiPriority w:val="99"/>
    <w:rsid w:val="00BA2723"/>
    <w:pPr>
      <w:spacing w:after="120"/>
      <w:ind w:left="283"/>
    </w:pPr>
  </w:style>
  <w:style w:type="character" w:customStyle="1" w:styleId="BodyTextIndentChar">
    <w:name w:val="Body Text Indent Char"/>
    <w:basedOn w:val="DefaultParagraphFont"/>
    <w:link w:val="BodyTextIndent"/>
    <w:uiPriority w:val="99"/>
    <w:locked/>
    <w:rsid w:val="00BA2723"/>
  </w:style>
  <w:style w:type="character" w:styleId="Hyperlink">
    <w:name w:val="Hyperlink"/>
    <w:basedOn w:val="DefaultParagraphFont"/>
    <w:uiPriority w:val="99"/>
    <w:rsid w:val="00913398"/>
    <w:rPr>
      <w:rFonts w:ascii="Tahoma" w:hAnsi="Tahoma" w:cs="Tahoma"/>
      <w:color w:val="auto"/>
      <w:u w:val="none"/>
      <w:effect w:val="none"/>
    </w:rPr>
  </w:style>
  <w:style w:type="paragraph" w:styleId="NormalWeb">
    <w:name w:val="Normal (Web)"/>
    <w:basedOn w:val="Normal"/>
    <w:uiPriority w:val="99"/>
    <w:rsid w:val="002F3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result3">
    <w:name w:val="ref_result3"/>
    <w:basedOn w:val="DefaultParagraphFont"/>
    <w:uiPriority w:val="99"/>
    <w:rsid w:val="00EE0FFC"/>
    <w:rPr>
      <w:sz w:val="18"/>
      <w:szCs w:val="18"/>
    </w:rPr>
  </w:style>
  <w:style w:type="paragraph" w:styleId="Header">
    <w:name w:val="header"/>
    <w:basedOn w:val="Normal"/>
    <w:link w:val="HeaderChar"/>
    <w:uiPriority w:val="99"/>
    <w:semiHidden/>
    <w:rsid w:val="00A1038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10387"/>
  </w:style>
  <w:style w:type="paragraph" w:styleId="Footer">
    <w:name w:val="footer"/>
    <w:basedOn w:val="Normal"/>
    <w:link w:val="FooterChar"/>
    <w:uiPriority w:val="99"/>
    <w:semiHidden/>
    <w:rsid w:val="00A1038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10387"/>
  </w:style>
  <w:style w:type="paragraph" w:styleId="EndnoteText">
    <w:name w:val="endnote text"/>
    <w:basedOn w:val="Normal"/>
    <w:link w:val="EndnoteTextChar"/>
    <w:uiPriority w:val="99"/>
    <w:semiHidden/>
    <w:rsid w:val="00EE504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E504D"/>
    <w:rPr>
      <w:sz w:val="20"/>
      <w:szCs w:val="20"/>
    </w:rPr>
  </w:style>
  <w:style w:type="character" w:styleId="EndnoteReference">
    <w:name w:val="endnote reference"/>
    <w:basedOn w:val="DefaultParagraphFont"/>
    <w:uiPriority w:val="99"/>
    <w:semiHidden/>
    <w:rsid w:val="00EE504D"/>
    <w:rPr>
      <w:vertAlign w:val="superscript"/>
    </w:rPr>
  </w:style>
</w:styles>
</file>

<file path=word/webSettings.xml><?xml version="1.0" encoding="utf-8"?>
<w:webSettings xmlns:r="http://schemas.openxmlformats.org/officeDocument/2006/relationships" xmlns:w="http://schemas.openxmlformats.org/wordprocessingml/2006/main">
  <w:divs>
    <w:div w:id="1490094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5.biz/ekonomika1/r2009/2506.htm" TargetMode="External"/><Relationship Id="rId3" Type="http://schemas.openxmlformats.org/officeDocument/2006/relationships/settings" Target="settings.xml"/><Relationship Id="rId7" Type="http://schemas.openxmlformats.org/officeDocument/2006/relationships/hyperlink" Target="http://www.be5.biz/ekonomika1/r2009/25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308</TotalTime>
  <Pages>8</Pages>
  <Words>3924</Words>
  <Characters>22368</Characters>
  <Application>Microsoft Office Outlook</Application>
  <DocSecurity>0</DocSecurity>
  <Lines>0</Lines>
  <Paragraphs>0</Paragraphs>
  <ScaleCrop>false</ScaleCrop>
  <Company>Zoo-York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Iceberg</cp:lastModifiedBy>
  <cp:revision>49</cp:revision>
  <dcterms:created xsi:type="dcterms:W3CDTF">2013-01-26T18:45:00Z</dcterms:created>
  <dcterms:modified xsi:type="dcterms:W3CDTF">2014-02-27T16:53:00Z</dcterms:modified>
</cp:coreProperties>
</file>