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14B" w:rsidRPr="00020A98" w:rsidRDefault="00F67455" w:rsidP="00020A98">
      <w:pPr>
        <w:jc w:val="both"/>
        <w:rPr>
          <w:bCs/>
          <w:sz w:val="22"/>
          <w:szCs w:val="22"/>
        </w:rPr>
      </w:pPr>
      <w:r w:rsidRPr="00020A98">
        <w:rPr>
          <w:bCs/>
          <w:sz w:val="22"/>
          <w:szCs w:val="22"/>
          <w:lang w:val="kk-KZ"/>
        </w:rPr>
        <w:t>ӘОЖ</w:t>
      </w:r>
      <w:r w:rsidR="00C7314B" w:rsidRPr="00020A98">
        <w:rPr>
          <w:bCs/>
          <w:sz w:val="22"/>
          <w:szCs w:val="22"/>
        </w:rPr>
        <w:t xml:space="preserve"> 378. 016: 908</w:t>
      </w:r>
    </w:p>
    <w:p w:rsidR="00020A98" w:rsidRDefault="00020A98" w:rsidP="00020A98">
      <w:pPr>
        <w:jc w:val="center"/>
        <w:rPr>
          <w:b/>
          <w:bCs/>
          <w:caps/>
          <w:sz w:val="22"/>
          <w:szCs w:val="22"/>
          <w:lang w:val="kk-KZ"/>
        </w:rPr>
      </w:pPr>
    </w:p>
    <w:p w:rsidR="00020A98" w:rsidRPr="00020A98" w:rsidRDefault="00020A98" w:rsidP="00020A98">
      <w:pPr>
        <w:jc w:val="center"/>
        <w:rPr>
          <w:b/>
          <w:bCs/>
          <w:caps/>
          <w:sz w:val="22"/>
          <w:szCs w:val="22"/>
          <w:lang w:val="kk-KZ"/>
        </w:rPr>
      </w:pPr>
      <w:r w:rsidRPr="00020A98">
        <w:rPr>
          <w:b/>
          <w:bCs/>
          <w:caps/>
          <w:sz w:val="22"/>
          <w:szCs w:val="22"/>
          <w:lang w:val="kk-KZ"/>
        </w:rPr>
        <w:t xml:space="preserve">тарих сабақтарында студенттердің </w:t>
      </w:r>
    </w:p>
    <w:p w:rsidR="00020A98" w:rsidRPr="00020A98" w:rsidRDefault="00020A98" w:rsidP="00020A98">
      <w:pPr>
        <w:jc w:val="center"/>
        <w:rPr>
          <w:b/>
          <w:bCs/>
          <w:caps/>
          <w:sz w:val="22"/>
          <w:szCs w:val="22"/>
          <w:lang w:val="kk-KZ"/>
        </w:rPr>
      </w:pPr>
      <w:r w:rsidRPr="00020A98">
        <w:rPr>
          <w:b/>
          <w:bCs/>
          <w:caps/>
          <w:sz w:val="22"/>
          <w:szCs w:val="22"/>
          <w:lang w:val="kk-KZ"/>
        </w:rPr>
        <w:t>танымдық қызығушылығын арттыру</w:t>
      </w:r>
    </w:p>
    <w:p w:rsidR="00020A98" w:rsidRPr="00020A98" w:rsidRDefault="00020A98" w:rsidP="00020A98">
      <w:pPr>
        <w:jc w:val="center"/>
        <w:rPr>
          <w:b/>
          <w:bCs/>
          <w:caps/>
          <w:sz w:val="22"/>
          <w:szCs w:val="22"/>
          <w:lang w:val="kk-KZ"/>
        </w:rPr>
      </w:pPr>
      <w:r w:rsidRPr="00020A98">
        <w:rPr>
          <w:b/>
          <w:bCs/>
          <w:caps/>
          <w:sz w:val="22"/>
          <w:szCs w:val="22"/>
          <w:lang w:val="kk-KZ"/>
        </w:rPr>
        <w:t>(</w:t>
      </w:r>
      <w:r w:rsidRPr="00020A98">
        <w:rPr>
          <w:b/>
          <w:bCs/>
          <w:sz w:val="22"/>
          <w:szCs w:val="22"/>
          <w:lang w:val="kk-KZ"/>
        </w:rPr>
        <w:t>өлкетану материалдары негізінде</w:t>
      </w:r>
      <w:r w:rsidRPr="00020A98">
        <w:rPr>
          <w:b/>
          <w:bCs/>
          <w:caps/>
          <w:sz w:val="22"/>
          <w:szCs w:val="22"/>
          <w:lang w:val="kk-KZ"/>
        </w:rPr>
        <w:t>)</w:t>
      </w:r>
    </w:p>
    <w:p w:rsidR="00C7314B" w:rsidRPr="00020A98" w:rsidRDefault="00C7314B" w:rsidP="00C7314B">
      <w:pPr>
        <w:ind w:firstLine="709"/>
        <w:jc w:val="center"/>
        <w:rPr>
          <w:b/>
          <w:bCs/>
          <w:sz w:val="22"/>
          <w:szCs w:val="22"/>
          <w:lang w:val="kk-KZ"/>
        </w:rPr>
      </w:pPr>
    </w:p>
    <w:p w:rsidR="00C14778" w:rsidRPr="00020A98" w:rsidRDefault="00C7314B" w:rsidP="00020A98">
      <w:pPr>
        <w:jc w:val="center"/>
        <w:rPr>
          <w:bCs/>
          <w:i/>
          <w:sz w:val="22"/>
          <w:szCs w:val="22"/>
          <w:lang w:val="kk-KZ"/>
        </w:rPr>
      </w:pPr>
      <w:r w:rsidRPr="00020A98">
        <w:rPr>
          <w:b/>
          <w:bCs/>
          <w:sz w:val="22"/>
          <w:szCs w:val="22"/>
          <w:lang w:val="kk-KZ"/>
        </w:rPr>
        <w:t>Азнабакиева</w:t>
      </w:r>
      <w:r w:rsidR="008F2B15" w:rsidRPr="00020A98">
        <w:rPr>
          <w:b/>
          <w:bCs/>
          <w:sz w:val="22"/>
          <w:szCs w:val="22"/>
          <w:lang w:val="kk-KZ"/>
        </w:rPr>
        <w:t xml:space="preserve"> М.А. </w:t>
      </w:r>
      <w:r w:rsidR="00970222" w:rsidRPr="00020A98">
        <w:rPr>
          <w:bCs/>
          <w:sz w:val="22"/>
          <w:szCs w:val="22"/>
          <w:lang w:val="kk-KZ"/>
        </w:rPr>
        <w:t>–</w:t>
      </w:r>
      <w:r w:rsidR="00C14778" w:rsidRPr="00020A98">
        <w:rPr>
          <w:bCs/>
          <w:i/>
          <w:sz w:val="22"/>
          <w:szCs w:val="22"/>
          <w:lang w:val="kk-KZ"/>
        </w:rPr>
        <w:t>әл-Фараби атындағы Қазақ ұлттық университеті</w:t>
      </w:r>
    </w:p>
    <w:p w:rsidR="00E12C69" w:rsidRPr="00020A98" w:rsidRDefault="00E12C69" w:rsidP="00020A98">
      <w:pPr>
        <w:jc w:val="center"/>
        <w:rPr>
          <w:i/>
          <w:sz w:val="22"/>
          <w:szCs w:val="22"/>
          <w:lang w:val="en-US"/>
        </w:rPr>
      </w:pPr>
      <w:r w:rsidRPr="00020A98">
        <w:rPr>
          <w:i/>
          <w:sz w:val="22"/>
          <w:szCs w:val="22"/>
          <w:lang w:val="kk-KZ"/>
        </w:rPr>
        <w:t xml:space="preserve">е-mail: </w:t>
      </w:r>
      <w:hyperlink r:id="rId7" w:history="1">
        <w:r w:rsidRPr="00020A98">
          <w:rPr>
            <w:rStyle w:val="a6"/>
            <w:i/>
            <w:color w:val="auto"/>
            <w:sz w:val="22"/>
            <w:szCs w:val="22"/>
            <w:u w:val="none"/>
            <w:lang w:val="kk-KZ"/>
          </w:rPr>
          <w:t>m_mary_84@mail.ru</w:t>
        </w:r>
      </w:hyperlink>
    </w:p>
    <w:p w:rsidR="00C14778" w:rsidRPr="00020A98" w:rsidRDefault="00C7314B" w:rsidP="00020A98">
      <w:pPr>
        <w:jc w:val="center"/>
        <w:rPr>
          <w:bCs/>
          <w:i/>
          <w:sz w:val="22"/>
          <w:szCs w:val="22"/>
          <w:lang w:val="kk-KZ"/>
        </w:rPr>
      </w:pPr>
      <w:r w:rsidRPr="00020A98">
        <w:rPr>
          <w:b/>
          <w:bCs/>
          <w:sz w:val="22"/>
          <w:szCs w:val="22"/>
          <w:lang w:val="kk-KZ"/>
        </w:rPr>
        <w:t>Машинбаева</w:t>
      </w:r>
      <w:r w:rsidR="008F2B15" w:rsidRPr="00020A98">
        <w:rPr>
          <w:b/>
          <w:bCs/>
          <w:sz w:val="22"/>
          <w:szCs w:val="22"/>
          <w:lang w:val="kk-KZ"/>
        </w:rPr>
        <w:t xml:space="preserve"> Г.Ә. </w:t>
      </w:r>
      <w:r w:rsidR="00970222" w:rsidRPr="00020A98">
        <w:rPr>
          <w:b/>
          <w:bCs/>
          <w:sz w:val="22"/>
          <w:szCs w:val="22"/>
          <w:lang w:val="kk-KZ"/>
        </w:rPr>
        <w:t>–</w:t>
      </w:r>
      <w:r w:rsidRPr="00020A98">
        <w:rPr>
          <w:bCs/>
          <w:i/>
          <w:sz w:val="22"/>
          <w:szCs w:val="22"/>
          <w:lang w:val="kk-KZ"/>
        </w:rPr>
        <w:t>әл-Фараби атындағы</w:t>
      </w:r>
      <w:r w:rsidR="00A530F4">
        <w:rPr>
          <w:bCs/>
          <w:i/>
          <w:sz w:val="22"/>
          <w:szCs w:val="22"/>
          <w:lang w:val="kk-KZ"/>
        </w:rPr>
        <w:t xml:space="preserve"> </w:t>
      </w:r>
      <w:r w:rsidRPr="00020A98">
        <w:rPr>
          <w:bCs/>
          <w:i/>
          <w:sz w:val="22"/>
          <w:szCs w:val="22"/>
          <w:lang w:val="kk-KZ"/>
        </w:rPr>
        <w:t>Қазақ ұлттық университеті</w:t>
      </w:r>
    </w:p>
    <w:p w:rsidR="00E12C69" w:rsidRPr="00020A98" w:rsidRDefault="00E12C69" w:rsidP="00020A98">
      <w:pPr>
        <w:jc w:val="center"/>
        <w:rPr>
          <w:i/>
          <w:sz w:val="22"/>
          <w:szCs w:val="22"/>
          <w:lang w:val="kk-KZ"/>
        </w:rPr>
      </w:pPr>
      <w:r w:rsidRPr="00020A98">
        <w:rPr>
          <w:i/>
          <w:sz w:val="22"/>
          <w:szCs w:val="22"/>
          <w:lang w:val="kk-KZ"/>
        </w:rPr>
        <w:t>е-mail: gulnaznuki@mail.ru</w:t>
      </w:r>
    </w:p>
    <w:p w:rsidR="00970222" w:rsidRPr="00020A98" w:rsidRDefault="006C40B8" w:rsidP="00020A98">
      <w:pPr>
        <w:jc w:val="center"/>
        <w:rPr>
          <w:bCs/>
          <w:i/>
          <w:sz w:val="22"/>
          <w:szCs w:val="22"/>
          <w:lang w:val="kk-KZ"/>
        </w:rPr>
      </w:pPr>
      <w:r>
        <w:rPr>
          <w:b/>
          <w:bCs/>
          <w:sz w:val="22"/>
          <w:szCs w:val="22"/>
          <w:lang w:val="kk-KZ"/>
        </w:rPr>
        <w:t>Нусу</w:t>
      </w:r>
      <w:r w:rsidR="00970222" w:rsidRPr="00020A98">
        <w:rPr>
          <w:b/>
          <w:bCs/>
          <w:sz w:val="22"/>
          <w:szCs w:val="22"/>
          <w:lang w:val="kk-KZ"/>
        </w:rPr>
        <w:t>пбаева С.А.</w:t>
      </w:r>
      <w:r w:rsidR="00970222" w:rsidRPr="00020A98">
        <w:rPr>
          <w:bCs/>
          <w:sz w:val="22"/>
          <w:szCs w:val="22"/>
          <w:lang w:val="kk-KZ"/>
        </w:rPr>
        <w:t xml:space="preserve"> –</w:t>
      </w:r>
      <w:r w:rsidR="00970222" w:rsidRPr="00020A98">
        <w:rPr>
          <w:bCs/>
          <w:i/>
          <w:sz w:val="22"/>
          <w:szCs w:val="22"/>
          <w:lang w:val="kk-KZ"/>
        </w:rPr>
        <w:t>әл-Фараби атындағы Қазақ ұлттық университеті</w:t>
      </w:r>
    </w:p>
    <w:p w:rsidR="008F372B" w:rsidRDefault="00E12C69" w:rsidP="00020A98">
      <w:pPr>
        <w:jc w:val="center"/>
        <w:rPr>
          <w:i/>
          <w:sz w:val="22"/>
          <w:szCs w:val="22"/>
          <w:lang w:val="en-US"/>
        </w:rPr>
      </w:pPr>
      <w:r w:rsidRPr="00020A98">
        <w:rPr>
          <w:i/>
          <w:sz w:val="22"/>
          <w:szCs w:val="22"/>
          <w:lang w:val="kk-KZ"/>
        </w:rPr>
        <w:t xml:space="preserve">е-mail: </w:t>
      </w:r>
      <w:hyperlink r:id="rId8" w:history="1">
        <w:r w:rsidR="006C40B8" w:rsidRPr="001273B4">
          <w:rPr>
            <w:rStyle w:val="a6"/>
            <w:i/>
            <w:sz w:val="22"/>
            <w:szCs w:val="22"/>
            <w:lang w:val="en-US"/>
          </w:rPr>
          <w:t>n.salta_82@mail.ru</w:t>
        </w:r>
      </w:hyperlink>
    </w:p>
    <w:p w:rsidR="006C40B8" w:rsidRPr="009C5C05" w:rsidRDefault="006C40B8" w:rsidP="006C40B8">
      <w:pPr>
        <w:ind w:firstLine="300"/>
        <w:jc w:val="center"/>
        <w:rPr>
          <w:i/>
          <w:sz w:val="22"/>
          <w:szCs w:val="22"/>
          <w:lang w:val="en-US"/>
        </w:rPr>
      </w:pPr>
      <w:r w:rsidRPr="00C40172">
        <w:rPr>
          <w:b/>
          <w:color w:val="000000"/>
          <w:sz w:val="22"/>
          <w:szCs w:val="22"/>
        </w:rPr>
        <w:t>Ибрагимова</w:t>
      </w:r>
      <w:r w:rsidRPr="006C40B8">
        <w:rPr>
          <w:b/>
          <w:color w:val="000000"/>
          <w:sz w:val="22"/>
          <w:szCs w:val="22"/>
          <w:lang w:val="en-US"/>
        </w:rPr>
        <w:t xml:space="preserve"> </w:t>
      </w:r>
      <w:r w:rsidRPr="00C40172">
        <w:rPr>
          <w:b/>
          <w:color w:val="000000"/>
          <w:sz w:val="22"/>
          <w:szCs w:val="22"/>
        </w:rPr>
        <w:t>М</w:t>
      </w:r>
      <w:r w:rsidRPr="006C40B8">
        <w:rPr>
          <w:b/>
          <w:color w:val="000000"/>
          <w:sz w:val="22"/>
          <w:szCs w:val="22"/>
          <w:lang w:val="en-US"/>
        </w:rPr>
        <w:t>.</w:t>
      </w:r>
      <w:r w:rsidRPr="00C40172">
        <w:rPr>
          <w:b/>
          <w:color w:val="000000"/>
          <w:sz w:val="22"/>
          <w:szCs w:val="22"/>
        </w:rPr>
        <w:t>Н</w:t>
      </w:r>
      <w:r w:rsidRPr="006C40B8">
        <w:rPr>
          <w:b/>
          <w:color w:val="000000"/>
          <w:sz w:val="22"/>
          <w:szCs w:val="22"/>
          <w:lang w:val="en-US"/>
        </w:rPr>
        <w:t xml:space="preserve">. </w:t>
      </w:r>
      <w:r w:rsidRPr="006C40B8">
        <w:rPr>
          <w:color w:val="000000"/>
          <w:sz w:val="22"/>
          <w:szCs w:val="22"/>
          <w:lang w:val="en-US"/>
        </w:rPr>
        <w:t>–</w:t>
      </w:r>
      <w:r w:rsidRPr="006C40B8">
        <w:rPr>
          <w:sz w:val="22"/>
          <w:szCs w:val="22"/>
          <w:lang w:val="en-US"/>
        </w:rPr>
        <w:t xml:space="preserve"> </w:t>
      </w:r>
      <w:proofErr w:type="spellStart"/>
      <w:r w:rsidRPr="00C40172">
        <w:rPr>
          <w:i/>
          <w:sz w:val="22"/>
          <w:szCs w:val="22"/>
        </w:rPr>
        <w:t>әл</w:t>
      </w:r>
      <w:proofErr w:type="spellEnd"/>
      <w:r w:rsidRPr="006C40B8">
        <w:rPr>
          <w:i/>
          <w:sz w:val="22"/>
          <w:szCs w:val="22"/>
          <w:lang w:val="en-US"/>
        </w:rPr>
        <w:t>-</w:t>
      </w:r>
      <w:proofErr w:type="spellStart"/>
      <w:r w:rsidRPr="00C40172">
        <w:rPr>
          <w:i/>
          <w:sz w:val="22"/>
          <w:szCs w:val="22"/>
        </w:rPr>
        <w:t>Фараби</w:t>
      </w:r>
      <w:proofErr w:type="spellEnd"/>
      <w:r w:rsidRPr="006C40B8">
        <w:rPr>
          <w:i/>
          <w:sz w:val="22"/>
          <w:szCs w:val="22"/>
          <w:lang w:val="en-US"/>
        </w:rPr>
        <w:t xml:space="preserve"> </w:t>
      </w:r>
      <w:proofErr w:type="spellStart"/>
      <w:r w:rsidRPr="00C40172">
        <w:rPr>
          <w:i/>
          <w:sz w:val="22"/>
          <w:szCs w:val="22"/>
        </w:rPr>
        <w:t>атындағы</w:t>
      </w:r>
      <w:proofErr w:type="spellEnd"/>
      <w:r w:rsidRPr="006C40B8">
        <w:rPr>
          <w:i/>
          <w:sz w:val="22"/>
          <w:szCs w:val="22"/>
          <w:lang w:val="en-US"/>
        </w:rPr>
        <w:t xml:space="preserve"> </w:t>
      </w:r>
      <w:proofErr w:type="spellStart"/>
      <w:r w:rsidRPr="00C40172">
        <w:rPr>
          <w:i/>
          <w:sz w:val="22"/>
          <w:szCs w:val="22"/>
        </w:rPr>
        <w:t>ҚазҰУ</w:t>
      </w:r>
      <w:proofErr w:type="spellEnd"/>
      <w:r w:rsidRPr="006C40B8">
        <w:rPr>
          <w:i/>
          <w:sz w:val="22"/>
          <w:szCs w:val="22"/>
          <w:lang w:val="en-US"/>
        </w:rPr>
        <w:t xml:space="preserve">, </w:t>
      </w:r>
      <w:r w:rsidRPr="00C40172">
        <w:rPr>
          <w:i/>
          <w:sz w:val="22"/>
          <w:szCs w:val="22"/>
        </w:rPr>
        <w:t>ЖО</w:t>
      </w:r>
      <w:proofErr w:type="gramStart"/>
      <w:r w:rsidRPr="00C40172">
        <w:rPr>
          <w:i/>
          <w:sz w:val="22"/>
          <w:szCs w:val="22"/>
        </w:rPr>
        <w:t>О</w:t>
      </w:r>
      <w:r w:rsidRPr="006C40B8">
        <w:rPr>
          <w:i/>
          <w:sz w:val="22"/>
          <w:szCs w:val="22"/>
          <w:lang w:val="en-US"/>
        </w:rPr>
        <w:t>-</w:t>
      </w:r>
      <w:proofErr w:type="spellStart"/>
      <w:proofErr w:type="gramEnd"/>
      <w:r w:rsidRPr="00C40172">
        <w:rPr>
          <w:i/>
          <w:sz w:val="22"/>
          <w:szCs w:val="22"/>
        </w:rPr>
        <w:t>ға</w:t>
      </w:r>
      <w:proofErr w:type="spellEnd"/>
      <w:r w:rsidRPr="006C40B8">
        <w:rPr>
          <w:i/>
          <w:sz w:val="22"/>
          <w:szCs w:val="22"/>
          <w:lang w:val="en-US"/>
        </w:rPr>
        <w:t xml:space="preserve"> </w:t>
      </w:r>
      <w:proofErr w:type="spellStart"/>
      <w:r>
        <w:rPr>
          <w:i/>
          <w:sz w:val="22"/>
          <w:szCs w:val="22"/>
        </w:rPr>
        <w:t>дейінгі</w:t>
      </w:r>
      <w:proofErr w:type="spellEnd"/>
      <w:r w:rsidRPr="006C40B8">
        <w:rPr>
          <w:i/>
          <w:sz w:val="22"/>
          <w:szCs w:val="22"/>
          <w:lang w:val="en-US"/>
        </w:rPr>
        <w:t xml:space="preserve"> </w:t>
      </w:r>
      <w:proofErr w:type="spellStart"/>
      <w:r>
        <w:rPr>
          <w:i/>
          <w:sz w:val="22"/>
          <w:szCs w:val="22"/>
        </w:rPr>
        <w:t>білім</w:t>
      </w:r>
      <w:proofErr w:type="spellEnd"/>
      <w:r w:rsidRPr="006C40B8">
        <w:rPr>
          <w:i/>
          <w:sz w:val="22"/>
          <w:szCs w:val="22"/>
          <w:lang w:val="en-US"/>
        </w:rPr>
        <w:t xml:space="preserve"> </w:t>
      </w:r>
      <w:r>
        <w:rPr>
          <w:i/>
          <w:sz w:val="22"/>
          <w:szCs w:val="22"/>
        </w:rPr>
        <w:t>беру</w:t>
      </w:r>
      <w:r w:rsidRPr="006C40B8">
        <w:rPr>
          <w:i/>
          <w:sz w:val="22"/>
          <w:szCs w:val="22"/>
          <w:lang w:val="en-US"/>
        </w:rPr>
        <w:t xml:space="preserve"> </w:t>
      </w:r>
      <w:proofErr w:type="spellStart"/>
      <w:r>
        <w:rPr>
          <w:i/>
          <w:sz w:val="22"/>
          <w:szCs w:val="22"/>
        </w:rPr>
        <w:t>факультеті</w:t>
      </w:r>
      <w:proofErr w:type="spellEnd"/>
      <w:r w:rsidRPr="006C40B8">
        <w:rPr>
          <w:i/>
          <w:sz w:val="22"/>
          <w:szCs w:val="22"/>
          <w:lang w:val="en-US"/>
        </w:rPr>
        <w:t>,</w:t>
      </w:r>
      <w:r w:rsidRPr="006C40B8">
        <w:rPr>
          <w:sz w:val="22"/>
          <w:szCs w:val="22"/>
          <w:lang w:val="en-US"/>
        </w:rPr>
        <w:t xml:space="preserve"> </w:t>
      </w:r>
      <w:r w:rsidRPr="009C5C05">
        <w:rPr>
          <w:i/>
          <w:sz w:val="22"/>
          <w:szCs w:val="22"/>
        </w:rPr>
        <w:t>і</w:t>
      </w:r>
      <w:r w:rsidRPr="006C40B8">
        <w:rPr>
          <w:i/>
          <w:sz w:val="22"/>
          <w:szCs w:val="22"/>
          <w:lang w:val="en-US"/>
        </w:rPr>
        <w:t>bragimova.meruert@mail.ru</w:t>
      </w:r>
    </w:p>
    <w:p w:rsidR="006C40B8" w:rsidRPr="00020A98" w:rsidRDefault="006C40B8" w:rsidP="00020A98">
      <w:pPr>
        <w:jc w:val="center"/>
        <w:rPr>
          <w:bCs/>
          <w:i/>
          <w:sz w:val="22"/>
          <w:szCs w:val="22"/>
          <w:lang w:val="en-US"/>
        </w:rPr>
      </w:pPr>
    </w:p>
    <w:p w:rsidR="00F6373B" w:rsidRPr="00020A98" w:rsidRDefault="00970222" w:rsidP="00020A98">
      <w:pPr>
        <w:ind w:firstLine="284"/>
        <w:jc w:val="both"/>
        <w:rPr>
          <w:sz w:val="22"/>
          <w:szCs w:val="22"/>
          <w:lang w:val="kk-KZ"/>
        </w:rPr>
      </w:pPr>
      <w:r w:rsidRPr="00020A98">
        <w:rPr>
          <w:bCs/>
          <w:iCs/>
          <w:sz w:val="22"/>
          <w:szCs w:val="22"/>
          <w:lang w:val="kk-KZ"/>
        </w:rPr>
        <w:t xml:space="preserve">Мақалада </w:t>
      </w:r>
      <w:r w:rsidR="00F6373B" w:rsidRPr="00020A98">
        <w:rPr>
          <w:bCs/>
          <w:iCs/>
          <w:sz w:val="22"/>
          <w:szCs w:val="22"/>
          <w:lang w:val="kk-KZ"/>
        </w:rPr>
        <w:t xml:space="preserve">тарих сабақтарында өлкетану материалдары негізінде студенттердің танымдық қызығушылығын арттыру </w:t>
      </w:r>
      <w:r w:rsidRPr="00020A98">
        <w:rPr>
          <w:bCs/>
          <w:iCs/>
          <w:sz w:val="22"/>
          <w:szCs w:val="22"/>
          <w:lang w:val="kk-KZ"/>
        </w:rPr>
        <w:t xml:space="preserve">мәселесі, </w:t>
      </w:r>
      <w:r w:rsidRPr="00020A98">
        <w:rPr>
          <w:sz w:val="22"/>
          <w:szCs w:val="22"/>
          <w:lang w:val="kk-KZ"/>
        </w:rPr>
        <w:t xml:space="preserve">танымдық қызығушылықты арттыруда өлкетану материалдарын тиімді қолдану жолдары </w:t>
      </w:r>
      <w:r w:rsidRPr="00020A98">
        <w:rPr>
          <w:bCs/>
          <w:iCs/>
          <w:sz w:val="22"/>
          <w:szCs w:val="22"/>
          <w:lang w:val="kk-KZ"/>
        </w:rPr>
        <w:t>қарастырылады.</w:t>
      </w:r>
      <w:r w:rsidR="00F6373B" w:rsidRPr="00020A98">
        <w:rPr>
          <w:sz w:val="22"/>
          <w:szCs w:val="22"/>
          <w:lang w:val="kk-KZ"/>
        </w:rPr>
        <w:t xml:space="preserve"> Тарих сабақтарында студенттердің танымдық қызығушылығын арттыруда өлкетану материалдарын қолдану өте тиімді. Өлкетану материалдары беретін мәліметтің шынайылығы студенттер</w:t>
      </w:r>
      <w:r w:rsidR="00D63E6C" w:rsidRPr="00020A98">
        <w:rPr>
          <w:sz w:val="22"/>
          <w:szCs w:val="22"/>
          <w:lang w:val="kk-KZ"/>
        </w:rPr>
        <w:t>дің</w:t>
      </w:r>
      <w:r w:rsidR="00F6373B" w:rsidRPr="00020A98">
        <w:rPr>
          <w:sz w:val="22"/>
          <w:szCs w:val="22"/>
          <w:lang w:val="kk-KZ"/>
        </w:rPr>
        <w:t xml:space="preserve"> алған білімін бекіте түседі, саяси, кәсіби тәрбиесінің, көркемдік және эстетикалық талғамдарының дамуына, өз бетімен жұмыс жасау қабілетінің шыңдалуына әсер етеді. Тарихи өлкетану қоғам дамуын, өлке тарихын жеке зерттемей, қоғам мен қоршаған тарихи ортаның археология және этнологиялық, географиялық, топонимикалық және экологиялық, демографиялық, әлеуметтік, діни жағдайымен байланыстыра қарастыруға үйретеді. Студенттердiң алған бiлiмiн күнделiктi өмiрмен, практикамен байланыстырып, оларды ғылыми iздену жұмыстарына баулиды.</w:t>
      </w:r>
    </w:p>
    <w:p w:rsidR="007A275C" w:rsidRPr="00020A98" w:rsidRDefault="00020A98" w:rsidP="00020A98">
      <w:pPr>
        <w:ind w:firstLine="284"/>
        <w:jc w:val="both"/>
        <w:rPr>
          <w:bCs/>
          <w:iCs/>
          <w:sz w:val="22"/>
          <w:szCs w:val="22"/>
          <w:lang w:val="kk-KZ"/>
        </w:rPr>
      </w:pPr>
      <w:r w:rsidRPr="00020A98">
        <w:rPr>
          <w:b/>
          <w:i/>
          <w:color w:val="000000"/>
          <w:sz w:val="22"/>
          <w:szCs w:val="22"/>
          <w:lang w:val="kk-KZ"/>
        </w:rPr>
        <w:t xml:space="preserve">Түйін сөздер: </w:t>
      </w:r>
      <w:r w:rsidR="00970222" w:rsidRPr="00020A98">
        <w:rPr>
          <w:bCs/>
          <w:iCs/>
          <w:sz w:val="22"/>
          <w:szCs w:val="22"/>
          <w:lang w:val="kk-KZ"/>
        </w:rPr>
        <w:t xml:space="preserve">танымдық қызығушылық, тарихи өлкетану, кредиттік оқыту жүйесі, </w:t>
      </w:r>
      <w:r w:rsidR="00D7316C" w:rsidRPr="00020A98">
        <w:rPr>
          <w:bCs/>
          <w:iCs/>
          <w:sz w:val="22"/>
          <w:szCs w:val="22"/>
          <w:lang w:val="kk-KZ"/>
        </w:rPr>
        <w:t xml:space="preserve">студенттің </w:t>
      </w:r>
      <w:r w:rsidR="00970222" w:rsidRPr="00020A98">
        <w:rPr>
          <w:bCs/>
          <w:iCs/>
          <w:sz w:val="22"/>
          <w:szCs w:val="22"/>
          <w:lang w:val="kk-KZ"/>
        </w:rPr>
        <w:t>өзіндік жұмыс</w:t>
      </w:r>
      <w:r w:rsidR="00D63E6C" w:rsidRPr="00020A98">
        <w:rPr>
          <w:bCs/>
          <w:iCs/>
          <w:sz w:val="22"/>
          <w:szCs w:val="22"/>
          <w:lang w:val="kk-KZ"/>
        </w:rPr>
        <w:t>ы</w:t>
      </w:r>
      <w:r w:rsidR="00970222" w:rsidRPr="00020A98">
        <w:rPr>
          <w:bCs/>
          <w:iCs/>
          <w:sz w:val="22"/>
          <w:szCs w:val="22"/>
          <w:lang w:val="kk-KZ"/>
        </w:rPr>
        <w:t>.</w:t>
      </w:r>
    </w:p>
    <w:p w:rsidR="00970222" w:rsidRPr="00020A98" w:rsidRDefault="00970222" w:rsidP="00970222">
      <w:pPr>
        <w:ind w:firstLine="709"/>
        <w:jc w:val="both"/>
        <w:rPr>
          <w:bCs/>
          <w:iCs/>
          <w:sz w:val="22"/>
          <w:szCs w:val="22"/>
          <w:lang w:val="kk-KZ"/>
        </w:rPr>
      </w:pPr>
    </w:p>
    <w:p w:rsidR="00C7314B" w:rsidRPr="00020A98" w:rsidRDefault="00C7314B" w:rsidP="007D1E56">
      <w:pPr>
        <w:pStyle w:val="a3"/>
        <w:spacing w:before="0" w:beforeAutospacing="0" w:after="0" w:afterAutospacing="0"/>
        <w:ind w:firstLine="284"/>
        <w:jc w:val="both"/>
        <w:rPr>
          <w:sz w:val="22"/>
          <w:szCs w:val="22"/>
          <w:lang w:val="kk-KZ"/>
        </w:rPr>
      </w:pPr>
      <w:r w:rsidRPr="00020A98">
        <w:rPr>
          <w:sz w:val="22"/>
          <w:szCs w:val="22"/>
          <w:lang w:val="kk-KZ"/>
        </w:rPr>
        <w:t>Қазіргі таңда қоғамда болып жатқан үлкен өзгерістерге байланысты ЖОО</w:t>
      </w:r>
      <w:r w:rsidR="00D63E6C" w:rsidRPr="00020A98">
        <w:rPr>
          <w:sz w:val="22"/>
          <w:szCs w:val="22"/>
          <w:lang w:val="kk-KZ"/>
        </w:rPr>
        <w:t>-да</w:t>
      </w:r>
      <w:r w:rsidRPr="00020A98">
        <w:rPr>
          <w:sz w:val="22"/>
          <w:szCs w:val="22"/>
          <w:lang w:val="kk-KZ"/>
        </w:rPr>
        <w:t xml:space="preserve"> қойылып жатқан талаптар да өзгеруде. Сондай талаптардың бірі ретінде білім беру сапасын арттыру</w:t>
      </w:r>
      <w:r w:rsidR="00364A34">
        <w:rPr>
          <w:sz w:val="22"/>
          <w:szCs w:val="22"/>
          <w:lang w:val="kk-KZ"/>
        </w:rPr>
        <w:t xml:space="preserve">ды ерекше атап айтуға болады. </w:t>
      </w:r>
      <w:r w:rsidRPr="00020A98">
        <w:rPr>
          <w:sz w:val="22"/>
          <w:szCs w:val="22"/>
          <w:lang w:val="kk-KZ"/>
        </w:rPr>
        <w:t>Бұл дегеніміз, студенттерге білім беріп қана қоймай, олардың бойындағы түрлі қабілеттерін дамыту, білім алуға деген қызығушылықтарын ояту, өзбетімен ойлауға, шешім қабылдауға, тиісті жағдайда алған білімдерін қолдануға үйрету. Білімді терең де жүйелі меңгеруге септігін тигізетін  мотивтер, негізінен, оқуға ынталылық, пәнге қызығушылық, жауапкершілік сезіну, қажеттілігін ұғыну, тиісті жағдайда қолдануға дағдыландыру, білімнің мәнін түсіну және т.б. Сондықтан, ЖОО алдында тұрған басты міндет осындай мотивтерді басшылыққа ала отырып оқытудың нәтижелілігін қамтамасыз ету.</w:t>
      </w:r>
    </w:p>
    <w:p w:rsidR="00C7314B" w:rsidRPr="00020A98" w:rsidRDefault="00C7314B" w:rsidP="007D1E56">
      <w:pPr>
        <w:pStyle w:val="a4"/>
        <w:spacing w:after="0"/>
        <w:ind w:firstLine="284"/>
        <w:jc w:val="both"/>
        <w:rPr>
          <w:sz w:val="22"/>
          <w:szCs w:val="22"/>
          <w:lang w:val="kk-KZ"/>
        </w:rPr>
      </w:pPr>
      <w:r w:rsidRPr="00020A98">
        <w:rPr>
          <w:sz w:val="22"/>
          <w:szCs w:val="22"/>
          <w:lang w:val="kk-KZ"/>
        </w:rPr>
        <w:t>Қазіргі қоғамның идеологиялық, тәрбиелік, білім беру жұмыстарының негізгі бағыты</w:t>
      </w:r>
      <w:r w:rsidR="00D63E6C" w:rsidRPr="00020A98">
        <w:rPr>
          <w:sz w:val="22"/>
          <w:szCs w:val="22"/>
          <w:lang w:val="kk-KZ"/>
        </w:rPr>
        <w:t xml:space="preserve"> </w:t>
      </w:r>
      <w:r w:rsidRPr="00020A98">
        <w:rPr>
          <w:sz w:val="22"/>
          <w:szCs w:val="22"/>
          <w:lang w:val="kk-KZ"/>
        </w:rPr>
        <w:t xml:space="preserve">– жаңа заман талабына сай маманды қалыптастыру, тәрбиелеу, алдыңғы қатарлы озық біліммен және мәдени жетістіктермен қамтамасыз ету. Бүгінгі күнде университет қабырғасында білім алып жүрген студенттер, ертеңгі күні бүкіл елдің әлеуметтік-экономикалық, мәдени, саяси мәселелерін, міндеттерін шешеді, сондықтан олар жан-жақты кәсіби дайындықтан өтіп, озық ойлай алатын, белсенді әрекетті, бәсекеге қабілетті болулары тиіс. </w:t>
      </w:r>
    </w:p>
    <w:p w:rsidR="00C7314B" w:rsidRPr="00020A98" w:rsidRDefault="00C7314B" w:rsidP="007D1E56">
      <w:pPr>
        <w:pStyle w:val="a4"/>
        <w:spacing w:after="0"/>
        <w:ind w:firstLine="284"/>
        <w:jc w:val="both"/>
        <w:rPr>
          <w:sz w:val="22"/>
          <w:szCs w:val="22"/>
          <w:lang w:val="kk-KZ"/>
        </w:rPr>
      </w:pPr>
      <w:r w:rsidRPr="00020A98">
        <w:rPr>
          <w:sz w:val="22"/>
          <w:szCs w:val="22"/>
          <w:lang w:val="kk-KZ"/>
        </w:rPr>
        <w:t>Осы талаптарды</w:t>
      </w:r>
      <w:r w:rsidR="00D63E6C" w:rsidRPr="00020A98">
        <w:rPr>
          <w:sz w:val="22"/>
          <w:szCs w:val="22"/>
          <w:lang w:val="kk-KZ"/>
        </w:rPr>
        <w:t>ң</w:t>
      </w:r>
      <w:r w:rsidRPr="00020A98">
        <w:rPr>
          <w:sz w:val="22"/>
          <w:szCs w:val="22"/>
          <w:lang w:val="kk-KZ"/>
        </w:rPr>
        <w:t xml:space="preserve"> орындалуы оқыту үдерісінде студенттердің ой-өрісін кеңейтіп, әлеуетін жан-жақты дамыту, ғылым негізін сапалы зерделеу, түрлі шығармашылық әрекеттерін дамыта отырып, олардың өзбетіндік-танымдық белсенділіктерін арттыру негізінде іске асырылады. Яғни, танымдық қызығушылықты қалыптастыру оқытудың негізгі міндеттерінің бірі.</w:t>
      </w:r>
    </w:p>
    <w:p w:rsidR="00C7314B" w:rsidRPr="00020A98" w:rsidRDefault="00C7314B" w:rsidP="007D1E56">
      <w:pPr>
        <w:shd w:val="clear" w:color="auto" w:fill="FFFFFF"/>
        <w:ind w:firstLine="284"/>
        <w:jc w:val="both"/>
        <w:rPr>
          <w:sz w:val="22"/>
          <w:szCs w:val="22"/>
          <w:lang w:val="kk-KZ"/>
        </w:rPr>
      </w:pPr>
      <w:r w:rsidRPr="00020A98">
        <w:rPr>
          <w:sz w:val="22"/>
          <w:szCs w:val="22"/>
          <w:lang w:val="kk-KZ"/>
        </w:rPr>
        <w:t>Студенттердің танымдық қызығушылығының төмен болуы олардың алған білімдерінің қорытындыларына, оқу үлгерімдеріне әсерін тигізеді. Ю.Л.</w:t>
      </w:r>
      <w:r w:rsidR="00364A34">
        <w:rPr>
          <w:sz w:val="22"/>
          <w:szCs w:val="22"/>
          <w:lang w:val="kk-KZ"/>
        </w:rPr>
        <w:t xml:space="preserve"> </w:t>
      </w:r>
      <w:r w:rsidRPr="00020A98">
        <w:rPr>
          <w:sz w:val="22"/>
          <w:szCs w:val="22"/>
          <w:lang w:val="kk-KZ"/>
        </w:rPr>
        <w:t xml:space="preserve">Неймер редакциялығымен құрастырылған психологиялық сөздік </w:t>
      </w:r>
      <w:r w:rsidRPr="00020A98">
        <w:rPr>
          <w:iCs/>
          <w:sz w:val="22"/>
          <w:szCs w:val="22"/>
          <w:lang w:val="kk-KZ"/>
        </w:rPr>
        <w:t>қызығушылықты тұлғаның іс-әрекетінің мақсатын сезінуіне бағыттылығын қамтамасыз ететін, осы арқылы жаңа фактілермен танысуға мүмкіндік жасайтын танымдық қажеттіліктің көріну формасы</w:t>
      </w:r>
      <w:r w:rsidRPr="00020A98">
        <w:rPr>
          <w:sz w:val="22"/>
          <w:szCs w:val="22"/>
          <w:lang w:val="kk-KZ"/>
        </w:rPr>
        <w:t xml:space="preserve"> деп анықтайды [1,163</w:t>
      </w:r>
      <w:bookmarkStart w:id="0" w:name="_GoBack"/>
      <w:bookmarkEnd w:id="0"/>
      <w:r w:rsidRPr="00020A98">
        <w:rPr>
          <w:sz w:val="22"/>
          <w:szCs w:val="22"/>
          <w:lang w:val="kk-KZ"/>
        </w:rPr>
        <w:t xml:space="preserve">]. Ал, А.А.Бодалевтің айтуы бойынша, </w:t>
      </w:r>
      <w:r w:rsidRPr="00020A98">
        <w:rPr>
          <w:iCs/>
          <w:sz w:val="22"/>
          <w:szCs w:val="22"/>
          <w:lang w:val="kk-KZ"/>
        </w:rPr>
        <w:t xml:space="preserve">қызығушылықты ояту және қолдау білім алушы бойында жағымды эмоционалды танымдық іс-әрекетті тудырады, «білім алу қабілеттілігінің» пайда болуына және дамуына мүмкіндік туғызатын психикалық </w:t>
      </w:r>
      <w:r w:rsidR="00D63E6C" w:rsidRPr="00020A98">
        <w:rPr>
          <w:iCs/>
          <w:sz w:val="22"/>
          <w:szCs w:val="22"/>
          <w:lang w:val="kk-KZ"/>
        </w:rPr>
        <w:t>үдерістері</w:t>
      </w:r>
      <w:r w:rsidRPr="00020A98">
        <w:rPr>
          <w:iCs/>
          <w:sz w:val="22"/>
          <w:szCs w:val="22"/>
          <w:lang w:val="kk-KZ"/>
        </w:rPr>
        <w:t xml:space="preserve"> белсенді етеді, олар ары қарай оқу материалдарын ойдағыдай игеруге жағдай жасайды</w:t>
      </w:r>
      <w:r w:rsidRPr="00020A98">
        <w:rPr>
          <w:sz w:val="22"/>
          <w:szCs w:val="22"/>
          <w:lang w:val="kk-KZ"/>
        </w:rPr>
        <w:t xml:space="preserve"> [2,172]. Танымдық қызығушылық мәселесі С.А.Ананьина, А.Г.Архипов, Л.И.Божович, </w:t>
      </w:r>
      <w:r w:rsidR="00364A34">
        <w:rPr>
          <w:sz w:val="22"/>
          <w:szCs w:val="22"/>
          <w:lang w:val="kk-KZ"/>
        </w:rPr>
        <w:lastRenderedPageBreak/>
        <w:t>Л.В.</w:t>
      </w:r>
      <w:r w:rsidRPr="00020A98">
        <w:rPr>
          <w:sz w:val="22"/>
          <w:szCs w:val="22"/>
          <w:lang w:val="kk-KZ"/>
        </w:rPr>
        <w:t>Вяткин, В.А.Сухомлинский, А.К.Маркова, Т.Рибо, С.Г.Якобсон,</w:t>
      </w:r>
      <w:r w:rsidR="00D63E6C" w:rsidRPr="00020A98">
        <w:rPr>
          <w:sz w:val="22"/>
          <w:szCs w:val="22"/>
          <w:lang w:val="kk-KZ"/>
        </w:rPr>
        <w:t xml:space="preserve"> </w:t>
      </w:r>
      <w:r w:rsidRPr="00020A98">
        <w:rPr>
          <w:sz w:val="22"/>
          <w:szCs w:val="22"/>
          <w:lang w:val="kk-KZ"/>
        </w:rPr>
        <w:t>А.Е.Әбілқасымова, С.М.Джакупова, Г.К.Байдельдинова, М.С.Мәженақова т.б. еңбектерінде жан-жақты талданады.</w:t>
      </w:r>
    </w:p>
    <w:p w:rsidR="00C7314B" w:rsidRPr="00020A98" w:rsidRDefault="00F6373B" w:rsidP="007D1E56">
      <w:pPr>
        <w:ind w:firstLine="284"/>
        <w:jc w:val="both"/>
        <w:rPr>
          <w:sz w:val="22"/>
          <w:szCs w:val="22"/>
          <w:lang w:val="kk-KZ"/>
        </w:rPr>
      </w:pPr>
      <w:r w:rsidRPr="00020A98">
        <w:rPr>
          <w:sz w:val="22"/>
          <w:szCs w:val="22"/>
          <w:lang w:val="kk-KZ"/>
        </w:rPr>
        <w:t>Тарих сабақтарында с</w:t>
      </w:r>
      <w:r w:rsidR="00C7314B" w:rsidRPr="00020A98">
        <w:rPr>
          <w:sz w:val="22"/>
          <w:szCs w:val="22"/>
          <w:lang w:val="kk-KZ"/>
        </w:rPr>
        <w:t>туденттердің танымдық қызығушылығын арттыруда өлкетану материалдарын қолдану өте тиімді.</w:t>
      </w:r>
      <w:r w:rsidRPr="00020A98">
        <w:rPr>
          <w:sz w:val="22"/>
          <w:szCs w:val="22"/>
          <w:lang w:val="kk-KZ"/>
        </w:rPr>
        <w:t xml:space="preserve"> </w:t>
      </w:r>
      <w:r w:rsidR="00C7314B" w:rsidRPr="00020A98">
        <w:rPr>
          <w:sz w:val="22"/>
          <w:szCs w:val="22"/>
          <w:lang w:val="kk-KZ"/>
        </w:rPr>
        <w:t xml:space="preserve">Өлкетану материалдары </w:t>
      </w:r>
      <w:r w:rsidR="00D63E6C" w:rsidRPr="00020A98">
        <w:rPr>
          <w:sz w:val="22"/>
          <w:szCs w:val="22"/>
          <w:lang w:val="kk-KZ"/>
        </w:rPr>
        <w:t xml:space="preserve">арқылы </w:t>
      </w:r>
      <w:r w:rsidR="00C7314B" w:rsidRPr="00020A98">
        <w:rPr>
          <w:sz w:val="22"/>
          <w:szCs w:val="22"/>
          <w:lang w:val="kk-KZ"/>
        </w:rPr>
        <w:t>бер</w:t>
      </w:r>
      <w:r w:rsidR="00D63E6C" w:rsidRPr="00020A98">
        <w:rPr>
          <w:sz w:val="22"/>
          <w:szCs w:val="22"/>
          <w:lang w:val="kk-KZ"/>
        </w:rPr>
        <w:t>іл</w:t>
      </w:r>
      <w:r w:rsidR="00C7314B" w:rsidRPr="00020A98">
        <w:rPr>
          <w:sz w:val="22"/>
          <w:szCs w:val="22"/>
          <w:lang w:val="kk-KZ"/>
        </w:rPr>
        <w:t xml:space="preserve">етін </w:t>
      </w:r>
      <w:r w:rsidR="00D63E6C" w:rsidRPr="00020A98">
        <w:rPr>
          <w:sz w:val="22"/>
          <w:szCs w:val="22"/>
          <w:lang w:val="kk-KZ"/>
        </w:rPr>
        <w:t xml:space="preserve">шынайы </w:t>
      </w:r>
      <w:r w:rsidR="00C7314B" w:rsidRPr="00020A98">
        <w:rPr>
          <w:sz w:val="22"/>
          <w:szCs w:val="22"/>
          <w:lang w:val="kk-KZ"/>
        </w:rPr>
        <w:t>мәліметт</w:t>
      </w:r>
      <w:r w:rsidR="00D63E6C" w:rsidRPr="00020A98">
        <w:rPr>
          <w:sz w:val="22"/>
          <w:szCs w:val="22"/>
          <w:lang w:val="kk-KZ"/>
        </w:rPr>
        <w:t>ер негізінде</w:t>
      </w:r>
      <w:r w:rsidR="00C7314B" w:rsidRPr="00020A98">
        <w:rPr>
          <w:sz w:val="22"/>
          <w:szCs w:val="22"/>
          <w:lang w:val="kk-KZ"/>
        </w:rPr>
        <w:t xml:space="preserve"> студенттер алған білім</w:t>
      </w:r>
      <w:r w:rsidR="00D63E6C" w:rsidRPr="00020A98">
        <w:rPr>
          <w:sz w:val="22"/>
          <w:szCs w:val="22"/>
          <w:lang w:val="kk-KZ"/>
        </w:rPr>
        <w:t>дер</w:t>
      </w:r>
      <w:r w:rsidR="00C7314B" w:rsidRPr="00020A98">
        <w:rPr>
          <w:sz w:val="22"/>
          <w:szCs w:val="22"/>
          <w:lang w:val="kk-KZ"/>
        </w:rPr>
        <w:t>ін бекіте түседі</w:t>
      </w:r>
      <w:r w:rsidR="00D63E6C" w:rsidRPr="00020A98">
        <w:rPr>
          <w:sz w:val="22"/>
          <w:szCs w:val="22"/>
          <w:lang w:val="kk-KZ"/>
        </w:rPr>
        <w:t>. Сондай-ақ аталған материалдар олардың</w:t>
      </w:r>
      <w:r w:rsidR="00C7314B" w:rsidRPr="00020A98">
        <w:rPr>
          <w:sz w:val="22"/>
          <w:szCs w:val="22"/>
          <w:lang w:val="kk-KZ"/>
        </w:rPr>
        <w:t xml:space="preserve"> саяси, кәсіби тәрбиесінің, көркемдік және эстетикалық талғамдарының дамуына, өз бетімен жұмыс жасау қабілетінің шыңдалуына әсер етеді. Тарихи өлкетану қоғам дамуын, өлке тарихын жеке зерттемей, қоғам мен қоршаған тарихи ортаның археология және этнологиялық, географиялық, топонимикалық және экологиялық, демографиялық, әлеуметтік, діни жағдайымен байланыстыра қарастыруға үйретеді. Студенттердiң алған бiлiмiн күнделiктi өмiрмен, практикамен байланыстырып, оларды ғылыми iздену жұмыстарына баулиды</w:t>
      </w:r>
      <w:r w:rsidR="000A136D" w:rsidRPr="00020A98">
        <w:rPr>
          <w:sz w:val="22"/>
          <w:szCs w:val="22"/>
          <w:lang w:val="kk-KZ"/>
        </w:rPr>
        <w:t xml:space="preserve"> [3]</w:t>
      </w:r>
      <w:r w:rsidR="00C7314B" w:rsidRPr="00020A98">
        <w:rPr>
          <w:sz w:val="22"/>
          <w:szCs w:val="22"/>
          <w:lang w:val="kk-KZ"/>
        </w:rPr>
        <w:t>.</w:t>
      </w:r>
    </w:p>
    <w:p w:rsidR="00C7314B" w:rsidRPr="00020A98" w:rsidRDefault="00C7314B" w:rsidP="007D1E56">
      <w:pPr>
        <w:shd w:val="clear" w:color="auto" w:fill="FFFFFF"/>
        <w:ind w:firstLine="284"/>
        <w:jc w:val="both"/>
        <w:rPr>
          <w:sz w:val="22"/>
          <w:szCs w:val="22"/>
          <w:lang w:val="kk-KZ"/>
        </w:rPr>
      </w:pPr>
      <w:r w:rsidRPr="00020A98">
        <w:rPr>
          <w:sz w:val="22"/>
          <w:szCs w:val="22"/>
          <w:lang w:val="kk-KZ"/>
        </w:rPr>
        <w:t>Тарихи өлкетану</w:t>
      </w:r>
      <w:r w:rsidR="00F6373B" w:rsidRPr="00020A98">
        <w:rPr>
          <w:sz w:val="22"/>
          <w:szCs w:val="22"/>
          <w:lang w:val="kk-KZ"/>
        </w:rPr>
        <w:t xml:space="preserve"> </w:t>
      </w:r>
      <w:r w:rsidRPr="00020A98">
        <w:rPr>
          <w:sz w:val="22"/>
          <w:szCs w:val="22"/>
          <w:lang w:val="kk-KZ"/>
        </w:rPr>
        <w:t>еліміздің әрбір өлкесіне қатысты оның тарихын, әлеуметтік, экон</w:t>
      </w:r>
      <w:r w:rsidR="00364A34">
        <w:rPr>
          <w:sz w:val="22"/>
          <w:szCs w:val="22"/>
          <w:lang w:val="kk-KZ"/>
        </w:rPr>
        <w:t xml:space="preserve">омикалық, саяси, демографиялық </w:t>
      </w:r>
      <w:r w:rsidRPr="00020A98">
        <w:rPr>
          <w:sz w:val="22"/>
          <w:szCs w:val="22"/>
          <w:lang w:val="kk-KZ"/>
        </w:rPr>
        <w:t>дамуын, шаруашылық ерекшеліктерін, тұрмыс-тіршілігін, табиғаты мен табиғи байлығын жан-жақты</w:t>
      </w:r>
      <w:r w:rsidR="00D63E6C" w:rsidRPr="00020A98">
        <w:rPr>
          <w:sz w:val="22"/>
          <w:szCs w:val="22"/>
          <w:lang w:val="kk-KZ"/>
        </w:rPr>
        <w:t xml:space="preserve"> </w:t>
      </w:r>
      <w:r w:rsidRPr="00020A98">
        <w:rPr>
          <w:sz w:val="22"/>
          <w:szCs w:val="22"/>
          <w:lang w:val="kk-KZ"/>
        </w:rPr>
        <w:t xml:space="preserve">зерттейді. Студенттер түрлі деректер мен ғылыми еңбектерді оқи, талдай отырып еліміздің тарихи-мәдени мұрасын сақтау, қорғау, насихаттау, зерттеу мәселелерін үйренеді. Археологиялық, этнографиялық, топонимикалық, географиялық, т.б. деректердің өлке тарихын зерттеудегі маңыздылығын түсінеді. Тарихи өлкетану болашақ мамандарды халқының заттай және рухани мәдениеті, табиғи-географиялық ортасы, наным-сенімі, шаруашылық ерекшелігімен таныстырады. Студенттерге өз бетімен жұмыс істеу мүмкіндігін береді. </w:t>
      </w:r>
    </w:p>
    <w:p w:rsidR="00783314" w:rsidRPr="00020A98" w:rsidRDefault="00C7314B" w:rsidP="007D1E56">
      <w:pPr>
        <w:shd w:val="clear" w:color="auto" w:fill="FFFFFF"/>
        <w:ind w:firstLine="284"/>
        <w:jc w:val="both"/>
        <w:rPr>
          <w:color w:val="333333"/>
          <w:sz w:val="22"/>
          <w:szCs w:val="22"/>
          <w:shd w:val="clear" w:color="auto" w:fill="EEF7EA"/>
          <w:lang w:val="kk-KZ"/>
        </w:rPr>
      </w:pPr>
      <w:r w:rsidRPr="00020A98">
        <w:rPr>
          <w:sz w:val="22"/>
          <w:szCs w:val="22"/>
          <w:lang w:val="kk-KZ"/>
        </w:rPr>
        <w:t xml:space="preserve">Соңғы жылдары жаһандану үрдісі Қазақстандағы жоғары білім берудің жүйесін дамытуға үлкен әсерін тигізді. Қазақстан республикасының «Білім жөніндегі» заңына сәйкес мемлекеттік жоғары білім беру жөніндегі стандарт жасалды. Бұл стандарт ұлттық жоғары білім беру жүйесінің еуропалық, халықаралық білім беру кеңістігіне сай болуын көздейді. Осы стандартқа сай оқу </w:t>
      </w:r>
      <w:r w:rsidR="00D63E6C" w:rsidRPr="00020A98">
        <w:rPr>
          <w:sz w:val="22"/>
          <w:szCs w:val="22"/>
          <w:lang w:val="kk-KZ"/>
        </w:rPr>
        <w:t>үдері</w:t>
      </w:r>
      <w:r w:rsidRPr="00020A98">
        <w:rPr>
          <w:sz w:val="22"/>
          <w:szCs w:val="22"/>
          <w:lang w:val="kk-KZ"/>
        </w:rPr>
        <w:t>сінің ұйымдастырылуына кредиттік оқыту жүйесі еніп отыр.</w:t>
      </w:r>
    </w:p>
    <w:p w:rsidR="00213D06" w:rsidRPr="00020A98" w:rsidRDefault="00783314" w:rsidP="007D1E56">
      <w:pPr>
        <w:shd w:val="clear" w:color="auto" w:fill="FFFFFF"/>
        <w:ind w:firstLine="284"/>
        <w:jc w:val="both"/>
        <w:rPr>
          <w:rStyle w:val="a8"/>
          <w:i w:val="0"/>
          <w:sz w:val="22"/>
          <w:szCs w:val="22"/>
          <w:lang w:val="kk-KZ"/>
        </w:rPr>
      </w:pPr>
      <w:r w:rsidRPr="00020A98">
        <w:rPr>
          <w:rStyle w:val="a8"/>
          <w:i w:val="0"/>
          <w:sz w:val="22"/>
          <w:szCs w:val="22"/>
          <w:lang w:val="kk-KZ"/>
        </w:rPr>
        <w:t>Кредиттік жүйе алғаш рет АҚШ</w:t>
      </w:r>
      <w:r w:rsidR="00D63E6C" w:rsidRPr="00020A98">
        <w:rPr>
          <w:rStyle w:val="a8"/>
          <w:i w:val="0"/>
          <w:sz w:val="22"/>
          <w:szCs w:val="22"/>
          <w:lang w:val="kk-KZ"/>
        </w:rPr>
        <w:t>-та</w:t>
      </w:r>
      <w:r w:rsidRPr="00020A98">
        <w:rPr>
          <w:rStyle w:val="a8"/>
          <w:i w:val="0"/>
          <w:sz w:val="22"/>
          <w:szCs w:val="22"/>
          <w:lang w:val="kk-KZ"/>
        </w:rPr>
        <w:t xml:space="preserve"> пайда болды. Оның негізін 1870 жылдары Гарвард университетінің Президенті, белгілі Американдық білім қайраткері Чарльз Элиот салып, «кредит</w:t>
      </w:r>
      <w:r w:rsidR="00143984" w:rsidRPr="00020A98">
        <w:rPr>
          <w:rStyle w:val="a8"/>
          <w:i w:val="0"/>
          <w:sz w:val="22"/>
          <w:szCs w:val="22"/>
          <w:lang w:val="kk-KZ"/>
        </w:rPr>
        <w:t xml:space="preserve"> </w:t>
      </w:r>
      <w:r w:rsidRPr="00020A98">
        <w:rPr>
          <w:rStyle w:val="a8"/>
          <w:i w:val="0"/>
          <w:sz w:val="22"/>
          <w:szCs w:val="22"/>
          <w:lang w:val="kk-KZ"/>
        </w:rPr>
        <w:t>–</w:t>
      </w:r>
      <w:r w:rsidR="00143984" w:rsidRPr="00020A98">
        <w:rPr>
          <w:rStyle w:val="a8"/>
          <w:i w:val="0"/>
          <w:sz w:val="22"/>
          <w:szCs w:val="22"/>
          <w:lang w:val="kk-KZ"/>
        </w:rPr>
        <w:t xml:space="preserve"> </w:t>
      </w:r>
      <w:r w:rsidRPr="00020A98">
        <w:rPr>
          <w:rStyle w:val="a8"/>
          <w:i w:val="0"/>
          <w:sz w:val="22"/>
          <w:szCs w:val="22"/>
          <w:lang w:val="kk-KZ"/>
        </w:rPr>
        <w:t>сағат» ұғымын қоғамға енгізген болатын. Бұл жүйе алғашында пәндер көлемі жүйесінің шешуін өлшеуші «кредит</w:t>
      </w:r>
      <w:r w:rsidR="00B919F7" w:rsidRPr="00020A98">
        <w:rPr>
          <w:rStyle w:val="a8"/>
          <w:i w:val="0"/>
          <w:sz w:val="22"/>
          <w:szCs w:val="22"/>
          <w:lang w:val="kk-KZ"/>
        </w:rPr>
        <w:t xml:space="preserve"> – </w:t>
      </w:r>
      <w:r w:rsidRPr="00020A98">
        <w:rPr>
          <w:rStyle w:val="a8"/>
          <w:i w:val="0"/>
          <w:sz w:val="22"/>
          <w:szCs w:val="22"/>
          <w:lang w:val="kk-KZ"/>
        </w:rPr>
        <w:t>сағат» болып енгізіл</w:t>
      </w:r>
      <w:r w:rsidR="004916B4" w:rsidRPr="00020A98">
        <w:rPr>
          <w:rStyle w:val="a8"/>
          <w:i w:val="0"/>
          <w:sz w:val="22"/>
          <w:szCs w:val="22"/>
          <w:lang w:val="kk-KZ"/>
        </w:rPr>
        <w:t>ген еді</w:t>
      </w:r>
      <w:r w:rsidRPr="00020A98">
        <w:rPr>
          <w:rStyle w:val="a8"/>
          <w:i w:val="0"/>
          <w:sz w:val="22"/>
          <w:szCs w:val="22"/>
          <w:lang w:val="kk-KZ"/>
        </w:rPr>
        <w:t xml:space="preserve">. </w:t>
      </w:r>
      <w:r w:rsidR="004916B4" w:rsidRPr="00020A98">
        <w:rPr>
          <w:rStyle w:val="a8"/>
          <w:i w:val="0"/>
          <w:sz w:val="22"/>
          <w:szCs w:val="22"/>
          <w:lang w:val="kk-KZ"/>
        </w:rPr>
        <w:t>Сол уақыттан бері креди</w:t>
      </w:r>
      <w:r w:rsidR="00D63E6C" w:rsidRPr="00020A98">
        <w:rPr>
          <w:rStyle w:val="a8"/>
          <w:i w:val="0"/>
          <w:sz w:val="22"/>
          <w:szCs w:val="22"/>
          <w:lang w:val="kk-KZ"/>
        </w:rPr>
        <w:t>т</w:t>
      </w:r>
      <w:r w:rsidR="004916B4" w:rsidRPr="00020A98">
        <w:rPr>
          <w:rStyle w:val="a8"/>
          <w:i w:val="0"/>
          <w:sz w:val="22"/>
          <w:szCs w:val="22"/>
          <w:lang w:val="kk-KZ"/>
        </w:rPr>
        <w:t>тік жүйе уақыт сынағынан өтіп, тиімділігі дәлелденді.</w:t>
      </w:r>
      <w:r w:rsidR="00213D06" w:rsidRPr="00020A98">
        <w:rPr>
          <w:rStyle w:val="a8"/>
          <w:i w:val="0"/>
          <w:sz w:val="22"/>
          <w:szCs w:val="22"/>
          <w:lang w:val="kk-KZ"/>
        </w:rPr>
        <w:t xml:space="preserve"> О</w:t>
      </w:r>
      <w:r w:rsidRPr="00020A98">
        <w:rPr>
          <w:rStyle w:val="a8"/>
          <w:i w:val="0"/>
          <w:sz w:val="22"/>
          <w:szCs w:val="22"/>
          <w:lang w:val="kk-KZ"/>
        </w:rPr>
        <w:t>қу бітіруші түлектер бәсекелестік қабілеттілігімен білім беру кеңестігінің таңдауында оқушыға дербестік беру, оқытудың деңгейін көтеру, еңбек сұранысына бағдарланған, оқу бағдарламаларының жоспарлауын икемді ғана болуы мүмкін, ә</w:t>
      </w:r>
      <w:r w:rsidR="00364A34">
        <w:rPr>
          <w:rStyle w:val="a8"/>
          <w:i w:val="0"/>
          <w:sz w:val="22"/>
          <w:szCs w:val="22"/>
          <w:lang w:val="kk-KZ"/>
        </w:rPr>
        <w:t>лемдік білім беру көрсеткендей қ</w:t>
      </w:r>
      <w:r w:rsidRPr="00020A98">
        <w:rPr>
          <w:rStyle w:val="a8"/>
          <w:i w:val="0"/>
          <w:sz w:val="22"/>
          <w:szCs w:val="22"/>
          <w:lang w:val="kk-KZ"/>
        </w:rPr>
        <w:t>азіргі білім талаптарына кредиттік оқыту технологиясы сай кел</w:t>
      </w:r>
      <w:r w:rsidR="002200B2" w:rsidRPr="00020A98">
        <w:rPr>
          <w:rStyle w:val="a8"/>
          <w:i w:val="0"/>
          <w:sz w:val="22"/>
          <w:szCs w:val="22"/>
          <w:lang w:val="kk-KZ"/>
        </w:rPr>
        <w:t>е</w:t>
      </w:r>
      <w:r w:rsidRPr="00020A98">
        <w:rPr>
          <w:rStyle w:val="a8"/>
          <w:i w:val="0"/>
          <w:sz w:val="22"/>
          <w:szCs w:val="22"/>
          <w:lang w:val="kk-KZ"/>
        </w:rPr>
        <w:t>ді.</w:t>
      </w:r>
    </w:p>
    <w:p w:rsidR="00783314" w:rsidRPr="00020A98" w:rsidRDefault="00783314" w:rsidP="007D1E56">
      <w:pPr>
        <w:shd w:val="clear" w:color="auto" w:fill="FFFFFF"/>
        <w:ind w:firstLine="284"/>
        <w:jc w:val="both"/>
        <w:rPr>
          <w:rStyle w:val="a8"/>
          <w:i w:val="0"/>
          <w:sz w:val="22"/>
          <w:szCs w:val="22"/>
          <w:lang w:val="kk-KZ"/>
        </w:rPr>
      </w:pPr>
      <w:r w:rsidRPr="00020A98">
        <w:rPr>
          <w:rStyle w:val="a8"/>
          <w:i w:val="0"/>
          <w:sz w:val="22"/>
          <w:szCs w:val="22"/>
          <w:lang w:val="kk-KZ"/>
        </w:rPr>
        <w:t>Қазақстан Республ</w:t>
      </w:r>
      <w:r w:rsidR="00D63E6C" w:rsidRPr="00020A98">
        <w:rPr>
          <w:rStyle w:val="a8"/>
          <w:i w:val="0"/>
          <w:sz w:val="22"/>
          <w:szCs w:val="22"/>
          <w:lang w:val="kk-KZ"/>
        </w:rPr>
        <w:t>икасында кредиттік оқу жүйесі ХІХ</w:t>
      </w:r>
      <w:r w:rsidRPr="00020A98">
        <w:rPr>
          <w:rStyle w:val="a8"/>
          <w:i w:val="0"/>
          <w:sz w:val="22"/>
          <w:szCs w:val="22"/>
          <w:lang w:val="kk-KZ"/>
        </w:rPr>
        <w:t xml:space="preserve"> ғасырдың 90-шы жылдарының ортасынан біртіндеп қалыптаса бастады. Елімізде 2007 жылы 15 тамызда «Білім туралы» жаңа заң қабылданды. Осы заңның 11 бабында білім жүйесі мәселелерінің бірі болып оқытуда жаңа технологияларды тиімді пайдалану және енгізу, сонымен қатар кредиттік, дистанциялық, ақпараттық-коммуникациялық оқыту кәсіби білімнің қоғамда және еңбек нарығында болып жатқан өзгерістер қажеттілігіне тез үйлесуге мүмкіндік туғызатыны атап көрсетілген. Қазақстан Республикасының «Білім туралы» Заңын іске асыру мақсатында №66-ш</w:t>
      </w:r>
      <w:r w:rsidR="002200B2" w:rsidRPr="00020A98">
        <w:rPr>
          <w:rStyle w:val="a8"/>
          <w:i w:val="0"/>
          <w:sz w:val="22"/>
          <w:szCs w:val="22"/>
          <w:lang w:val="kk-KZ"/>
        </w:rPr>
        <w:t>ы «К</w:t>
      </w:r>
      <w:r w:rsidRPr="00020A98">
        <w:rPr>
          <w:rStyle w:val="a8"/>
          <w:i w:val="0"/>
          <w:sz w:val="22"/>
          <w:szCs w:val="22"/>
          <w:lang w:val="kk-KZ"/>
        </w:rPr>
        <w:t xml:space="preserve">редиттік оқыту технологиясы бойынша оқу </w:t>
      </w:r>
      <w:r w:rsidR="002200B2" w:rsidRPr="00020A98">
        <w:rPr>
          <w:rStyle w:val="a8"/>
          <w:i w:val="0"/>
          <w:sz w:val="22"/>
          <w:szCs w:val="22"/>
          <w:lang w:val="kk-KZ"/>
        </w:rPr>
        <w:t>үдерісін</w:t>
      </w:r>
      <w:r w:rsidRPr="00020A98">
        <w:rPr>
          <w:rStyle w:val="a8"/>
          <w:i w:val="0"/>
          <w:sz w:val="22"/>
          <w:szCs w:val="22"/>
          <w:lang w:val="kk-KZ"/>
        </w:rPr>
        <w:t xml:space="preserve"> ұйымдастыру ережесі» әзірленген және бекітілген. Кредиттік оқыту технологиясы</w:t>
      </w:r>
      <w:r w:rsidR="00D63E6C" w:rsidRPr="00020A98">
        <w:rPr>
          <w:rStyle w:val="a8"/>
          <w:i w:val="0"/>
          <w:sz w:val="22"/>
          <w:szCs w:val="22"/>
          <w:lang w:val="kk-KZ"/>
        </w:rPr>
        <w:t xml:space="preserve"> – </w:t>
      </w:r>
      <w:r w:rsidRPr="00020A98">
        <w:rPr>
          <w:rStyle w:val="a8"/>
          <w:i w:val="0"/>
          <w:sz w:val="22"/>
          <w:szCs w:val="22"/>
          <w:lang w:val="kk-KZ"/>
        </w:rPr>
        <w:t xml:space="preserve">бұл білім беру технологиясы, өз бетімен білім алу деңгейін көтеру және дара негізінде шығармашылық білімді меңгеру, оқу </w:t>
      </w:r>
      <w:r w:rsidR="00D63E6C" w:rsidRPr="00020A98">
        <w:rPr>
          <w:rStyle w:val="a8"/>
          <w:i w:val="0"/>
          <w:sz w:val="22"/>
          <w:szCs w:val="22"/>
          <w:lang w:val="kk-KZ"/>
        </w:rPr>
        <w:t>үдерісін</w:t>
      </w:r>
      <w:r w:rsidRPr="00020A98">
        <w:rPr>
          <w:rStyle w:val="a8"/>
          <w:i w:val="0"/>
          <w:sz w:val="22"/>
          <w:szCs w:val="22"/>
          <w:lang w:val="kk-KZ"/>
        </w:rPr>
        <w:t xml:space="preserve"> және білім көлемін кредит негізінде есепке алуды, білім беруді таңдап алған траекториясын регламенттеу болып табылады</w:t>
      </w:r>
      <w:r w:rsidR="009E6188" w:rsidRPr="00020A98">
        <w:rPr>
          <w:rStyle w:val="a8"/>
          <w:i w:val="0"/>
          <w:sz w:val="22"/>
          <w:szCs w:val="22"/>
          <w:lang w:val="kk-KZ"/>
        </w:rPr>
        <w:t>.</w:t>
      </w:r>
    </w:p>
    <w:p w:rsidR="00143984" w:rsidRPr="00020A98" w:rsidRDefault="00783314" w:rsidP="007D1E56">
      <w:pPr>
        <w:pStyle w:val="a3"/>
        <w:shd w:val="clear" w:color="auto" w:fill="FFFFFF"/>
        <w:spacing w:before="0" w:beforeAutospacing="0" w:after="0" w:afterAutospacing="0"/>
        <w:ind w:firstLine="284"/>
        <w:jc w:val="both"/>
        <w:rPr>
          <w:color w:val="000000"/>
          <w:spacing w:val="2"/>
          <w:sz w:val="22"/>
          <w:szCs w:val="22"/>
          <w:lang w:val="kk-KZ"/>
        </w:rPr>
      </w:pPr>
      <w:r w:rsidRPr="00020A98">
        <w:rPr>
          <w:color w:val="000000"/>
          <w:spacing w:val="2"/>
          <w:sz w:val="22"/>
          <w:szCs w:val="22"/>
          <w:lang w:val="kk-KZ"/>
        </w:rPr>
        <w:t>Кредиттік оқыту технологиясын пайдалану арқылы оқу үдерісін ұйымдастырудың негізгі міндеттері:</w:t>
      </w:r>
      <w:bookmarkStart w:id="1" w:name="z74"/>
      <w:bookmarkEnd w:id="1"/>
    </w:p>
    <w:p w:rsidR="007D1E56" w:rsidRDefault="007D1E56" w:rsidP="007D1E56">
      <w:pPr>
        <w:pStyle w:val="a3"/>
        <w:shd w:val="clear" w:color="auto" w:fill="FFFFFF"/>
        <w:spacing w:before="0" w:beforeAutospacing="0" w:after="0" w:afterAutospacing="0"/>
        <w:ind w:left="284"/>
        <w:jc w:val="both"/>
        <w:rPr>
          <w:color w:val="000000"/>
          <w:spacing w:val="2"/>
          <w:sz w:val="22"/>
          <w:szCs w:val="22"/>
          <w:lang w:val="kk-KZ"/>
        </w:rPr>
      </w:pPr>
      <w:r>
        <w:rPr>
          <w:color w:val="000000"/>
          <w:spacing w:val="2"/>
          <w:sz w:val="22"/>
          <w:szCs w:val="22"/>
          <w:lang w:val="kk-KZ"/>
        </w:rPr>
        <w:t xml:space="preserve">1) </w:t>
      </w:r>
      <w:r w:rsidR="00783314" w:rsidRPr="00020A98">
        <w:rPr>
          <w:color w:val="000000"/>
          <w:spacing w:val="2"/>
          <w:sz w:val="22"/>
          <w:szCs w:val="22"/>
          <w:lang w:val="kk-KZ"/>
        </w:rPr>
        <w:t>білім көлемін біріздендіру;</w:t>
      </w:r>
      <w:bookmarkStart w:id="2" w:name="z75"/>
      <w:bookmarkEnd w:id="2"/>
    </w:p>
    <w:p w:rsidR="007D1E56" w:rsidRDefault="007D1E56" w:rsidP="007D1E56">
      <w:pPr>
        <w:pStyle w:val="a3"/>
        <w:shd w:val="clear" w:color="auto" w:fill="FFFFFF"/>
        <w:spacing w:before="0" w:beforeAutospacing="0" w:after="0" w:afterAutospacing="0"/>
        <w:ind w:left="284"/>
        <w:jc w:val="both"/>
        <w:rPr>
          <w:color w:val="000000"/>
          <w:spacing w:val="2"/>
          <w:sz w:val="22"/>
          <w:szCs w:val="22"/>
          <w:lang w:val="kk-KZ"/>
        </w:rPr>
      </w:pPr>
      <w:r>
        <w:rPr>
          <w:color w:val="000000"/>
          <w:spacing w:val="2"/>
          <w:sz w:val="22"/>
          <w:szCs w:val="22"/>
          <w:lang w:val="kk-KZ"/>
        </w:rPr>
        <w:t xml:space="preserve">2) </w:t>
      </w:r>
      <w:r w:rsidR="00783314" w:rsidRPr="00020A98">
        <w:rPr>
          <w:color w:val="000000"/>
          <w:spacing w:val="2"/>
          <w:sz w:val="22"/>
          <w:szCs w:val="22"/>
          <w:lang w:val="kk-KZ"/>
        </w:rPr>
        <w:t>оқытуды барынша дараландыру үшін жағдай туғызу;</w:t>
      </w:r>
      <w:bookmarkStart w:id="3" w:name="z76"/>
      <w:bookmarkEnd w:id="3"/>
    </w:p>
    <w:p w:rsidR="00143984" w:rsidRPr="007D1E56" w:rsidRDefault="007D1E56" w:rsidP="007D1E56">
      <w:pPr>
        <w:pStyle w:val="a3"/>
        <w:shd w:val="clear" w:color="auto" w:fill="FFFFFF"/>
        <w:spacing w:before="0" w:beforeAutospacing="0" w:after="0" w:afterAutospacing="0"/>
        <w:ind w:left="284"/>
        <w:jc w:val="both"/>
        <w:rPr>
          <w:color w:val="000000"/>
          <w:spacing w:val="2"/>
          <w:sz w:val="22"/>
          <w:szCs w:val="22"/>
          <w:lang w:val="kk-KZ"/>
        </w:rPr>
      </w:pPr>
      <w:r>
        <w:rPr>
          <w:color w:val="000000"/>
          <w:spacing w:val="2"/>
          <w:sz w:val="22"/>
          <w:szCs w:val="22"/>
          <w:lang w:val="kk-KZ"/>
        </w:rPr>
        <w:t xml:space="preserve">3) </w:t>
      </w:r>
      <w:r w:rsidR="00783314" w:rsidRPr="00020A98">
        <w:rPr>
          <w:color w:val="000000"/>
          <w:spacing w:val="2"/>
          <w:sz w:val="22"/>
          <w:szCs w:val="22"/>
          <w:lang w:val="kk-KZ"/>
        </w:rPr>
        <w:t>білім алушылардың өзіндік жұмыстарының рөлі мен тиімділігін күшейту;</w:t>
      </w:r>
    </w:p>
    <w:p w:rsidR="00143984" w:rsidRPr="00020A98" w:rsidRDefault="007D1E56" w:rsidP="007D1E56">
      <w:pPr>
        <w:pStyle w:val="a3"/>
        <w:shd w:val="clear" w:color="auto" w:fill="FFFFFF"/>
        <w:spacing w:before="0" w:beforeAutospacing="0" w:after="0" w:afterAutospacing="0"/>
        <w:ind w:firstLine="284"/>
        <w:jc w:val="both"/>
        <w:rPr>
          <w:color w:val="000000"/>
          <w:sz w:val="22"/>
          <w:szCs w:val="22"/>
          <w:lang w:val="kk-KZ"/>
        </w:rPr>
      </w:pPr>
      <w:bookmarkStart w:id="4" w:name="z77"/>
      <w:bookmarkEnd w:id="4"/>
      <w:r>
        <w:rPr>
          <w:color w:val="000000"/>
          <w:spacing w:val="2"/>
          <w:sz w:val="22"/>
          <w:szCs w:val="22"/>
          <w:lang w:val="kk-KZ"/>
        </w:rPr>
        <w:t xml:space="preserve">4) </w:t>
      </w:r>
      <w:r w:rsidR="00783314" w:rsidRPr="00020A98">
        <w:rPr>
          <w:color w:val="000000"/>
          <w:spacing w:val="2"/>
          <w:sz w:val="22"/>
          <w:szCs w:val="22"/>
          <w:lang w:val="kk-KZ"/>
        </w:rPr>
        <w:t>білім алушының оқудағы шынайы жетістіктерін оларды тиімді бақылау рәсімдері негізінде анықтау болып табылады.</w:t>
      </w:r>
    </w:p>
    <w:p w:rsidR="007D1E56" w:rsidRDefault="00B70BAF" w:rsidP="007D1E56">
      <w:pPr>
        <w:pStyle w:val="a3"/>
        <w:shd w:val="clear" w:color="auto" w:fill="FFFFFF"/>
        <w:spacing w:before="0" w:beforeAutospacing="0" w:after="0" w:afterAutospacing="0"/>
        <w:ind w:firstLine="284"/>
        <w:jc w:val="both"/>
        <w:rPr>
          <w:color w:val="000000"/>
          <w:sz w:val="22"/>
          <w:szCs w:val="22"/>
          <w:shd w:val="clear" w:color="auto" w:fill="FFFFFF"/>
          <w:lang w:val="kk-KZ"/>
        </w:rPr>
      </w:pPr>
      <w:bookmarkStart w:id="5" w:name="z78"/>
      <w:bookmarkEnd w:id="5"/>
      <w:r w:rsidRPr="00020A98">
        <w:rPr>
          <w:color w:val="000000"/>
          <w:sz w:val="22"/>
          <w:szCs w:val="22"/>
          <w:shd w:val="clear" w:color="auto" w:fill="FFFFFF"/>
          <w:lang w:val="kk-KZ"/>
        </w:rPr>
        <w:t>Кредиттік оқыту технологиясы мыналарды көздейді:</w:t>
      </w:r>
      <w:bookmarkStart w:id="6" w:name="z79"/>
      <w:bookmarkEnd w:id="6"/>
    </w:p>
    <w:p w:rsidR="007D1E56" w:rsidRDefault="007D1E56" w:rsidP="007D1E56">
      <w:pPr>
        <w:pStyle w:val="a3"/>
        <w:shd w:val="clear" w:color="auto" w:fill="FFFFFF"/>
        <w:spacing w:before="0" w:beforeAutospacing="0" w:after="0" w:afterAutospacing="0"/>
        <w:ind w:firstLine="284"/>
        <w:jc w:val="both"/>
        <w:rPr>
          <w:color w:val="000000"/>
          <w:sz w:val="22"/>
          <w:szCs w:val="22"/>
          <w:shd w:val="clear" w:color="auto" w:fill="FFFFFF"/>
          <w:lang w:val="kk-KZ"/>
        </w:rPr>
      </w:pPr>
      <w:r>
        <w:rPr>
          <w:color w:val="000000"/>
          <w:sz w:val="22"/>
          <w:szCs w:val="22"/>
          <w:shd w:val="clear" w:color="auto" w:fill="FFFFFF"/>
          <w:lang w:val="kk-KZ"/>
        </w:rPr>
        <w:t xml:space="preserve">1) </w:t>
      </w:r>
      <w:r w:rsidR="00B70BAF" w:rsidRPr="00020A98">
        <w:rPr>
          <w:color w:val="000000"/>
          <w:sz w:val="22"/>
          <w:szCs w:val="22"/>
          <w:lang w:val="kk-KZ"/>
        </w:rPr>
        <w:t>білім алушылар мен оқытушылардың әрбір пән бойынша еңбек шығынын бағалау үшін кредиттер жүйесін енгізу;</w:t>
      </w:r>
    </w:p>
    <w:p w:rsidR="007D1E56" w:rsidRDefault="007D1E56" w:rsidP="007D1E56">
      <w:pPr>
        <w:pStyle w:val="a3"/>
        <w:shd w:val="clear" w:color="auto" w:fill="FFFFFF"/>
        <w:spacing w:before="0" w:beforeAutospacing="0" w:after="0" w:afterAutospacing="0"/>
        <w:ind w:firstLine="284"/>
        <w:jc w:val="both"/>
        <w:rPr>
          <w:color w:val="000000"/>
          <w:sz w:val="22"/>
          <w:szCs w:val="22"/>
          <w:shd w:val="clear" w:color="auto" w:fill="FFFFFF"/>
          <w:lang w:val="kk-KZ"/>
        </w:rPr>
      </w:pPr>
      <w:r>
        <w:rPr>
          <w:color w:val="000000"/>
          <w:sz w:val="22"/>
          <w:szCs w:val="22"/>
          <w:shd w:val="clear" w:color="auto" w:fill="FFFFFF"/>
          <w:lang w:val="kk-KZ"/>
        </w:rPr>
        <w:t xml:space="preserve">2) </w:t>
      </w:r>
      <w:r w:rsidR="00B70BAF" w:rsidRPr="00020A98">
        <w:rPr>
          <w:color w:val="000000"/>
          <w:sz w:val="22"/>
          <w:szCs w:val="22"/>
          <w:lang w:val="kk-KZ"/>
        </w:rPr>
        <w:t>білім алушылардың жеке оқу жоспарын қалыптастыруға тікелей қатысуын қамтамасыз ететін жұмыс оқу жоспарына енгізілген таңдауы бойынша пәндерді олардың таңдау еркіндігі;</w:t>
      </w:r>
    </w:p>
    <w:p w:rsidR="007D1E56" w:rsidRDefault="007D1E56" w:rsidP="007D1E56">
      <w:pPr>
        <w:pStyle w:val="a3"/>
        <w:shd w:val="clear" w:color="auto" w:fill="FFFFFF"/>
        <w:spacing w:before="0" w:beforeAutospacing="0" w:after="0" w:afterAutospacing="0"/>
        <w:ind w:firstLine="284"/>
        <w:jc w:val="both"/>
        <w:rPr>
          <w:color w:val="000000"/>
          <w:sz w:val="22"/>
          <w:szCs w:val="22"/>
          <w:shd w:val="clear" w:color="auto" w:fill="FFFFFF"/>
          <w:lang w:val="kk-KZ"/>
        </w:rPr>
      </w:pPr>
      <w:r>
        <w:rPr>
          <w:color w:val="000000"/>
          <w:sz w:val="22"/>
          <w:szCs w:val="22"/>
          <w:shd w:val="clear" w:color="auto" w:fill="FFFFFF"/>
          <w:lang w:val="kk-KZ"/>
        </w:rPr>
        <w:t xml:space="preserve">3) </w:t>
      </w:r>
      <w:r w:rsidR="00B70BAF" w:rsidRPr="00020A98">
        <w:rPr>
          <w:color w:val="000000"/>
          <w:sz w:val="22"/>
          <w:szCs w:val="22"/>
          <w:lang w:val="kk-KZ"/>
        </w:rPr>
        <w:t>білім алушылардың оқытушыларды таңдаудағы еркіндігі;</w:t>
      </w:r>
    </w:p>
    <w:p w:rsidR="007D1E56" w:rsidRDefault="007D1E56" w:rsidP="007D1E56">
      <w:pPr>
        <w:pStyle w:val="a3"/>
        <w:shd w:val="clear" w:color="auto" w:fill="FFFFFF"/>
        <w:spacing w:before="0" w:beforeAutospacing="0" w:after="0" w:afterAutospacing="0"/>
        <w:ind w:firstLine="284"/>
        <w:jc w:val="both"/>
        <w:rPr>
          <w:color w:val="000000"/>
          <w:sz w:val="22"/>
          <w:szCs w:val="22"/>
          <w:shd w:val="clear" w:color="auto" w:fill="FFFFFF"/>
          <w:lang w:val="kk-KZ"/>
        </w:rPr>
      </w:pPr>
      <w:r>
        <w:rPr>
          <w:color w:val="000000"/>
          <w:sz w:val="22"/>
          <w:szCs w:val="22"/>
          <w:shd w:val="clear" w:color="auto" w:fill="FFFFFF"/>
          <w:lang w:val="kk-KZ"/>
        </w:rPr>
        <w:lastRenderedPageBreak/>
        <w:t xml:space="preserve">4) </w:t>
      </w:r>
      <w:r w:rsidR="00B70BAF" w:rsidRPr="00020A98">
        <w:rPr>
          <w:color w:val="000000"/>
          <w:sz w:val="22"/>
          <w:szCs w:val="22"/>
          <w:lang w:val="kk-KZ"/>
        </w:rPr>
        <w:t>білім алушылардың білім траекториясын таңдауына ықпал ететін эдвайзерлерді оқу үдерісіне тарту;</w:t>
      </w:r>
    </w:p>
    <w:p w:rsidR="007D1E56" w:rsidRDefault="007D1E56" w:rsidP="007D1E56">
      <w:pPr>
        <w:pStyle w:val="a3"/>
        <w:shd w:val="clear" w:color="auto" w:fill="FFFFFF"/>
        <w:spacing w:before="0" w:beforeAutospacing="0" w:after="0" w:afterAutospacing="0"/>
        <w:ind w:firstLine="284"/>
        <w:jc w:val="both"/>
        <w:rPr>
          <w:color w:val="000000"/>
          <w:sz w:val="22"/>
          <w:szCs w:val="22"/>
          <w:shd w:val="clear" w:color="auto" w:fill="FFFFFF"/>
          <w:lang w:val="kk-KZ"/>
        </w:rPr>
      </w:pPr>
      <w:r>
        <w:rPr>
          <w:color w:val="000000"/>
          <w:sz w:val="22"/>
          <w:szCs w:val="22"/>
          <w:shd w:val="clear" w:color="auto" w:fill="FFFFFF"/>
          <w:lang w:val="kk-KZ"/>
        </w:rPr>
        <w:t xml:space="preserve">5) </w:t>
      </w:r>
      <w:r w:rsidR="00B70BAF" w:rsidRPr="00020A98">
        <w:rPr>
          <w:color w:val="000000"/>
          <w:sz w:val="22"/>
          <w:szCs w:val="22"/>
          <w:lang w:val="kk-KZ"/>
        </w:rPr>
        <w:t>оқытудың интерактивті әдістерін пайдалану;</w:t>
      </w:r>
    </w:p>
    <w:p w:rsidR="007D1E56" w:rsidRDefault="007D1E56" w:rsidP="007D1E56">
      <w:pPr>
        <w:pStyle w:val="a3"/>
        <w:shd w:val="clear" w:color="auto" w:fill="FFFFFF"/>
        <w:spacing w:before="0" w:beforeAutospacing="0" w:after="0" w:afterAutospacing="0"/>
        <w:ind w:firstLine="284"/>
        <w:jc w:val="both"/>
        <w:rPr>
          <w:color w:val="000000"/>
          <w:sz w:val="22"/>
          <w:szCs w:val="22"/>
          <w:shd w:val="clear" w:color="auto" w:fill="FFFFFF"/>
          <w:lang w:val="kk-KZ"/>
        </w:rPr>
      </w:pPr>
      <w:r>
        <w:rPr>
          <w:color w:val="000000"/>
          <w:sz w:val="22"/>
          <w:szCs w:val="22"/>
          <w:shd w:val="clear" w:color="auto" w:fill="FFFFFF"/>
          <w:lang w:val="kk-KZ"/>
        </w:rPr>
        <w:t xml:space="preserve">6) </w:t>
      </w:r>
      <w:r w:rsidR="00B70BAF" w:rsidRPr="00020A98">
        <w:rPr>
          <w:color w:val="000000"/>
          <w:sz w:val="22"/>
          <w:szCs w:val="22"/>
          <w:lang w:val="kk-KZ"/>
        </w:rPr>
        <w:t>білім беру бағдарламаларын меңгеруде білім алушылардың өзіндік жұмыстарын жандандыру;</w:t>
      </w:r>
    </w:p>
    <w:p w:rsidR="007D1E56" w:rsidRDefault="007D1E56" w:rsidP="007D1E56">
      <w:pPr>
        <w:pStyle w:val="a3"/>
        <w:shd w:val="clear" w:color="auto" w:fill="FFFFFF"/>
        <w:spacing w:before="0" w:beforeAutospacing="0" w:after="0" w:afterAutospacing="0"/>
        <w:ind w:firstLine="284"/>
        <w:jc w:val="both"/>
        <w:rPr>
          <w:color w:val="000000"/>
          <w:sz w:val="22"/>
          <w:szCs w:val="22"/>
          <w:shd w:val="clear" w:color="auto" w:fill="FFFFFF"/>
          <w:lang w:val="kk-KZ"/>
        </w:rPr>
      </w:pPr>
      <w:r>
        <w:rPr>
          <w:color w:val="000000"/>
          <w:sz w:val="22"/>
          <w:szCs w:val="22"/>
          <w:shd w:val="clear" w:color="auto" w:fill="FFFFFF"/>
          <w:lang w:val="kk-KZ"/>
        </w:rPr>
        <w:t xml:space="preserve">7) </w:t>
      </w:r>
      <w:r w:rsidR="00B70BAF" w:rsidRPr="00020A98">
        <w:rPr>
          <w:color w:val="000000"/>
          <w:sz w:val="22"/>
          <w:szCs w:val="22"/>
          <w:lang w:val="kk-KZ"/>
        </w:rPr>
        <w:t>оқу үдерісін ұйымдастыруда факультетке (институтқа) академиялық еркіндік беру;</w:t>
      </w:r>
    </w:p>
    <w:p w:rsidR="007D1E56" w:rsidRDefault="007D1E56" w:rsidP="007D1E56">
      <w:pPr>
        <w:pStyle w:val="a3"/>
        <w:shd w:val="clear" w:color="auto" w:fill="FFFFFF"/>
        <w:spacing w:before="0" w:beforeAutospacing="0" w:after="0" w:afterAutospacing="0"/>
        <w:ind w:firstLine="284"/>
        <w:jc w:val="both"/>
        <w:rPr>
          <w:color w:val="000000"/>
          <w:sz w:val="22"/>
          <w:szCs w:val="22"/>
          <w:shd w:val="clear" w:color="auto" w:fill="FFFFFF"/>
          <w:lang w:val="kk-KZ"/>
        </w:rPr>
      </w:pPr>
      <w:r>
        <w:rPr>
          <w:color w:val="000000"/>
          <w:sz w:val="22"/>
          <w:szCs w:val="22"/>
          <w:shd w:val="clear" w:color="auto" w:fill="FFFFFF"/>
          <w:lang w:val="kk-KZ"/>
        </w:rPr>
        <w:t xml:space="preserve">8) </w:t>
      </w:r>
      <w:r w:rsidR="00B70BAF" w:rsidRPr="00020A98">
        <w:rPr>
          <w:color w:val="000000"/>
          <w:sz w:val="22"/>
          <w:szCs w:val="22"/>
          <w:lang w:val="kk-KZ"/>
        </w:rPr>
        <w:t>оқу үдерісін қағазды және электронды тасымалдағыштардағы барлық қажетті оқу және әдістемелік материалдармен қамтамасыз ету;</w:t>
      </w:r>
    </w:p>
    <w:p w:rsidR="007D1E56" w:rsidRDefault="007D1E56" w:rsidP="007D1E56">
      <w:pPr>
        <w:pStyle w:val="a3"/>
        <w:shd w:val="clear" w:color="auto" w:fill="FFFFFF"/>
        <w:spacing w:before="0" w:beforeAutospacing="0" w:after="0" w:afterAutospacing="0"/>
        <w:ind w:firstLine="284"/>
        <w:jc w:val="both"/>
        <w:rPr>
          <w:color w:val="000000"/>
          <w:sz w:val="22"/>
          <w:szCs w:val="22"/>
          <w:shd w:val="clear" w:color="auto" w:fill="FFFFFF"/>
          <w:lang w:val="kk-KZ"/>
        </w:rPr>
      </w:pPr>
      <w:r>
        <w:rPr>
          <w:color w:val="000000"/>
          <w:sz w:val="22"/>
          <w:szCs w:val="22"/>
          <w:shd w:val="clear" w:color="auto" w:fill="FFFFFF"/>
          <w:lang w:val="kk-KZ"/>
        </w:rPr>
        <w:t xml:space="preserve">9) </w:t>
      </w:r>
      <w:r w:rsidR="00B70BAF" w:rsidRPr="00020A98">
        <w:rPr>
          <w:color w:val="000000"/>
          <w:sz w:val="22"/>
          <w:szCs w:val="22"/>
          <w:lang w:val="kk-KZ"/>
        </w:rPr>
        <w:t>білім алушылардың оқудағы жетістіктерін бақылаудың тиімді әдістері;</w:t>
      </w:r>
    </w:p>
    <w:p w:rsidR="009E6188" w:rsidRPr="007D1E56" w:rsidRDefault="007D1E56" w:rsidP="007D1E56">
      <w:pPr>
        <w:pStyle w:val="a3"/>
        <w:shd w:val="clear" w:color="auto" w:fill="FFFFFF"/>
        <w:spacing w:before="0" w:beforeAutospacing="0" w:after="0" w:afterAutospacing="0"/>
        <w:ind w:firstLine="284"/>
        <w:jc w:val="both"/>
        <w:rPr>
          <w:color w:val="000000"/>
          <w:sz w:val="22"/>
          <w:szCs w:val="22"/>
          <w:shd w:val="clear" w:color="auto" w:fill="FFFFFF"/>
          <w:lang w:val="kk-KZ"/>
        </w:rPr>
      </w:pPr>
      <w:r>
        <w:rPr>
          <w:color w:val="000000"/>
          <w:sz w:val="22"/>
          <w:szCs w:val="22"/>
          <w:shd w:val="clear" w:color="auto" w:fill="FFFFFF"/>
          <w:lang w:val="kk-KZ"/>
        </w:rPr>
        <w:t xml:space="preserve">10) </w:t>
      </w:r>
      <w:r w:rsidR="00B70BAF" w:rsidRPr="00020A98">
        <w:rPr>
          <w:color w:val="000000"/>
          <w:sz w:val="22"/>
          <w:szCs w:val="22"/>
          <w:lang w:val="kk-KZ"/>
        </w:rPr>
        <w:t xml:space="preserve">әрбір оқу пәні бойынша білім алушылардың оқудағы </w:t>
      </w:r>
      <w:r w:rsidR="00143984" w:rsidRPr="00020A98">
        <w:rPr>
          <w:color w:val="000000"/>
          <w:sz w:val="22"/>
          <w:szCs w:val="22"/>
          <w:lang w:val="kk-KZ"/>
        </w:rPr>
        <w:t>ж</w:t>
      </w:r>
      <w:r w:rsidR="00B70BAF" w:rsidRPr="00020A98">
        <w:rPr>
          <w:color w:val="000000"/>
          <w:sz w:val="22"/>
          <w:szCs w:val="22"/>
          <w:lang w:val="kk-KZ"/>
        </w:rPr>
        <w:t xml:space="preserve">етістіктерін бағалаудың балдық-рейтингтік жүйесін пайдалану </w:t>
      </w:r>
      <w:r w:rsidR="006C462D" w:rsidRPr="00020A98">
        <w:rPr>
          <w:sz w:val="22"/>
          <w:szCs w:val="22"/>
          <w:lang w:val="kk-KZ"/>
        </w:rPr>
        <w:t>[</w:t>
      </w:r>
      <w:r w:rsidR="000A136D" w:rsidRPr="00020A98">
        <w:rPr>
          <w:sz w:val="22"/>
          <w:szCs w:val="22"/>
          <w:lang w:val="kk-KZ"/>
        </w:rPr>
        <w:t>4</w:t>
      </w:r>
      <w:r w:rsidR="006C462D" w:rsidRPr="00020A98">
        <w:rPr>
          <w:sz w:val="22"/>
          <w:szCs w:val="22"/>
          <w:lang w:val="kk-KZ"/>
        </w:rPr>
        <w:t>].</w:t>
      </w:r>
    </w:p>
    <w:p w:rsidR="00C7314B" w:rsidRPr="00020A98" w:rsidRDefault="00C7314B" w:rsidP="007D1E56">
      <w:pPr>
        <w:shd w:val="clear" w:color="auto" w:fill="FFFFFF"/>
        <w:ind w:firstLine="284"/>
        <w:jc w:val="both"/>
        <w:textAlignment w:val="baseline"/>
        <w:rPr>
          <w:sz w:val="22"/>
          <w:szCs w:val="22"/>
          <w:lang w:val="kk-KZ"/>
        </w:rPr>
      </w:pPr>
      <w:bookmarkStart w:id="7" w:name="z85"/>
      <w:bookmarkStart w:id="8" w:name="z86"/>
      <w:bookmarkStart w:id="9" w:name="z88"/>
      <w:bookmarkEnd w:id="7"/>
      <w:bookmarkEnd w:id="8"/>
      <w:bookmarkEnd w:id="9"/>
      <w:r w:rsidRPr="00020A98">
        <w:rPr>
          <w:sz w:val="22"/>
          <w:szCs w:val="22"/>
          <w:lang w:val="kk-KZ"/>
        </w:rPr>
        <w:t>К.М.Арапованың зерттеуі бойынша кредиттік</w:t>
      </w:r>
      <w:r w:rsidR="00F6373B" w:rsidRPr="00020A98">
        <w:rPr>
          <w:sz w:val="22"/>
          <w:szCs w:val="22"/>
          <w:lang w:val="kk-KZ"/>
        </w:rPr>
        <w:t xml:space="preserve"> </w:t>
      </w:r>
      <w:r w:rsidRPr="00020A98">
        <w:rPr>
          <w:sz w:val="22"/>
          <w:szCs w:val="22"/>
          <w:lang w:val="kk-KZ"/>
        </w:rPr>
        <w:t>оқыту жүйесіне көшудегі басты мақсат –</w:t>
      </w:r>
      <w:r w:rsidR="00D63E6C" w:rsidRPr="00020A98">
        <w:rPr>
          <w:sz w:val="22"/>
          <w:szCs w:val="22"/>
          <w:lang w:val="kk-KZ"/>
        </w:rPr>
        <w:t xml:space="preserve"> </w:t>
      </w:r>
      <w:r w:rsidRPr="00020A98">
        <w:rPr>
          <w:iCs/>
          <w:sz w:val="22"/>
          <w:szCs w:val="22"/>
          <w:lang w:val="kk-KZ"/>
        </w:rPr>
        <w:t>білім жүйесін әлемдік білім кеңістігімен кіріктіру және өндіріс пен нарықтық жағдайдың өзгеріп тұратын заманында кәсіби мамандардың әлемдік сұранысқа, бәсекеге қабілетті болуына мүмкіндік жасау. Жаңа жүйенің басты ерекшелігі – студенттердің білім кеңістігін қалыптастыру еркіндігі, яғни, жалпыға міндетті</w:t>
      </w:r>
      <w:r w:rsidR="00DE6865" w:rsidRPr="00020A98">
        <w:rPr>
          <w:iCs/>
          <w:sz w:val="22"/>
          <w:szCs w:val="22"/>
          <w:lang w:val="kk-KZ"/>
        </w:rPr>
        <w:t xml:space="preserve"> </w:t>
      </w:r>
      <w:r w:rsidRPr="00020A98">
        <w:rPr>
          <w:iCs/>
          <w:sz w:val="22"/>
          <w:szCs w:val="22"/>
          <w:lang w:val="kk-KZ"/>
        </w:rPr>
        <w:t>мемлекеттік білім стандарттарының мамандар дайындаудың сапасына қоятын талаптарына сәйкес, білім алудағы өзінің ерекшелігі мен қалауына сай қалыптастыра алады</w:t>
      </w:r>
      <w:r w:rsidR="000A136D" w:rsidRPr="00020A98">
        <w:rPr>
          <w:iCs/>
          <w:sz w:val="22"/>
          <w:szCs w:val="22"/>
          <w:lang w:val="kk-KZ"/>
        </w:rPr>
        <w:t xml:space="preserve"> </w:t>
      </w:r>
      <w:r w:rsidR="006C462D" w:rsidRPr="00020A98">
        <w:rPr>
          <w:sz w:val="22"/>
          <w:szCs w:val="22"/>
          <w:lang w:val="kk-KZ"/>
        </w:rPr>
        <w:t>[</w:t>
      </w:r>
      <w:r w:rsidR="000A136D" w:rsidRPr="00020A98">
        <w:rPr>
          <w:sz w:val="22"/>
          <w:szCs w:val="22"/>
          <w:lang w:val="kk-KZ"/>
        </w:rPr>
        <w:t>5</w:t>
      </w:r>
      <w:r w:rsidR="00DE6865" w:rsidRPr="00020A98">
        <w:rPr>
          <w:sz w:val="22"/>
          <w:szCs w:val="22"/>
          <w:lang w:val="kk-KZ"/>
        </w:rPr>
        <w:t>,10-11</w:t>
      </w:r>
      <w:r w:rsidR="006C462D" w:rsidRPr="00020A98">
        <w:rPr>
          <w:sz w:val="22"/>
          <w:szCs w:val="22"/>
          <w:lang w:val="kk-KZ"/>
        </w:rPr>
        <w:t>].</w:t>
      </w:r>
    </w:p>
    <w:p w:rsidR="00C7314B" w:rsidRPr="00020A98" w:rsidRDefault="00C7314B" w:rsidP="007D1E56">
      <w:pPr>
        <w:ind w:firstLine="284"/>
        <w:jc w:val="both"/>
        <w:rPr>
          <w:sz w:val="22"/>
          <w:szCs w:val="22"/>
          <w:lang w:val="kk-KZ"/>
        </w:rPr>
      </w:pPr>
      <w:r w:rsidRPr="00020A98">
        <w:rPr>
          <w:sz w:val="22"/>
          <w:szCs w:val="22"/>
          <w:lang w:val="kk-KZ"/>
        </w:rPr>
        <w:t>Кредиттік оқыту жүйесінің басты ерекшеліктері</w:t>
      </w:r>
      <w:r w:rsidR="00F6373B" w:rsidRPr="00020A98">
        <w:rPr>
          <w:sz w:val="22"/>
          <w:szCs w:val="22"/>
          <w:lang w:val="kk-KZ"/>
        </w:rPr>
        <w:t xml:space="preserve"> </w:t>
      </w:r>
      <w:r w:rsidRPr="00020A98">
        <w:rPr>
          <w:sz w:val="22"/>
          <w:szCs w:val="22"/>
          <w:lang w:val="kk-KZ"/>
        </w:rPr>
        <w:t xml:space="preserve">– әр студент өзін қызықтыратын оқу пәні бойынша жеке дайындығына көп уақыт бөле алуында; студенттердің танымдық қызығушылығын арттырудың және ЖОО білім алу барысында оларда дербестікті қалыптастырудың жолы, оқу үдерісінің бір формасы ретінде студенттердің өзіндік жұмысының енгізілуінде. </w:t>
      </w:r>
    </w:p>
    <w:p w:rsidR="00C7314B" w:rsidRPr="00020A98" w:rsidRDefault="00C7314B" w:rsidP="007D1E56">
      <w:pPr>
        <w:ind w:firstLine="284"/>
        <w:jc w:val="both"/>
        <w:rPr>
          <w:sz w:val="22"/>
          <w:szCs w:val="22"/>
          <w:lang w:val="kk-KZ"/>
        </w:rPr>
      </w:pPr>
      <w:r w:rsidRPr="00020A98">
        <w:rPr>
          <w:sz w:val="22"/>
          <w:szCs w:val="22"/>
          <w:lang w:val="kk-KZ"/>
        </w:rPr>
        <w:t>Өзіндік оқу іс-әрекетінің психологиялық, педагогикалық теориясын ХХ ғасырдың ортасына қарай Д.В. Эльконин, В.В. Давыдов, Н.А.Менчинская, С.Л.Рубенштейн, П.Я.Гальперин, Н.Ф.Талызина, П.М. Якобсон және т.б. негіздеген болатын.</w:t>
      </w:r>
    </w:p>
    <w:p w:rsidR="00C7314B" w:rsidRPr="00020A98" w:rsidRDefault="00C7314B" w:rsidP="007D1E56">
      <w:pPr>
        <w:ind w:firstLine="284"/>
        <w:jc w:val="both"/>
        <w:rPr>
          <w:sz w:val="22"/>
          <w:szCs w:val="22"/>
          <w:lang w:val="kk-KZ"/>
        </w:rPr>
      </w:pPr>
      <w:r w:rsidRPr="00020A98">
        <w:rPr>
          <w:sz w:val="22"/>
          <w:szCs w:val="22"/>
          <w:lang w:val="kk-KZ"/>
        </w:rPr>
        <w:t>Өздігінен орындайтын жұмыстарды ұйымдастыру мәселелеріне байланысты Выготский Л.С., Маркова А.К., Вяткин</w:t>
      </w:r>
      <w:r w:rsidR="00364A34">
        <w:rPr>
          <w:sz w:val="22"/>
          <w:szCs w:val="22"/>
          <w:lang w:val="kk-KZ"/>
        </w:rPr>
        <w:t xml:space="preserve"> </w:t>
      </w:r>
      <w:r w:rsidRPr="00020A98">
        <w:rPr>
          <w:sz w:val="22"/>
          <w:szCs w:val="22"/>
          <w:lang w:val="kk-KZ"/>
        </w:rPr>
        <w:t xml:space="preserve">Л.Г., Леонтьев А.Н., Бабанский Ю.К., Вергасов В.М., Кларин М.В., Намазбаева Ж.И., Савин Г.А., Вербицский А.А., Шамова Т.И., Кочетов А.И., Якиманская И.С., Платонова Н.М., Зимняя И.И., Долженков О.В., Ковалев А.Г., Кузьмина Н.В., Бочкина Н.В., Әлімқұлова Р.А., Қожамқұлова Б.Е., Садықова Р.Ш., Наумченко И.Л. және т.б. көптеген ғалымдар мен педагогтар өз еңбектерінде жазған. </w:t>
      </w:r>
    </w:p>
    <w:p w:rsidR="00C7314B" w:rsidRPr="00020A98" w:rsidRDefault="00C7314B" w:rsidP="007D1E56">
      <w:pPr>
        <w:shd w:val="clear" w:color="auto" w:fill="FFFFFF"/>
        <w:spacing w:before="5"/>
        <w:ind w:firstLine="284"/>
        <w:jc w:val="both"/>
        <w:rPr>
          <w:sz w:val="22"/>
          <w:szCs w:val="22"/>
          <w:lang w:val="kk-KZ"/>
        </w:rPr>
      </w:pPr>
      <w:r w:rsidRPr="00020A98">
        <w:rPr>
          <w:sz w:val="22"/>
          <w:szCs w:val="22"/>
          <w:lang w:val="kk-KZ"/>
        </w:rPr>
        <w:t>Көптеген зерттеушілердің пікірінше, өзіндік жұмыс – алдын-ала дайындалған бағдарлама немесе нұсқау арқылы оқытушының қатысуымен орындалатын танымдық әрекет. Өзіндік жұмыс – студенттің танымдық ізденімпаздығын арттыратын құрал.</w:t>
      </w:r>
      <w:r w:rsidR="00D63E6C" w:rsidRPr="00020A98">
        <w:rPr>
          <w:sz w:val="22"/>
          <w:szCs w:val="22"/>
          <w:lang w:val="kk-KZ"/>
        </w:rPr>
        <w:t xml:space="preserve"> </w:t>
      </w:r>
      <w:r w:rsidRPr="00020A98">
        <w:rPr>
          <w:noProof/>
          <w:sz w:val="22"/>
          <w:szCs w:val="22"/>
          <w:lang w:val="kk-KZ"/>
        </w:rPr>
        <w:t xml:space="preserve">Бұл жұмыстың тиімділігі оқытушының осы іс-әрекетті жоспарлау іскерлігіне байланысты. Студенттерді дұрыс жұмыс істеуге үйрету </w:t>
      </w:r>
      <w:r w:rsidRPr="00020A98">
        <w:rPr>
          <w:noProof/>
          <w:spacing w:val="-1"/>
          <w:sz w:val="22"/>
          <w:szCs w:val="22"/>
          <w:lang w:val="kk-KZ"/>
        </w:rPr>
        <w:t>қажет, демек,</w:t>
      </w:r>
      <w:r w:rsidR="000A136D" w:rsidRPr="00020A98">
        <w:rPr>
          <w:noProof/>
          <w:spacing w:val="-1"/>
          <w:sz w:val="22"/>
          <w:szCs w:val="22"/>
          <w:lang w:val="kk-KZ"/>
        </w:rPr>
        <w:t xml:space="preserve"> </w:t>
      </w:r>
      <w:r w:rsidRPr="00020A98">
        <w:rPr>
          <w:noProof/>
          <w:spacing w:val="-1"/>
          <w:sz w:val="22"/>
          <w:szCs w:val="22"/>
          <w:lang w:val="kk-KZ"/>
        </w:rPr>
        <w:t xml:space="preserve">әр студентті белгілі мақсатпен, жоспармен, уақытты </w:t>
      </w:r>
      <w:r w:rsidRPr="00020A98">
        <w:rPr>
          <w:noProof/>
          <w:sz w:val="22"/>
          <w:szCs w:val="22"/>
          <w:lang w:val="kk-KZ"/>
        </w:rPr>
        <w:t xml:space="preserve">үнемді пайдаланып, жүйелі түрде жұмыс істеуге үйрету керек, олардың өздігінен көп ізденуі керек </w:t>
      </w:r>
      <w:r w:rsidRPr="00020A98">
        <w:rPr>
          <w:noProof/>
          <w:spacing w:val="-2"/>
          <w:sz w:val="22"/>
          <w:szCs w:val="22"/>
          <w:lang w:val="kk-KZ"/>
        </w:rPr>
        <w:t>екендігі туралы ескертіп отыру керек.</w:t>
      </w:r>
    </w:p>
    <w:p w:rsidR="00C7314B" w:rsidRPr="00020A98" w:rsidRDefault="00C7314B" w:rsidP="007D1E56">
      <w:pPr>
        <w:ind w:firstLine="284"/>
        <w:jc w:val="both"/>
        <w:rPr>
          <w:sz w:val="22"/>
          <w:szCs w:val="22"/>
          <w:lang w:val="kk-KZ"/>
        </w:rPr>
      </w:pPr>
      <w:r w:rsidRPr="00020A98">
        <w:rPr>
          <w:sz w:val="22"/>
          <w:szCs w:val="22"/>
          <w:lang w:val="kk-KZ"/>
        </w:rPr>
        <w:t xml:space="preserve">Жоғарыда </w:t>
      </w:r>
      <w:r w:rsidR="00F6373B" w:rsidRPr="00020A98">
        <w:rPr>
          <w:sz w:val="22"/>
          <w:szCs w:val="22"/>
          <w:lang w:val="kk-KZ"/>
        </w:rPr>
        <w:t xml:space="preserve">тарих сабақтарында </w:t>
      </w:r>
      <w:r w:rsidRPr="00020A98">
        <w:rPr>
          <w:sz w:val="22"/>
          <w:szCs w:val="22"/>
          <w:lang w:val="kk-KZ"/>
        </w:rPr>
        <w:t>өлкетану материалдары негізінде студенттердің танымдық қызығушылығын арттырудың тиімділігі айтылды. Студенттер өлкетану материалдары негізінде өзіндік жұмыстарды орындау арқылы танымдық қызығушылығын арттырып, оқу үдерісінде игеретін білім мен практикалық шеберліктерін кеңейтеді.</w:t>
      </w:r>
      <w:r w:rsidR="00F6373B" w:rsidRPr="00020A98">
        <w:rPr>
          <w:sz w:val="22"/>
          <w:szCs w:val="22"/>
          <w:lang w:val="kk-KZ"/>
        </w:rPr>
        <w:t xml:space="preserve"> </w:t>
      </w:r>
      <w:r w:rsidRPr="00020A98">
        <w:rPr>
          <w:sz w:val="22"/>
          <w:szCs w:val="22"/>
          <w:lang w:val="kk-KZ"/>
        </w:rPr>
        <w:t>Бұл тапсырмаларды қандай формада беру керектігі оқытушының шығармашылық, педагогикалық тәжірибесіне байланысты. Студенттердің мәселенің теориясымен, зерттелу деңгейімен танысуы мақсатында келесі тапсырмаларды беруге болады.</w:t>
      </w:r>
    </w:p>
    <w:p w:rsidR="00C7314B" w:rsidRPr="00F87811" w:rsidRDefault="00C7314B" w:rsidP="00F87811">
      <w:pPr>
        <w:ind w:firstLine="284"/>
        <w:jc w:val="both"/>
        <w:rPr>
          <w:sz w:val="22"/>
          <w:szCs w:val="22"/>
          <w:lang w:val="kk-KZ"/>
        </w:rPr>
      </w:pPr>
      <w:r w:rsidRPr="00F87811">
        <w:rPr>
          <w:bCs/>
          <w:sz w:val="22"/>
          <w:szCs w:val="22"/>
          <w:lang w:val="kk-KZ"/>
        </w:rPr>
        <w:t>1. Тарихи өлкетанудың ғылым ретінде қалыптасуы</w:t>
      </w:r>
      <w:r w:rsidRPr="00F87811">
        <w:rPr>
          <w:b/>
          <w:bCs/>
          <w:sz w:val="22"/>
          <w:szCs w:val="22"/>
          <w:lang w:val="kk-KZ"/>
        </w:rPr>
        <w:t xml:space="preserve"> (</w:t>
      </w:r>
      <w:r w:rsidRPr="00F87811">
        <w:rPr>
          <w:sz w:val="22"/>
          <w:szCs w:val="22"/>
          <w:lang w:val="kk-KZ"/>
        </w:rPr>
        <w:t>тарихи өлкетану пәнi, мақсаты мен мiндеттерi; тарихи өлкетанудың зерттеу нысандары мен зерттеу әдiстерi;</w:t>
      </w:r>
      <w:r w:rsidR="00D63E6C" w:rsidRPr="00F87811">
        <w:rPr>
          <w:sz w:val="22"/>
          <w:szCs w:val="22"/>
          <w:lang w:val="kk-KZ"/>
        </w:rPr>
        <w:t xml:space="preserve"> </w:t>
      </w:r>
      <w:r w:rsidRPr="00F87811">
        <w:rPr>
          <w:sz w:val="22"/>
          <w:szCs w:val="22"/>
          <w:lang w:val="kk-KZ"/>
        </w:rPr>
        <w:t>тарихи өлкетану пәнінің Қазақстан тарихында алатын орны).</w:t>
      </w:r>
    </w:p>
    <w:p w:rsidR="00C7314B" w:rsidRPr="00364A34" w:rsidRDefault="00C7314B" w:rsidP="00F87811">
      <w:pPr>
        <w:ind w:firstLine="284"/>
        <w:jc w:val="both"/>
        <w:rPr>
          <w:sz w:val="22"/>
          <w:szCs w:val="22"/>
          <w:lang w:val="kk-KZ"/>
        </w:rPr>
      </w:pPr>
      <w:r w:rsidRPr="00F87811">
        <w:rPr>
          <w:bCs/>
          <w:sz w:val="22"/>
          <w:szCs w:val="22"/>
          <w:lang w:val="kk-KZ"/>
        </w:rPr>
        <w:t>2. Тарихи өлкетанудың дерек көздері</w:t>
      </w:r>
      <w:r w:rsidRPr="00F87811">
        <w:rPr>
          <w:sz w:val="22"/>
          <w:szCs w:val="22"/>
          <w:lang w:val="kk-KZ"/>
        </w:rPr>
        <w:t xml:space="preserve"> (</w:t>
      </w:r>
      <w:r w:rsidRPr="00F87811">
        <w:rPr>
          <w:bCs/>
          <w:sz w:val="22"/>
          <w:szCs w:val="22"/>
          <w:lang w:val="kk-KZ"/>
        </w:rPr>
        <w:t>а</w:t>
      </w:r>
      <w:r w:rsidRPr="00F87811">
        <w:rPr>
          <w:sz w:val="22"/>
          <w:szCs w:val="22"/>
          <w:lang w:val="kk-KZ"/>
        </w:rPr>
        <w:t>рхеологиялық деректерді өлкетану жұмыстарында пайдалану; тарихи өлкетанудағы этнографиялық деректер маңыздылығы; тарихи өлкетанудағы жазба дере</w:t>
      </w:r>
      <w:r w:rsidR="00364A34">
        <w:rPr>
          <w:sz w:val="22"/>
          <w:szCs w:val="22"/>
          <w:lang w:val="kk-KZ"/>
        </w:rPr>
        <w:t>ктердің және ауыз әдебиетінің рө</w:t>
      </w:r>
      <w:r w:rsidRPr="00F87811">
        <w:rPr>
          <w:sz w:val="22"/>
          <w:szCs w:val="22"/>
          <w:lang w:val="kk-KZ"/>
        </w:rPr>
        <w:t>лі; тарихи өлкетанудағы тарихи география мен топонимиканың орны).</w:t>
      </w:r>
    </w:p>
    <w:p w:rsidR="00C7314B" w:rsidRPr="00020A98" w:rsidRDefault="00C7314B" w:rsidP="00F87811">
      <w:pPr>
        <w:ind w:firstLine="284"/>
        <w:jc w:val="both"/>
        <w:rPr>
          <w:sz w:val="22"/>
          <w:szCs w:val="22"/>
          <w:lang w:val="kk-KZ"/>
        </w:rPr>
      </w:pPr>
      <w:r w:rsidRPr="00020A98">
        <w:rPr>
          <w:bCs/>
          <w:sz w:val="22"/>
          <w:szCs w:val="22"/>
          <w:lang w:val="kk-KZ"/>
        </w:rPr>
        <w:t>3. Қазақстанда өлкетану жұмыстарының жүргізілуі (</w:t>
      </w:r>
      <w:r w:rsidRPr="00020A98">
        <w:rPr>
          <w:sz w:val="22"/>
          <w:szCs w:val="22"/>
          <w:lang w:val="kk-KZ"/>
        </w:rPr>
        <w:t>қазақ өлкесі жайлы алғашқы және орта ғасырдағы деректер; қазақ жерінің Ресей отарына айналғанынан кейінгі зерттеулер; Кеңес дәуірі кезеңіндегі зерттеу жұмыстарының бағыты; тәуелсіз Қазақстандағы зерттеу жұмыстары).</w:t>
      </w:r>
    </w:p>
    <w:p w:rsidR="00C7314B" w:rsidRPr="00020A98" w:rsidRDefault="00C7314B" w:rsidP="00F87811">
      <w:pPr>
        <w:pStyle w:val="a4"/>
        <w:spacing w:after="0"/>
        <w:ind w:firstLine="284"/>
        <w:jc w:val="both"/>
        <w:rPr>
          <w:sz w:val="22"/>
          <w:szCs w:val="22"/>
          <w:lang w:val="kk-KZ"/>
        </w:rPr>
      </w:pPr>
      <w:r w:rsidRPr="00020A98">
        <w:rPr>
          <w:bCs/>
          <w:sz w:val="22"/>
          <w:szCs w:val="22"/>
          <w:lang w:val="be-BY"/>
        </w:rPr>
        <w:t>4. Қазақ өлкетанушылары: қызметі мен еңбектері (</w:t>
      </w:r>
      <w:r w:rsidRPr="00020A98">
        <w:rPr>
          <w:sz w:val="22"/>
          <w:szCs w:val="22"/>
          <w:lang w:val="kk-KZ"/>
        </w:rPr>
        <w:t>Ш. Уәлихановтың ғылыми еңбект</w:t>
      </w:r>
      <w:r w:rsidR="00143984" w:rsidRPr="00020A98">
        <w:rPr>
          <w:sz w:val="22"/>
          <w:szCs w:val="22"/>
          <w:lang w:val="kk-KZ"/>
        </w:rPr>
        <w:t>ерінің өлкетанушылық маңызы; Ы.</w:t>
      </w:r>
      <w:r w:rsidRPr="00020A98">
        <w:rPr>
          <w:sz w:val="22"/>
          <w:szCs w:val="22"/>
          <w:lang w:val="kk-KZ"/>
        </w:rPr>
        <w:t>Алтынсариннің тар</w:t>
      </w:r>
      <w:r w:rsidR="00143984" w:rsidRPr="00020A98">
        <w:rPr>
          <w:sz w:val="22"/>
          <w:szCs w:val="22"/>
          <w:lang w:val="kk-KZ"/>
        </w:rPr>
        <w:t>ихи өлкетануға қосқан үлесі; С.</w:t>
      </w:r>
      <w:r w:rsidRPr="00020A98">
        <w:rPr>
          <w:sz w:val="22"/>
          <w:szCs w:val="22"/>
          <w:lang w:val="kk-KZ"/>
        </w:rPr>
        <w:t>Бабажан</w:t>
      </w:r>
      <w:r w:rsidR="00143984" w:rsidRPr="00020A98">
        <w:rPr>
          <w:sz w:val="22"/>
          <w:szCs w:val="22"/>
          <w:lang w:val="kk-KZ"/>
        </w:rPr>
        <w:t>овтың өлкетанушылық қызметі; Ә.</w:t>
      </w:r>
      <w:r w:rsidRPr="00020A98">
        <w:rPr>
          <w:sz w:val="22"/>
          <w:szCs w:val="22"/>
          <w:lang w:val="kk-KZ"/>
        </w:rPr>
        <w:t>Диваев еңбектеріндегі қазақ этнографиясы; Ә</w:t>
      </w:r>
      <w:r w:rsidR="00143984" w:rsidRPr="00020A98">
        <w:rPr>
          <w:sz w:val="22"/>
          <w:szCs w:val="22"/>
          <w:lang w:val="kk-KZ"/>
        </w:rPr>
        <w:t>.</w:t>
      </w:r>
      <w:r w:rsidRPr="00020A98">
        <w:rPr>
          <w:sz w:val="22"/>
          <w:szCs w:val="22"/>
          <w:lang w:val="kk-KZ"/>
        </w:rPr>
        <w:t>Марғұлан</w:t>
      </w:r>
      <w:r w:rsidR="00143984" w:rsidRPr="00020A98">
        <w:rPr>
          <w:sz w:val="22"/>
          <w:szCs w:val="22"/>
          <w:lang w:val="kk-KZ"/>
        </w:rPr>
        <w:t xml:space="preserve"> – археолог, этнограф ғалым; Х.</w:t>
      </w:r>
      <w:r w:rsidRPr="00020A98">
        <w:rPr>
          <w:sz w:val="22"/>
          <w:szCs w:val="22"/>
          <w:lang w:val="kk-KZ"/>
        </w:rPr>
        <w:t>Арғынбаевтың этнографиялық еңбектері; Тәуелсіз Қазақстанның өлкетанушы-ғалымдары).</w:t>
      </w:r>
    </w:p>
    <w:p w:rsidR="00C7314B" w:rsidRPr="00020A98" w:rsidRDefault="00C7314B" w:rsidP="00F87811">
      <w:pPr>
        <w:pStyle w:val="a4"/>
        <w:spacing w:after="0"/>
        <w:ind w:firstLine="284"/>
        <w:jc w:val="both"/>
        <w:rPr>
          <w:sz w:val="22"/>
          <w:szCs w:val="22"/>
          <w:lang w:val="kk-KZ"/>
        </w:rPr>
      </w:pPr>
      <w:r w:rsidRPr="00020A98">
        <w:rPr>
          <w:sz w:val="22"/>
          <w:szCs w:val="22"/>
          <w:lang w:val="kk-KZ"/>
        </w:rPr>
        <w:lastRenderedPageBreak/>
        <w:t>Аталған тапсырмаларды орындай отырып студент тарихи өлкетану пәнімен толығымен танысады. Енді студентті қызықтыру үшін оның туған өлкесінің бүкіл Қазақстан тарихында алатын орнын анықтай</w:t>
      </w:r>
      <w:r w:rsidR="00D63E6C" w:rsidRPr="00020A98">
        <w:rPr>
          <w:sz w:val="22"/>
          <w:szCs w:val="22"/>
          <w:lang w:val="kk-KZ"/>
        </w:rPr>
        <w:t>тын, Отанның дамуында алатын рө</w:t>
      </w:r>
      <w:r w:rsidRPr="00020A98">
        <w:rPr>
          <w:sz w:val="22"/>
          <w:szCs w:val="22"/>
          <w:lang w:val="kk-KZ"/>
        </w:rPr>
        <w:t>лін көрсететін, өз ата-бабаларының ерлігімен таныстырып, отансүйгіштік сезімін оятатын тақырыптар ұсынуға болады.</w:t>
      </w:r>
    </w:p>
    <w:p w:rsidR="00C7314B" w:rsidRPr="00020A98" w:rsidRDefault="00C7314B" w:rsidP="00F87811">
      <w:pPr>
        <w:pStyle w:val="a4"/>
        <w:spacing w:after="0"/>
        <w:ind w:firstLine="284"/>
        <w:jc w:val="both"/>
        <w:rPr>
          <w:bCs/>
          <w:sz w:val="22"/>
          <w:szCs w:val="22"/>
          <w:lang w:val="kk-KZ"/>
        </w:rPr>
      </w:pPr>
      <w:r w:rsidRPr="00020A98">
        <w:rPr>
          <w:bCs/>
          <w:sz w:val="22"/>
          <w:szCs w:val="22"/>
          <w:lang w:val="kk-KZ"/>
        </w:rPr>
        <w:t>1. Туған өлкемнің тарихы – Отанымның тарихы;</w:t>
      </w:r>
    </w:p>
    <w:p w:rsidR="00C7314B" w:rsidRPr="00020A98" w:rsidRDefault="00C7314B" w:rsidP="00F87811">
      <w:pPr>
        <w:pStyle w:val="a4"/>
        <w:spacing w:after="0"/>
        <w:ind w:firstLine="284"/>
        <w:jc w:val="both"/>
        <w:rPr>
          <w:bCs/>
          <w:sz w:val="22"/>
          <w:szCs w:val="22"/>
          <w:lang w:val="kk-KZ"/>
        </w:rPr>
      </w:pPr>
      <w:r w:rsidRPr="00020A98">
        <w:rPr>
          <w:bCs/>
          <w:sz w:val="22"/>
          <w:szCs w:val="22"/>
          <w:lang w:val="kk-KZ"/>
        </w:rPr>
        <w:t xml:space="preserve">2. Туған жер – алтын бесік; </w:t>
      </w:r>
    </w:p>
    <w:p w:rsidR="00C7314B" w:rsidRPr="00020A98" w:rsidRDefault="00C7314B" w:rsidP="00F87811">
      <w:pPr>
        <w:pStyle w:val="a4"/>
        <w:spacing w:after="0"/>
        <w:ind w:firstLine="284"/>
        <w:jc w:val="both"/>
        <w:rPr>
          <w:bCs/>
          <w:sz w:val="22"/>
          <w:szCs w:val="22"/>
          <w:lang w:val="kk-KZ"/>
        </w:rPr>
      </w:pPr>
      <w:r w:rsidRPr="00020A98">
        <w:rPr>
          <w:bCs/>
          <w:sz w:val="22"/>
          <w:szCs w:val="22"/>
          <w:lang w:val="kk-KZ"/>
        </w:rPr>
        <w:t xml:space="preserve">3. Біздің өлкенің мақтанышы; </w:t>
      </w:r>
    </w:p>
    <w:p w:rsidR="00C7314B" w:rsidRPr="00020A98" w:rsidRDefault="00C7314B" w:rsidP="00F87811">
      <w:pPr>
        <w:pStyle w:val="a4"/>
        <w:spacing w:after="0"/>
        <w:ind w:firstLine="284"/>
        <w:jc w:val="both"/>
        <w:rPr>
          <w:bCs/>
          <w:sz w:val="22"/>
          <w:szCs w:val="22"/>
          <w:lang w:val="kk-KZ"/>
        </w:rPr>
      </w:pPr>
      <w:r w:rsidRPr="00020A98">
        <w:rPr>
          <w:bCs/>
          <w:sz w:val="22"/>
          <w:szCs w:val="22"/>
          <w:lang w:val="kk-KZ"/>
        </w:rPr>
        <w:t xml:space="preserve">4. Менің отбасым. Шежірем; </w:t>
      </w:r>
    </w:p>
    <w:p w:rsidR="00C7314B" w:rsidRPr="00020A98" w:rsidRDefault="00C7314B" w:rsidP="00F87811">
      <w:pPr>
        <w:ind w:firstLine="284"/>
        <w:jc w:val="both"/>
        <w:rPr>
          <w:bCs/>
          <w:sz w:val="22"/>
          <w:szCs w:val="22"/>
          <w:lang w:val="kk-KZ"/>
        </w:rPr>
      </w:pPr>
      <w:r w:rsidRPr="00020A98">
        <w:rPr>
          <w:bCs/>
          <w:sz w:val="22"/>
          <w:szCs w:val="22"/>
          <w:lang w:val="kk-KZ"/>
        </w:rPr>
        <w:t>5. Ауылым (қалам): өткені, бүгіні және даму перспективалары;</w:t>
      </w:r>
    </w:p>
    <w:p w:rsidR="00C7314B" w:rsidRPr="00020A98" w:rsidRDefault="00C7314B" w:rsidP="00F87811">
      <w:pPr>
        <w:ind w:firstLine="284"/>
        <w:jc w:val="both"/>
        <w:rPr>
          <w:bCs/>
          <w:sz w:val="22"/>
          <w:szCs w:val="22"/>
          <w:lang w:val="kk-KZ"/>
        </w:rPr>
      </w:pPr>
      <w:r w:rsidRPr="00020A98">
        <w:rPr>
          <w:bCs/>
          <w:sz w:val="22"/>
          <w:szCs w:val="22"/>
          <w:lang w:val="kk-KZ"/>
        </w:rPr>
        <w:t>6. Қала, облыс, аудан даму тарихы.</w:t>
      </w:r>
    </w:p>
    <w:p w:rsidR="00F87811" w:rsidRPr="00364A34" w:rsidRDefault="00C7314B" w:rsidP="00F87811">
      <w:pPr>
        <w:shd w:val="clear" w:color="auto" w:fill="FFFFFF"/>
        <w:ind w:firstLine="284"/>
        <w:jc w:val="both"/>
        <w:rPr>
          <w:noProof/>
          <w:sz w:val="22"/>
          <w:szCs w:val="22"/>
          <w:lang w:val="kk-KZ"/>
        </w:rPr>
      </w:pPr>
      <w:r w:rsidRPr="00020A98">
        <w:rPr>
          <w:sz w:val="22"/>
          <w:szCs w:val="22"/>
          <w:lang w:val="kk-KZ"/>
        </w:rPr>
        <w:t>Бұл тақырыптарды зерттей отырып студент</w:t>
      </w:r>
      <w:r w:rsidRPr="00020A98">
        <w:rPr>
          <w:noProof/>
          <w:sz w:val="22"/>
          <w:szCs w:val="22"/>
          <w:lang w:val="kk-KZ"/>
        </w:rPr>
        <w:t xml:space="preserve"> өз туған өлкесі тарихының еліміздің тарихымен байланысын, Отан тарихының дамуына әсерін көрсете алады. Өлке тарихын зерттеуші студент сол өлкедегі қоғамдық үдерістерді де назарына алады. Яғни, адамдардың өмірі, ұрпақаралық байланыс, олардың әлеуметтік-экономикалық, қоғамдық-саяси, мәдени байланысы және қарым- қатынасы, рухани өмірін зерттеуге де назар аударады. Сол кезең адамдарын, олардың көзқарастарын, ойларын, идеалдарын білу – сол кезеңді түсінумен, тарихты түсінумен тең. Туған өлке тарихын зерттеу этноәлеуметтік үдерістерді тануға көмектеседі. Нақты мысалдар арқылы студенттер өз халқының әдет-ғұрып, дәстүрімен танысады. Басқа этностардың өткен тарихымен, олардың қоныстану тарихымен, олардың өмір-тіршілігінің, мәдениетінің, ұлттық ерекшеліктерімен танысады. Жергілікті халық пен қоныс аударушы этнос арасындағы ұлттық мәдени, рухани өзара ба</w:t>
      </w:r>
      <w:r w:rsidR="000A136D" w:rsidRPr="00020A98">
        <w:rPr>
          <w:noProof/>
          <w:sz w:val="22"/>
          <w:szCs w:val="22"/>
          <w:lang w:val="kk-KZ"/>
        </w:rPr>
        <w:t>йланысты көруге мүмкіндік алады</w:t>
      </w:r>
      <w:r w:rsidR="000A136D" w:rsidRPr="00020A98">
        <w:rPr>
          <w:sz w:val="22"/>
          <w:szCs w:val="22"/>
          <w:lang w:val="kk-KZ"/>
        </w:rPr>
        <w:t xml:space="preserve">. </w:t>
      </w:r>
      <w:r w:rsidRPr="00020A98">
        <w:rPr>
          <w:noProof/>
          <w:sz w:val="22"/>
          <w:szCs w:val="22"/>
          <w:lang w:val="kk-KZ"/>
        </w:rPr>
        <w:t>Ал бұл біздің көпұлтты еліміздің дамуында ерекше орын алатын фактор. Сонымен қатар, туған өлкесінің тарихын зерттеп отырған студент Қазақстаннан тыс жерде өмір сүріп жатқан жерлестері, руластары, олардың ұрпақтары туралы мәліметтер жинауы мүмкін. Бұл әрине қазақ халқының басынан кешірген тарихи оқиғаларды зерттеуге итермелейді. Осылай бір тақырып аясында жұмыс жасап отырған студент тарих, мәдениет, этнография, география, демография, топонимика және т.б. ғылым саласында өз білімін толықтырады.</w:t>
      </w:r>
    </w:p>
    <w:p w:rsidR="00F87811" w:rsidRPr="00F87811" w:rsidRDefault="00C7314B" w:rsidP="00F87811">
      <w:pPr>
        <w:shd w:val="clear" w:color="auto" w:fill="FFFFFF"/>
        <w:ind w:firstLine="284"/>
        <w:jc w:val="both"/>
        <w:rPr>
          <w:sz w:val="22"/>
          <w:szCs w:val="22"/>
          <w:lang w:val="kk-KZ"/>
        </w:rPr>
      </w:pPr>
      <w:r w:rsidRPr="00020A98">
        <w:rPr>
          <w:sz w:val="22"/>
          <w:szCs w:val="22"/>
          <w:lang w:val="kk-KZ"/>
        </w:rPr>
        <w:t xml:space="preserve">Зерттеу жұмыстарын жүргізгенде студенттердің алдына қойған мақсаты – Қазақстан Республикасының дамуына туған өлкенің қосқан үлесі (белгілі бір тарихи кезеңді алуға болады, мысалы, Ұлы Отан соғысы жылдарында), туған өлкесінен шыққан атақты тұлғалардың үлесі, өз ата-бабасының ерлігі мен қызметін көрсету болады. </w:t>
      </w:r>
      <w:r w:rsidRPr="00020A98">
        <w:rPr>
          <w:noProof/>
          <w:sz w:val="22"/>
          <w:szCs w:val="22"/>
          <w:lang w:val="kk-KZ"/>
        </w:rPr>
        <w:t>Әр қала, әр ауылдың тарихының ел тарихымен тұтастығын, әр жанұяның, әр адамның оған қатысты екендігін ұғынады. Туған ө</w:t>
      </w:r>
      <w:r w:rsidRPr="00020A98">
        <w:rPr>
          <w:sz w:val="22"/>
          <w:szCs w:val="22"/>
          <w:lang w:val="kk-KZ"/>
        </w:rPr>
        <w:t xml:space="preserve">лкесінің тарихын зерттей отырып студент тарихи фактілерге оралады. </w:t>
      </w:r>
      <w:r w:rsidR="000A136D" w:rsidRPr="00020A98">
        <w:rPr>
          <w:sz w:val="22"/>
          <w:szCs w:val="22"/>
          <w:lang w:val="kk-KZ"/>
        </w:rPr>
        <w:t>[7</w:t>
      </w:r>
      <w:r w:rsidR="00DE6865" w:rsidRPr="00020A98">
        <w:rPr>
          <w:sz w:val="22"/>
          <w:szCs w:val="22"/>
          <w:lang w:val="kk-KZ"/>
        </w:rPr>
        <w:t>,57</w:t>
      </w:r>
      <w:r w:rsidR="000A136D" w:rsidRPr="00020A98">
        <w:rPr>
          <w:sz w:val="22"/>
          <w:szCs w:val="22"/>
          <w:lang w:val="kk-KZ"/>
        </w:rPr>
        <w:t xml:space="preserve">]. </w:t>
      </w:r>
      <w:r w:rsidRPr="00020A98">
        <w:rPr>
          <w:sz w:val="22"/>
          <w:szCs w:val="22"/>
          <w:lang w:val="kk-KZ"/>
        </w:rPr>
        <w:t>Яғни, алған білімін қайталап бекіте түседі, толықтыр</w:t>
      </w:r>
      <w:r w:rsidR="00DD2A71" w:rsidRPr="00020A98">
        <w:rPr>
          <w:sz w:val="22"/>
          <w:szCs w:val="22"/>
          <w:lang w:val="kk-KZ"/>
        </w:rPr>
        <w:t>а</w:t>
      </w:r>
      <w:r w:rsidRPr="00020A98">
        <w:rPr>
          <w:sz w:val="22"/>
          <w:szCs w:val="22"/>
          <w:lang w:val="kk-KZ"/>
        </w:rPr>
        <w:t>ды. Сонымен қатар, кітапхана, баспасөз беттеріне жарияланған материалдар, музей,</w:t>
      </w:r>
      <w:r w:rsidR="00D63E6C" w:rsidRPr="00020A98">
        <w:rPr>
          <w:sz w:val="22"/>
          <w:szCs w:val="22"/>
          <w:lang w:val="kk-KZ"/>
        </w:rPr>
        <w:t xml:space="preserve"> </w:t>
      </w:r>
      <w:r w:rsidRPr="00020A98">
        <w:rPr>
          <w:sz w:val="22"/>
          <w:szCs w:val="22"/>
          <w:lang w:val="kk-KZ"/>
        </w:rPr>
        <w:t>мұрағат</w:t>
      </w:r>
      <w:r w:rsidR="00D63E6C" w:rsidRPr="00020A98">
        <w:rPr>
          <w:sz w:val="22"/>
          <w:szCs w:val="22"/>
          <w:lang w:val="kk-KZ"/>
        </w:rPr>
        <w:t xml:space="preserve"> </w:t>
      </w:r>
      <w:r w:rsidRPr="00020A98">
        <w:rPr>
          <w:sz w:val="22"/>
          <w:szCs w:val="22"/>
          <w:lang w:val="kk-KZ"/>
        </w:rPr>
        <w:t xml:space="preserve">материалдарын, </w:t>
      </w:r>
      <w:r w:rsidR="00DD2A71" w:rsidRPr="00020A98">
        <w:rPr>
          <w:sz w:val="22"/>
          <w:szCs w:val="22"/>
          <w:lang w:val="kk-KZ"/>
        </w:rPr>
        <w:t>ғаламтор</w:t>
      </w:r>
      <w:r w:rsidRPr="00020A98">
        <w:rPr>
          <w:sz w:val="22"/>
          <w:szCs w:val="22"/>
          <w:lang w:val="kk-KZ"/>
        </w:rPr>
        <w:t xml:space="preserve"> ресурстарын қолданады. Яғни, өз бетінше іздену жұмыстарын жүргізеді.</w:t>
      </w:r>
      <w:r w:rsidR="000A136D" w:rsidRPr="00020A98">
        <w:rPr>
          <w:sz w:val="22"/>
          <w:szCs w:val="22"/>
          <w:lang w:val="kk-KZ"/>
        </w:rPr>
        <w:t xml:space="preserve"> </w:t>
      </w:r>
      <w:r w:rsidRPr="00020A98">
        <w:rPr>
          <w:sz w:val="22"/>
          <w:szCs w:val="22"/>
          <w:lang w:val="kk-KZ"/>
        </w:rPr>
        <w:t>Өз бетінше ізденіп алынған білім (олар өзде</w:t>
      </w:r>
      <w:r w:rsidR="006A7134">
        <w:rPr>
          <w:sz w:val="22"/>
          <w:szCs w:val="22"/>
          <w:lang w:val="kk-KZ"/>
        </w:rPr>
        <w:t>рі жаңалықтар ашады, бұрыннан бі</w:t>
      </w:r>
      <w:r w:rsidRPr="00020A98">
        <w:rPr>
          <w:sz w:val="22"/>
          <w:szCs w:val="22"/>
          <w:lang w:val="kk-KZ"/>
        </w:rPr>
        <w:t>летін фактілерді толықтырады) өте сапалы болады</w:t>
      </w:r>
      <w:r w:rsidR="00DD2A71" w:rsidRPr="00020A98">
        <w:rPr>
          <w:sz w:val="22"/>
          <w:szCs w:val="22"/>
          <w:lang w:val="kk-KZ"/>
        </w:rPr>
        <w:t>.</w:t>
      </w:r>
    </w:p>
    <w:p w:rsidR="00C7314B" w:rsidRPr="00020A98" w:rsidRDefault="00C7314B" w:rsidP="00F87811">
      <w:pPr>
        <w:shd w:val="clear" w:color="auto" w:fill="FFFFFF"/>
        <w:ind w:firstLine="284"/>
        <w:jc w:val="both"/>
        <w:rPr>
          <w:noProof/>
          <w:sz w:val="22"/>
          <w:szCs w:val="22"/>
          <w:lang w:val="kk-KZ"/>
        </w:rPr>
      </w:pPr>
      <w:r w:rsidRPr="00020A98">
        <w:rPr>
          <w:sz w:val="22"/>
          <w:szCs w:val="22"/>
          <w:lang w:val="kk-KZ"/>
        </w:rPr>
        <w:t xml:space="preserve">ЖОО білім беру үдерісінде </w:t>
      </w:r>
      <w:r w:rsidR="00F6373B" w:rsidRPr="00020A98">
        <w:rPr>
          <w:sz w:val="22"/>
          <w:szCs w:val="22"/>
          <w:lang w:val="kk-KZ"/>
        </w:rPr>
        <w:t xml:space="preserve">тарих сабақтарында </w:t>
      </w:r>
      <w:r w:rsidRPr="00020A98">
        <w:rPr>
          <w:sz w:val="22"/>
          <w:szCs w:val="22"/>
          <w:lang w:val="kk-KZ"/>
        </w:rPr>
        <w:t>тарихи өлкетану материалдарын қолдану студенттердің әлеуметтік бейімделу мәселесін шешуге көмектеседі,</w:t>
      </w:r>
      <w:r w:rsidR="00DD2A71" w:rsidRPr="00020A98">
        <w:rPr>
          <w:sz w:val="22"/>
          <w:szCs w:val="22"/>
          <w:lang w:val="kk-KZ"/>
        </w:rPr>
        <w:t xml:space="preserve"> </w:t>
      </w:r>
      <w:r w:rsidRPr="00020A98">
        <w:rPr>
          <w:sz w:val="22"/>
          <w:szCs w:val="22"/>
          <w:lang w:val="kk-KZ"/>
        </w:rPr>
        <w:t xml:space="preserve">саяси, кәсіби тәрбиесінің дамуына, өз бетімен жұмыс жасау қабілетінің шыңдалуына әсер етеді. Тарихи өлкетану көптеген ғылым салаларымен тығыз байланыста болып, студенттер алған білімін бекіте түседі. Ал өзіндік жұмыс орындау барысында студент туған өлкесінің тарихымен терең танысады. Қазіргі таңда республикада «Дипломмен ауылға» бағдарламасы кеңінен насихатталуда. Ал, университет қабырғасынан өз өлкесіне деген мақтанышты, оның артықшылығын сезіп өскен адам, оны ары қарай көркейту үшін қызмет жасайтынына күмән жоқ. </w:t>
      </w:r>
    </w:p>
    <w:p w:rsidR="00C7314B" w:rsidRPr="00020A98" w:rsidRDefault="00C7314B" w:rsidP="00C7314B">
      <w:pPr>
        <w:ind w:firstLine="709"/>
        <w:jc w:val="center"/>
        <w:rPr>
          <w:b/>
          <w:bCs/>
          <w:sz w:val="22"/>
          <w:szCs w:val="22"/>
          <w:lang w:val="kk-KZ"/>
        </w:rPr>
      </w:pPr>
    </w:p>
    <w:p w:rsidR="00C7314B" w:rsidRPr="00020A98" w:rsidRDefault="00C7314B" w:rsidP="00F87811">
      <w:pPr>
        <w:ind w:firstLine="284"/>
        <w:rPr>
          <w:b/>
          <w:bCs/>
          <w:sz w:val="22"/>
          <w:szCs w:val="22"/>
          <w:lang w:val="kk-KZ"/>
        </w:rPr>
      </w:pPr>
      <w:r w:rsidRPr="00020A98">
        <w:rPr>
          <w:b/>
          <w:bCs/>
          <w:sz w:val="22"/>
          <w:szCs w:val="22"/>
          <w:lang w:val="kk-KZ"/>
        </w:rPr>
        <w:t>Әдебиеттер:</w:t>
      </w:r>
    </w:p>
    <w:p w:rsidR="00C7314B" w:rsidRPr="00020A98" w:rsidRDefault="00DD2A71" w:rsidP="00F87811">
      <w:pPr>
        <w:ind w:firstLine="284"/>
        <w:jc w:val="both"/>
        <w:rPr>
          <w:bCs/>
          <w:sz w:val="22"/>
          <w:szCs w:val="22"/>
          <w:lang w:val="kk-KZ"/>
        </w:rPr>
      </w:pPr>
      <w:r w:rsidRPr="00020A98">
        <w:rPr>
          <w:bCs/>
          <w:sz w:val="22"/>
          <w:szCs w:val="22"/>
          <w:lang w:val="kk-KZ"/>
        </w:rPr>
        <w:t xml:space="preserve">1. </w:t>
      </w:r>
      <w:r w:rsidR="00C7314B" w:rsidRPr="00020A98">
        <w:rPr>
          <w:bCs/>
          <w:sz w:val="22"/>
          <w:szCs w:val="22"/>
          <w:lang w:val="kk-KZ"/>
        </w:rPr>
        <w:t>Психологический словарь/ авт.-сост. В.Н. Копорулина, М.Н. Смирнова, Н.О. Гордеева, Л.М. Балабанова; Под общ.ред. Ю.Л. Неймера. – Ростов-на Дону: Феникс, 2003. – 640 с.</w:t>
      </w:r>
    </w:p>
    <w:p w:rsidR="00C7314B" w:rsidRPr="00020A98" w:rsidRDefault="00DD2A71" w:rsidP="00F87811">
      <w:pPr>
        <w:ind w:firstLine="284"/>
        <w:jc w:val="both"/>
        <w:rPr>
          <w:bCs/>
          <w:sz w:val="22"/>
          <w:szCs w:val="22"/>
          <w:lang w:val="kk-KZ"/>
        </w:rPr>
      </w:pPr>
      <w:r w:rsidRPr="00020A98">
        <w:rPr>
          <w:bCs/>
          <w:sz w:val="22"/>
          <w:szCs w:val="22"/>
          <w:lang w:val="kk-KZ"/>
        </w:rPr>
        <w:t xml:space="preserve">2. </w:t>
      </w:r>
      <w:r w:rsidR="00C7314B" w:rsidRPr="00020A98">
        <w:rPr>
          <w:bCs/>
          <w:sz w:val="22"/>
          <w:szCs w:val="22"/>
          <w:lang w:val="kk-KZ"/>
        </w:rPr>
        <w:t>Бодале</w:t>
      </w:r>
      <w:r w:rsidR="00C7314B" w:rsidRPr="00020A98">
        <w:rPr>
          <w:bCs/>
          <w:sz w:val="22"/>
          <w:szCs w:val="22"/>
        </w:rPr>
        <w:t>в</w:t>
      </w:r>
      <w:r w:rsidR="00C7314B" w:rsidRPr="00020A98">
        <w:rPr>
          <w:bCs/>
          <w:sz w:val="22"/>
          <w:szCs w:val="22"/>
          <w:lang w:val="kk-KZ"/>
        </w:rPr>
        <w:t xml:space="preserve"> А.А. Психология личности: монография. – М.: Изд-во Моск. ун-та, 1988. – 188 с.</w:t>
      </w:r>
    </w:p>
    <w:p w:rsidR="000A136D" w:rsidRPr="00020A98" w:rsidRDefault="00DD2A71" w:rsidP="00F87811">
      <w:pPr>
        <w:pStyle w:val="psection"/>
        <w:spacing w:before="0" w:beforeAutospacing="0" w:after="0" w:afterAutospacing="0"/>
        <w:ind w:firstLine="284"/>
        <w:jc w:val="both"/>
        <w:rPr>
          <w:sz w:val="22"/>
          <w:szCs w:val="22"/>
        </w:rPr>
      </w:pPr>
      <w:r w:rsidRPr="00020A98">
        <w:rPr>
          <w:sz w:val="22"/>
          <w:szCs w:val="22"/>
          <w:lang w:val="kk-KZ"/>
        </w:rPr>
        <w:t xml:space="preserve">3. </w:t>
      </w:r>
      <w:proofErr w:type="spellStart"/>
      <w:r w:rsidR="000A136D" w:rsidRPr="00020A98">
        <w:rPr>
          <w:sz w:val="22"/>
          <w:szCs w:val="22"/>
        </w:rPr>
        <w:t>Кацюба</w:t>
      </w:r>
      <w:proofErr w:type="spellEnd"/>
      <w:r w:rsidR="000A136D" w:rsidRPr="00020A98">
        <w:rPr>
          <w:sz w:val="22"/>
          <w:szCs w:val="22"/>
        </w:rPr>
        <w:t xml:space="preserve"> Д.В. Историческое краеведение в школе и в вузе: учебное </w:t>
      </w:r>
      <w:r w:rsidR="000A136D" w:rsidRPr="00020A98">
        <w:rPr>
          <w:sz w:val="22"/>
          <w:szCs w:val="22"/>
          <w:lang w:val="kk-KZ"/>
        </w:rPr>
        <w:t>п</w:t>
      </w:r>
      <w:proofErr w:type="spellStart"/>
      <w:r w:rsidR="000A136D" w:rsidRPr="00020A98">
        <w:rPr>
          <w:sz w:val="22"/>
          <w:szCs w:val="22"/>
        </w:rPr>
        <w:t>особие</w:t>
      </w:r>
      <w:proofErr w:type="spellEnd"/>
      <w:r w:rsidR="000A136D" w:rsidRPr="00020A98">
        <w:rPr>
          <w:sz w:val="22"/>
          <w:szCs w:val="22"/>
          <w:lang w:val="kk-KZ"/>
        </w:rPr>
        <w:t xml:space="preserve">. </w:t>
      </w:r>
      <w:r w:rsidR="000A136D" w:rsidRPr="00020A98">
        <w:rPr>
          <w:sz w:val="22"/>
          <w:szCs w:val="22"/>
        </w:rPr>
        <w:t xml:space="preserve"> – Кемерово, 1994. – 335 с. </w:t>
      </w:r>
    </w:p>
    <w:p w:rsidR="006C462D" w:rsidRPr="00020A98" w:rsidRDefault="00DD2A71" w:rsidP="00F87811">
      <w:pPr>
        <w:ind w:firstLine="284"/>
        <w:jc w:val="both"/>
        <w:rPr>
          <w:bCs/>
          <w:sz w:val="22"/>
          <w:szCs w:val="22"/>
          <w:lang w:val="kk-KZ"/>
        </w:rPr>
      </w:pPr>
      <w:r w:rsidRPr="00020A98">
        <w:rPr>
          <w:rStyle w:val="a8"/>
          <w:i w:val="0"/>
          <w:sz w:val="22"/>
          <w:szCs w:val="22"/>
          <w:lang w:val="kk-KZ"/>
        </w:rPr>
        <w:t xml:space="preserve">4. </w:t>
      </w:r>
      <w:r w:rsidR="006C462D" w:rsidRPr="00020A98">
        <w:rPr>
          <w:rStyle w:val="a8"/>
          <w:i w:val="0"/>
          <w:sz w:val="22"/>
          <w:szCs w:val="22"/>
          <w:lang w:val="kk-KZ"/>
        </w:rPr>
        <w:t xml:space="preserve">Қазақстан Республикасының «Білім туралы» Заңы. «Кредиттік оқыту технологиясы бойынша оқу </w:t>
      </w:r>
      <w:r w:rsidR="00A036D7" w:rsidRPr="00020A98">
        <w:rPr>
          <w:rStyle w:val="a8"/>
          <w:i w:val="0"/>
          <w:sz w:val="22"/>
          <w:szCs w:val="22"/>
          <w:lang w:val="kk-KZ"/>
        </w:rPr>
        <w:t>үдерісін</w:t>
      </w:r>
      <w:r w:rsidR="006C462D" w:rsidRPr="00020A98">
        <w:rPr>
          <w:rStyle w:val="a8"/>
          <w:i w:val="0"/>
          <w:sz w:val="22"/>
          <w:szCs w:val="22"/>
          <w:lang w:val="kk-KZ"/>
        </w:rPr>
        <w:t xml:space="preserve"> ұйымдастыру</w:t>
      </w:r>
      <w:r w:rsidR="00A036D7" w:rsidRPr="00020A98">
        <w:rPr>
          <w:rStyle w:val="a8"/>
          <w:i w:val="0"/>
          <w:sz w:val="22"/>
          <w:szCs w:val="22"/>
          <w:lang w:val="kk-KZ"/>
        </w:rPr>
        <w:t>дың</w:t>
      </w:r>
      <w:r w:rsidR="006C462D" w:rsidRPr="00020A98">
        <w:rPr>
          <w:rStyle w:val="a8"/>
          <w:i w:val="0"/>
          <w:sz w:val="22"/>
          <w:szCs w:val="22"/>
          <w:lang w:val="kk-KZ"/>
        </w:rPr>
        <w:t xml:space="preserve"> ережесі»</w:t>
      </w:r>
      <w:r w:rsidR="00A036D7" w:rsidRPr="00020A98">
        <w:rPr>
          <w:rStyle w:val="a8"/>
          <w:i w:val="0"/>
          <w:sz w:val="22"/>
          <w:szCs w:val="22"/>
          <w:lang w:val="kk-KZ"/>
        </w:rPr>
        <w:t xml:space="preserve"> https</w:t>
      </w:r>
      <w:r w:rsidR="00A036D7" w:rsidRPr="00020A98">
        <w:rPr>
          <w:bCs/>
          <w:sz w:val="22"/>
          <w:szCs w:val="22"/>
          <w:lang w:val="kk-KZ"/>
        </w:rPr>
        <w:t>://egov.kz/cms/kk/law/list/V070005043</w:t>
      </w:r>
    </w:p>
    <w:p w:rsidR="00C7314B" w:rsidRPr="00020A98" w:rsidRDefault="00DD2A71" w:rsidP="00F87811">
      <w:pPr>
        <w:ind w:firstLine="284"/>
        <w:jc w:val="both"/>
        <w:rPr>
          <w:bCs/>
          <w:sz w:val="22"/>
          <w:szCs w:val="22"/>
          <w:lang w:val="kk-KZ"/>
        </w:rPr>
      </w:pPr>
      <w:r w:rsidRPr="00020A98">
        <w:rPr>
          <w:bCs/>
          <w:sz w:val="22"/>
          <w:szCs w:val="22"/>
          <w:lang w:val="kk-KZ"/>
        </w:rPr>
        <w:t xml:space="preserve">5. </w:t>
      </w:r>
      <w:r w:rsidR="00C7314B" w:rsidRPr="00020A98">
        <w:rPr>
          <w:bCs/>
          <w:sz w:val="22"/>
          <w:szCs w:val="22"/>
          <w:lang w:val="kk-KZ"/>
        </w:rPr>
        <w:t>Арапова К.М. Кредиттік оқыту жағдайында студенттердің өздігінен орындайтын жұмыстарын ұйымдастырудың педагогикалық шарттары. Пед.ғылымдарының кандидаты дәрежесін алу үшін дайындалған дисс. авторефераты. – А</w:t>
      </w:r>
      <w:r w:rsidR="005F492E" w:rsidRPr="00020A98">
        <w:rPr>
          <w:bCs/>
          <w:sz w:val="22"/>
          <w:szCs w:val="22"/>
          <w:lang w:val="kk-KZ"/>
        </w:rPr>
        <w:t>лматы</w:t>
      </w:r>
      <w:r w:rsidR="00C7314B" w:rsidRPr="00020A98">
        <w:rPr>
          <w:bCs/>
          <w:sz w:val="22"/>
          <w:szCs w:val="22"/>
          <w:lang w:val="kk-KZ"/>
        </w:rPr>
        <w:t>, 2008, - 27 б.</w:t>
      </w:r>
    </w:p>
    <w:p w:rsidR="005F492E" w:rsidRPr="00020A98" w:rsidRDefault="00DD2A71" w:rsidP="00F87811">
      <w:pPr>
        <w:pStyle w:val="a7"/>
        <w:ind w:left="0" w:firstLine="284"/>
        <w:jc w:val="both"/>
        <w:rPr>
          <w:bCs/>
          <w:sz w:val="22"/>
          <w:szCs w:val="22"/>
          <w:lang w:val="kk-KZ"/>
        </w:rPr>
      </w:pPr>
      <w:r w:rsidRPr="00020A98">
        <w:rPr>
          <w:bCs/>
          <w:sz w:val="22"/>
          <w:szCs w:val="22"/>
          <w:lang w:val="kk-KZ"/>
        </w:rPr>
        <w:lastRenderedPageBreak/>
        <w:t xml:space="preserve">6. </w:t>
      </w:r>
      <w:r w:rsidR="005F492E" w:rsidRPr="00020A98">
        <w:rPr>
          <w:bCs/>
          <w:sz w:val="22"/>
          <w:szCs w:val="22"/>
        </w:rPr>
        <w:t>Дмитриенко Н</w:t>
      </w:r>
      <w:r w:rsidR="005F492E" w:rsidRPr="00020A98">
        <w:rPr>
          <w:bCs/>
          <w:sz w:val="22"/>
          <w:szCs w:val="22"/>
          <w:lang w:val="kk-KZ"/>
        </w:rPr>
        <w:t>.</w:t>
      </w:r>
      <w:r w:rsidR="005F492E" w:rsidRPr="00020A98">
        <w:rPr>
          <w:bCs/>
          <w:sz w:val="22"/>
          <w:szCs w:val="22"/>
        </w:rPr>
        <w:t>М.</w:t>
      </w:r>
      <w:r w:rsidR="005F492E" w:rsidRPr="00020A98">
        <w:rPr>
          <w:sz w:val="22"/>
          <w:szCs w:val="22"/>
        </w:rPr>
        <w:t xml:space="preserve"> Историческое краеведение: учебное пособие: [для студентов вузов]. </w:t>
      </w:r>
      <w:r w:rsidR="00143984" w:rsidRPr="00020A98">
        <w:rPr>
          <w:sz w:val="22"/>
          <w:szCs w:val="22"/>
          <w:lang w:val="kk-KZ"/>
        </w:rPr>
        <w:t>–</w:t>
      </w:r>
      <w:r w:rsidR="005F492E" w:rsidRPr="00020A98">
        <w:rPr>
          <w:sz w:val="22"/>
          <w:szCs w:val="22"/>
        </w:rPr>
        <w:t xml:space="preserve"> Томск: </w:t>
      </w:r>
      <w:hyperlink r:id="rId9" w:tgtFrame="_blank" w:history="1">
        <w:proofErr w:type="spellStart"/>
        <w:r w:rsidR="005F492E" w:rsidRPr="00020A98">
          <w:rPr>
            <w:rStyle w:val="a6"/>
            <w:color w:val="000000"/>
            <w:sz w:val="22"/>
            <w:szCs w:val="22"/>
            <w:u w:val="none"/>
          </w:rPr>
          <w:t>Изд</w:t>
        </w:r>
        <w:proofErr w:type="spellEnd"/>
        <w:r w:rsidR="005F492E" w:rsidRPr="00020A98">
          <w:rPr>
            <w:rStyle w:val="a6"/>
            <w:color w:val="000000"/>
            <w:sz w:val="22"/>
            <w:szCs w:val="22"/>
            <w:u w:val="none"/>
            <w:lang w:val="kk-KZ"/>
          </w:rPr>
          <w:t>-</w:t>
        </w:r>
        <w:r w:rsidR="005F492E" w:rsidRPr="00020A98">
          <w:rPr>
            <w:rStyle w:val="a6"/>
            <w:color w:val="000000"/>
            <w:sz w:val="22"/>
            <w:szCs w:val="22"/>
            <w:u w:val="none"/>
          </w:rPr>
          <w:t xml:space="preserve">во Томского </w:t>
        </w:r>
        <w:proofErr w:type="spellStart"/>
        <w:r w:rsidR="005F492E" w:rsidRPr="00020A98">
          <w:rPr>
            <w:rStyle w:val="a6"/>
            <w:color w:val="000000"/>
            <w:sz w:val="22"/>
            <w:szCs w:val="22"/>
            <w:u w:val="none"/>
          </w:rPr>
          <w:t>ун</w:t>
        </w:r>
        <w:proofErr w:type="spellEnd"/>
        <w:r w:rsidR="005F492E" w:rsidRPr="00020A98">
          <w:rPr>
            <w:rStyle w:val="a6"/>
            <w:color w:val="000000"/>
            <w:sz w:val="22"/>
            <w:szCs w:val="22"/>
            <w:u w:val="none"/>
            <w:lang w:val="kk-KZ"/>
          </w:rPr>
          <w:t>-</w:t>
        </w:r>
        <w:r w:rsidR="005F492E" w:rsidRPr="00020A98">
          <w:rPr>
            <w:rStyle w:val="a6"/>
            <w:color w:val="000000"/>
            <w:sz w:val="22"/>
            <w:szCs w:val="22"/>
            <w:u w:val="none"/>
          </w:rPr>
          <w:t>та</w:t>
        </w:r>
      </w:hyperlink>
      <w:r w:rsidR="005F492E" w:rsidRPr="00020A98">
        <w:rPr>
          <w:color w:val="000000" w:themeColor="text1"/>
          <w:sz w:val="22"/>
          <w:szCs w:val="22"/>
        </w:rPr>
        <w:t>,</w:t>
      </w:r>
      <w:r w:rsidR="005F492E" w:rsidRPr="00020A98">
        <w:rPr>
          <w:sz w:val="22"/>
          <w:szCs w:val="22"/>
        </w:rPr>
        <w:t xml:space="preserve"> 2013. – 221 с.</w:t>
      </w:r>
    </w:p>
    <w:p w:rsidR="00CF0ABE" w:rsidRPr="00020A98" w:rsidRDefault="00DD2A71" w:rsidP="00F87811">
      <w:pPr>
        <w:pStyle w:val="a7"/>
        <w:ind w:left="0" w:firstLine="284"/>
        <w:jc w:val="both"/>
        <w:rPr>
          <w:bCs/>
          <w:sz w:val="22"/>
          <w:szCs w:val="22"/>
          <w:lang w:val="kk-KZ"/>
        </w:rPr>
      </w:pPr>
      <w:r w:rsidRPr="00020A98">
        <w:rPr>
          <w:sz w:val="22"/>
          <w:szCs w:val="22"/>
          <w:shd w:val="clear" w:color="auto" w:fill="FFFFFF"/>
          <w:lang w:val="kk-KZ"/>
        </w:rPr>
        <w:t xml:space="preserve">7. </w:t>
      </w:r>
      <w:r w:rsidR="00CF0ABE" w:rsidRPr="00020A98">
        <w:rPr>
          <w:sz w:val="22"/>
          <w:szCs w:val="22"/>
          <w:shd w:val="clear" w:color="auto" w:fill="FFFFFF"/>
          <w:lang w:val="kk-KZ"/>
        </w:rPr>
        <w:t>Исаева А.И</w:t>
      </w:r>
      <w:r w:rsidRPr="00020A98">
        <w:rPr>
          <w:sz w:val="22"/>
          <w:szCs w:val="22"/>
          <w:shd w:val="clear" w:color="auto" w:fill="FFFFFF"/>
          <w:lang w:val="kk-KZ"/>
        </w:rPr>
        <w:t>. Тарихи өлкетану: Оқу құралы /</w:t>
      </w:r>
      <w:r w:rsidR="00CF0ABE" w:rsidRPr="00020A98">
        <w:rPr>
          <w:sz w:val="22"/>
          <w:szCs w:val="22"/>
          <w:shd w:val="clear" w:color="auto" w:fill="FFFFFF"/>
          <w:lang w:val="kk-KZ"/>
        </w:rPr>
        <w:t>Жау</w:t>
      </w:r>
      <w:r w:rsidR="00143984" w:rsidRPr="00020A98">
        <w:rPr>
          <w:sz w:val="22"/>
          <w:szCs w:val="22"/>
          <w:shd w:val="clear" w:color="auto" w:fill="FFFFFF"/>
          <w:lang w:val="kk-KZ"/>
        </w:rPr>
        <w:t>апты ред. А.Б. Қалыш; ҚазМҚПУ. –</w:t>
      </w:r>
      <w:r w:rsidR="00CF0ABE" w:rsidRPr="00020A98">
        <w:rPr>
          <w:sz w:val="22"/>
          <w:szCs w:val="22"/>
          <w:shd w:val="clear" w:color="auto" w:fill="FFFFFF"/>
          <w:lang w:val="kk-KZ"/>
        </w:rPr>
        <w:t xml:space="preserve"> Алматы: Қазақ университеті, 2016. - 246 б.</w:t>
      </w:r>
    </w:p>
    <w:p w:rsidR="00020A98" w:rsidRDefault="00020A98" w:rsidP="00020A98">
      <w:pPr>
        <w:pStyle w:val="a7"/>
        <w:ind w:left="360"/>
        <w:jc w:val="center"/>
        <w:rPr>
          <w:b/>
        </w:rPr>
      </w:pPr>
    </w:p>
    <w:p w:rsidR="00020A98" w:rsidRPr="00C40172" w:rsidRDefault="00020A98" w:rsidP="00020A98">
      <w:pPr>
        <w:pStyle w:val="a7"/>
        <w:ind w:left="360"/>
        <w:jc w:val="center"/>
        <w:rPr>
          <w:b/>
          <w:lang w:val="kk-KZ"/>
        </w:rPr>
      </w:pPr>
      <w:r w:rsidRPr="00C40172">
        <w:rPr>
          <w:b/>
        </w:rPr>
        <w:t>Резюме</w:t>
      </w:r>
    </w:p>
    <w:p w:rsidR="00020A98" w:rsidRDefault="00020A98" w:rsidP="00020A98">
      <w:pPr>
        <w:jc w:val="center"/>
        <w:rPr>
          <w:i/>
          <w:lang w:val="kk-KZ"/>
        </w:rPr>
      </w:pPr>
      <w:r w:rsidRPr="00020A98">
        <w:rPr>
          <w:b/>
          <w:bCs/>
          <w:sz w:val="22"/>
          <w:szCs w:val="22"/>
          <w:lang w:val="kk-KZ"/>
        </w:rPr>
        <w:t xml:space="preserve">Азнабакиева М.А. </w:t>
      </w:r>
      <w:r w:rsidRPr="00020A98">
        <w:rPr>
          <w:bCs/>
          <w:sz w:val="22"/>
          <w:szCs w:val="22"/>
          <w:lang w:val="kk-KZ"/>
        </w:rPr>
        <w:t>–</w:t>
      </w:r>
      <w:r w:rsidRPr="00252780">
        <w:rPr>
          <w:i/>
          <w:lang w:val="kk-KZ"/>
        </w:rPr>
        <w:t>КазНУ им. аль-Фараби,</w:t>
      </w:r>
      <w:r w:rsidR="00A530F4">
        <w:rPr>
          <w:i/>
          <w:lang w:val="kk-KZ"/>
        </w:rPr>
        <w:t xml:space="preserve"> </w:t>
      </w:r>
      <w:r w:rsidRPr="00252780">
        <w:rPr>
          <w:i/>
          <w:lang w:val="kk-KZ"/>
        </w:rPr>
        <w:t>факультет довузовского образования,</w:t>
      </w:r>
      <w:r>
        <w:rPr>
          <w:i/>
          <w:lang w:val="kk-KZ"/>
        </w:rPr>
        <w:t xml:space="preserve"> </w:t>
      </w:r>
    </w:p>
    <w:p w:rsidR="00020A98" w:rsidRPr="00020A98" w:rsidRDefault="00020A98" w:rsidP="00020A98">
      <w:pPr>
        <w:jc w:val="center"/>
        <w:rPr>
          <w:i/>
          <w:sz w:val="22"/>
          <w:szCs w:val="22"/>
          <w:lang w:val="en-US"/>
        </w:rPr>
      </w:pPr>
      <w:r w:rsidRPr="00020A98">
        <w:rPr>
          <w:i/>
          <w:sz w:val="22"/>
          <w:szCs w:val="22"/>
          <w:lang w:val="kk-KZ"/>
        </w:rPr>
        <w:t xml:space="preserve">е-mail: </w:t>
      </w:r>
      <w:hyperlink r:id="rId10" w:history="1">
        <w:r w:rsidRPr="00020A98">
          <w:rPr>
            <w:rStyle w:val="a6"/>
            <w:i/>
            <w:color w:val="auto"/>
            <w:sz w:val="22"/>
            <w:szCs w:val="22"/>
            <w:u w:val="none"/>
            <w:lang w:val="kk-KZ"/>
          </w:rPr>
          <w:t>m_mary_84@mail.ru</w:t>
        </w:r>
      </w:hyperlink>
    </w:p>
    <w:p w:rsidR="00020A98" w:rsidRDefault="00020A98" w:rsidP="00020A98">
      <w:pPr>
        <w:jc w:val="center"/>
        <w:rPr>
          <w:i/>
          <w:lang w:val="kk-KZ"/>
        </w:rPr>
      </w:pPr>
      <w:r w:rsidRPr="00020A98">
        <w:rPr>
          <w:b/>
          <w:bCs/>
          <w:sz w:val="22"/>
          <w:szCs w:val="22"/>
          <w:lang w:val="kk-KZ"/>
        </w:rPr>
        <w:t>Машинбаева Г.Ә. –</w:t>
      </w:r>
      <w:r w:rsidRPr="00252780">
        <w:rPr>
          <w:i/>
          <w:lang w:val="kk-KZ"/>
        </w:rPr>
        <w:t>КазНУ им. аль-Фараби,</w:t>
      </w:r>
      <w:r w:rsidR="00A530F4">
        <w:rPr>
          <w:i/>
          <w:lang w:val="kk-KZ"/>
        </w:rPr>
        <w:t xml:space="preserve"> </w:t>
      </w:r>
      <w:r w:rsidRPr="00252780">
        <w:rPr>
          <w:i/>
          <w:lang w:val="kk-KZ"/>
        </w:rPr>
        <w:t>факультет довузовского образования,</w:t>
      </w:r>
      <w:r>
        <w:rPr>
          <w:i/>
          <w:lang w:val="kk-KZ"/>
        </w:rPr>
        <w:t xml:space="preserve"> </w:t>
      </w:r>
    </w:p>
    <w:p w:rsidR="00020A98" w:rsidRPr="00020A98" w:rsidRDefault="00020A98" w:rsidP="00020A98">
      <w:pPr>
        <w:jc w:val="center"/>
        <w:rPr>
          <w:i/>
          <w:sz w:val="22"/>
          <w:szCs w:val="22"/>
          <w:lang w:val="kk-KZ"/>
        </w:rPr>
      </w:pPr>
      <w:r w:rsidRPr="00020A98">
        <w:rPr>
          <w:i/>
          <w:sz w:val="22"/>
          <w:szCs w:val="22"/>
          <w:lang w:val="kk-KZ"/>
        </w:rPr>
        <w:t>е-mail: gulnaznuki@mail.ru</w:t>
      </w:r>
    </w:p>
    <w:p w:rsidR="00020A98" w:rsidRDefault="006C40B8" w:rsidP="00020A98">
      <w:pPr>
        <w:jc w:val="center"/>
        <w:rPr>
          <w:i/>
          <w:lang w:val="kk-KZ"/>
        </w:rPr>
      </w:pPr>
      <w:r>
        <w:rPr>
          <w:b/>
          <w:bCs/>
          <w:sz w:val="22"/>
          <w:szCs w:val="22"/>
          <w:lang w:val="kk-KZ"/>
        </w:rPr>
        <w:t>Нусу</w:t>
      </w:r>
      <w:r w:rsidR="00020A98" w:rsidRPr="00020A98">
        <w:rPr>
          <w:b/>
          <w:bCs/>
          <w:sz w:val="22"/>
          <w:szCs w:val="22"/>
          <w:lang w:val="kk-KZ"/>
        </w:rPr>
        <w:t>пбаева С.А.</w:t>
      </w:r>
      <w:r w:rsidR="00020A98" w:rsidRPr="00020A98">
        <w:rPr>
          <w:bCs/>
          <w:sz w:val="22"/>
          <w:szCs w:val="22"/>
          <w:lang w:val="kk-KZ"/>
        </w:rPr>
        <w:t xml:space="preserve"> –</w:t>
      </w:r>
      <w:r w:rsidR="00020A98" w:rsidRPr="00252780">
        <w:rPr>
          <w:i/>
          <w:lang w:val="kk-KZ"/>
        </w:rPr>
        <w:t>КазНУ им. аль-Фараби,</w:t>
      </w:r>
      <w:r w:rsidR="00A530F4">
        <w:rPr>
          <w:i/>
          <w:lang w:val="kk-KZ"/>
        </w:rPr>
        <w:t xml:space="preserve"> </w:t>
      </w:r>
      <w:r w:rsidR="00020A98" w:rsidRPr="00252780">
        <w:rPr>
          <w:i/>
          <w:lang w:val="kk-KZ"/>
        </w:rPr>
        <w:t>факультет довузовского образования,</w:t>
      </w:r>
    </w:p>
    <w:p w:rsidR="00020A98" w:rsidRDefault="00020A98" w:rsidP="00020A98">
      <w:pPr>
        <w:jc w:val="center"/>
        <w:rPr>
          <w:i/>
          <w:sz w:val="22"/>
          <w:szCs w:val="22"/>
          <w:lang w:val="kk-KZ"/>
        </w:rPr>
      </w:pPr>
      <w:r>
        <w:rPr>
          <w:i/>
          <w:lang w:val="kk-KZ"/>
        </w:rPr>
        <w:t xml:space="preserve"> </w:t>
      </w:r>
      <w:r w:rsidRPr="00020A98">
        <w:rPr>
          <w:i/>
          <w:sz w:val="22"/>
          <w:szCs w:val="22"/>
          <w:lang w:val="kk-KZ"/>
        </w:rPr>
        <w:t xml:space="preserve">е-mail: </w:t>
      </w:r>
      <w:hyperlink r:id="rId11" w:history="1">
        <w:r w:rsidR="006C40B8" w:rsidRPr="001273B4">
          <w:rPr>
            <w:rStyle w:val="a6"/>
            <w:i/>
            <w:sz w:val="22"/>
            <w:szCs w:val="22"/>
            <w:lang w:val="en-US"/>
          </w:rPr>
          <w:t>n</w:t>
        </w:r>
        <w:r w:rsidR="006C40B8" w:rsidRPr="006C40B8">
          <w:rPr>
            <w:rStyle w:val="a6"/>
            <w:i/>
            <w:sz w:val="22"/>
            <w:szCs w:val="22"/>
            <w:lang w:val="en-US"/>
          </w:rPr>
          <w:t>.</w:t>
        </w:r>
        <w:r w:rsidR="006C40B8" w:rsidRPr="001273B4">
          <w:rPr>
            <w:rStyle w:val="a6"/>
            <w:i/>
            <w:sz w:val="22"/>
            <w:szCs w:val="22"/>
            <w:lang w:val="en-US"/>
          </w:rPr>
          <w:t>salta</w:t>
        </w:r>
        <w:r w:rsidR="006C40B8" w:rsidRPr="006C40B8">
          <w:rPr>
            <w:rStyle w:val="a6"/>
            <w:i/>
            <w:sz w:val="22"/>
            <w:szCs w:val="22"/>
            <w:lang w:val="en-US"/>
          </w:rPr>
          <w:t>_82@</w:t>
        </w:r>
        <w:r w:rsidR="006C40B8" w:rsidRPr="001273B4">
          <w:rPr>
            <w:rStyle w:val="a6"/>
            <w:i/>
            <w:sz w:val="22"/>
            <w:szCs w:val="22"/>
            <w:lang w:val="en-US"/>
          </w:rPr>
          <w:t>mail</w:t>
        </w:r>
        <w:r w:rsidR="006C40B8" w:rsidRPr="006C40B8">
          <w:rPr>
            <w:rStyle w:val="a6"/>
            <w:i/>
            <w:sz w:val="22"/>
            <w:szCs w:val="22"/>
            <w:lang w:val="en-US"/>
          </w:rPr>
          <w:t>.</w:t>
        </w:r>
        <w:r w:rsidR="006C40B8" w:rsidRPr="001273B4">
          <w:rPr>
            <w:rStyle w:val="a6"/>
            <w:i/>
            <w:sz w:val="22"/>
            <w:szCs w:val="22"/>
            <w:lang w:val="en-US"/>
          </w:rPr>
          <w:t>ru</w:t>
        </w:r>
      </w:hyperlink>
    </w:p>
    <w:p w:rsidR="006C40B8" w:rsidRPr="00252780" w:rsidRDefault="006C40B8" w:rsidP="006C40B8">
      <w:pPr>
        <w:pStyle w:val="a7"/>
        <w:ind w:left="360"/>
        <w:jc w:val="center"/>
        <w:rPr>
          <w:i/>
          <w:lang w:val="kk-KZ"/>
        </w:rPr>
      </w:pPr>
      <w:r w:rsidRPr="00252780">
        <w:rPr>
          <w:b/>
          <w:color w:val="000000"/>
          <w:lang w:val="kk-KZ"/>
        </w:rPr>
        <w:t xml:space="preserve">Ибрагимова М.Н. </w:t>
      </w:r>
      <w:r w:rsidRPr="00252780">
        <w:rPr>
          <w:color w:val="000000"/>
          <w:lang w:val="kk-KZ"/>
        </w:rPr>
        <w:t>–</w:t>
      </w:r>
      <w:r w:rsidRPr="00252780">
        <w:rPr>
          <w:lang w:val="kk-KZ"/>
        </w:rPr>
        <w:t xml:space="preserve"> </w:t>
      </w:r>
      <w:r w:rsidRPr="00252780">
        <w:rPr>
          <w:i/>
          <w:lang w:val="kk-KZ"/>
        </w:rPr>
        <w:t xml:space="preserve">КазНУ им. аль-Фараби, факультет довузовского образования, </w:t>
      </w:r>
      <w:r w:rsidRPr="00252780">
        <w:rPr>
          <w:lang w:val="kk-KZ"/>
        </w:rPr>
        <w:t xml:space="preserve"> </w:t>
      </w:r>
      <w:hyperlink r:id="rId12" w:history="1">
        <w:r w:rsidRPr="00252780">
          <w:rPr>
            <w:rStyle w:val="a6"/>
            <w:i/>
            <w:lang w:val="kk-KZ"/>
          </w:rPr>
          <w:t>іbragimova.meruert@mail.ru</w:t>
        </w:r>
      </w:hyperlink>
    </w:p>
    <w:p w:rsidR="006C40B8" w:rsidRPr="006C40B8" w:rsidRDefault="006C40B8" w:rsidP="00020A98">
      <w:pPr>
        <w:jc w:val="center"/>
        <w:rPr>
          <w:bCs/>
          <w:i/>
          <w:sz w:val="22"/>
          <w:szCs w:val="22"/>
          <w:lang w:val="kk-KZ"/>
        </w:rPr>
      </w:pPr>
    </w:p>
    <w:p w:rsidR="0074736C" w:rsidRPr="00020A98" w:rsidRDefault="004B4B9C" w:rsidP="00C14778">
      <w:pPr>
        <w:jc w:val="center"/>
        <w:rPr>
          <w:b/>
          <w:sz w:val="22"/>
          <w:szCs w:val="22"/>
          <w:lang w:val="kk-KZ"/>
        </w:rPr>
      </w:pPr>
      <w:r w:rsidRPr="00020A98">
        <w:rPr>
          <w:b/>
          <w:sz w:val="22"/>
          <w:szCs w:val="22"/>
          <w:lang w:val="kk-KZ"/>
        </w:rPr>
        <w:t>Повышение позна</w:t>
      </w:r>
      <w:r w:rsidR="0074736C" w:rsidRPr="00020A98">
        <w:rPr>
          <w:b/>
          <w:sz w:val="22"/>
          <w:szCs w:val="22"/>
          <w:lang w:val="kk-KZ"/>
        </w:rPr>
        <w:t>вательного интереса студентов</w:t>
      </w:r>
      <w:r w:rsidR="00020A98">
        <w:rPr>
          <w:b/>
          <w:sz w:val="22"/>
          <w:szCs w:val="22"/>
          <w:lang w:val="kk-KZ"/>
        </w:rPr>
        <w:t xml:space="preserve"> </w:t>
      </w:r>
      <w:r w:rsidR="00F6373B" w:rsidRPr="00020A98">
        <w:rPr>
          <w:b/>
          <w:sz w:val="22"/>
          <w:szCs w:val="22"/>
          <w:lang w:val="kk-KZ"/>
        </w:rPr>
        <w:t>на уроках истории</w:t>
      </w:r>
    </w:p>
    <w:p w:rsidR="00F87811" w:rsidRPr="00F87811" w:rsidRDefault="00F6373B" w:rsidP="00F87811">
      <w:pPr>
        <w:jc w:val="center"/>
        <w:rPr>
          <w:b/>
          <w:sz w:val="22"/>
          <w:szCs w:val="22"/>
        </w:rPr>
      </w:pPr>
      <w:r w:rsidRPr="00020A98">
        <w:rPr>
          <w:b/>
          <w:sz w:val="22"/>
          <w:szCs w:val="22"/>
          <w:lang w:val="kk-KZ"/>
        </w:rPr>
        <w:t>(на основе материалов по страноведению)</w:t>
      </w:r>
    </w:p>
    <w:p w:rsidR="00C14778" w:rsidRPr="00F87811" w:rsidRDefault="00C14778" w:rsidP="00F87811">
      <w:pPr>
        <w:ind w:firstLine="284"/>
        <w:jc w:val="both"/>
        <w:rPr>
          <w:b/>
          <w:sz w:val="22"/>
          <w:szCs w:val="22"/>
          <w:lang w:val="kk-KZ"/>
        </w:rPr>
      </w:pPr>
      <w:r w:rsidRPr="00020A98">
        <w:rPr>
          <w:iCs/>
          <w:sz w:val="22"/>
          <w:szCs w:val="22"/>
          <w:lang w:val="kk-KZ"/>
        </w:rPr>
        <w:t>В данной статье рассматриваются пути активизации познавательного интереса студентов</w:t>
      </w:r>
      <w:r w:rsidR="00F6373B" w:rsidRPr="00020A98">
        <w:rPr>
          <w:iCs/>
          <w:sz w:val="22"/>
          <w:szCs w:val="22"/>
          <w:lang w:val="kk-KZ"/>
        </w:rPr>
        <w:t xml:space="preserve"> на уроках по истории на основе краеведческих материалов</w:t>
      </w:r>
      <w:r w:rsidRPr="00020A98">
        <w:rPr>
          <w:iCs/>
          <w:sz w:val="22"/>
          <w:szCs w:val="22"/>
          <w:lang w:val="kk-KZ"/>
        </w:rPr>
        <w:t>.  П</w:t>
      </w:r>
      <w:proofErr w:type="spellStart"/>
      <w:r w:rsidRPr="00020A98">
        <w:rPr>
          <w:sz w:val="22"/>
          <w:szCs w:val="22"/>
        </w:rPr>
        <w:t>ознавательный</w:t>
      </w:r>
      <w:proofErr w:type="spellEnd"/>
      <w:r w:rsidRPr="00020A98">
        <w:rPr>
          <w:sz w:val="22"/>
          <w:szCs w:val="22"/>
        </w:rPr>
        <w:t xml:space="preserve"> интерес – один из самых значимых мотивов</w:t>
      </w:r>
      <w:r w:rsidRPr="00020A98">
        <w:rPr>
          <w:sz w:val="22"/>
          <w:szCs w:val="22"/>
          <w:lang w:val="kk-KZ"/>
        </w:rPr>
        <w:t xml:space="preserve"> современного об</w:t>
      </w:r>
      <w:r w:rsidRPr="00020A98">
        <w:rPr>
          <w:sz w:val="22"/>
          <w:szCs w:val="22"/>
        </w:rPr>
        <w:t>учения, который взаимодействуя с социальными, нравственными мотивами, мотивом самовоспитания, обогащает личность учащегося</w:t>
      </w:r>
      <w:r w:rsidRPr="00020A98">
        <w:rPr>
          <w:sz w:val="22"/>
          <w:szCs w:val="22"/>
          <w:lang w:val="kk-KZ"/>
        </w:rPr>
        <w:t>, повышает интерес к обучению</w:t>
      </w:r>
      <w:r w:rsidRPr="00020A98">
        <w:rPr>
          <w:sz w:val="22"/>
          <w:szCs w:val="22"/>
        </w:rPr>
        <w:t xml:space="preserve">. Развитие познавательного интереса способствует росту сознательного отношения к учению, развитию познавательных процессов, умению ими управлять, сознательно их регулировать. </w:t>
      </w:r>
      <w:r w:rsidRPr="00020A98">
        <w:rPr>
          <w:sz w:val="22"/>
          <w:szCs w:val="22"/>
          <w:lang w:val="kk-KZ"/>
        </w:rPr>
        <w:t>К наиболее эффективным средствам активизации познавательного интереса студентов в вузе относится использование краеведческого материала, который дает возможность визуально представить услышанное, помогает студентам понять, осмыслить, удержать и закрепить в памяти знания, что, в свою очередь, обеспечивает воспроизведение и применение полученных знаний в определенных обстоятельствах. В статье также описываются способы организации самостоятельной работы студентов посрдством применения краеведческого материала, который помимо указанных выше возможностей, способствует повышению познавательного интереса студентов в условиях кредитного обучения.</w:t>
      </w:r>
    </w:p>
    <w:p w:rsidR="0074736C" w:rsidRPr="00020A98" w:rsidRDefault="0074736C" w:rsidP="00F87811">
      <w:pPr>
        <w:ind w:firstLine="284"/>
        <w:jc w:val="both"/>
        <w:rPr>
          <w:bCs/>
          <w:iCs/>
          <w:sz w:val="22"/>
          <w:szCs w:val="22"/>
          <w:lang w:val="kk-KZ"/>
        </w:rPr>
      </w:pPr>
      <w:r w:rsidRPr="00020A98">
        <w:rPr>
          <w:b/>
          <w:bCs/>
          <w:iCs/>
          <w:sz w:val="22"/>
          <w:szCs w:val="22"/>
          <w:lang w:val="kk-KZ"/>
        </w:rPr>
        <w:t xml:space="preserve">Ключевые слова: </w:t>
      </w:r>
      <w:r w:rsidR="005F492E" w:rsidRPr="00020A98">
        <w:rPr>
          <w:bCs/>
          <w:iCs/>
          <w:sz w:val="22"/>
          <w:szCs w:val="22"/>
          <w:lang w:val="kk-KZ"/>
        </w:rPr>
        <w:t>П</w:t>
      </w:r>
      <w:r w:rsidRPr="00020A98">
        <w:rPr>
          <w:bCs/>
          <w:iCs/>
          <w:sz w:val="22"/>
          <w:szCs w:val="22"/>
          <w:lang w:val="kk-KZ"/>
        </w:rPr>
        <w:t xml:space="preserve">ознавательный интерес, </w:t>
      </w:r>
      <w:r w:rsidR="00413249" w:rsidRPr="00020A98">
        <w:rPr>
          <w:bCs/>
          <w:iCs/>
          <w:sz w:val="22"/>
          <w:szCs w:val="22"/>
          <w:lang w:val="kk-KZ"/>
        </w:rPr>
        <w:t>историческое</w:t>
      </w:r>
      <w:r w:rsidRPr="00020A98">
        <w:rPr>
          <w:bCs/>
          <w:iCs/>
          <w:sz w:val="22"/>
          <w:szCs w:val="22"/>
          <w:lang w:val="kk-KZ"/>
        </w:rPr>
        <w:t xml:space="preserve">краеведение, </w:t>
      </w:r>
      <w:r w:rsidR="00B81002" w:rsidRPr="00020A98">
        <w:rPr>
          <w:bCs/>
          <w:iCs/>
          <w:sz w:val="22"/>
          <w:szCs w:val="22"/>
          <w:lang w:val="kk-KZ"/>
        </w:rPr>
        <w:t>кредитная технология</w:t>
      </w:r>
      <w:r w:rsidRPr="00020A98">
        <w:rPr>
          <w:bCs/>
          <w:iCs/>
          <w:sz w:val="22"/>
          <w:szCs w:val="22"/>
          <w:lang w:val="kk-KZ"/>
        </w:rPr>
        <w:t xml:space="preserve">, </w:t>
      </w:r>
      <w:r w:rsidR="00B81002" w:rsidRPr="00020A98">
        <w:rPr>
          <w:bCs/>
          <w:iCs/>
          <w:sz w:val="22"/>
          <w:szCs w:val="22"/>
          <w:lang w:val="kk-KZ"/>
        </w:rPr>
        <w:t>самостоятельная работа</w:t>
      </w:r>
      <w:r w:rsidR="00ED0F8D" w:rsidRPr="00020A98">
        <w:rPr>
          <w:bCs/>
          <w:iCs/>
          <w:sz w:val="22"/>
          <w:szCs w:val="22"/>
          <w:lang w:val="kk-KZ"/>
        </w:rPr>
        <w:t xml:space="preserve"> студента</w:t>
      </w:r>
      <w:r w:rsidRPr="00020A98">
        <w:rPr>
          <w:bCs/>
          <w:iCs/>
          <w:sz w:val="22"/>
          <w:szCs w:val="22"/>
          <w:lang w:val="kk-KZ"/>
        </w:rPr>
        <w:t>.</w:t>
      </w:r>
    </w:p>
    <w:p w:rsidR="0074736C" w:rsidRPr="00020A98" w:rsidRDefault="0074736C" w:rsidP="00C14778">
      <w:pPr>
        <w:ind w:firstLine="709"/>
        <w:jc w:val="both"/>
        <w:rPr>
          <w:sz w:val="22"/>
          <w:szCs w:val="22"/>
          <w:lang w:val="kk-KZ"/>
        </w:rPr>
      </w:pPr>
    </w:p>
    <w:p w:rsidR="00020A98" w:rsidRPr="00020A98" w:rsidRDefault="00020A98" w:rsidP="00020A98">
      <w:pPr>
        <w:ind w:firstLine="284"/>
        <w:jc w:val="center"/>
        <w:rPr>
          <w:b/>
          <w:sz w:val="22"/>
          <w:szCs w:val="22"/>
          <w:lang w:val="en-US"/>
        </w:rPr>
      </w:pPr>
      <w:r w:rsidRPr="00C40172">
        <w:rPr>
          <w:b/>
          <w:sz w:val="22"/>
          <w:szCs w:val="22"/>
          <w:lang w:val="en-US"/>
        </w:rPr>
        <w:t>Summary</w:t>
      </w:r>
    </w:p>
    <w:p w:rsidR="00020A98" w:rsidRDefault="00020A98" w:rsidP="00020A98">
      <w:pPr>
        <w:jc w:val="center"/>
        <w:rPr>
          <w:i/>
          <w:sz w:val="22"/>
          <w:szCs w:val="22"/>
          <w:lang w:val="kk-KZ"/>
        </w:rPr>
      </w:pPr>
      <w:r>
        <w:rPr>
          <w:b/>
          <w:iCs/>
          <w:sz w:val="22"/>
          <w:szCs w:val="22"/>
          <w:lang w:val="kk-KZ"/>
        </w:rPr>
        <w:t xml:space="preserve">Aznabakieva </w:t>
      </w:r>
      <w:r w:rsidR="006C40B8">
        <w:rPr>
          <w:b/>
          <w:iCs/>
          <w:sz w:val="22"/>
          <w:szCs w:val="22"/>
          <w:lang w:val="kk-KZ"/>
        </w:rPr>
        <w:t>M.A.</w:t>
      </w:r>
      <w:r>
        <w:rPr>
          <w:b/>
          <w:iCs/>
          <w:sz w:val="22"/>
          <w:szCs w:val="22"/>
          <w:lang w:val="kk-KZ"/>
        </w:rPr>
        <w:t xml:space="preserve">– </w:t>
      </w:r>
      <w:r w:rsidRPr="00C40172">
        <w:rPr>
          <w:i/>
          <w:sz w:val="22"/>
          <w:szCs w:val="22"/>
          <w:lang w:val="en-US"/>
        </w:rPr>
        <w:t>al-</w:t>
      </w:r>
      <w:proofErr w:type="spellStart"/>
      <w:r w:rsidRPr="00C40172">
        <w:rPr>
          <w:i/>
          <w:sz w:val="22"/>
          <w:szCs w:val="22"/>
          <w:lang w:val="en-US"/>
        </w:rPr>
        <w:t>Farabi</w:t>
      </w:r>
      <w:proofErr w:type="spellEnd"/>
      <w:r w:rsidRPr="00C40172">
        <w:rPr>
          <w:i/>
          <w:sz w:val="22"/>
          <w:szCs w:val="22"/>
          <w:lang w:val="en-US"/>
        </w:rPr>
        <w:t xml:space="preserve"> Kazakh National University,</w:t>
      </w:r>
      <w:r w:rsidRPr="00020A98">
        <w:rPr>
          <w:i/>
          <w:sz w:val="22"/>
          <w:szCs w:val="22"/>
          <w:lang w:val="en-US"/>
        </w:rPr>
        <w:t xml:space="preserve"> </w:t>
      </w:r>
      <w:r w:rsidRPr="00C40172">
        <w:rPr>
          <w:i/>
          <w:sz w:val="22"/>
          <w:szCs w:val="22"/>
          <w:lang w:val="en-US"/>
        </w:rPr>
        <w:t xml:space="preserve">the Faculty of </w:t>
      </w:r>
      <w:r w:rsidRPr="00020A98">
        <w:rPr>
          <w:i/>
          <w:sz w:val="22"/>
          <w:szCs w:val="22"/>
          <w:lang w:val="en-US"/>
        </w:rPr>
        <w:t>Pre –University education,</w:t>
      </w:r>
      <w:r w:rsidRPr="00020A98">
        <w:rPr>
          <w:i/>
          <w:sz w:val="22"/>
          <w:szCs w:val="22"/>
          <w:lang w:val="kk-KZ"/>
        </w:rPr>
        <w:t xml:space="preserve"> </w:t>
      </w:r>
    </w:p>
    <w:p w:rsidR="00020A98" w:rsidRPr="00020A98" w:rsidRDefault="00020A98" w:rsidP="00020A98">
      <w:pPr>
        <w:jc w:val="center"/>
        <w:rPr>
          <w:i/>
          <w:sz w:val="22"/>
          <w:szCs w:val="22"/>
          <w:lang w:val="en-US"/>
        </w:rPr>
      </w:pPr>
      <w:r w:rsidRPr="00020A98">
        <w:rPr>
          <w:i/>
          <w:sz w:val="22"/>
          <w:szCs w:val="22"/>
          <w:lang w:val="kk-KZ"/>
        </w:rPr>
        <w:t xml:space="preserve">е-mail: </w:t>
      </w:r>
      <w:hyperlink r:id="rId13" w:history="1">
        <w:r w:rsidRPr="00020A98">
          <w:rPr>
            <w:rStyle w:val="a6"/>
            <w:i/>
            <w:color w:val="auto"/>
            <w:sz w:val="22"/>
            <w:szCs w:val="22"/>
            <w:u w:val="none"/>
            <w:lang w:val="kk-KZ"/>
          </w:rPr>
          <w:t>m_mary_84@mail.ru</w:t>
        </w:r>
      </w:hyperlink>
    </w:p>
    <w:p w:rsidR="00020A98" w:rsidRDefault="00C14778" w:rsidP="00020A98">
      <w:pPr>
        <w:jc w:val="center"/>
        <w:rPr>
          <w:i/>
          <w:sz w:val="22"/>
          <w:szCs w:val="22"/>
          <w:lang w:val="kk-KZ"/>
        </w:rPr>
      </w:pPr>
      <w:proofErr w:type="spellStart"/>
      <w:r w:rsidRPr="00020A98">
        <w:rPr>
          <w:b/>
          <w:iCs/>
          <w:sz w:val="22"/>
          <w:szCs w:val="22"/>
          <w:lang w:val="en-US"/>
        </w:rPr>
        <w:t>Mashinbaeva</w:t>
      </w:r>
      <w:proofErr w:type="spellEnd"/>
      <w:r w:rsidR="00020A98">
        <w:rPr>
          <w:b/>
          <w:iCs/>
          <w:sz w:val="22"/>
          <w:szCs w:val="22"/>
          <w:lang w:val="kk-KZ"/>
        </w:rPr>
        <w:t xml:space="preserve"> </w:t>
      </w:r>
      <w:r w:rsidR="006C40B8" w:rsidRPr="00020A98">
        <w:rPr>
          <w:b/>
          <w:iCs/>
          <w:sz w:val="22"/>
          <w:szCs w:val="22"/>
          <w:lang w:val="en-US"/>
        </w:rPr>
        <w:t xml:space="preserve">G.A. </w:t>
      </w:r>
      <w:r w:rsidR="00020A98">
        <w:rPr>
          <w:b/>
          <w:iCs/>
          <w:sz w:val="22"/>
          <w:szCs w:val="22"/>
          <w:lang w:val="kk-KZ"/>
        </w:rPr>
        <w:t>–</w:t>
      </w:r>
      <w:r w:rsidR="00020A98" w:rsidRPr="00C40172">
        <w:rPr>
          <w:i/>
          <w:sz w:val="22"/>
          <w:szCs w:val="22"/>
          <w:lang w:val="en-US"/>
        </w:rPr>
        <w:t>al-</w:t>
      </w:r>
      <w:proofErr w:type="spellStart"/>
      <w:r w:rsidR="00020A98" w:rsidRPr="00C40172">
        <w:rPr>
          <w:i/>
          <w:sz w:val="22"/>
          <w:szCs w:val="22"/>
          <w:lang w:val="en-US"/>
        </w:rPr>
        <w:t>Farabi</w:t>
      </w:r>
      <w:proofErr w:type="spellEnd"/>
      <w:r w:rsidR="00020A98" w:rsidRPr="00C40172">
        <w:rPr>
          <w:i/>
          <w:sz w:val="22"/>
          <w:szCs w:val="22"/>
          <w:lang w:val="en-US"/>
        </w:rPr>
        <w:t xml:space="preserve"> Kazakh National University,</w:t>
      </w:r>
      <w:r w:rsidR="00020A98" w:rsidRPr="00020A98">
        <w:rPr>
          <w:i/>
          <w:sz w:val="22"/>
          <w:szCs w:val="22"/>
          <w:lang w:val="en-US"/>
        </w:rPr>
        <w:t xml:space="preserve"> </w:t>
      </w:r>
      <w:r w:rsidR="00020A98" w:rsidRPr="00C40172">
        <w:rPr>
          <w:i/>
          <w:sz w:val="22"/>
          <w:szCs w:val="22"/>
          <w:lang w:val="en-US"/>
        </w:rPr>
        <w:t xml:space="preserve">the Faculty of </w:t>
      </w:r>
      <w:r w:rsidR="00020A98" w:rsidRPr="00020A98">
        <w:rPr>
          <w:i/>
          <w:sz w:val="22"/>
          <w:szCs w:val="22"/>
          <w:lang w:val="en-US"/>
        </w:rPr>
        <w:t>Pre –University education,</w:t>
      </w:r>
      <w:r w:rsidR="00020A98" w:rsidRPr="00020A98">
        <w:rPr>
          <w:i/>
          <w:sz w:val="22"/>
          <w:szCs w:val="22"/>
          <w:lang w:val="kk-KZ"/>
        </w:rPr>
        <w:t xml:space="preserve"> </w:t>
      </w:r>
    </w:p>
    <w:p w:rsidR="00020A98" w:rsidRPr="00020A98" w:rsidRDefault="00020A98" w:rsidP="00020A98">
      <w:pPr>
        <w:jc w:val="center"/>
        <w:rPr>
          <w:i/>
          <w:sz w:val="22"/>
          <w:szCs w:val="22"/>
          <w:lang w:val="kk-KZ"/>
        </w:rPr>
      </w:pPr>
      <w:r w:rsidRPr="00020A98">
        <w:rPr>
          <w:i/>
          <w:sz w:val="22"/>
          <w:szCs w:val="22"/>
          <w:lang w:val="kk-KZ"/>
        </w:rPr>
        <w:t>е-mail: gulnaznuki@mail.ru</w:t>
      </w:r>
    </w:p>
    <w:p w:rsidR="00020A98" w:rsidRDefault="005F492E" w:rsidP="00020A98">
      <w:pPr>
        <w:jc w:val="center"/>
        <w:rPr>
          <w:i/>
          <w:sz w:val="22"/>
          <w:szCs w:val="22"/>
          <w:lang w:val="kk-KZ"/>
        </w:rPr>
      </w:pPr>
      <w:proofErr w:type="spellStart"/>
      <w:r w:rsidRPr="00020A98">
        <w:rPr>
          <w:b/>
          <w:iCs/>
          <w:sz w:val="22"/>
          <w:szCs w:val="22"/>
          <w:lang w:val="en-US"/>
        </w:rPr>
        <w:t>Nusupbaeva</w:t>
      </w:r>
      <w:proofErr w:type="spellEnd"/>
      <w:r w:rsidRPr="00020A98">
        <w:rPr>
          <w:b/>
          <w:iCs/>
          <w:sz w:val="22"/>
          <w:szCs w:val="22"/>
          <w:lang w:val="en-US"/>
        </w:rPr>
        <w:t xml:space="preserve"> S.A.</w:t>
      </w:r>
      <w:r w:rsidR="00020A98">
        <w:rPr>
          <w:b/>
          <w:iCs/>
          <w:sz w:val="22"/>
          <w:szCs w:val="22"/>
          <w:lang w:val="kk-KZ"/>
        </w:rPr>
        <w:t xml:space="preserve"> – </w:t>
      </w:r>
      <w:r w:rsidR="00020A98" w:rsidRPr="00C40172">
        <w:rPr>
          <w:i/>
          <w:sz w:val="22"/>
          <w:szCs w:val="22"/>
          <w:lang w:val="en-US"/>
        </w:rPr>
        <w:t>al-</w:t>
      </w:r>
      <w:proofErr w:type="spellStart"/>
      <w:r w:rsidR="00020A98" w:rsidRPr="00C40172">
        <w:rPr>
          <w:i/>
          <w:sz w:val="22"/>
          <w:szCs w:val="22"/>
          <w:lang w:val="en-US"/>
        </w:rPr>
        <w:t>Farabi</w:t>
      </w:r>
      <w:proofErr w:type="spellEnd"/>
      <w:r w:rsidR="00020A98" w:rsidRPr="00C40172">
        <w:rPr>
          <w:i/>
          <w:sz w:val="22"/>
          <w:szCs w:val="22"/>
          <w:lang w:val="en-US"/>
        </w:rPr>
        <w:t xml:space="preserve"> Kazakh National University,</w:t>
      </w:r>
      <w:r w:rsidR="00020A98" w:rsidRPr="00020A98">
        <w:rPr>
          <w:i/>
          <w:sz w:val="22"/>
          <w:szCs w:val="22"/>
          <w:lang w:val="en-US"/>
        </w:rPr>
        <w:t xml:space="preserve"> </w:t>
      </w:r>
      <w:r w:rsidR="00020A98" w:rsidRPr="00C40172">
        <w:rPr>
          <w:i/>
          <w:sz w:val="22"/>
          <w:szCs w:val="22"/>
          <w:lang w:val="en-US"/>
        </w:rPr>
        <w:t xml:space="preserve">the Faculty of </w:t>
      </w:r>
      <w:r w:rsidR="00020A98" w:rsidRPr="00020A98">
        <w:rPr>
          <w:i/>
          <w:sz w:val="22"/>
          <w:szCs w:val="22"/>
          <w:lang w:val="en-US"/>
        </w:rPr>
        <w:t>Pre –University education,</w:t>
      </w:r>
    </w:p>
    <w:p w:rsidR="00020A98" w:rsidRPr="00020A98" w:rsidRDefault="00020A98" w:rsidP="00020A98">
      <w:pPr>
        <w:jc w:val="center"/>
        <w:rPr>
          <w:bCs/>
          <w:i/>
          <w:sz w:val="22"/>
          <w:szCs w:val="22"/>
          <w:lang w:val="en-US"/>
        </w:rPr>
      </w:pPr>
      <w:r w:rsidRPr="00020A98">
        <w:rPr>
          <w:i/>
          <w:sz w:val="22"/>
          <w:szCs w:val="22"/>
          <w:lang w:val="kk-KZ"/>
        </w:rPr>
        <w:t xml:space="preserve"> </w:t>
      </w:r>
      <w:r w:rsidRPr="00020A98">
        <w:rPr>
          <w:i/>
          <w:sz w:val="22"/>
          <w:szCs w:val="22"/>
          <w:lang w:val="kk-KZ"/>
        </w:rPr>
        <w:t xml:space="preserve">е-mail: </w:t>
      </w:r>
      <w:r w:rsidRPr="00020A98">
        <w:rPr>
          <w:i/>
          <w:sz w:val="22"/>
          <w:szCs w:val="22"/>
          <w:lang w:val="en-US"/>
        </w:rPr>
        <w:t>n.salta_82@mail.ru</w:t>
      </w:r>
    </w:p>
    <w:p w:rsidR="006C40B8" w:rsidRPr="006C40B8" w:rsidRDefault="006C40B8" w:rsidP="006C40B8">
      <w:pPr>
        <w:jc w:val="center"/>
        <w:rPr>
          <w:sz w:val="22"/>
          <w:szCs w:val="22"/>
          <w:lang w:val="en-US"/>
        </w:rPr>
      </w:pPr>
      <w:proofErr w:type="spellStart"/>
      <w:r w:rsidRPr="00C40172">
        <w:rPr>
          <w:b/>
          <w:sz w:val="22"/>
          <w:szCs w:val="22"/>
          <w:lang w:val="en-US"/>
        </w:rPr>
        <w:t>Ibragimova</w:t>
      </w:r>
      <w:proofErr w:type="spellEnd"/>
      <w:r w:rsidRPr="00C40172">
        <w:rPr>
          <w:b/>
          <w:sz w:val="22"/>
          <w:szCs w:val="22"/>
          <w:lang w:val="en-US"/>
        </w:rPr>
        <w:t xml:space="preserve"> M</w:t>
      </w:r>
      <w:r w:rsidRPr="006C40B8">
        <w:rPr>
          <w:b/>
          <w:sz w:val="22"/>
          <w:szCs w:val="22"/>
          <w:lang w:val="en-US"/>
        </w:rPr>
        <w:t>.</w:t>
      </w:r>
      <w:r w:rsidRPr="00C40172">
        <w:rPr>
          <w:b/>
          <w:sz w:val="22"/>
          <w:szCs w:val="22"/>
          <w:lang w:val="en-US"/>
        </w:rPr>
        <w:t>N</w:t>
      </w:r>
      <w:r w:rsidRPr="006C40B8">
        <w:rPr>
          <w:b/>
          <w:sz w:val="22"/>
          <w:szCs w:val="22"/>
          <w:lang w:val="en-US"/>
        </w:rPr>
        <w:t>.</w:t>
      </w:r>
      <w:r w:rsidRPr="006C40B8">
        <w:rPr>
          <w:i/>
          <w:sz w:val="22"/>
          <w:szCs w:val="22"/>
          <w:lang w:val="en-US"/>
        </w:rPr>
        <w:t xml:space="preserve"> – </w:t>
      </w:r>
      <w:r w:rsidRPr="00C40172">
        <w:rPr>
          <w:i/>
          <w:sz w:val="22"/>
          <w:szCs w:val="22"/>
          <w:lang w:val="en-US"/>
        </w:rPr>
        <w:t>al-</w:t>
      </w:r>
      <w:proofErr w:type="spellStart"/>
      <w:r w:rsidRPr="00C40172">
        <w:rPr>
          <w:i/>
          <w:sz w:val="22"/>
          <w:szCs w:val="22"/>
          <w:lang w:val="en-US"/>
        </w:rPr>
        <w:t>Farabi</w:t>
      </w:r>
      <w:proofErr w:type="spellEnd"/>
      <w:r w:rsidRPr="00C40172">
        <w:rPr>
          <w:i/>
          <w:sz w:val="22"/>
          <w:szCs w:val="22"/>
          <w:lang w:val="en-US"/>
        </w:rPr>
        <w:t xml:space="preserve"> Kazakh National University,</w:t>
      </w:r>
      <w:r w:rsidRPr="006C40B8">
        <w:rPr>
          <w:i/>
          <w:sz w:val="22"/>
          <w:szCs w:val="22"/>
          <w:lang w:val="en-US"/>
        </w:rPr>
        <w:t xml:space="preserve"> </w:t>
      </w:r>
      <w:r w:rsidRPr="00C40172">
        <w:rPr>
          <w:i/>
          <w:sz w:val="22"/>
          <w:szCs w:val="22"/>
          <w:lang w:val="en-US"/>
        </w:rPr>
        <w:t xml:space="preserve">the Faculty of </w:t>
      </w:r>
      <w:r w:rsidRPr="006C40B8">
        <w:rPr>
          <w:i/>
          <w:sz w:val="22"/>
          <w:szCs w:val="22"/>
          <w:lang w:val="en-US"/>
        </w:rPr>
        <w:t xml:space="preserve">Pre –University education, </w:t>
      </w:r>
      <w:hyperlink r:id="rId14" w:history="1">
        <w:r w:rsidRPr="00252780">
          <w:rPr>
            <w:rStyle w:val="a6"/>
            <w:i/>
            <w:sz w:val="22"/>
            <w:szCs w:val="22"/>
          </w:rPr>
          <w:t>і</w:t>
        </w:r>
        <w:r w:rsidRPr="006C40B8">
          <w:rPr>
            <w:rStyle w:val="a6"/>
            <w:i/>
            <w:sz w:val="22"/>
            <w:szCs w:val="22"/>
            <w:lang w:val="en-US"/>
          </w:rPr>
          <w:t>bragimova.meruert@mail.ru</w:t>
        </w:r>
      </w:hyperlink>
    </w:p>
    <w:p w:rsidR="00C14778" w:rsidRPr="00020A98" w:rsidRDefault="00C14778" w:rsidP="00C14778">
      <w:pPr>
        <w:ind w:firstLine="709"/>
        <w:jc w:val="center"/>
        <w:rPr>
          <w:b/>
          <w:iCs/>
          <w:sz w:val="22"/>
          <w:szCs w:val="22"/>
          <w:lang w:val="en-US"/>
        </w:rPr>
      </w:pPr>
    </w:p>
    <w:p w:rsidR="00DE6865" w:rsidRPr="00020A98" w:rsidRDefault="00E3046C" w:rsidP="00DE6865">
      <w:pPr>
        <w:pStyle w:val="HTML"/>
        <w:jc w:val="center"/>
        <w:rPr>
          <w:rFonts w:ascii="Times New Roman" w:hAnsi="Times New Roman" w:cs="Times New Roman"/>
          <w:b/>
          <w:sz w:val="22"/>
          <w:szCs w:val="22"/>
          <w:lang w:val="en-US"/>
        </w:rPr>
      </w:pPr>
      <w:r w:rsidRPr="00020A98">
        <w:rPr>
          <w:rFonts w:ascii="Times New Roman" w:hAnsi="Times New Roman" w:cs="Times New Roman"/>
          <w:b/>
          <w:sz w:val="22"/>
          <w:szCs w:val="22"/>
          <w:lang w:val="en-US"/>
        </w:rPr>
        <w:t>Increasing of the</w:t>
      </w:r>
      <w:r w:rsidR="00DE6865" w:rsidRPr="00020A98">
        <w:rPr>
          <w:rFonts w:ascii="Times New Roman" w:hAnsi="Times New Roman" w:cs="Times New Roman"/>
          <w:b/>
          <w:sz w:val="22"/>
          <w:szCs w:val="22"/>
          <w:lang w:val="en-US"/>
        </w:rPr>
        <w:t xml:space="preserve"> cognitive </w:t>
      </w:r>
      <w:proofErr w:type="spellStart"/>
      <w:r w:rsidRPr="00020A98">
        <w:rPr>
          <w:rFonts w:ascii="Times New Roman" w:hAnsi="Times New Roman" w:cs="Times New Roman"/>
          <w:b/>
          <w:sz w:val="22"/>
          <w:szCs w:val="22"/>
          <w:lang w:val="en-US"/>
        </w:rPr>
        <w:t>student</w:t>
      </w:r>
      <w:proofErr w:type="gramStart"/>
      <w:r w:rsidRPr="00020A98">
        <w:rPr>
          <w:rFonts w:ascii="Times New Roman" w:hAnsi="Times New Roman" w:cs="Times New Roman"/>
          <w:b/>
          <w:sz w:val="22"/>
          <w:szCs w:val="22"/>
          <w:vertAlign w:val="superscript"/>
          <w:lang w:val="en-US"/>
        </w:rPr>
        <w:t>,</w:t>
      </w:r>
      <w:r w:rsidRPr="00020A98">
        <w:rPr>
          <w:rFonts w:ascii="Times New Roman" w:hAnsi="Times New Roman" w:cs="Times New Roman"/>
          <w:b/>
          <w:sz w:val="22"/>
          <w:szCs w:val="22"/>
          <w:lang w:val="en-US"/>
        </w:rPr>
        <w:t>s</w:t>
      </w:r>
      <w:proofErr w:type="spellEnd"/>
      <w:proofErr w:type="gramEnd"/>
      <w:r w:rsidRPr="00020A98">
        <w:rPr>
          <w:rFonts w:ascii="Times New Roman" w:hAnsi="Times New Roman" w:cs="Times New Roman"/>
          <w:b/>
          <w:sz w:val="22"/>
          <w:szCs w:val="22"/>
          <w:lang w:val="en-US"/>
        </w:rPr>
        <w:t xml:space="preserve"> </w:t>
      </w:r>
      <w:r w:rsidR="00DE6865" w:rsidRPr="00020A98">
        <w:rPr>
          <w:rFonts w:ascii="Times New Roman" w:hAnsi="Times New Roman" w:cs="Times New Roman"/>
          <w:b/>
          <w:sz w:val="22"/>
          <w:szCs w:val="22"/>
          <w:lang w:val="en-US"/>
        </w:rPr>
        <w:t xml:space="preserve">interest </w:t>
      </w:r>
      <w:r w:rsidRPr="00020A98">
        <w:rPr>
          <w:rFonts w:ascii="Times New Roman" w:hAnsi="Times New Roman" w:cs="Times New Roman"/>
          <w:b/>
          <w:sz w:val="22"/>
          <w:szCs w:val="22"/>
          <w:lang w:val="en-US"/>
        </w:rPr>
        <w:t>at the</w:t>
      </w:r>
      <w:r w:rsidR="00A530F4">
        <w:rPr>
          <w:rFonts w:ascii="Times New Roman" w:hAnsi="Times New Roman" w:cs="Times New Roman"/>
          <w:b/>
          <w:sz w:val="22"/>
          <w:szCs w:val="22"/>
          <w:lang w:val="en-US"/>
        </w:rPr>
        <w:t xml:space="preserve"> </w:t>
      </w:r>
      <w:r w:rsidRPr="00020A98">
        <w:rPr>
          <w:rFonts w:ascii="Times New Roman" w:hAnsi="Times New Roman" w:cs="Times New Roman"/>
          <w:b/>
          <w:sz w:val="22"/>
          <w:szCs w:val="22"/>
          <w:lang w:val="en-US"/>
        </w:rPr>
        <w:t xml:space="preserve">History </w:t>
      </w:r>
      <w:r w:rsidR="00DE6865" w:rsidRPr="00020A98">
        <w:rPr>
          <w:rFonts w:ascii="Times New Roman" w:hAnsi="Times New Roman" w:cs="Times New Roman"/>
          <w:b/>
          <w:sz w:val="22"/>
          <w:szCs w:val="22"/>
          <w:lang w:val="en-US"/>
        </w:rPr>
        <w:t xml:space="preserve">lessons  </w:t>
      </w:r>
    </w:p>
    <w:p w:rsidR="00DE6865" w:rsidRPr="00020A98" w:rsidRDefault="00DE6865" w:rsidP="00DE6865">
      <w:pPr>
        <w:pStyle w:val="HTML"/>
        <w:jc w:val="center"/>
        <w:rPr>
          <w:rFonts w:ascii="Times New Roman" w:hAnsi="Times New Roman" w:cs="Times New Roman"/>
          <w:b/>
          <w:sz w:val="22"/>
          <w:szCs w:val="22"/>
          <w:lang w:val="en-US"/>
        </w:rPr>
      </w:pPr>
      <w:r w:rsidRPr="00020A98">
        <w:rPr>
          <w:rFonts w:ascii="Times New Roman" w:hAnsi="Times New Roman" w:cs="Times New Roman"/>
          <w:b/>
          <w:sz w:val="22"/>
          <w:szCs w:val="22"/>
          <w:lang w:val="en-US"/>
        </w:rPr>
        <w:t>(</w:t>
      </w:r>
      <w:r w:rsidR="00E3046C" w:rsidRPr="00020A98">
        <w:rPr>
          <w:rFonts w:ascii="Times New Roman" w:hAnsi="Times New Roman" w:cs="Times New Roman"/>
          <w:b/>
          <w:sz w:val="22"/>
          <w:szCs w:val="22"/>
          <w:lang w:val="en-US"/>
        </w:rPr>
        <w:t>B</w:t>
      </w:r>
      <w:r w:rsidRPr="00020A98">
        <w:rPr>
          <w:rFonts w:ascii="Times New Roman" w:hAnsi="Times New Roman" w:cs="Times New Roman"/>
          <w:b/>
          <w:sz w:val="22"/>
          <w:szCs w:val="22"/>
          <w:lang w:val="en-US"/>
        </w:rPr>
        <w:t>asis o</w:t>
      </w:r>
      <w:r w:rsidR="00E3046C" w:rsidRPr="00020A98">
        <w:rPr>
          <w:rFonts w:ascii="Times New Roman" w:hAnsi="Times New Roman" w:cs="Times New Roman"/>
          <w:b/>
          <w:sz w:val="22"/>
          <w:szCs w:val="22"/>
          <w:lang w:val="en-US"/>
        </w:rPr>
        <w:t>n</w:t>
      </w:r>
      <w:r w:rsidRPr="00020A98">
        <w:rPr>
          <w:rFonts w:ascii="Times New Roman" w:hAnsi="Times New Roman" w:cs="Times New Roman"/>
          <w:b/>
          <w:sz w:val="22"/>
          <w:szCs w:val="22"/>
          <w:lang w:val="en-US"/>
        </w:rPr>
        <w:t xml:space="preserve"> </w:t>
      </w:r>
      <w:proofErr w:type="spellStart"/>
      <w:r w:rsidR="00E3046C" w:rsidRPr="00020A98">
        <w:rPr>
          <w:rFonts w:ascii="Times New Roman" w:hAnsi="Times New Roman" w:cs="Times New Roman"/>
          <w:b/>
          <w:sz w:val="22"/>
          <w:szCs w:val="22"/>
          <w:lang w:val="en-US"/>
        </w:rPr>
        <w:t>Contry</w:t>
      </w:r>
      <w:proofErr w:type="spellEnd"/>
      <w:r w:rsidR="00E3046C" w:rsidRPr="00020A98">
        <w:rPr>
          <w:rFonts w:ascii="Times New Roman" w:hAnsi="Times New Roman" w:cs="Times New Roman"/>
          <w:b/>
          <w:sz w:val="22"/>
          <w:szCs w:val="22"/>
          <w:lang w:val="en-US"/>
        </w:rPr>
        <w:t xml:space="preserve"> studies materials</w:t>
      </w:r>
      <w:r w:rsidRPr="00020A98">
        <w:rPr>
          <w:rFonts w:ascii="Times New Roman" w:hAnsi="Times New Roman" w:cs="Times New Roman"/>
          <w:b/>
          <w:sz w:val="22"/>
          <w:szCs w:val="22"/>
          <w:lang w:val="en-US"/>
        </w:rPr>
        <w:t>)</w:t>
      </w:r>
    </w:p>
    <w:p w:rsidR="00F87811" w:rsidRDefault="00C14778" w:rsidP="00F87811">
      <w:pPr>
        <w:ind w:firstLine="284"/>
        <w:jc w:val="both"/>
        <w:rPr>
          <w:rFonts w:eastAsiaTheme="minorEastAsia"/>
          <w:sz w:val="22"/>
          <w:szCs w:val="22"/>
          <w:shd w:val="clear" w:color="auto" w:fill="FFFFFF"/>
          <w:lang w:val="en-US"/>
        </w:rPr>
      </w:pPr>
      <w:r w:rsidRPr="00020A98">
        <w:rPr>
          <w:rFonts w:eastAsiaTheme="minorEastAsia"/>
          <w:sz w:val="22"/>
          <w:szCs w:val="22"/>
          <w:lang w:val="en-US"/>
        </w:rPr>
        <w:t>This article discusses the ways to enhance cognitive interest of students. The c</w:t>
      </w:r>
      <w:r w:rsidRPr="00020A98">
        <w:rPr>
          <w:sz w:val="22"/>
          <w:szCs w:val="22"/>
          <w:lang w:val="en-US"/>
        </w:rPr>
        <w:t>ognitive interest is one of the most important motives in modern education, which interacts with the social, moral motive, self-education, enriching the student's personality, increases interest in learning. The d</w:t>
      </w:r>
      <w:r w:rsidRPr="00020A98">
        <w:rPr>
          <w:rFonts w:eastAsiaTheme="minorEastAsia"/>
          <w:sz w:val="22"/>
          <w:szCs w:val="22"/>
          <w:lang w:val="en-US"/>
        </w:rPr>
        <w:t>evelopment of cognitive interest promotes conscious attitude to learning and development of cognitive processes, and the ability to manage them, consciously regulate them.</w:t>
      </w:r>
      <w:r w:rsidRPr="00020A98">
        <w:rPr>
          <w:rFonts w:eastAsiaTheme="minorEastAsia"/>
          <w:sz w:val="22"/>
          <w:szCs w:val="22"/>
          <w:shd w:val="clear" w:color="auto" w:fill="FFFFFF"/>
          <w:lang w:val="en-US"/>
        </w:rPr>
        <w:t>The most effective means of enhancing cognitive interest of students in high school include using the local history materials, which makes it possible to visualize hearing, helps students to understand, to comprehend, retain and consolidate the knowledge in memory, which in turn provides playback and application of acquired knowledge in certain circumstances. The article also describes how to organize the independent work of students and use local history material, which in addition to the above features, enhances cognitive interest of students in credit courses.</w:t>
      </w:r>
    </w:p>
    <w:p w:rsidR="00ED0F8D" w:rsidRPr="00F87811" w:rsidRDefault="008E4A82" w:rsidP="00F87811">
      <w:pPr>
        <w:ind w:firstLine="284"/>
        <w:jc w:val="both"/>
        <w:rPr>
          <w:rFonts w:eastAsiaTheme="minorEastAsia"/>
          <w:sz w:val="22"/>
          <w:szCs w:val="22"/>
          <w:shd w:val="clear" w:color="auto" w:fill="FFFFFF"/>
          <w:lang w:val="kk-KZ"/>
        </w:rPr>
      </w:pPr>
      <w:r w:rsidRPr="00020A98">
        <w:rPr>
          <w:rFonts w:eastAsiaTheme="minorEastAsia"/>
          <w:b/>
          <w:sz w:val="22"/>
          <w:szCs w:val="22"/>
          <w:shd w:val="clear" w:color="auto" w:fill="FFFFFF"/>
          <w:lang w:val="kk-KZ"/>
        </w:rPr>
        <w:lastRenderedPageBreak/>
        <w:t>Keywords:</w:t>
      </w:r>
      <w:r w:rsidR="00ED0F8D" w:rsidRPr="00020A98">
        <w:rPr>
          <w:color w:val="212121"/>
          <w:sz w:val="22"/>
          <w:szCs w:val="22"/>
          <w:lang w:val="en-US"/>
        </w:rPr>
        <w:t xml:space="preserve"> Cognitive interest, </w:t>
      </w:r>
      <w:r w:rsidR="00D7316C" w:rsidRPr="00020A98">
        <w:rPr>
          <w:color w:val="212121"/>
          <w:sz w:val="22"/>
          <w:szCs w:val="22"/>
          <w:lang w:val="en-US"/>
        </w:rPr>
        <w:t>h</w:t>
      </w:r>
      <w:r w:rsidR="00ED0F8D" w:rsidRPr="00020A98">
        <w:rPr>
          <w:color w:val="212121"/>
          <w:sz w:val="22"/>
          <w:szCs w:val="22"/>
          <w:shd w:val="clear" w:color="auto" w:fill="FFFFFF"/>
          <w:lang w:val="en-US"/>
        </w:rPr>
        <w:t xml:space="preserve">istorical study of local lore, </w:t>
      </w:r>
      <w:r w:rsidR="00D7316C" w:rsidRPr="00020A98">
        <w:rPr>
          <w:color w:val="212121"/>
          <w:sz w:val="22"/>
          <w:szCs w:val="22"/>
          <w:shd w:val="clear" w:color="auto" w:fill="FFFFFF"/>
          <w:lang w:val="en-US"/>
        </w:rPr>
        <w:t>c</w:t>
      </w:r>
      <w:r w:rsidR="00ED0F8D" w:rsidRPr="00020A98">
        <w:rPr>
          <w:color w:val="212121"/>
          <w:sz w:val="22"/>
          <w:szCs w:val="22"/>
          <w:lang w:val="en-US"/>
        </w:rPr>
        <w:t xml:space="preserve">redit technology, </w:t>
      </w:r>
      <w:r w:rsidR="00D7316C" w:rsidRPr="00020A98">
        <w:rPr>
          <w:color w:val="212121"/>
          <w:sz w:val="22"/>
          <w:szCs w:val="22"/>
          <w:lang w:val="en-US"/>
        </w:rPr>
        <w:t>i</w:t>
      </w:r>
      <w:r w:rsidR="00ED0F8D" w:rsidRPr="00020A98">
        <w:rPr>
          <w:color w:val="212121"/>
          <w:sz w:val="22"/>
          <w:szCs w:val="22"/>
          <w:shd w:val="clear" w:color="auto" w:fill="FFFFFF"/>
          <w:lang w:val="en-US"/>
        </w:rPr>
        <w:t>ndependent work of a student</w:t>
      </w:r>
    </w:p>
    <w:p w:rsidR="00ED0F8D" w:rsidRPr="00020A98" w:rsidRDefault="00ED0F8D" w:rsidP="00ED0F8D">
      <w:pPr>
        <w:pStyle w:val="HTML"/>
        <w:shd w:val="clear" w:color="auto" w:fill="FFFFFF"/>
        <w:rPr>
          <w:rFonts w:ascii="Times New Roman" w:hAnsi="Times New Roman" w:cs="Times New Roman"/>
          <w:color w:val="212121"/>
          <w:sz w:val="22"/>
          <w:szCs w:val="22"/>
          <w:lang w:val="en-US"/>
        </w:rPr>
      </w:pPr>
    </w:p>
    <w:p w:rsidR="008E4A82" w:rsidRPr="00020A98" w:rsidRDefault="008E4A82" w:rsidP="00C14778">
      <w:pPr>
        <w:ind w:firstLine="709"/>
        <w:jc w:val="both"/>
        <w:rPr>
          <w:rFonts w:eastAsiaTheme="minorEastAsia"/>
          <w:b/>
          <w:sz w:val="22"/>
          <w:szCs w:val="22"/>
          <w:shd w:val="clear" w:color="auto" w:fill="FFFFFF"/>
          <w:lang w:val="kk-KZ"/>
        </w:rPr>
      </w:pPr>
    </w:p>
    <w:p w:rsidR="00C14778" w:rsidRPr="00020A98" w:rsidRDefault="00C14778" w:rsidP="00C14778">
      <w:pPr>
        <w:ind w:firstLine="709"/>
        <w:jc w:val="both"/>
        <w:rPr>
          <w:b/>
          <w:bCs/>
          <w:i/>
          <w:iCs/>
          <w:sz w:val="22"/>
          <w:szCs w:val="22"/>
          <w:lang w:val="kk-KZ"/>
        </w:rPr>
      </w:pPr>
    </w:p>
    <w:p w:rsidR="00C7314B" w:rsidRPr="00020A98" w:rsidRDefault="00C7314B" w:rsidP="007A275C">
      <w:pPr>
        <w:jc w:val="center"/>
        <w:rPr>
          <w:sz w:val="22"/>
          <w:szCs w:val="22"/>
          <w:lang w:val="kk-KZ"/>
        </w:rPr>
      </w:pPr>
    </w:p>
    <w:sectPr w:rsidR="00C7314B" w:rsidRPr="00020A98" w:rsidSect="00020A9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4F8E"/>
    <w:multiLevelType w:val="hybridMultilevel"/>
    <w:tmpl w:val="35B4A5E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3C73208"/>
    <w:multiLevelType w:val="hybridMultilevel"/>
    <w:tmpl w:val="D6FABD16"/>
    <w:lvl w:ilvl="0" w:tplc="4BE61E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45752A6"/>
    <w:multiLevelType w:val="multilevel"/>
    <w:tmpl w:val="5A26EE1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403C09EC"/>
    <w:multiLevelType w:val="hybridMultilevel"/>
    <w:tmpl w:val="5CAC91B8"/>
    <w:lvl w:ilvl="0" w:tplc="589AA8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A153E49"/>
    <w:multiLevelType w:val="hybridMultilevel"/>
    <w:tmpl w:val="C9F09F0A"/>
    <w:lvl w:ilvl="0" w:tplc="0D76D692">
      <w:start w:val="1"/>
      <w:numFmt w:val="decimal"/>
      <w:lvlText w:val="%1."/>
      <w:lvlJc w:val="left"/>
      <w:pPr>
        <w:tabs>
          <w:tab w:val="num" w:pos="720"/>
        </w:tabs>
        <w:ind w:left="720" w:hanging="36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68D8021A"/>
    <w:multiLevelType w:val="hybridMultilevel"/>
    <w:tmpl w:val="373C7CD4"/>
    <w:lvl w:ilvl="0" w:tplc="06B806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EFC6455"/>
    <w:multiLevelType w:val="hybridMultilevel"/>
    <w:tmpl w:val="D67866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A1920"/>
    <w:rsid w:val="00020A98"/>
    <w:rsid w:val="000A136D"/>
    <w:rsid w:val="001311B3"/>
    <w:rsid w:val="00143984"/>
    <w:rsid w:val="001F6FCB"/>
    <w:rsid w:val="00213D06"/>
    <w:rsid w:val="002200B2"/>
    <w:rsid w:val="002565C4"/>
    <w:rsid w:val="00306E24"/>
    <w:rsid w:val="0034588F"/>
    <w:rsid w:val="00364A34"/>
    <w:rsid w:val="003B0982"/>
    <w:rsid w:val="00413249"/>
    <w:rsid w:val="004916B4"/>
    <w:rsid w:val="004B4B9C"/>
    <w:rsid w:val="00540EEA"/>
    <w:rsid w:val="00587B6B"/>
    <w:rsid w:val="005F492E"/>
    <w:rsid w:val="006A7134"/>
    <w:rsid w:val="006C40B8"/>
    <w:rsid w:val="006C462D"/>
    <w:rsid w:val="00732B86"/>
    <w:rsid w:val="0074736C"/>
    <w:rsid w:val="00783314"/>
    <w:rsid w:val="007A275C"/>
    <w:rsid w:val="007D1E56"/>
    <w:rsid w:val="00896398"/>
    <w:rsid w:val="008A1920"/>
    <w:rsid w:val="008D13AD"/>
    <w:rsid w:val="008E4A82"/>
    <w:rsid w:val="008F2B15"/>
    <w:rsid w:val="008F372B"/>
    <w:rsid w:val="00970222"/>
    <w:rsid w:val="009A51BD"/>
    <w:rsid w:val="009E6188"/>
    <w:rsid w:val="009F4E62"/>
    <w:rsid w:val="00A03542"/>
    <w:rsid w:val="00A036D7"/>
    <w:rsid w:val="00A14995"/>
    <w:rsid w:val="00A17A8D"/>
    <w:rsid w:val="00A23401"/>
    <w:rsid w:val="00A50C6B"/>
    <w:rsid w:val="00A530F4"/>
    <w:rsid w:val="00AB0A3E"/>
    <w:rsid w:val="00AE6C26"/>
    <w:rsid w:val="00B549C1"/>
    <w:rsid w:val="00B70BAF"/>
    <w:rsid w:val="00B81002"/>
    <w:rsid w:val="00B919F7"/>
    <w:rsid w:val="00BC7F67"/>
    <w:rsid w:val="00C14778"/>
    <w:rsid w:val="00C52210"/>
    <w:rsid w:val="00C55D11"/>
    <w:rsid w:val="00C7314B"/>
    <w:rsid w:val="00C92210"/>
    <w:rsid w:val="00CF0ABE"/>
    <w:rsid w:val="00D63E6C"/>
    <w:rsid w:val="00D7316C"/>
    <w:rsid w:val="00DB71A5"/>
    <w:rsid w:val="00DD2A71"/>
    <w:rsid w:val="00DE6865"/>
    <w:rsid w:val="00E12C69"/>
    <w:rsid w:val="00E3046C"/>
    <w:rsid w:val="00E466FC"/>
    <w:rsid w:val="00ED0F8D"/>
    <w:rsid w:val="00F6373B"/>
    <w:rsid w:val="00F67455"/>
    <w:rsid w:val="00F87811"/>
    <w:rsid w:val="00FC431E"/>
    <w:rsid w:val="00FC7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1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13D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8331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7314B"/>
    <w:pPr>
      <w:spacing w:before="100" w:beforeAutospacing="1" w:after="100" w:afterAutospacing="1"/>
    </w:pPr>
  </w:style>
  <w:style w:type="paragraph" w:styleId="a4">
    <w:name w:val="Body Text"/>
    <w:basedOn w:val="a"/>
    <w:link w:val="a5"/>
    <w:uiPriority w:val="99"/>
    <w:rsid w:val="00C7314B"/>
    <w:pPr>
      <w:spacing w:after="120"/>
    </w:pPr>
  </w:style>
  <w:style w:type="character" w:customStyle="1" w:styleId="a5">
    <w:name w:val="Основной текст Знак"/>
    <w:basedOn w:val="a0"/>
    <w:link w:val="a4"/>
    <w:uiPriority w:val="99"/>
    <w:rsid w:val="00C7314B"/>
    <w:rPr>
      <w:rFonts w:ascii="Times New Roman" w:eastAsia="Times New Roman" w:hAnsi="Times New Roman" w:cs="Times New Roman"/>
      <w:sz w:val="24"/>
      <w:szCs w:val="24"/>
      <w:lang w:eastAsia="ru-RU"/>
    </w:rPr>
  </w:style>
  <w:style w:type="character" w:customStyle="1" w:styleId="hps">
    <w:name w:val="hps"/>
    <w:basedOn w:val="a0"/>
    <w:uiPriority w:val="99"/>
    <w:rsid w:val="00C7314B"/>
    <w:rPr>
      <w:rFonts w:cs="Times New Roman"/>
    </w:rPr>
  </w:style>
  <w:style w:type="character" w:styleId="a6">
    <w:name w:val="Hyperlink"/>
    <w:basedOn w:val="a0"/>
    <w:uiPriority w:val="99"/>
    <w:rsid w:val="00C7314B"/>
    <w:rPr>
      <w:rFonts w:cs="Times New Roman"/>
      <w:color w:val="0000FF"/>
      <w:u w:val="single"/>
    </w:rPr>
  </w:style>
  <w:style w:type="paragraph" w:customStyle="1" w:styleId="psection">
    <w:name w:val="psection"/>
    <w:basedOn w:val="a"/>
    <w:rsid w:val="005F492E"/>
    <w:pPr>
      <w:spacing w:before="100" w:beforeAutospacing="1" w:after="100" w:afterAutospacing="1"/>
    </w:pPr>
  </w:style>
  <w:style w:type="paragraph" w:styleId="a7">
    <w:name w:val="List Paragraph"/>
    <w:basedOn w:val="a"/>
    <w:uiPriority w:val="34"/>
    <w:qFormat/>
    <w:rsid w:val="005F492E"/>
    <w:pPr>
      <w:ind w:left="720"/>
      <w:contextualSpacing/>
    </w:pPr>
  </w:style>
  <w:style w:type="character" w:styleId="a8">
    <w:name w:val="Emphasis"/>
    <w:basedOn w:val="a0"/>
    <w:uiPriority w:val="20"/>
    <w:qFormat/>
    <w:rsid w:val="00783314"/>
    <w:rPr>
      <w:i/>
      <w:iCs/>
    </w:rPr>
  </w:style>
  <w:style w:type="character" w:customStyle="1" w:styleId="30">
    <w:name w:val="Заголовок 3 Знак"/>
    <w:basedOn w:val="a0"/>
    <w:link w:val="3"/>
    <w:uiPriority w:val="9"/>
    <w:rsid w:val="00783314"/>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213D06"/>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B70BAF"/>
  </w:style>
  <w:style w:type="paragraph" w:styleId="HTML">
    <w:name w:val="HTML Preformatted"/>
    <w:basedOn w:val="a"/>
    <w:link w:val="HTML0"/>
    <w:uiPriority w:val="99"/>
    <w:semiHidden/>
    <w:unhideWhenUsed/>
    <w:rsid w:val="00ED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D0F8D"/>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1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13D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8331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7314B"/>
    <w:pPr>
      <w:spacing w:before="100" w:beforeAutospacing="1" w:after="100" w:afterAutospacing="1"/>
    </w:pPr>
  </w:style>
  <w:style w:type="paragraph" w:styleId="a4">
    <w:name w:val="Body Text"/>
    <w:basedOn w:val="a"/>
    <w:link w:val="a5"/>
    <w:uiPriority w:val="99"/>
    <w:rsid w:val="00C7314B"/>
    <w:pPr>
      <w:spacing w:after="120"/>
    </w:pPr>
  </w:style>
  <w:style w:type="character" w:customStyle="1" w:styleId="a5">
    <w:name w:val="Основной текст Знак"/>
    <w:basedOn w:val="a0"/>
    <w:link w:val="a4"/>
    <w:uiPriority w:val="99"/>
    <w:rsid w:val="00C7314B"/>
    <w:rPr>
      <w:rFonts w:ascii="Times New Roman" w:eastAsia="Times New Roman" w:hAnsi="Times New Roman" w:cs="Times New Roman"/>
      <w:sz w:val="24"/>
      <w:szCs w:val="24"/>
      <w:lang w:eastAsia="ru-RU"/>
    </w:rPr>
  </w:style>
  <w:style w:type="character" w:customStyle="1" w:styleId="hps">
    <w:name w:val="hps"/>
    <w:basedOn w:val="a0"/>
    <w:uiPriority w:val="99"/>
    <w:rsid w:val="00C7314B"/>
    <w:rPr>
      <w:rFonts w:cs="Times New Roman"/>
    </w:rPr>
  </w:style>
  <w:style w:type="character" w:styleId="a6">
    <w:name w:val="Hyperlink"/>
    <w:basedOn w:val="a0"/>
    <w:uiPriority w:val="99"/>
    <w:rsid w:val="00C7314B"/>
    <w:rPr>
      <w:rFonts w:cs="Times New Roman"/>
      <w:color w:val="0000FF"/>
      <w:u w:val="single"/>
    </w:rPr>
  </w:style>
  <w:style w:type="paragraph" w:customStyle="1" w:styleId="psection">
    <w:name w:val="psection"/>
    <w:basedOn w:val="a"/>
    <w:rsid w:val="005F492E"/>
    <w:pPr>
      <w:spacing w:before="100" w:beforeAutospacing="1" w:after="100" w:afterAutospacing="1"/>
    </w:pPr>
  </w:style>
  <w:style w:type="paragraph" w:styleId="a7">
    <w:name w:val="List Paragraph"/>
    <w:basedOn w:val="a"/>
    <w:uiPriority w:val="34"/>
    <w:qFormat/>
    <w:rsid w:val="005F492E"/>
    <w:pPr>
      <w:ind w:left="720"/>
      <w:contextualSpacing/>
    </w:pPr>
  </w:style>
  <w:style w:type="character" w:styleId="a8">
    <w:name w:val="Emphasis"/>
    <w:basedOn w:val="a0"/>
    <w:uiPriority w:val="20"/>
    <w:qFormat/>
    <w:rsid w:val="00783314"/>
    <w:rPr>
      <w:i/>
      <w:iCs/>
    </w:rPr>
  </w:style>
  <w:style w:type="character" w:customStyle="1" w:styleId="30">
    <w:name w:val="Заголовок 3 Знак"/>
    <w:basedOn w:val="a0"/>
    <w:link w:val="3"/>
    <w:uiPriority w:val="9"/>
    <w:rsid w:val="00783314"/>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213D06"/>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B70BAF"/>
  </w:style>
  <w:style w:type="paragraph" w:styleId="HTML">
    <w:name w:val="HTML Preformatted"/>
    <w:basedOn w:val="a"/>
    <w:link w:val="HTML0"/>
    <w:uiPriority w:val="99"/>
    <w:semiHidden/>
    <w:unhideWhenUsed/>
    <w:rsid w:val="00ED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D0F8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3263">
      <w:bodyDiv w:val="1"/>
      <w:marLeft w:val="0"/>
      <w:marRight w:val="0"/>
      <w:marTop w:val="0"/>
      <w:marBottom w:val="0"/>
      <w:divBdr>
        <w:top w:val="none" w:sz="0" w:space="0" w:color="auto"/>
        <w:left w:val="none" w:sz="0" w:space="0" w:color="auto"/>
        <w:bottom w:val="none" w:sz="0" w:space="0" w:color="auto"/>
        <w:right w:val="none" w:sz="0" w:space="0" w:color="auto"/>
      </w:divBdr>
    </w:div>
    <w:div w:id="63841682">
      <w:bodyDiv w:val="1"/>
      <w:marLeft w:val="0"/>
      <w:marRight w:val="0"/>
      <w:marTop w:val="0"/>
      <w:marBottom w:val="0"/>
      <w:divBdr>
        <w:top w:val="none" w:sz="0" w:space="0" w:color="auto"/>
        <w:left w:val="none" w:sz="0" w:space="0" w:color="auto"/>
        <w:bottom w:val="none" w:sz="0" w:space="0" w:color="auto"/>
        <w:right w:val="none" w:sz="0" w:space="0" w:color="auto"/>
      </w:divBdr>
    </w:div>
    <w:div w:id="151024856">
      <w:bodyDiv w:val="1"/>
      <w:marLeft w:val="0"/>
      <w:marRight w:val="0"/>
      <w:marTop w:val="0"/>
      <w:marBottom w:val="0"/>
      <w:divBdr>
        <w:top w:val="none" w:sz="0" w:space="0" w:color="auto"/>
        <w:left w:val="none" w:sz="0" w:space="0" w:color="auto"/>
        <w:bottom w:val="none" w:sz="0" w:space="0" w:color="auto"/>
        <w:right w:val="none" w:sz="0" w:space="0" w:color="auto"/>
      </w:divBdr>
    </w:div>
    <w:div w:id="366032376">
      <w:bodyDiv w:val="1"/>
      <w:marLeft w:val="0"/>
      <w:marRight w:val="0"/>
      <w:marTop w:val="0"/>
      <w:marBottom w:val="0"/>
      <w:divBdr>
        <w:top w:val="none" w:sz="0" w:space="0" w:color="auto"/>
        <w:left w:val="none" w:sz="0" w:space="0" w:color="auto"/>
        <w:bottom w:val="none" w:sz="0" w:space="0" w:color="auto"/>
        <w:right w:val="none" w:sz="0" w:space="0" w:color="auto"/>
      </w:divBdr>
    </w:div>
    <w:div w:id="632097274">
      <w:bodyDiv w:val="1"/>
      <w:marLeft w:val="0"/>
      <w:marRight w:val="0"/>
      <w:marTop w:val="0"/>
      <w:marBottom w:val="0"/>
      <w:divBdr>
        <w:top w:val="none" w:sz="0" w:space="0" w:color="auto"/>
        <w:left w:val="none" w:sz="0" w:space="0" w:color="auto"/>
        <w:bottom w:val="none" w:sz="0" w:space="0" w:color="auto"/>
        <w:right w:val="none" w:sz="0" w:space="0" w:color="auto"/>
      </w:divBdr>
    </w:div>
    <w:div w:id="1650095039">
      <w:bodyDiv w:val="1"/>
      <w:marLeft w:val="0"/>
      <w:marRight w:val="0"/>
      <w:marTop w:val="0"/>
      <w:marBottom w:val="0"/>
      <w:divBdr>
        <w:top w:val="none" w:sz="0" w:space="0" w:color="auto"/>
        <w:left w:val="none" w:sz="0" w:space="0" w:color="auto"/>
        <w:bottom w:val="none" w:sz="0" w:space="0" w:color="auto"/>
        <w:right w:val="none" w:sz="0" w:space="0" w:color="auto"/>
      </w:divBdr>
    </w:div>
    <w:div w:id="2045978567">
      <w:bodyDiv w:val="1"/>
      <w:marLeft w:val="0"/>
      <w:marRight w:val="0"/>
      <w:marTop w:val="0"/>
      <w:marBottom w:val="0"/>
      <w:divBdr>
        <w:top w:val="none" w:sz="0" w:space="0" w:color="auto"/>
        <w:left w:val="none" w:sz="0" w:space="0" w:color="auto"/>
        <w:bottom w:val="none" w:sz="0" w:space="0" w:color="auto"/>
        <w:right w:val="none" w:sz="0" w:space="0" w:color="auto"/>
      </w:divBdr>
      <w:divsChild>
        <w:div w:id="983118014">
          <w:marLeft w:val="0"/>
          <w:marRight w:val="0"/>
          <w:marTop w:val="0"/>
          <w:marBottom w:val="0"/>
          <w:divBdr>
            <w:top w:val="none" w:sz="0" w:space="0" w:color="auto"/>
            <w:left w:val="none" w:sz="0" w:space="0" w:color="auto"/>
            <w:bottom w:val="none" w:sz="0" w:space="0" w:color="auto"/>
            <w:right w:val="none" w:sz="0" w:space="0" w:color="auto"/>
          </w:divBdr>
          <w:divsChild>
            <w:div w:id="615797183">
              <w:marLeft w:val="0"/>
              <w:marRight w:val="0"/>
              <w:marTop w:val="0"/>
              <w:marBottom w:val="0"/>
              <w:divBdr>
                <w:top w:val="none" w:sz="0" w:space="0" w:color="auto"/>
                <w:left w:val="none" w:sz="0" w:space="0" w:color="auto"/>
                <w:bottom w:val="none" w:sz="0" w:space="0" w:color="auto"/>
                <w:right w:val="none" w:sz="0" w:space="0" w:color="auto"/>
              </w:divBdr>
              <w:divsChild>
                <w:div w:id="14443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alta_82@mail.ru" TargetMode="External"/><Relationship Id="rId13" Type="http://schemas.openxmlformats.org/officeDocument/2006/relationships/hyperlink" Target="mailto:m_mary_84@mail.ru" TargetMode="External"/><Relationship Id="rId3" Type="http://schemas.openxmlformats.org/officeDocument/2006/relationships/styles" Target="styles.xml"/><Relationship Id="rId7" Type="http://schemas.openxmlformats.org/officeDocument/2006/relationships/hyperlink" Target="mailto:m_mary_84@mail.ru" TargetMode="External"/><Relationship Id="rId12" Type="http://schemas.openxmlformats.org/officeDocument/2006/relationships/hyperlink" Target="mailto:&#1110;bragimova.meruert@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salta_82@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_mary_84@mail.ru" TargetMode="External"/><Relationship Id="rId4" Type="http://schemas.microsoft.com/office/2007/relationships/stylesWithEffects" Target="stylesWithEffects.xml"/><Relationship Id="rId9" Type="http://schemas.openxmlformats.org/officeDocument/2006/relationships/hyperlink" Target="http://elib.tomsk.ru/page/6831/" TargetMode="External"/><Relationship Id="rId14" Type="http://schemas.openxmlformats.org/officeDocument/2006/relationships/hyperlink" Target="mailto:&#1110;bragimova.meruer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2A46F-8E79-46CB-9664-F3790CCF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6</Pages>
  <Words>3185</Words>
  <Characters>18158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dc:creator>
  <cp:lastModifiedBy>Меруерт Ибрагимова</cp:lastModifiedBy>
  <cp:revision>47</cp:revision>
  <cp:lastPrinted>2017-03-24T03:47:00Z</cp:lastPrinted>
  <dcterms:created xsi:type="dcterms:W3CDTF">2017-02-20T11:06:00Z</dcterms:created>
  <dcterms:modified xsi:type="dcterms:W3CDTF">2017-04-13T09:59:00Z</dcterms:modified>
</cp:coreProperties>
</file>