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31" w:rsidRPr="001C5264" w:rsidRDefault="00C54780" w:rsidP="00C54780">
      <w:pPr>
        <w:jc w:val="both"/>
        <w:rPr>
          <w:rFonts w:ascii="Times New Roman" w:hAnsi="Times New Roman" w:cs="Times New Roman"/>
        </w:rPr>
      </w:pPr>
      <w:r w:rsidRPr="00C54780">
        <w:rPr>
          <w:rFonts w:ascii="Times New Roman" w:hAnsi="Times New Roman" w:cs="Times New Roman"/>
          <w:sz w:val="28"/>
          <w:szCs w:val="28"/>
        </w:rPr>
        <w:t xml:space="preserve">Благодаря использованию конкретных примеров из печати, радио и ТВ, интернета, собранных самим студентами, нужно формировать у будущих журналистов или </w:t>
      </w:r>
      <w:r w:rsidRPr="00C54780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C54780">
        <w:rPr>
          <w:rFonts w:ascii="Times New Roman" w:hAnsi="Times New Roman" w:cs="Times New Roman"/>
          <w:sz w:val="28"/>
          <w:szCs w:val="28"/>
        </w:rPr>
        <w:t>-щиков скл</w:t>
      </w:r>
      <w:r w:rsidRPr="00C54780">
        <w:rPr>
          <w:rFonts w:ascii="Times New Roman" w:hAnsi="Times New Roman" w:cs="Times New Roman"/>
          <w:sz w:val="28"/>
          <w:szCs w:val="28"/>
        </w:rPr>
        <w:t>онности работать «для общества», п</w:t>
      </w:r>
      <w:r w:rsidRPr="00C54780">
        <w:rPr>
          <w:rFonts w:ascii="Times New Roman" w:hAnsi="Times New Roman" w:cs="Times New Roman"/>
          <w:sz w:val="28"/>
          <w:szCs w:val="28"/>
        </w:rPr>
        <w:t>оэтому от преподавателя требуется четкое понимание сущности предлагаемых заданий, умения осуществлять их составление с учетом реальной ситуации, уровня знаний и умений студентов, тематического разнообразия</w:t>
      </w:r>
      <w:r w:rsidR="001C526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70C31" w:rsidRPr="001C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80"/>
    <w:rsid w:val="001C5264"/>
    <w:rsid w:val="00270C31"/>
    <w:rsid w:val="00C5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97A52-431F-468E-8663-A1BB8C93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2017-03-02T05:26:00Z</dcterms:created>
  <dcterms:modified xsi:type="dcterms:W3CDTF">2017-03-02T05:30:00Z</dcterms:modified>
</cp:coreProperties>
</file>