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E61" w:rsidRPr="0067676D" w:rsidRDefault="0067676D" w:rsidP="0067676D">
      <w:pPr>
        <w:rPr>
          <w:rFonts w:ascii="Times New Roman" w:hAnsi="Times New Roman" w:cs="Times New Roman"/>
          <w:b/>
          <w:sz w:val="32"/>
          <w:szCs w:val="32"/>
          <w:lang w:val="kk-KZ"/>
        </w:rPr>
      </w:pPr>
      <w:r>
        <w:rPr>
          <w:rFonts w:ascii="Times New Roman" w:hAnsi="Times New Roman" w:cs="Times New Roman"/>
          <w:b/>
          <w:sz w:val="32"/>
          <w:szCs w:val="32"/>
          <w:lang w:val="kk-KZ"/>
        </w:rPr>
        <w:t xml:space="preserve">                               ҚазҰУ - </w:t>
      </w:r>
      <w:r w:rsidRPr="0067676D">
        <w:rPr>
          <w:rFonts w:ascii="Times New Roman" w:hAnsi="Times New Roman" w:cs="Times New Roman"/>
          <w:b/>
          <w:sz w:val="32"/>
          <w:szCs w:val="32"/>
          <w:lang w:val="kk-KZ"/>
        </w:rPr>
        <w:t>ж</w:t>
      </w:r>
      <w:r w:rsidR="00226E61" w:rsidRPr="0067676D">
        <w:rPr>
          <w:rFonts w:ascii="Times New Roman" w:hAnsi="Times New Roman" w:cs="Times New Roman"/>
          <w:b/>
          <w:sz w:val="32"/>
          <w:szCs w:val="32"/>
          <w:lang w:val="kk-KZ"/>
        </w:rPr>
        <w:t>арқын болашақ жаршысы!</w:t>
      </w:r>
    </w:p>
    <w:p w:rsidR="00226E61" w:rsidRDefault="00226E61" w:rsidP="00226E61">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1 қыркүйек күні ҚазҰУ-дың филология және әлем тілдері факультетінде университет табалдырығын алғаш аттап отырған 1 – курс студенттеріне  арналған  көшбасшылар (лидерлік) дәрісі өтті. ҚазҰУ-дың  «Әл-Фараби» кітапханасында өткен бұл дәрісте білімге құмар жалынды жастарға тағылымы мол ғибратты мағлұматтар берілді. </w:t>
      </w:r>
    </w:p>
    <w:p w:rsidR="00226E61" w:rsidRDefault="00226E61" w:rsidP="00226E61">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Дәрісте ҚазҰУ -ды әр жылдары бітірген үздік түлектер жылы лебіздерімен бөлісіп, студенттік өмірге деген  сағыныштарын жастықтың   қызықты оқиғаларымен  сабақтастырды.  </w:t>
      </w:r>
    </w:p>
    <w:p w:rsidR="00226E61" w:rsidRDefault="00226E61" w:rsidP="00226E61">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Көшбасшылар  дәрісін факультет  деканы, филология ғылымдарының докторы, профессор Өмірхан Әбдиманұлының студенттерге арналған ізгі тілегімен басталды. Факультет деканы дәріске қатысушылардың дұрыс таңдау жасағанына  және   болашаққа азық боларлық білім жинауларын,  білім мен тәрбиенің  ордасына айналған  ҚазҰУ өмірінің белсенді студенттері болуларына шынайы тілектестігін   білдірді.</w:t>
      </w:r>
    </w:p>
    <w:p w:rsidR="00226E61" w:rsidRDefault="00226E61" w:rsidP="00226E61">
      <w:pPr>
        <w:spacing w:after="0"/>
        <w:ind w:firstLine="567"/>
        <w:jc w:val="both"/>
        <w:rPr>
          <w:rFonts w:ascii="Times New Roman" w:hAnsi="Times New Roman" w:cs="Times New Roman"/>
          <w:sz w:val="28"/>
          <w:szCs w:val="28"/>
          <w:lang w:val="kk-KZ"/>
        </w:rPr>
      </w:pPr>
      <w:bookmarkStart w:id="0" w:name="_GoBack"/>
      <w:r>
        <w:rPr>
          <w:rFonts w:ascii="Times New Roman" w:hAnsi="Times New Roman" w:cs="Times New Roman"/>
          <w:sz w:val="28"/>
          <w:szCs w:val="28"/>
          <w:lang w:val="kk-KZ"/>
        </w:rPr>
        <w:t>Нағыз білімді студенттердің алаңына айналған  ҚазҰУ кітапханасында өткен бұл жиын  өз жалғасын «Жалын» баспасының директоры, қазақ қауымына аса танымал қаламгер, «Құрмет», «Парасат» ордендерінің иегері, Қазақсанның еңбек сіңірген қайраткері, Халықаралық «Алаш» сыйлығының лауреаты Бексұлтан Нұржекеұлының тарихи айғақ пен тарихи дәйектерге толы ғылыми мазмұны терең   дәрісімен ұштасты.  Жазушы бұл лидерлік дәрістің кітапханада өтіп жатқандығын құптай отырып,  жастардың өнегелі өмір сүруінің қаруы кітап оқу және кітапхананы күнделікті тұрағына айналдыруы екендігінің астын сыза отырып  ерекше  атап өтті.</w:t>
      </w:r>
    </w:p>
    <w:bookmarkEnd w:id="0"/>
    <w:p w:rsidR="00226E61" w:rsidRDefault="00226E61" w:rsidP="00226E61">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Дәрісті «Қазақ әдебиеті» газетінің бас редакторы,  Халықаралық «Алаш» сыйлығының лауреаты, Қазақстанның еңбек сіңірген қайраткері Жұмабай Шашбайұлы  жалғастырды. Студенттік өмірінің өте қызық тұстары мен естен кетпес жатақхана өмірінің қызықты естеліктерімен бөлісіп, тыңдармандарды әдемі әзілімен тәнті қылды.</w:t>
      </w:r>
    </w:p>
    <w:p w:rsidR="00226E61" w:rsidRDefault="00226E61" w:rsidP="00226E61">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Ал, «Асыл арна» телеарнасының бас директоры, ақын, Мемлекеттік «Дарын» жастар сыйлығының, Қазақстан жастар одағы сыйлығының  иегері, Қазақстанның еңбек сіңірген қайраткері Мұхаметжан Тазабеков Оразбайұлы имандылықтың алтын діңгегі адами парасаттылық екенін салиқалы да салмақты ойларымен айшықтады. </w:t>
      </w:r>
    </w:p>
    <w:p w:rsidR="00226E61" w:rsidRDefault="00226E61" w:rsidP="00226E61">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«Атаңның баласы болма, адамның баласы бол»,- деген хакім Абайдың философиялық тұжырымымен ұштастыра отырып, отбасылық тұлғадан гөрі қоғамдық тұлға болудың маңыздылығын өмірлік мысалдармен саралап өтті. Дәріс оқушы бүгінгі заман жастарының, технология дәуірі жастарының </w:t>
      </w:r>
      <w:r>
        <w:rPr>
          <w:rFonts w:ascii="Times New Roman" w:hAnsi="Times New Roman" w:cs="Times New Roman"/>
          <w:sz w:val="28"/>
          <w:szCs w:val="28"/>
          <w:lang w:val="kk-KZ"/>
        </w:rPr>
        <w:lastRenderedPageBreak/>
        <w:t xml:space="preserve">ақпараттық әлемде өздеріне қажетті білімді таңдай алуларын, ал әлеумет желілеріндегі ақпараттар тасқынының қажеті мен зиянын ажырата білудің маңыздылығын  дәйектеп көрсетуі дәріске қатысушылардың үлкен қызығушылығын тудырды.  Студент кезде  таңдаған мамандығының әрбір қырын меңгеруге уақытты көп бөлудің,  ешбір істі кейінгі күнге қалдырып опық жемеудің  маңыздылығын да әдемі сөз өрнектерімен шебер бейнелеп берді. </w:t>
      </w:r>
    </w:p>
    <w:p w:rsidR="00226E61" w:rsidRDefault="00226E61" w:rsidP="00226E61">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Студенттік күндеріне табандап қалған жас білімгерлерімізге арналаған конференция Жалпы тіл білімі және еуропа тілдері кафедрасының меңгерушісі, филология ғылымдарының докторы, профессор Мадиева Гүлмира Баянжанқызының, Орыс филологиясы және әлем әдебиеті кафедрасының меңгерушісі, филология ғылымдарының докторы, профессор Джолдасбекова Баян Өмірбекқызының, Қазақ әдебиеті және әдебиет теориясы кафедрасының меңгерушісі, филология ғылымдарының докторы, профессор Темірболат Алуа Берікбайқызының, Қазақ тіл білімі кафедрасының меңгерушісі, филология ғылымдарының кандидаты, доцент Ақымбек Съезд Шардарбекұлының  ғылыми-инновациялық жоғары деңгейдегі  дәріс  үлгілерімен  және құттықтау жылы лебіздерімен жалғасты. </w:t>
      </w:r>
    </w:p>
    <w:p w:rsidR="00226E61" w:rsidRDefault="00226E61" w:rsidP="00226E61">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Дәрістің есте қаларлық ерекше тұстарының бірі Шет тілі кафедрасының меңгерушісі, филология ғылымдарының кандидаты, профессор Молдағалиева Айжан Айдынғалиқызының  ағылшын тіліндегі құттықтау сөзін  дәріске қатысушы бірінші курс студенттерінің лезде сөзбе-сөз аударып, бүгінгі заманауи жастардың бірнеше тіл білу деңгейлерінің жоғары екенінің куәсі болдық.</w:t>
      </w:r>
    </w:p>
    <w:p w:rsidR="00226E61" w:rsidRDefault="00226E61" w:rsidP="00226E61">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Ал, Шетел филологиясы мен аударма ісі кафедрасының меңгерушісі, филология ғылымдарының кандидаты, доцент Карагойшиева Данель Алмабекқызының ағылшын және неміс тілінде мүдірмей  дәріс оқуы «Жеті жұрттың тілін біл, жеті түрлі ілім біл» деген бабалар сөзінің  айқын дәлелі болды.</w:t>
      </w:r>
    </w:p>
    <w:p w:rsidR="00226E61" w:rsidRDefault="00226E61" w:rsidP="00226E61">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Филология және әлем тілдері оқытушы-профессорлар құрамының бірнеше тілді меңгерген, кәсіби біліктіліктерінің жоғары екендігіне дәріске қатысушы бірінші курс студенттері шынайы тәнті болып, сапалы білім алып, тәуелсіз Қазақ еліне қызмет ететіндеріне сеніммен қарап, қанаттанып қайтты. </w:t>
      </w:r>
    </w:p>
    <w:p w:rsidR="00226E61" w:rsidRDefault="00226E61" w:rsidP="00226E6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Себебі,  ҚазҰУ – білімнің қара шаңырағы! ҚазҰУ – жарқын болашақ жаршысы! </w:t>
      </w:r>
    </w:p>
    <w:p w:rsidR="00226E61" w:rsidRDefault="00226E61" w:rsidP="00226E61">
      <w:pPr>
        <w:spacing w:after="0"/>
        <w:jc w:val="right"/>
        <w:rPr>
          <w:rFonts w:ascii="Times New Roman" w:hAnsi="Times New Roman" w:cs="Times New Roman"/>
          <w:i/>
          <w:sz w:val="28"/>
          <w:szCs w:val="28"/>
          <w:lang w:val="kk-KZ"/>
        </w:rPr>
      </w:pPr>
      <w:r>
        <w:rPr>
          <w:rFonts w:ascii="Times New Roman" w:hAnsi="Times New Roman" w:cs="Times New Roman"/>
          <w:i/>
          <w:sz w:val="28"/>
          <w:szCs w:val="28"/>
          <w:lang w:val="kk-KZ"/>
        </w:rPr>
        <w:t>Филология және әлем тілдері факультеті  деканының  ғылыми-инновациялық  және  халықаралық ынтымақтастық жөніндегі орынбасары Куркебаев К.К.</w:t>
      </w:r>
    </w:p>
    <w:p w:rsidR="00D82CEB" w:rsidRPr="00226E61" w:rsidRDefault="00D82CEB">
      <w:pPr>
        <w:rPr>
          <w:lang w:val="kk-KZ"/>
        </w:rPr>
      </w:pPr>
    </w:p>
    <w:sectPr w:rsidR="00D82CEB" w:rsidRPr="00226E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1A387B"/>
    <w:multiLevelType w:val="hybridMultilevel"/>
    <w:tmpl w:val="92C41794"/>
    <w:lvl w:ilvl="0" w:tplc="6886329A">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E61"/>
    <w:rsid w:val="00226E61"/>
    <w:rsid w:val="0067676D"/>
    <w:rsid w:val="00D82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9E847-7A9A-4721-9E79-34C9F4CB4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E6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85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 Ақбөпе</dc:creator>
  <cp:keywords/>
  <dc:description/>
  <cp:lastModifiedBy>Ахмет Ақбөпе</cp:lastModifiedBy>
  <cp:revision>2</cp:revision>
  <dcterms:created xsi:type="dcterms:W3CDTF">2017-02-01T04:36:00Z</dcterms:created>
  <dcterms:modified xsi:type="dcterms:W3CDTF">2017-02-01T04:36:00Z</dcterms:modified>
</cp:coreProperties>
</file>