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B1F" w:rsidRDefault="00BE1B1F" w:rsidP="0010272E">
      <w:pPr>
        <w:spacing w:after="0" w:line="240" w:lineRule="auto"/>
        <w:jc w:val="center"/>
        <w:rPr>
          <w:rFonts w:ascii="Times New Roman" w:hAnsi="Times New Roman" w:cs="Times New Roman"/>
          <w:b/>
          <w:bCs/>
          <w:sz w:val="48"/>
          <w:szCs w:val="48"/>
        </w:rPr>
      </w:pPr>
      <w:bookmarkStart w:id="0" w:name="_GoBack"/>
      <w:bookmarkEnd w:id="0"/>
    </w:p>
    <w:p w:rsidR="00BE1B1F" w:rsidRDefault="00BE1B1F" w:rsidP="0010272E">
      <w:pPr>
        <w:spacing w:after="0" w:line="240" w:lineRule="auto"/>
        <w:jc w:val="center"/>
        <w:rPr>
          <w:rFonts w:ascii="Times New Roman" w:hAnsi="Times New Roman" w:cs="Times New Roman"/>
          <w:b/>
          <w:bCs/>
          <w:sz w:val="48"/>
          <w:szCs w:val="48"/>
        </w:rPr>
      </w:pPr>
    </w:p>
    <w:p w:rsidR="00BE1B1F" w:rsidRDefault="00BE1B1F" w:rsidP="0010272E">
      <w:pPr>
        <w:spacing w:after="0" w:line="240" w:lineRule="auto"/>
        <w:jc w:val="center"/>
        <w:rPr>
          <w:rFonts w:ascii="Times New Roman" w:hAnsi="Times New Roman" w:cs="Times New Roman"/>
          <w:b/>
          <w:bCs/>
          <w:sz w:val="48"/>
          <w:szCs w:val="48"/>
        </w:rPr>
      </w:pPr>
    </w:p>
    <w:p w:rsidR="00BE1B1F" w:rsidRDefault="00BE1B1F" w:rsidP="0010272E">
      <w:pPr>
        <w:spacing w:after="0" w:line="240" w:lineRule="auto"/>
        <w:jc w:val="center"/>
        <w:rPr>
          <w:rFonts w:ascii="Times New Roman" w:hAnsi="Times New Roman" w:cs="Times New Roman"/>
          <w:b/>
          <w:bCs/>
          <w:sz w:val="48"/>
          <w:szCs w:val="48"/>
        </w:rPr>
      </w:pPr>
    </w:p>
    <w:p w:rsidR="00BE1B1F" w:rsidRDefault="00BE1B1F" w:rsidP="0010272E">
      <w:pPr>
        <w:spacing w:after="0" w:line="240" w:lineRule="auto"/>
        <w:jc w:val="center"/>
        <w:rPr>
          <w:rFonts w:ascii="Times New Roman" w:hAnsi="Times New Roman" w:cs="Times New Roman"/>
          <w:b/>
          <w:bCs/>
          <w:sz w:val="48"/>
          <w:szCs w:val="48"/>
        </w:rPr>
      </w:pPr>
    </w:p>
    <w:p w:rsidR="00BE1B1F" w:rsidRDefault="00BE1B1F" w:rsidP="0010272E">
      <w:pPr>
        <w:spacing w:after="0" w:line="240" w:lineRule="auto"/>
        <w:jc w:val="center"/>
        <w:rPr>
          <w:rFonts w:ascii="Times New Roman" w:hAnsi="Times New Roman" w:cs="Times New Roman"/>
          <w:b/>
          <w:bCs/>
          <w:sz w:val="48"/>
          <w:szCs w:val="48"/>
        </w:rPr>
      </w:pPr>
    </w:p>
    <w:p w:rsidR="00BE1B1F" w:rsidRDefault="00BE1B1F" w:rsidP="0010272E">
      <w:pPr>
        <w:spacing w:after="0" w:line="240" w:lineRule="auto"/>
        <w:jc w:val="center"/>
        <w:rPr>
          <w:rFonts w:ascii="Times New Roman" w:hAnsi="Times New Roman" w:cs="Times New Roman"/>
          <w:b/>
          <w:bCs/>
          <w:sz w:val="48"/>
          <w:szCs w:val="48"/>
        </w:rPr>
      </w:pPr>
    </w:p>
    <w:p w:rsidR="00BE1B1F" w:rsidRDefault="00BE1B1F" w:rsidP="0010272E">
      <w:pPr>
        <w:spacing w:after="0" w:line="240" w:lineRule="auto"/>
        <w:jc w:val="center"/>
        <w:rPr>
          <w:rFonts w:ascii="Times New Roman" w:hAnsi="Times New Roman" w:cs="Times New Roman"/>
          <w:b/>
          <w:bCs/>
          <w:sz w:val="48"/>
          <w:szCs w:val="48"/>
        </w:rPr>
      </w:pPr>
    </w:p>
    <w:p w:rsidR="00BE1B1F" w:rsidRDefault="00BE1B1F" w:rsidP="0010272E">
      <w:pPr>
        <w:spacing w:after="0" w:line="240" w:lineRule="auto"/>
        <w:jc w:val="center"/>
        <w:rPr>
          <w:rFonts w:ascii="Times New Roman" w:hAnsi="Times New Roman" w:cs="Times New Roman"/>
          <w:b/>
          <w:bCs/>
          <w:sz w:val="48"/>
          <w:szCs w:val="48"/>
        </w:rPr>
      </w:pPr>
    </w:p>
    <w:p w:rsidR="00BE1B1F" w:rsidRPr="00BE1B1F" w:rsidRDefault="00BE1B1F" w:rsidP="00BE1B1F">
      <w:pPr>
        <w:spacing w:after="0" w:line="240" w:lineRule="auto"/>
        <w:jc w:val="center"/>
        <w:rPr>
          <w:rFonts w:ascii="Times New Roman" w:hAnsi="Times New Roman" w:cs="Times New Roman"/>
          <w:b/>
          <w:bCs/>
          <w:sz w:val="40"/>
          <w:szCs w:val="40"/>
        </w:rPr>
      </w:pPr>
      <w:r w:rsidRPr="00BE1B1F">
        <w:rPr>
          <w:rFonts w:ascii="Times New Roman" w:hAnsi="Times New Roman" w:cs="Times New Roman"/>
          <w:b/>
          <w:bCs/>
          <w:sz w:val="40"/>
          <w:szCs w:val="40"/>
        </w:rPr>
        <w:t>КОММУНИКАЦИЙ ШЕЛКОВАЯ НИТЬ: ЦЕНТРАЛЬНАЯ АЗИЯ - КИТАЙ</w:t>
      </w:r>
    </w:p>
    <w:p w:rsidR="00BE1B1F" w:rsidRDefault="00BE1B1F" w:rsidP="0010272E">
      <w:pPr>
        <w:spacing w:after="0" w:line="240" w:lineRule="auto"/>
        <w:jc w:val="center"/>
        <w:rPr>
          <w:rFonts w:ascii="Times New Roman" w:hAnsi="Times New Roman" w:cs="Times New Roman"/>
          <w:b/>
          <w:bCs/>
          <w:sz w:val="48"/>
          <w:szCs w:val="48"/>
        </w:rPr>
      </w:pPr>
    </w:p>
    <w:p w:rsidR="00BE1B1F" w:rsidRDefault="00BE1B1F" w:rsidP="0010272E">
      <w:pPr>
        <w:spacing w:after="0" w:line="240" w:lineRule="auto"/>
        <w:jc w:val="center"/>
        <w:rPr>
          <w:rFonts w:ascii="Times New Roman" w:hAnsi="Times New Roman" w:cs="Times New Roman"/>
          <w:b/>
          <w:bCs/>
          <w:sz w:val="48"/>
          <w:szCs w:val="48"/>
        </w:rPr>
      </w:pPr>
    </w:p>
    <w:p w:rsidR="00BE1B1F" w:rsidRDefault="00BE1B1F" w:rsidP="0010272E">
      <w:pPr>
        <w:spacing w:after="0" w:line="240" w:lineRule="auto"/>
        <w:jc w:val="center"/>
        <w:rPr>
          <w:rFonts w:ascii="Times New Roman" w:hAnsi="Times New Roman" w:cs="Times New Roman"/>
          <w:b/>
          <w:bCs/>
          <w:sz w:val="48"/>
          <w:szCs w:val="48"/>
        </w:rPr>
      </w:pPr>
    </w:p>
    <w:p w:rsidR="00BE1B1F" w:rsidRDefault="00BE1B1F" w:rsidP="0010272E">
      <w:pPr>
        <w:spacing w:after="0" w:line="240" w:lineRule="auto"/>
        <w:jc w:val="center"/>
        <w:rPr>
          <w:rFonts w:ascii="Times New Roman" w:hAnsi="Times New Roman" w:cs="Times New Roman"/>
          <w:b/>
          <w:bCs/>
          <w:sz w:val="48"/>
          <w:szCs w:val="48"/>
        </w:rPr>
      </w:pPr>
    </w:p>
    <w:p w:rsidR="00BE1B1F" w:rsidRDefault="00BE1B1F" w:rsidP="0010272E">
      <w:pPr>
        <w:spacing w:after="0" w:line="240" w:lineRule="auto"/>
        <w:jc w:val="center"/>
        <w:rPr>
          <w:rFonts w:ascii="Times New Roman" w:hAnsi="Times New Roman" w:cs="Times New Roman"/>
          <w:b/>
          <w:bCs/>
          <w:sz w:val="48"/>
          <w:szCs w:val="48"/>
        </w:rPr>
      </w:pPr>
    </w:p>
    <w:p w:rsidR="00BE1B1F" w:rsidRDefault="00BE1B1F" w:rsidP="0010272E">
      <w:pPr>
        <w:spacing w:after="0" w:line="240" w:lineRule="auto"/>
        <w:jc w:val="center"/>
        <w:rPr>
          <w:rFonts w:ascii="Times New Roman" w:hAnsi="Times New Roman" w:cs="Times New Roman"/>
          <w:b/>
          <w:bCs/>
          <w:sz w:val="48"/>
          <w:szCs w:val="48"/>
        </w:rPr>
      </w:pPr>
    </w:p>
    <w:p w:rsidR="00BE1B1F" w:rsidRDefault="00BE1B1F" w:rsidP="0010272E">
      <w:pPr>
        <w:spacing w:after="0" w:line="240" w:lineRule="auto"/>
        <w:jc w:val="center"/>
        <w:rPr>
          <w:rFonts w:ascii="Times New Roman" w:hAnsi="Times New Roman" w:cs="Times New Roman"/>
          <w:b/>
          <w:bCs/>
          <w:sz w:val="48"/>
          <w:szCs w:val="48"/>
        </w:rPr>
      </w:pPr>
    </w:p>
    <w:p w:rsidR="00BE1B1F" w:rsidRDefault="00BE1B1F" w:rsidP="0010272E">
      <w:pPr>
        <w:spacing w:after="0" w:line="240" w:lineRule="auto"/>
        <w:jc w:val="center"/>
        <w:rPr>
          <w:rFonts w:ascii="Times New Roman" w:hAnsi="Times New Roman" w:cs="Times New Roman"/>
          <w:b/>
          <w:bCs/>
          <w:sz w:val="48"/>
          <w:szCs w:val="48"/>
        </w:rPr>
      </w:pPr>
    </w:p>
    <w:p w:rsidR="00BE1B1F" w:rsidRDefault="00BE1B1F" w:rsidP="0010272E">
      <w:pPr>
        <w:spacing w:after="0" w:line="240" w:lineRule="auto"/>
        <w:jc w:val="center"/>
        <w:rPr>
          <w:rFonts w:ascii="Times New Roman" w:hAnsi="Times New Roman" w:cs="Times New Roman"/>
          <w:b/>
          <w:bCs/>
          <w:sz w:val="48"/>
          <w:szCs w:val="48"/>
        </w:rPr>
      </w:pPr>
    </w:p>
    <w:p w:rsidR="00BE1B1F" w:rsidRDefault="00BE1B1F" w:rsidP="0010272E">
      <w:pPr>
        <w:spacing w:after="0" w:line="240" w:lineRule="auto"/>
        <w:jc w:val="center"/>
        <w:rPr>
          <w:rFonts w:ascii="Times New Roman" w:hAnsi="Times New Roman" w:cs="Times New Roman"/>
          <w:b/>
          <w:bCs/>
          <w:sz w:val="48"/>
          <w:szCs w:val="48"/>
        </w:rPr>
      </w:pPr>
    </w:p>
    <w:p w:rsidR="00BE1B1F" w:rsidRDefault="00BE1B1F" w:rsidP="0010272E">
      <w:pPr>
        <w:spacing w:after="0" w:line="240" w:lineRule="auto"/>
        <w:jc w:val="center"/>
        <w:rPr>
          <w:rFonts w:ascii="Times New Roman" w:hAnsi="Times New Roman" w:cs="Times New Roman"/>
          <w:b/>
          <w:bCs/>
          <w:sz w:val="48"/>
          <w:szCs w:val="48"/>
        </w:rPr>
      </w:pPr>
    </w:p>
    <w:p w:rsidR="00BE1B1F" w:rsidRDefault="00BE1B1F" w:rsidP="0010272E">
      <w:pPr>
        <w:spacing w:after="0" w:line="240" w:lineRule="auto"/>
        <w:jc w:val="center"/>
        <w:rPr>
          <w:rFonts w:ascii="Times New Roman" w:hAnsi="Times New Roman" w:cs="Times New Roman"/>
          <w:b/>
          <w:bCs/>
          <w:sz w:val="48"/>
          <w:szCs w:val="48"/>
        </w:rPr>
      </w:pPr>
    </w:p>
    <w:p w:rsidR="00BE1B1F" w:rsidRDefault="00BE1B1F" w:rsidP="0010272E">
      <w:pPr>
        <w:spacing w:after="0" w:line="240" w:lineRule="auto"/>
        <w:jc w:val="center"/>
        <w:rPr>
          <w:rFonts w:ascii="Times New Roman" w:hAnsi="Times New Roman" w:cs="Times New Roman"/>
          <w:b/>
          <w:bCs/>
          <w:sz w:val="48"/>
          <w:szCs w:val="48"/>
        </w:rPr>
      </w:pPr>
    </w:p>
    <w:p w:rsidR="00BE1B1F" w:rsidRPr="00BE1B1F" w:rsidRDefault="00BE1B1F" w:rsidP="00BE1B1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Алматы</w:t>
      </w:r>
      <w:r w:rsidR="00224245">
        <w:rPr>
          <w:rFonts w:ascii="Times New Roman" w:hAnsi="Times New Roman" w:cs="Times New Roman"/>
          <w:b/>
          <w:bCs/>
          <w:sz w:val="28"/>
          <w:szCs w:val="28"/>
        </w:rPr>
        <w:t xml:space="preserve"> - 2016</w:t>
      </w:r>
    </w:p>
    <w:p w:rsidR="00BE1B1F" w:rsidRDefault="00BE1B1F" w:rsidP="0010272E">
      <w:pPr>
        <w:spacing w:after="0" w:line="240" w:lineRule="auto"/>
        <w:jc w:val="center"/>
        <w:rPr>
          <w:rFonts w:ascii="Times New Roman" w:hAnsi="Times New Roman" w:cs="Times New Roman"/>
          <w:b/>
          <w:bCs/>
          <w:sz w:val="48"/>
          <w:szCs w:val="48"/>
        </w:rPr>
      </w:pPr>
    </w:p>
    <w:p w:rsidR="00BE1B1F" w:rsidRDefault="00BE1B1F" w:rsidP="0010272E">
      <w:pPr>
        <w:spacing w:after="0" w:line="240" w:lineRule="auto"/>
        <w:jc w:val="center"/>
        <w:rPr>
          <w:rFonts w:ascii="Times New Roman" w:hAnsi="Times New Roman" w:cs="Times New Roman"/>
          <w:b/>
          <w:bCs/>
          <w:sz w:val="28"/>
          <w:szCs w:val="28"/>
        </w:rPr>
      </w:pPr>
      <w:r w:rsidRPr="00BE1B1F">
        <w:rPr>
          <w:rFonts w:ascii="Times New Roman" w:hAnsi="Times New Roman" w:cs="Times New Roman"/>
          <w:b/>
          <w:bCs/>
          <w:sz w:val="28"/>
          <w:szCs w:val="28"/>
        </w:rPr>
        <w:t xml:space="preserve">КОММУНИКАЦИЙ ШЕЛКОВАЯ НИТЬ: </w:t>
      </w:r>
    </w:p>
    <w:p w:rsidR="0010272E" w:rsidRPr="00BE1B1F" w:rsidRDefault="00BE1B1F" w:rsidP="0010272E">
      <w:pPr>
        <w:spacing w:after="0" w:line="240" w:lineRule="auto"/>
        <w:jc w:val="center"/>
        <w:rPr>
          <w:rFonts w:ascii="Times New Roman" w:hAnsi="Times New Roman" w:cs="Times New Roman"/>
          <w:b/>
          <w:bCs/>
          <w:sz w:val="28"/>
          <w:szCs w:val="28"/>
        </w:rPr>
      </w:pPr>
      <w:r w:rsidRPr="00BE1B1F">
        <w:rPr>
          <w:rFonts w:ascii="Times New Roman" w:hAnsi="Times New Roman" w:cs="Times New Roman"/>
          <w:b/>
          <w:bCs/>
          <w:sz w:val="28"/>
          <w:szCs w:val="28"/>
        </w:rPr>
        <w:t>ЦЕНТРАЛЬНАЯ АЗИЯ - КИТАЙ</w:t>
      </w:r>
    </w:p>
    <w:p w:rsidR="009D1AE9" w:rsidRDefault="009D1AE9" w:rsidP="009D1AE9">
      <w:pPr>
        <w:spacing w:after="0" w:line="256" w:lineRule="auto"/>
        <w:ind w:left="10" w:right="4" w:hanging="10"/>
        <w:jc w:val="center"/>
        <w:rPr>
          <w:b/>
          <w:sz w:val="28"/>
          <w:szCs w:val="28"/>
        </w:rPr>
      </w:pPr>
    </w:p>
    <w:p w:rsidR="009D1AE9" w:rsidRDefault="009D1AE9" w:rsidP="009D1AE9">
      <w:pPr>
        <w:spacing w:after="0" w:line="256" w:lineRule="auto"/>
        <w:ind w:left="10" w:right="4" w:hanging="10"/>
        <w:jc w:val="center"/>
        <w:rPr>
          <w:b/>
          <w:sz w:val="28"/>
          <w:szCs w:val="28"/>
        </w:rPr>
      </w:pPr>
    </w:p>
    <w:p w:rsidR="00BE7B79" w:rsidRDefault="00BE7B79" w:rsidP="00B1087E">
      <w:pPr>
        <w:spacing w:after="0" w:line="256" w:lineRule="auto"/>
        <w:ind w:left="10" w:right="4" w:hanging="10"/>
        <w:rPr>
          <w:b/>
          <w:sz w:val="28"/>
          <w:szCs w:val="28"/>
        </w:rPr>
      </w:pPr>
    </w:p>
    <w:p w:rsidR="009D1AE9" w:rsidRDefault="009D1AE9" w:rsidP="009D1AE9">
      <w:pPr>
        <w:spacing w:after="0" w:line="256" w:lineRule="auto"/>
        <w:ind w:left="10" w:right="4" w:hanging="10"/>
        <w:jc w:val="center"/>
        <w:rPr>
          <w:b/>
          <w:sz w:val="28"/>
          <w:szCs w:val="28"/>
        </w:rPr>
      </w:pPr>
    </w:p>
    <w:p w:rsidR="009D1AE9" w:rsidRDefault="009D1AE9" w:rsidP="009D1AE9">
      <w:pPr>
        <w:spacing w:after="0" w:line="256" w:lineRule="auto"/>
        <w:ind w:left="10" w:right="4" w:hanging="10"/>
        <w:jc w:val="center"/>
        <w:rPr>
          <w:b/>
          <w:sz w:val="28"/>
          <w:szCs w:val="28"/>
        </w:rPr>
      </w:pPr>
    </w:p>
    <w:p w:rsidR="009D1AE9" w:rsidRDefault="009D1AE9" w:rsidP="009D1AE9">
      <w:pPr>
        <w:spacing w:after="0" w:line="256" w:lineRule="auto"/>
        <w:ind w:left="10" w:right="4" w:hanging="10"/>
        <w:jc w:val="center"/>
        <w:rPr>
          <w:b/>
          <w:sz w:val="28"/>
          <w:szCs w:val="28"/>
        </w:rPr>
      </w:pPr>
    </w:p>
    <w:p w:rsidR="0010272E" w:rsidRDefault="0010272E" w:rsidP="0010272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Рецензенты:</w:t>
      </w:r>
    </w:p>
    <w:p w:rsidR="009D1AE9" w:rsidRDefault="0010272E" w:rsidP="00BE1B1F">
      <w:pPr>
        <w:spacing w:after="0" w:line="240" w:lineRule="auto"/>
        <w:jc w:val="center"/>
        <w:rPr>
          <w:rFonts w:ascii="Times New Roman" w:eastAsia="Times New Roman" w:hAnsi="Times New Roman" w:cs="Times New Roman"/>
          <w:sz w:val="24"/>
          <w:szCs w:val="24"/>
          <w:lang w:eastAsia="ru-RU"/>
        </w:rPr>
      </w:pPr>
      <w:r w:rsidRPr="0010272E">
        <w:rPr>
          <w:rFonts w:ascii="Times New Roman" w:eastAsia="Times New Roman" w:hAnsi="Times New Roman" w:cs="Times New Roman"/>
          <w:sz w:val="24"/>
          <w:szCs w:val="24"/>
          <w:lang w:eastAsia="ru-RU"/>
        </w:rPr>
        <w:t>Доктор экономических наук, профессор,</w:t>
      </w:r>
      <w:r w:rsidR="00BE1B1F">
        <w:rPr>
          <w:rFonts w:ascii="Times New Roman" w:eastAsia="Times New Roman" w:hAnsi="Times New Roman" w:cs="Times New Roman"/>
          <w:sz w:val="24"/>
          <w:szCs w:val="24"/>
          <w:lang w:eastAsia="ru-RU"/>
        </w:rPr>
        <w:t xml:space="preserve"> </w:t>
      </w:r>
      <w:r w:rsidRPr="0010272E">
        <w:rPr>
          <w:rFonts w:ascii="Times New Roman" w:eastAsia="Times New Roman" w:hAnsi="Times New Roman" w:cs="Times New Roman"/>
          <w:sz w:val="24"/>
          <w:szCs w:val="24"/>
          <w:lang w:eastAsia="ru-RU"/>
        </w:rPr>
        <w:t>академик НАН РК А.К. Кошанов</w:t>
      </w:r>
    </w:p>
    <w:p w:rsidR="00BE1B1F" w:rsidRPr="0010272E" w:rsidRDefault="00BE1B1F" w:rsidP="001027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Доктор исторических наук, профессор С.К.Козыбаев</w:t>
      </w:r>
    </w:p>
    <w:p w:rsidR="009D1AE9" w:rsidRDefault="009D1AE9" w:rsidP="009D1AE9">
      <w:pPr>
        <w:spacing w:after="0" w:line="256" w:lineRule="auto"/>
        <w:ind w:left="10" w:right="4" w:hanging="10"/>
        <w:jc w:val="center"/>
        <w:rPr>
          <w:b/>
          <w:sz w:val="28"/>
          <w:szCs w:val="28"/>
        </w:rPr>
      </w:pPr>
    </w:p>
    <w:p w:rsidR="009D1AE9" w:rsidRDefault="009D1AE9" w:rsidP="009D1AE9">
      <w:pPr>
        <w:spacing w:after="0" w:line="256" w:lineRule="auto"/>
        <w:ind w:left="10" w:right="4" w:hanging="10"/>
        <w:jc w:val="center"/>
        <w:rPr>
          <w:b/>
          <w:sz w:val="28"/>
          <w:szCs w:val="28"/>
        </w:rPr>
      </w:pPr>
    </w:p>
    <w:p w:rsidR="009D1AE9" w:rsidRDefault="009D1AE9" w:rsidP="00BE1B1F">
      <w:pPr>
        <w:spacing w:after="0" w:line="256" w:lineRule="auto"/>
        <w:ind w:right="4"/>
        <w:rPr>
          <w:b/>
          <w:sz w:val="28"/>
          <w:szCs w:val="28"/>
        </w:rPr>
      </w:pPr>
    </w:p>
    <w:p w:rsidR="009D1AE9" w:rsidRDefault="00BE1B1F" w:rsidP="009D1AE9">
      <w:pPr>
        <w:spacing w:after="0" w:line="256" w:lineRule="auto"/>
        <w:ind w:left="10" w:right="4" w:hanging="10"/>
        <w:rPr>
          <w:rFonts w:ascii="Times New Roman" w:hAnsi="Times New Roman" w:cs="Times New Roman"/>
          <w:sz w:val="28"/>
          <w:szCs w:val="28"/>
        </w:rPr>
      </w:pPr>
      <w:r>
        <w:rPr>
          <w:rFonts w:ascii="Times New Roman" w:hAnsi="Times New Roman" w:cs="Times New Roman"/>
          <w:b/>
          <w:sz w:val="28"/>
          <w:szCs w:val="28"/>
        </w:rPr>
        <w:t>Коммуникаций шелковая нить: Центральная Азия - Китай</w:t>
      </w:r>
      <w:r w:rsidR="009D1AE9" w:rsidRPr="009D1AE9">
        <w:rPr>
          <w:rFonts w:ascii="Times New Roman" w:hAnsi="Times New Roman" w:cs="Times New Roman"/>
          <w:b/>
          <w:sz w:val="28"/>
          <w:szCs w:val="28"/>
        </w:rPr>
        <w:t xml:space="preserve">. </w:t>
      </w:r>
      <w:r w:rsidR="009D1AE9" w:rsidRPr="009D1AE9">
        <w:rPr>
          <w:rFonts w:ascii="Times New Roman" w:hAnsi="Times New Roman" w:cs="Times New Roman"/>
          <w:sz w:val="28"/>
          <w:szCs w:val="28"/>
        </w:rPr>
        <w:t>Коллективная монография.</w:t>
      </w:r>
      <w:r w:rsidR="009D1AE9" w:rsidRPr="009D1AE9">
        <w:rPr>
          <w:rFonts w:ascii="Times New Roman" w:hAnsi="Times New Roman" w:cs="Times New Roman"/>
          <w:b/>
          <w:sz w:val="28"/>
          <w:szCs w:val="28"/>
        </w:rPr>
        <w:t xml:space="preserve"> </w:t>
      </w:r>
      <w:r w:rsidR="007D3154">
        <w:rPr>
          <w:rFonts w:ascii="Times New Roman" w:hAnsi="Times New Roman" w:cs="Times New Roman"/>
          <w:sz w:val="28"/>
          <w:szCs w:val="28"/>
        </w:rPr>
        <w:t>Отв.ред. Г.К.Муканова.</w:t>
      </w:r>
      <w:r w:rsidR="009D1AE9" w:rsidRPr="009D1AE9">
        <w:rPr>
          <w:rFonts w:ascii="Times New Roman" w:hAnsi="Times New Roman" w:cs="Times New Roman"/>
          <w:sz w:val="28"/>
          <w:szCs w:val="28"/>
        </w:rPr>
        <w:t xml:space="preserve"> Алматы: </w:t>
      </w:r>
      <w:r w:rsidR="009D1AE9" w:rsidRPr="009D1AE9">
        <w:rPr>
          <w:rFonts w:ascii="Times New Roman" w:hAnsi="Times New Roman" w:cs="Times New Roman"/>
          <w:sz w:val="28"/>
          <w:szCs w:val="28"/>
          <w:lang w:val="kk-KZ"/>
        </w:rPr>
        <w:t>«Қазақ университеті»</w:t>
      </w:r>
      <w:r w:rsidR="009D1AE9" w:rsidRPr="009D1AE9">
        <w:rPr>
          <w:rFonts w:ascii="Times New Roman" w:hAnsi="Times New Roman" w:cs="Times New Roman"/>
          <w:sz w:val="28"/>
          <w:szCs w:val="28"/>
        </w:rPr>
        <w:t xml:space="preserve"> 2016. -  стр.</w:t>
      </w:r>
    </w:p>
    <w:p w:rsidR="00D23063" w:rsidRDefault="00D23063" w:rsidP="009D1AE9">
      <w:pPr>
        <w:spacing w:after="0" w:line="256" w:lineRule="auto"/>
        <w:ind w:left="10" w:right="4" w:hanging="10"/>
        <w:rPr>
          <w:rFonts w:ascii="Times New Roman" w:hAnsi="Times New Roman" w:cs="Times New Roman"/>
          <w:sz w:val="28"/>
          <w:szCs w:val="28"/>
        </w:rPr>
      </w:pPr>
    </w:p>
    <w:p w:rsidR="00D23063" w:rsidRDefault="00D23063" w:rsidP="00D23063">
      <w:pPr>
        <w:spacing w:after="0" w:line="240" w:lineRule="auto"/>
        <w:ind w:firstLine="680"/>
        <w:jc w:val="both"/>
        <w:rPr>
          <w:rFonts w:ascii="Times New Roman" w:hAnsi="Times New Roman" w:cs="Times New Roman"/>
          <w:sz w:val="24"/>
          <w:szCs w:val="24"/>
        </w:rPr>
      </w:pPr>
      <w:r w:rsidRPr="00D23063">
        <w:rPr>
          <w:rFonts w:ascii="Times New Roman" w:hAnsi="Times New Roman" w:cs="Times New Roman"/>
          <w:sz w:val="24"/>
          <w:szCs w:val="24"/>
        </w:rPr>
        <w:t xml:space="preserve">В коллективной монографии обобщены результаты исследования преподавателей и </w:t>
      </w:r>
      <w:r w:rsidR="00BD3F43">
        <w:rPr>
          <w:rFonts w:ascii="Times New Roman" w:hAnsi="Times New Roman" w:cs="Times New Roman"/>
          <w:sz w:val="24"/>
          <w:szCs w:val="24"/>
        </w:rPr>
        <w:t xml:space="preserve">и </w:t>
      </w:r>
      <w:r w:rsidR="00BE1B1F">
        <w:rPr>
          <w:rFonts w:ascii="Times New Roman" w:hAnsi="Times New Roman" w:cs="Times New Roman"/>
          <w:sz w:val="24"/>
          <w:szCs w:val="24"/>
        </w:rPr>
        <w:t>молодых ученых</w:t>
      </w:r>
      <w:r w:rsidRPr="00D23063">
        <w:rPr>
          <w:rFonts w:ascii="Times New Roman" w:hAnsi="Times New Roman" w:cs="Times New Roman"/>
          <w:sz w:val="24"/>
          <w:szCs w:val="24"/>
        </w:rPr>
        <w:t xml:space="preserve"> факультета журналистики КазНУ им. аль-Фараби </w:t>
      </w:r>
      <w:r w:rsidR="00BE1B1F">
        <w:rPr>
          <w:rFonts w:ascii="Times New Roman" w:hAnsi="Times New Roman" w:cs="Times New Roman"/>
          <w:sz w:val="24"/>
          <w:szCs w:val="24"/>
        </w:rPr>
        <w:t xml:space="preserve">актуальной темы из истории коммуникаций региона. В реалиях глобализации будущим </w:t>
      </w:r>
      <w:r w:rsidR="009468B3">
        <w:rPr>
          <w:rFonts w:ascii="Times New Roman" w:hAnsi="Times New Roman" w:cs="Times New Roman"/>
          <w:sz w:val="24"/>
          <w:szCs w:val="24"/>
        </w:rPr>
        <w:t xml:space="preserve">историкам и международным </w:t>
      </w:r>
      <w:r w:rsidR="00BE1B1F">
        <w:rPr>
          <w:rFonts w:ascii="Times New Roman" w:hAnsi="Times New Roman" w:cs="Times New Roman"/>
          <w:sz w:val="24"/>
          <w:szCs w:val="24"/>
        </w:rPr>
        <w:t xml:space="preserve">журналистам важно ориентироваться в оттенках межкультурных взаимоотношений и бережно обращаться с тонкостями политеса, </w:t>
      </w:r>
      <w:r w:rsidRPr="00D23063">
        <w:rPr>
          <w:rFonts w:ascii="Times New Roman" w:hAnsi="Times New Roman" w:cs="Times New Roman"/>
          <w:sz w:val="24"/>
          <w:szCs w:val="24"/>
        </w:rPr>
        <w:t xml:space="preserve">информационно-психологических последствий влияния </w:t>
      </w:r>
      <w:r>
        <w:rPr>
          <w:rFonts w:ascii="Times New Roman" w:hAnsi="Times New Roman" w:cs="Times New Roman"/>
          <w:sz w:val="24"/>
          <w:szCs w:val="24"/>
        </w:rPr>
        <w:t xml:space="preserve">геополитики и </w:t>
      </w:r>
      <w:r w:rsidRPr="00D23063">
        <w:rPr>
          <w:rFonts w:ascii="Times New Roman" w:hAnsi="Times New Roman" w:cs="Times New Roman"/>
          <w:sz w:val="24"/>
          <w:szCs w:val="24"/>
        </w:rPr>
        <w:t>глобализации на аудиторию. В</w:t>
      </w:r>
      <w:r>
        <w:rPr>
          <w:rFonts w:ascii="Times New Roman" w:hAnsi="Times New Roman" w:cs="Times New Roman"/>
          <w:sz w:val="24"/>
          <w:szCs w:val="24"/>
        </w:rPr>
        <w:t xml:space="preserve"> книге приведены</w:t>
      </w:r>
      <w:r w:rsidRPr="00D23063">
        <w:rPr>
          <w:rFonts w:ascii="Times New Roman" w:hAnsi="Times New Roman" w:cs="Times New Roman"/>
          <w:sz w:val="24"/>
          <w:szCs w:val="24"/>
        </w:rPr>
        <w:t xml:space="preserve"> </w:t>
      </w:r>
      <w:r w:rsidR="00BD3F43">
        <w:rPr>
          <w:rFonts w:ascii="Times New Roman" w:hAnsi="Times New Roman" w:cs="Times New Roman"/>
          <w:sz w:val="24"/>
          <w:szCs w:val="24"/>
        </w:rPr>
        <w:t xml:space="preserve">архивные источники, выводы независимых международных аудиторов, </w:t>
      </w:r>
      <w:r>
        <w:rPr>
          <w:rFonts w:ascii="Times New Roman" w:hAnsi="Times New Roman" w:cs="Times New Roman"/>
          <w:sz w:val="24"/>
          <w:szCs w:val="24"/>
        </w:rPr>
        <w:t>компетентные мнения</w:t>
      </w:r>
      <w:r w:rsidRPr="00D23063">
        <w:rPr>
          <w:rFonts w:ascii="Times New Roman" w:hAnsi="Times New Roman" w:cs="Times New Roman"/>
          <w:sz w:val="24"/>
          <w:szCs w:val="24"/>
        </w:rPr>
        <w:t xml:space="preserve"> </w:t>
      </w:r>
      <w:r w:rsidR="00BD3F43">
        <w:rPr>
          <w:rFonts w:ascii="Times New Roman" w:hAnsi="Times New Roman" w:cs="Times New Roman"/>
          <w:sz w:val="24"/>
          <w:szCs w:val="24"/>
        </w:rPr>
        <w:t xml:space="preserve">отечественных </w:t>
      </w:r>
      <w:r w:rsidRPr="00D23063">
        <w:rPr>
          <w:rFonts w:ascii="Times New Roman" w:hAnsi="Times New Roman" w:cs="Times New Roman"/>
          <w:sz w:val="24"/>
          <w:szCs w:val="24"/>
        </w:rPr>
        <w:t>политологов, правоведов, историков</w:t>
      </w:r>
      <w:r>
        <w:rPr>
          <w:rFonts w:ascii="Times New Roman" w:hAnsi="Times New Roman" w:cs="Times New Roman"/>
          <w:sz w:val="24"/>
          <w:szCs w:val="24"/>
        </w:rPr>
        <w:t xml:space="preserve"> и журналистов</w:t>
      </w:r>
      <w:r w:rsidRPr="00D23063">
        <w:rPr>
          <w:rFonts w:ascii="Times New Roman" w:hAnsi="Times New Roman" w:cs="Times New Roman"/>
          <w:sz w:val="24"/>
          <w:szCs w:val="24"/>
        </w:rPr>
        <w:t xml:space="preserve">, </w:t>
      </w:r>
      <w:r>
        <w:rPr>
          <w:rFonts w:ascii="Times New Roman" w:hAnsi="Times New Roman" w:cs="Times New Roman"/>
          <w:sz w:val="24"/>
          <w:szCs w:val="24"/>
        </w:rPr>
        <w:t xml:space="preserve">а также результаты опроса </w:t>
      </w:r>
      <w:r w:rsidR="00BD3F43">
        <w:rPr>
          <w:rFonts w:ascii="Times New Roman" w:hAnsi="Times New Roman" w:cs="Times New Roman"/>
          <w:sz w:val="24"/>
          <w:szCs w:val="24"/>
        </w:rPr>
        <w:t>рядовых казахстанцев из</w:t>
      </w:r>
      <w:r w:rsidRPr="00D23063">
        <w:rPr>
          <w:rFonts w:ascii="Times New Roman" w:hAnsi="Times New Roman" w:cs="Times New Roman"/>
          <w:sz w:val="24"/>
          <w:szCs w:val="24"/>
        </w:rPr>
        <w:t xml:space="preserve"> </w:t>
      </w:r>
      <w:r>
        <w:rPr>
          <w:rFonts w:ascii="Times New Roman" w:hAnsi="Times New Roman" w:cs="Times New Roman"/>
          <w:sz w:val="24"/>
          <w:szCs w:val="24"/>
        </w:rPr>
        <w:t xml:space="preserve">регионов республики. </w:t>
      </w:r>
    </w:p>
    <w:p w:rsidR="00D23063" w:rsidRPr="00D23063" w:rsidRDefault="00D23063" w:rsidP="00D23063">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Монография предназначена для студентов специальностей «Журналистика», </w:t>
      </w:r>
      <w:r w:rsidR="00BE1B1F">
        <w:rPr>
          <w:rFonts w:ascii="Times New Roman" w:hAnsi="Times New Roman" w:cs="Times New Roman"/>
          <w:sz w:val="24"/>
          <w:szCs w:val="24"/>
        </w:rPr>
        <w:t xml:space="preserve">«Международная журналистика», «Востоковедение», </w:t>
      </w:r>
      <w:r>
        <w:rPr>
          <w:rFonts w:ascii="Times New Roman" w:hAnsi="Times New Roman" w:cs="Times New Roman"/>
          <w:sz w:val="24"/>
          <w:szCs w:val="24"/>
        </w:rPr>
        <w:t xml:space="preserve">«Связь с общественностью», «Издательское дело» и смежных гуманитарного профиля, молодых ученых и широкой общественности.  </w:t>
      </w:r>
    </w:p>
    <w:p w:rsidR="009D1AE9" w:rsidRDefault="009D1AE9" w:rsidP="009D1AE9">
      <w:pPr>
        <w:spacing w:after="0" w:line="256" w:lineRule="auto"/>
        <w:ind w:left="10" w:right="4" w:hanging="10"/>
        <w:jc w:val="center"/>
        <w:rPr>
          <w:b/>
          <w:sz w:val="28"/>
          <w:szCs w:val="28"/>
        </w:rPr>
      </w:pPr>
    </w:p>
    <w:p w:rsidR="009D1AE9" w:rsidRDefault="009D1AE9" w:rsidP="009D1AE9">
      <w:pPr>
        <w:spacing w:after="0" w:line="256" w:lineRule="auto"/>
        <w:ind w:left="10" w:right="4" w:hanging="10"/>
        <w:jc w:val="center"/>
        <w:rPr>
          <w:b/>
          <w:sz w:val="28"/>
          <w:szCs w:val="28"/>
        </w:rPr>
      </w:pPr>
    </w:p>
    <w:p w:rsidR="009D1AE9" w:rsidRDefault="009D1AE9" w:rsidP="00BE1B1F">
      <w:pPr>
        <w:spacing w:after="0" w:line="256" w:lineRule="auto"/>
        <w:ind w:right="4"/>
        <w:rPr>
          <w:b/>
          <w:sz w:val="28"/>
          <w:szCs w:val="28"/>
        </w:rPr>
      </w:pPr>
    </w:p>
    <w:p w:rsidR="009D1AE9" w:rsidRDefault="009D1AE9" w:rsidP="009D1AE9">
      <w:pPr>
        <w:spacing w:after="0" w:line="256" w:lineRule="auto"/>
        <w:ind w:left="10" w:right="4" w:hanging="10"/>
        <w:jc w:val="center"/>
        <w:rPr>
          <w:b/>
          <w:sz w:val="28"/>
          <w:szCs w:val="28"/>
        </w:rPr>
      </w:pPr>
    </w:p>
    <w:p w:rsidR="009D1AE9" w:rsidRDefault="009D1AE9" w:rsidP="009D1AE9">
      <w:pPr>
        <w:spacing w:after="0" w:line="256" w:lineRule="auto"/>
        <w:ind w:left="10" w:right="4" w:hanging="10"/>
        <w:jc w:val="center"/>
        <w:rPr>
          <w:b/>
          <w:sz w:val="28"/>
          <w:szCs w:val="28"/>
        </w:rPr>
      </w:pPr>
    </w:p>
    <w:p w:rsidR="009D1AE9" w:rsidRDefault="009D1AE9" w:rsidP="009D1AE9">
      <w:pPr>
        <w:spacing w:after="0" w:line="256" w:lineRule="auto"/>
        <w:ind w:left="10" w:right="4" w:hanging="10"/>
        <w:jc w:val="center"/>
        <w:rPr>
          <w:b/>
          <w:sz w:val="28"/>
          <w:szCs w:val="28"/>
        </w:rPr>
      </w:pPr>
    </w:p>
    <w:p w:rsidR="00BD3F43" w:rsidRDefault="00BD3F43" w:rsidP="009D1AE9">
      <w:pPr>
        <w:pStyle w:val="a9"/>
        <w:jc w:val="both"/>
        <w:rPr>
          <w:b/>
          <w:sz w:val="28"/>
          <w:szCs w:val="28"/>
        </w:rPr>
      </w:pPr>
    </w:p>
    <w:p w:rsidR="00BE1B1F" w:rsidRDefault="00BE1B1F" w:rsidP="009D1AE9">
      <w:pPr>
        <w:pStyle w:val="a9"/>
        <w:jc w:val="both"/>
        <w:rPr>
          <w:rFonts w:ascii="Times New Roman" w:hAnsi="Times New Roman" w:cs="Times New Roman"/>
          <w:b/>
          <w:sz w:val="28"/>
          <w:szCs w:val="28"/>
        </w:rPr>
      </w:pPr>
    </w:p>
    <w:p w:rsidR="009D1AE9" w:rsidRDefault="009D1AE9" w:rsidP="009D1AE9">
      <w:pPr>
        <w:pStyle w:val="a9"/>
        <w:jc w:val="both"/>
        <w:rPr>
          <w:rFonts w:ascii="Times New Roman" w:hAnsi="Times New Roman" w:cs="Times New Roman"/>
          <w:b/>
          <w:sz w:val="28"/>
          <w:szCs w:val="28"/>
        </w:rPr>
      </w:pPr>
    </w:p>
    <w:p w:rsidR="009D1AE9" w:rsidRPr="00091088" w:rsidRDefault="009D1AE9" w:rsidP="009D1AE9">
      <w:pPr>
        <w:pStyle w:val="a9"/>
        <w:jc w:val="both"/>
        <w:rPr>
          <w:rFonts w:ascii="Times New Roman" w:hAnsi="Times New Roman" w:cs="Times New Roman"/>
          <w:b/>
          <w:sz w:val="26"/>
          <w:szCs w:val="26"/>
        </w:rPr>
      </w:pPr>
    </w:p>
    <w:p w:rsidR="009D1AE9" w:rsidRPr="00091088" w:rsidRDefault="009D1AE9" w:rsidP="00B1087E">
      <w:pPr>
        <w:pStyle w:val="a9"/>
        <w:jc w:val="center"/>
        <w:rPr>
          <w:rFonts w:ascii="Times New Roman" w:hAnsi="Times New Roman" w:cs="Times New Roman"/>
          <w:b/>
          <w:sz w:val="26"/>
          <w:szCs w:val="26"/>
        </w:rPr>
      </w:pPr>
      <w:r w:rsidRPr="00091088">
        <w:rPr>
          <w:rFonts w:ascii="Times New Roman" w:hAnsi="Times New Roman" w:cs="Times New Roman"/>
          <w:b/>
          <w:sz w:val="26"/>
          <w:szCs w:val="26"/>
        </w:rPr>
        <w:lastRenderedPageBreak/>
        <w:t>СОДЕРЖАНИЕ</w:t>
      </w:r>
    </w:p>
    <w:p w:rsidR="009D1AE9" w:rsidRPr="00091088" w:rsidRDefault="009D1AE9" w:rsidP="00224245">
      <w:pPr>
        <w:spacing w:after="0" w:line="240" w:lineRule="auto"/>
        <w:jc w:val="both"/>
        <w:rPr>
          <w:rFonts w:ascii="Times New Roman" w:hAnsi="Times New Roman" w:cs="Times New Roman"/>
          <w:sz w:val="26"/>
          <w:szCs w:val="26"/>
        </w:rPr>
      </w:pPr>
    </w:p>
    <w:p w:rsidR="00091088" w:rsidRPr="007D6F8F" w:rsidRDefault="00091088" w:rsidP="00091088">
      <w:pPr>
        <w:spacing w:after="0" w:line="240" w:lineRule="auto"/>
        <w:ind w:firstLine="709"/>
        <w:jc w:val="both"/>
        <w:rPr>
          <w:rFonts w:ascii="Times New Roman" w:eastAsia="Times New Roman" w:hAnsi="Times New Roman" w:cs="Times New Roman"/>
          <w:b/>
          <w:color w:val="000000" w:themeColor="text1"/>
          <w:sz w:val="26"/>
          <w:szCs w:val="26"/>
        </w:rPr>
      </w:pPr>
      <w:r w:rsidRPr="00091088">
        <w:rPr>
          <w:rFonts w:ascii="Times New Roman" w:eastAsia="Times New Roman" w:hAnsi="Times New Roman" w:cs="Times New Roman"/>
          <w:b/>
          <w:color w:val="000000" w:themeColor="text1"/>
          <w:sz w:val="26"/>
          <w:szCs w:val="26"/>
        </w:rPr>
        <w:t xml:space="preserve">Мутанов Г.М. КазНУ им. аль-Фараби и возрождение процветающего Великого Шелкового пути </w:t>
      </w:r>
      <w:r w:rsidRPr="00091088">
        <w:rPr>
          <w:rFonts w:ascii="Times New Roman" w:eastAsia="Times New Roman" w:hAnsi="Times New Roman" w:cs="Times New Roman"/>
          <w:bCs/>
          <w:color w:val="000000" w:themeColor="text1"/>
          <w:sz w:val="26"/>
          <w:szCs w:val="26"/>
        </w:rPr>
        <w:t>(</w:t>
      </w:r>
      <w:r w:rsidRPr="007D6F8F">
        <w:rPr>
          <w:rFonts w:ascii="Times New Roman" w:eastAsia="Times New Roman" w:hAnsi="Times New Roman" w:cs="Times New Roman"/>
          <w:bCs/>
          <w:color w:val="000000" w:themeColor="text1"/>
          <w:sz w:val="26"/>
          <w:szCs w:val="26"/>
        </w:rPr>
        <w:t xml:space="preserve">Интервью </w:t>
      </w:r>
      <w:r w:rsidRPr="00091088">
        <w:rPr>
          <w:rFonts w:ascii="Times New Roman" w:eastAsia="Times New Roman" w:hAnsi="Times New Roman" w:cs="Times New Roman"/>
          <w:bCs/>
          <w:color w:val="000000" w:themeColor="text1"/>
          <w:sz w:val="26"/>
          <w:szCs w:val="26"/>
        </w:rPr>
        <w:t xml:space="preserve">с ректором КазНУ им. аль-Фараби </w:t>
      </w:r>
      <w:r w:rsidRPr="00091088">
        <w:rPr>
          <w:rFonts w:ascii="Times New Roman" w:eastAsia="Times New Roman" w:hAnsi="Times New Roman" w:cs="Times New Roman"/>
          <w:color w:val="000000" w:themeColor="text1"/>
          <w:sz w:val="26"/>
          <w:szCs w:val="26"/>
        </w:rPr>
        <w:t>08.12.2014)……………………………………………………..</w:t>
      </w:r>
    </w:p>
    <w:p w:rsidR="00091088" w:rsidRPr="00091088" w:rsidRDefault="00091088" w:rsidP="00091088">
      <w:pPr>
        <w:pStyle w:val="a9"/>
        <w:jc w:val="both"/>
        <w:rPr>
          <w:rFonts w:ascii="Times New Roman" w:hAnsi="Times New Roman" w:cs="Times New Roman"/>
          <w:sz w:val="26"/>
          <w:szCs w:val="26"/>
        </w:rPr>
      </w:pPr>
    </w:p>
    <w:p w:rsidR="009D1AE9" w:rsidRPr="00091088" w:rsidRDefault="009D1AE9" w:rsidP="00B1087E">
      <w:pPr>
        <w:pStyle w:val="a9"/>
        <w:ind w:firstLine="708"/>
        <w:jc w:val="both"/>
        <w:rPr>
          <w:rFonts w:ascii="Times New Roman" w:hAnsi="Times New Roman" w:cs="Times New Roman"/>
          <w:sz w:val="26"/>
          <w:szCs w:val="26"/>
        </w:rPr>
      </w:pPr>
      <w:r w:rsidRPr="00091088">
        <w:rPr>
          <w:rFonts w:ascii="Times New Roman" w:hAnsi="Times New Roman" w:cs="Times New Roman"/>
          <w:b/>
          <w:sz w:val="26"/>
          <w:szCs w:val="26"/>
        </w:rPr>
        <w:t>ВВЕДЕНИЕ</w:t>
      </w:r>
      <w:r w:rsidR="00091088" w:rsidRPr="00091088">
        <w:rPr>
          <w:rFonts w:ascii="Times New Roman" w:hAnsi="Times New Roman" w:cs="Times New Roman"/>
          <w:sz w:val="26"/>
          <w:szCs w:val="26"/>
        </w:rPr>
        <w:t>………………………………………………………………</w:t>
      </w:r>
    </w:p>
    <w:p w:rsidR="00670D17" w:rsidRPr="00091088" w:rsidRDefault="00670D17" w:rsidP="009D1AE9">
      <w:pPr>
        <w:pStyle w:val="a9"/>
        <w:jc w:val="both"/>
        <w:rPr>
          <w:rFonts w:ascii="Times New Roman" w:hAnsi="Times New Roman" w:cs="Times New Roman"/>
          <w:sz w:val="26"/>
          <w:szCs w:val="26"/>
        </w:rPr>
      </w:pPr>
    </w:p>
    <w:p w:rsidR="00670D17" w:rsidRPr="00091088" w:rsidRDefault="00BE7B79" w:rsidP="003B5C5A">
      <w:pPr>
        <w:spacing w:after="0" w:line="240" w:lineRule="auto"/>
        <w:ind w:left="680" w:firstLine="29"/>
        <w:jc w:val="both"/>
        <w:rPr>
          <w:rFonts w:ascii="Times New Roman" w:hAnsi="Times New Roman" w:cs="Times New Roman"/>
          <w:b/>
          <w:sz w:val="26"/>
          <w:szCs w:val="26"/>
        </w:rPr>
      </w:pPr>
      <w:r w:rsidRPr="00091088">
        <w:rPr>
          <w:rFonts w:ascii="Times New Roman" w:hAnsi="Times New Roman" w:cs="Times New Roman"/>
          <w:b/>
          <w:sz w:val="26"/>
          <w:szCs w:val="26"/>
          <w:lang w:val="kk-KZ"/>
        </w:rPr>
        <w:t xml:space="preserve">ГЛАВА </w:t>
      </w:r>
      <w:r w:rsidRPr="00091088">
        <w:rPr>
          <w:rFonts w:ascii="Times New Roman" w:hAnsi="Times New Roman" w:cs="Times New Roman"/>
          <w:b/>
          <w:sz w:val="26"/>
          <w:szCs w:val="26"/>
        </w:rPr>
        <w:t>1</w:t>
      </w:r>
      <w:r w:rsidR="00D87DAA" w:rsidRPr="00091088">
        <w:rPr>
          <w:rFonts w:ascii="Times New Roman" w:hAnsi="Times New Roman" w:cs="Times New Roman"/>
          <w:b/>
          <w:sz w:val="26"/>
          <w:szCs w:val="26"/>
        </w:rPr>
        <w:t>. Межкультурная коммуникация</w:t>
      </w:r>
      <w:r w:rsidR="003B5C5A" w:rsidRPr="00091088">
        <w:rPr>
          <w:rFonts w:ascii="Times New Roman" w:hAnsi="Times New Roman" w:cs="Times New Roman"/>
          <w:b/>
          <w:sz w:val="26"/>
          <w:szCs w:val="26"/>
        </w:rPr>
        <w:t>: Центральная Азия – Китай.</w:t>
      </w:r>
      <w:r w:rsidRPr="00091088">
        <w:rPr>
          <w:rFonts w:ascii="Times New Roman" w:hAnsi="Times New Roman" w:cs="Times New Roman"/>
          <w:b/>
          <w:sz w:val="26"/>
          <w:szCs w:val="26"/>
        </w:rPr>
        <w:t xml:space="preserve"> </w:t>
      </w:r>
      <w:r w:rsidR="003B5C5A" w:rsidRPr="00091088">
        <w:rPr>
          <w:rFonts w:ascii="Times New Roman" w:hAnsi="Times New Roman" w:cs="Times New Roman"/>
          <w:b/>
          <w:sz w:val="26"/>
          <w:szCs w:val="26"/>
        </w:rPr>
        <w:t>М</w:t>
      </w:r>
      <w:r w:rsidRPr="00091088">
        <w:rPr>
          <w:rFonts w:ascii="Times New Roman" w:hAnsi="Times New Roman" w:cs="Times New Roman"/>
          <w:b/>
          <w:sz w:val="26"/>
          <w:szCs w:val="26"/>
        </w:rPr>
        <w:t>е</w:t>
      </w:r>
      <w:r w:rsidR="003B5C5A" w:rsidRPr="00091088">
        <w:rPr>
          <w:rFonts w:ascii="Times New Roman" w:hAnsi="Times New Roman" w:cs="Times New Roman"/>
          <w:b/>
          <w:sz w:val="26"/>
          <w:szCs w:val="26"/>
        </w:rPr>
        <w:t>тодология, теория и</w:t>
      </w:r>
      <w:r w:rsidR="00B1087E" w:rsidRPr="00091088">
        <w:rPr>
          <w:rFonts w:ascii="Times New Roman" w:hAnsi="Times New Roman" w:cs="Times New Roman"/>
          <w:b/>
          <w:sz w:val="26"/>
          <w:szCs w:val="26"/>
        </w:rPr>
        <w:t xml:space="preserve"> практика</w:t>
      </w:r>
      <w:r w:rsidR="003B5C5A" w:rsidRPr="00091088">
        <w:rPr>
          <w:rFonts w:ascii="Times New Roman" w:hAnsi="Times New Roman" w:cs="Times New Roman"/>
          <w:b/>
          <w:sz w:val="26"/>
          <w:szCs w:val="26"/>
        </w:rPr>
        <w:t>…………………</w:t>
      </w:r>
      <w:r w:rsidR="00B1087E" w:rsidRPr="00091088">
        <w:rPr>
          <w:rFonts w:ascii="Times New Roman" w:hAnsi="Times New Roman" w:cs="Times New Roman"/>
          <w:b/>
          <w:sz w:val="26"/>
          <w:szCs w:val="26"/>
        </w:rPr>
        <w:t>..</w:t>
      </w:r>
    </w:p>
    <w:p w:rsidR="00DB642D" w:rsidRPr="00091088" w:rsidRDefault="00DB642D" w:rsidP="00DB642D">
      <w:pPr>
        <w:pStyle w:val="a5"/>
        <w:numPr>
          <w:ilvl w:val="1"/>
          <w:numId w:val="20"/>
        </w:numPr>
        <w:spacing w:after="0" w:line="240" w:lineRule="auto"/>
        <w:ind w:left="0" w:firstLine="709"/>
        <w:jc w:val="both"/>
        <w:rPr>
          <w:rFonts w:ascii="Times New Roman" w:eastAsia="Times New Roman" w:hAnsi="Times New Roman" w:cs="Times New Roman"/>
          <w:sz w:val="26"/>
          <w:szCs w:val="26"/>
        </w:rPr>
      </w:pPr>
      <w:r w:rsidRPr="00091088">
        <w:rPr>
          <w:rFonts w:ascii="Times New Roman" w:eastAsia="Times New Roman" w:hAnsi="Times New Roman" w:cs="Times New Roman"/>
          <w:sz w:val="26"/>
          <w:szCs w:val="26"/>
        </w:rPr>
        <w:t>Правовые аспекты международных коммуникаций в Центральной Азии (на примере Казахстана, Узбекистана и Кыргызстана)........</w:t>
      </w:r>
    </w:p>
    <w:p w:rsidR="00BE7B79" w:rsidRPr="00091088" w:rsidRDefault="00BE7B79" w:rsidP="00B1087E">
      <w:pPr>
        <w:tabs>
          <w:tab w:val="left" w:pos="9355"/>
        </w:tabs>
        <w:spacing w:after="0" w:line="240" w:lineRule="auto"/>
        <w:ind w:firstLine="680"/>
        <w:jc w:val="both"/>
        <w:rPr>
          <w:rFonts w:ascii="Times New Roman" w:hAnsi="Times New Roman" w:cs="Times New Roman"/>
          <w:sz w:val="26"/>
          <w:szCs w:val="26"/>
        </w:rPr>
      </w:pPr>
      <w:r w:rsidRPr="00091088">
        <w:rPr>
          <w:rFonts w:ascii="Times New Roman" w:hAnsi="Times New Roman" w:cs="Times New Roman"/>
          <w:sz w:val="26"/>
          <w:szCs w:val="26"/>
        </w:rPr>
        <w:t>1</w:t>
      </w:r>
      <w:r w:rsidR="00DB642D" w:rsidRPr="00091088">
        <w:rPr>
          <w:rFonts w:ascii="Times New Roman" w:hAnsi="Times New Roman" w:cs="Times New Roman"/>
          <w:sz w:val="26"/>
          <w:szCs w:val="26"/>
        </w:rPr>
        <w:t>.2</w:t>
      </w:r>
      <w:r w:rsidRPr="00091088">
        <w:rPr>
          <w:rFonts w:ascii="Times New Roman" w:hAnsi="Times New Roman" w:cs="Times New Roman"/>
          <w:sz w:val="26"/>
          <w:szCs w:val="26"/>
        </w:rPr>
        <w:t xml:space="preserve"> Медиабезопасность как элемент системы международных </w:t>
      </w:r>
    </w:p>
    <w:p w:rsidR="00BE7B79" w:rsidRPr="00091088" w:rsidRDefault="002F5E27" w:rsidP="00B1087E">
      <w:pPr>
        <w:tabs>
          <w:tab w:val="left" w:pos="9355"/>
        </w:tabs>
        <w:spacing w:after="0" w:line="240" w:lineRule="auto"/>
        <w:ind w:firstLine="680"/>
        <w:jc w:val="both"/>
        <w:rPr>
          <w:rFonts w:ascii="Times New Roman" w:hAnsi="Times New Roman" w:cs="Times New Roman"/>
          <w:sz w:val="26"/>
          <w:szCs w:val="26"/>
        </w:rPr>
      </w:pPr>
      <w:r w:rsidRPr="00091088">
        <w:rPr>
          <w:rFonts w:ascii="Times New Roman" w:hAnsi="Times New Roman" w:cs="Times New Roman"/>
          <w:sz w:val="26"/>
          <w:szCs w:val="26"/>
        </w:rPr>
        <w:t>отношений: Центральная Азия - Китай</w:t>
      </w:r>
      <w:r w:rsidR="00B1087E" w:rsidRPr="00091088">
        <w:rPr>
          <w:rFonts w:ascii="Times New Roman" w:hAnsi="Times New Roman" w:cs="Times New Roman"/>
          <w:sz w:val="26"/>
          <w:szCs w:val="26"/>
        </w:rPr>
        <w:t>…………………………….</w:t>
      </w:r>
    </w:p>
    <w:p w:rsidR="00BE7B79" w:rsidRPr="00091088" w:rsidRDefault="00DB642D" w:rsidP="00B1087E">
      <w:pPr>
        <w:spacing w:after="0" w:line="240" w:lineRule="auto"/>
        <w:ind w:firstLine="680"/>
        <w:jc w:val="both"/>
        <w:rPr>
          <w:rFonts w:ascii="Times New Roman" w:hAnsi="Times New Roman" w:cs="Times New Roman"/>
          <w:color w:val="000000" w:themeColor="text1"/>
          <w:sz w:val="26"/>
          <w:szCs w:val="26"/>
        </w:rPr>
      </w:pPr>
      <w:r w:rsidRPr="00091088">
        <w:rPr>
          <w:rFonts w:ascii="Times New Roman" w:hAnsi="Times New Roman" w:cs="Times New Roman"/>
          <w:color w:val="000000" w:themeColor="text1"/>
          <w:sz w:val="26"/>
          <w:szCs w:val="26"/>
        </w:rPr>
        <w:t>1.3</w:t>
      </w:r>
      <w:r w:rsidR="00BE7B79" w:rsidRPr="00091088">
        <w:rPr>
          <w:rFonts w:ascii="Times New Roman" w:hAnsi="Times New Roman" w:cs="Times New Roman"/>
          <w:color w:val="000000" w:themeColor="text1"/>
          <w:sz w:val="26"/>
          <w:szCs w:val="26"/>
        </w:rPr>
        <w:t xml:space="preserve"> </w:t>
      </w:r>
      <w:r w:rsidR="00B1087E" w:rsidRPr="00091088">
        <w:rPr>
          <w:rFonts w:ascii="Times New Roman" w:hAnsi="Times New Roman" w:cs="Times New Roman"/>
          <w:color w:val="000000" w:themeColor="text1"/>
          <w:sz w:val="26"/>
          <w:szCs w:val="26"/>
        </w:rPr>
        <w:t>«</w:t>
      </w:r>
      <w:r w:rsidR="00670D17" w:rsidRPr="00091088">
        <w:rPr>
          <w:rFonts w:ascii="Times New Roman" w:hAnsi="Times New Roman" w:cs="Times New Roman"/>
          <w:color w:val="000000" w:themeColor="text1"/>
          <w:sz w:val="26"/>
          <w:szCs w:val="26"/>
        </w:rPr>
        <w:t xml:space="preserve">Идеологический суверенитет и информационная независимость </w:t>
      </w:r>
    </w:p>
    <w:p w:rsidR="00BE7B79" w:rsidRPr="00091088" w:rsidRDefault="00670D17" w:rsidP="00B1087E">
      <w:pPr>
        <w:spacing w:after="0" w:line="240" w:lineRule="auto"/>
        <w:ind w:firstLine="680"/>
        <w:jc w:val="both"/>
        <w:rPr>
          <w:rFonts w:ascii="Times New Roman" w:hAnsi="Times New Roman" w:cs="Times New Roman"/>
          <w:color w:val="000000" w:themeColor="text1"/>
          <w:sz w:val="26"/>
          <w:szCs w:val="26"/>
        </w:rPr>
      </w:pPr>
      <w:r w:rsidRPr="00091088">
        <w:rPr>
          <w:rFonts w:ascii="Times New Roman" w:hAnsi="Times New Roman" w:cs="Times New Roman"/>
          <w:color w:val="000000" w:themeColor="text1"/>
          <w:sz w:val="26"/>
          <w:szCs w:val="26"/>
        </w:rPr>
        <w:t>должны стать приоритетной внешнеполитической целью</w:t>
      </w:r>
      <w:r w:rsidR="00B1087E" w:rsidRPr="00091088">
        <w:rPr>
          <w:rFonts w:ascii="Times New Roman" w:hAnsi="Times New Roman" w:cs="Times New Roman"/>
          <w:color w:val="000000" w:themeColor="text1"/>
          <w:sz w:val="26"/>
          <w:szCs w:val="26"/>
        </w:rPr>
        <w:t>»………….</w:t>
      </w:r>
    </w:p>
    <w:p w:rsidR="00BE7B79" w:rsidRPr="00091088" w:rsidRDefault="00DB642D" w:rsidP="00B1087E">
      <w:pPr>
        <w:spacing w:after="0" w:line="240" w:lineRule="auto"/>
        <w:ind w:firstLine="680"/>
        <w:jc w:val="both"/>
        <w:rPr>
          <w:rFonts w:ascii="Times New Roman" w:hAnsi="Times New Roman" w:cs="Times New Roman"/>
          <w:sz w:val="26"/>
          <w:szCs w:val="26"/>
        </w:rPr>
      </w:pPr>
      <w:r w:rsidRPr="00091088">
        <w:rPr>
          <w:rFonts w:ascii="Times New Roman" w:hAnsi="Times New Roman" w:cs="Times New Roman"/>
          <w:sz w:val="26"/>
          <w:szCs w:val="26"/>
        </w:rPr>
        <w:t>1.4</w:t>
      </w:r>
      <w:r w:rsidR="00BE7B79" w:rsidRPr="00091088">
        <w:rPr>
          <w:rFonts w:ascii="Times New Roman" w:hAnsi="Times New Roman" w:cs="Times New Roman"/>
          <w:sz w:val="26"/>
          <w:szCs w:val="26"/>
        </w:rPr>
        <w:t xml:space="preserve"> М</w:t>
      </w:r>
      <w:r w:rsidR="006D7638" w:rsidRPr="00091088">
        <w:rPr>
          <w:rFonts w:ascii="Times New Roman" w:hAnsi="Times New Roman" w:cs="Times New Roman"/>
          <w:sz w:val="26"/>
          <w:szCs w:val="26"/>
        </w:rPr>
        <w:t>играция. Информация. Г</w:t>
      </w:r>
      <w:r w:rsidR="00BE7B79" w:rsidRPr="00091088">
        <w:rPr>
          <w:rFonts w:ascii="Times New Roman" w:hAnsi="Times New Roman" w:cs="Times New Roman"/>
          <w:sz w:val="26"/>
          <w:szCs w:val="26"/>
        </w:rPr>
        <w:t>лобализация: уроки истории</w:t>
      </w:r>
      <w:r w:rsidR="006D7638" w:rsidRPr="00091088">
        <w:rPr>
          <w:rFonts w:ascii="Times New Roman" w:hAnsi="Times New Roman" w:cs="Times New Roman"/>
          <w:sz w:val="26"/>
          <w:szCs w:val="26"/>
        </w:rPr>
        <w:t>…………</w:t>
      </w:r>
    </w:p>
    <w:p w:rsidR="006D7638" w:rsidRPr="00091088" w:rsidRDefault="00DB642D" w:rsidP="00B1087E">
      <w:pPr>
        <w:spacing w:after="0" w:line="240" w:lineRule="auto"/>
        <w:ind w:firstLine="680"/>
        <w:jc w:val="both"/>
        <w:rPr>
          <w:rFonts w:ascii="Times New Roman" w:hAnsi="Times New Roman" w:cs="Times New Roman"/>
          <w:sz w:val="26"/>
          <w:szCs w:val="26"/>
        </w:rPr>
      </w:pPr>
      <w:r w:rsidRPr="00091088">
        <w:rPr>
          <w:rFonts w:ascii="Times New Roman" w:hAnsi="Times New Roman" w:cs="Times New Roman"/>
          <w:sz w:val="26"/>
          <w:szCs w:val="26"/>
        </w:rPr>
        <w:t>1.5</w:t>
      </w:r>
      <w:r w:rsidR="00DC060C" w:rsidRPr="00091088">
        <w:rPr>
          <w:rFonts w:ascii="Times New Roman" w:hAnsi="Times New Roman" w:cs="Times New Roman"/>
          <w:sz w:val="26"/>
          <w:szCs w:val="26"/>
        </w:rPr>
        <w:t xml:space="preserve"> </w:t>
      </w:r>
      <w:r w:rsidR="006D7638" w:rsidRPr="00091088">
        <w:rPr>
          <w:rFonts w:ascii="Times New Roman" w:hAnsi="Times New Roman" w:cs="Times New Roman"/>
          <w:sz w:val="26"/>
          <w:szCs w:val="26"/>
        </w:rPr>
        <w:t xml:space="preserve">Информационная безопасность Казахстана в эру </w:t>
      </w:r>
      <w:r w:rsidR="0008139F" w:rsidRPr="00091088">
        <w:rPr>
          <w:rFonts w:ascii="Times New Roman" w:hAnsi="Times New Roman" w:cs="Times New Roman"/>
          <w:sz w:val="26"/>
          <w:szCs w:val="26"/>
        </w:rPr>
        <w:t>глобализации…</w:t>
      </w:r>
      <w:r w:rsidR="00B1087E" w:rsidRPr="00091088">
        <w:rPr>
          <w:rFonts w:ascii="Times New Roman" w:hAnsi="Times New Roman" w:cs="Times New Roman"/>
          <w:sz w:val="26"/>
          <w:szCs w:val="26"/>
        </w:rPr>
        <w:t>.</w:t>
      </w:r>
    </w:p>
    <w:p w:rsidR="009D1AE9" w:rsidRPr="00091088" w:rsidRDefault="009D1AE9" w:rsidP="009D1AE9">
      <w:pPr>
        <w:pStyle w:val="a9"/>
        <w:jc w:val="both"/>
        <w:rPr>
          <w:rFonts w:ascii="Times New Roman" w:hAnsi="Times New Roman" w:cs="Times New Roman"/>
          <w:sz w:val="26"/>
          <w:szCs w:val="26"/>
        </w:rPr>
      </w:pPr>
    </w:p>
    <w:p w:rsidR="009D1AE9" w:rsidRPr="00091088" w:rsidRDefault="009D1AE9" w:rsidP="009D1AE9">
      <w:pPr>
        <w:pStyle w:val="a9"/>
        <w:ind w:firstLine="709"/>
        <w:jc w:val="both"/>
        <w:rPr>
          <w:rFonts w:ascii="Times New Roman" w:hAnsi="Times New Roman" w:cs="Times New Roman"/>
          <w:sz w:val="26"/>
          <w:szCs w:val="26"/>
        </w:rPr>
      </w:pPr>
      <w:r w:rsidRPr="00091088">
        <w:rPr>
          <w:rFonts w:ascii="Times New Roman" w:hAnsi="Times New Roman" w:cs="Times New Roman"/>
          <w:b/>
          <w:sz w:val="26"/>
          <w:szCs w:val="26"/>
          <w:lang w:val="kk-KZ"/>
        </w:rPr>
        <w:t xml:space="preserve">ГЛАВА </w:t>
      </w:r>
      <w:r w:rsidR="00BE7B79" w:rsidRPr="00091088">
        <w:rPr>
          <w:rFonts w:ascii="Times New Roman" w:hAnsi="Times New Roman" w:cs="Times New Roman"/>
          <w:b/>
          <w:sz w:val="26"/>
          <w:szCs w:val="26"/>
        </w:rPr>
        <w:t>2</w:t>
      </w:r>
      <w:r w:rsidRPr="00091088">
        <w:rPr>
          <w:rFonts w:ascii="Times New Roman" w:hAnsi="Times New Roman" w:cs="Times New Roman"/>
          <w:b/>
          <w:sz w:val="26"/>
          <w:szCs w:val="26"/>
        </w:rPr>
        <w:t xml:space="preserve">. Концепция защиты персональных </w:t>
      </w:r>
      <w:r w:rsidR="0008139F" w:rsidRPr="00091088">
        <w:rPr>
          <w:rFonts w:ascii="Times New Roman" w:hAnsi="Times New Roman" w:cs="Times New Roman"/>
          <w:b/>
          <w:sz w:val="26"/>
          <w:szCs w:val="26"/>
        </w:rPr>
        <w:t>данных</w:t>
      </w:r>
      <w:r w:rsidR="0008139F" w:rsidRPr="00091088">
        <w:rPr>
          <w:rFonts w:ascii="Times New Roman" w:hAnsi="Times New Roman" w:cs="Times New Roman"/>
          <w:sz w:val="26"/>
          <w:szCs w:val="26"/>
        </w:rPr>
        <w:t>…</w:t>
      </w:r>
      <w:r w:rsidRPr="00091088">
        <w:rPr>
          <w:rFonts w:ascii="Times New Roman" w:hAnsi="Times New Roman" w:cs="Times New Roman"/>
          <w:sz w:val="26"/>
          <w:szCs w:val="26"/>
        </w:rPr>
        <w:t>…….</w:t>
      </w:r>
      <w:r w:rsidR="00B1087E" w:rsidRPr="00091088">
        <w:rPr>
          <w:rFonts w:ascii="Times New Roman" w:hAnsi="Times New Roman" w:cs="Times New Roman"/>
          <w:sz w:val="26"/>
          <w:szCs w:val="26"/>
        </w:rPr>
        <w:t>.</w:t>
      </w:r>
      <w:r w:rsidR="00D23063" w:rsidRPr="00091088">
        <w:rPr>
          <w:rFonts w:ascii="Times New Roman" w:hAnsi="Times New Roman" w:cs="Times New Roman"/>
          <w:sz w:val="26"/>
          <w:szCs w:val="26"/>
        </w:rPr>
        <w:t>..</w:t>
      </w:r>
    </w:p>
    <w:p w:rsidR="009D1AE9" w:rsidRPr="00091088" w:rsidRDefault="009D1AE9" w:rsidP="00BE7B79">
      <w:pPr>
        <w:pStyle w:val="a9"/>
        <w:numPr>
          <w:ilvl w:val="1"/>
          <w:numId w:val="15"/>
        </w:numPr>
        <w:jc w:val="both"/>
        <w:rPr>
          <w:rFonts w:ascii="Times New Roman" w:hAnsi="Times New Roman" w:cs="Times New Roman"/>
          <w:sz w:val="26"/>
          <w:szCs w:val="26"/>
        </w:rPr>
      </w:pPr>
      <w:r w:rsidRPr="00091088">
        <w:rPr>
          <w:rFonts w:ascii="Times New Roman" w:hAnsi="Times New Roman" w:cs="Times New Roman"/>
          <w:sz w:val="26"/>
          <w:szCs w:val="26"/>
        </w:rPr>
        <w:t>Концепция информационной безопасности Республики Казахстан.</w:t>
      </w:r>
    </w:p>
    <w:p w:rsidR="009D1AE9" w:rsidRPr="00091088" w:rsidRDefault="00BE7B79" w:rsidP="009D1AE9">
      <w:pPr>
        <w:pStyle w:val="a9"/>
        <w:ind w:firstLine="709"/>
        <w:jc w:val="both"/>
        <w:rPr>
          <w:rStyle w:val="a4"/>
          <w:rFonts w:ascii="Times New Roman" w:eastAsia="Times New Roman" w:hAnsi="Times New Roman" w:cs="Times New Roman"/>
          <w:bCs/>
          <w:color w:val="auto"/>
          <w:sz w:val="26"/>
          <w:szCs w:val="26"/>
          <w:u w:val="none"/>
          <w:lang w:eastAsia="ru-RU"/>
        </w:rPr>
      </w:pPr>
      <w:r w:rsidRPr="00091088">
        <w:rPr>
          <w:rFonts w:ascii="Times New Roman" w:hAnsi="Times New Roman" w:cs="Times New Roman"/>
          <w:sz w:val="26"/>
          <w:szCs w:val="26"/>
        </w:rPr>
        <w:t>2</w:t>
      </w:r>
      <w:r w:rsidR="009D1AE9" w:rsidRPr="00091088">
        <w:rPr>
          <w:rFonts w:ascii="Times New Roman" w:hAnsi="Times New Roman" w:cs="Times New Roman"/>
          <w:sz w:val="26"/>
          <w:szCs w:val="26"/>
        </w:rPr>
        <w:t xml:space="preserve">.2 </w:t>
      </w:r>
      <w:r w:rsidR="009D1AE9" w:rsidRPr="00091088">
        <w:rPr>
          <w:rFonts w:ascii="Times New Roman" w:eastAsia="Times New Roman" w:hAnsi="Times New Roman" w:cs="Times New Roman"/>
          <w:bCs/>
          <w:sz w:val="26"/>
          <w:szCs w:val="26"/>
          <w:lang w:eastAsia="ru-RU"/>
        </w:rPr>
        <w:t xml:space="preserve">Электронное правительство Республики Казахстан  </w:t>
      </w:r>
      <w:hyperlink r:id="rId9" w:history="1">
        <w:r w:rsidR="009D1AE9" w:rsidRPr="00091088">
          <w:rPr>
            <w:rStyle w:val="a4"/>
            <w:rFonts w:ascii="Times New Roman" w:eastAsia="Times New Roman" w:hAnsi="Times New Roman" w:cs="Times New Roman"/>
            <w:bCs/>
            <w:color w:val="auto"/>
            <w:sz w:val="26"/>
            <w:szCs w:val="26"/>
            <w:u w:val="none"/>
            <w:lang w:val="en-US" w:eastAsia="ru-RU"/>
          </w:rPr>
          <w:t>www</w:t>
        </w:r>
        <w:r w:rsidR="009D1AE9" w:rsidRPr="00091088">
          <w:rPr>
            <w:rStyle w:val="a4"/>
            <w:rFonts w:ascii="Times New Roman" w:eastAsia="Times New Roman" w:hAnsi="Times New Roman" w:cs="Times New Roman"/>
            <w:bCs/>
            <w:color w:val="auto"/>
            <w:sz w:val="26"/>
            <w:szCs w:val="26"/>
            <w:u w:val="none"/>
            <w:lang w:eastAsia="ru-RU"/>
          </w:rPr>
          <w:t>.</w:t>
        </w:r>
        <w:r w:rsidR="009D1AE9" w:rsidRPr="00091088">
          <w:rPr>
            <w:rStyle w:val="a4"/>
            <w:rFonts w:ascii="Times New Roman" w:eastAsia="Times New Roman" w:hAnsi="Times New Roman" w:cs="Times New Roman"/>
            <w:bCs/>
            <w:color w:val="auto"/>
            <w:sz w:val="26"/>
            <w:szCs w:val="26"/>
            <w:u w:val="none"/>
            <w:lang w:val="en-US" w:eastAsia="ru-RU"/>
          </w:rPr>
          <w:t>egov</w:t>
        </w:r>
        <w:r w:rsidR="009D1AE9" w:rsidRPr="00091088">
          <w:rPr>
            <w:rStyle w:val="a4"/>
            <w:rFonts w:ascii="Times New Roman" w:eastAsia="Times New Roman" w:hAnsi="Times New Roman" w:cs="Times New Roman"/>
            <w:bCs/>
            <w:color w:val="auto"/>
            <w:sz w:val="26"/>
            <w:szCs w:val="26"/>
            <w:u w:val="none"/>
            <w:lang w:eastAsia="ru-RU"/>
          </w:rPr>
          <w:t>.</w:t>
        </w:r>
        <w:r w:rsidR="009D1AE9" w:rsidRPr="00091088">
          <w:rPr>
            <w:rStyle w:val="a4"/>
            <w:rFonts w:ascii="Times New Roman" w:eastAsia="Times New Roman" w:hAnsi="Times New Roman" w:cs="Times New Roman"/>
            <w:bCs/>
            <w:color w:val="auto"/>
            <w:sz w:val="26"/>
            <w:szCs w:val="26"/>
            <w:u w:val="none"/>
            <w:lang w:val="en-US" w:eastAsia="ru-RU"/>
          </w:rPr>
          <w:t>kz</w:t>
        </w:r>
      </w:hyperlink>
      <w:r w:rsidR="009D1AE9" w:rsidRPr="00091088">
        <w:rPr>
          <w:rStyle w:val="a4"/>
          <w:rFonts w:ascii="Times New Roman" w:eastAsia="Times New Roman" w:hAnsi="Times New Roman" w:cs="Times New Roman"/>
          <w:bCs/>
          <w:color w:val="auto"/>
          <w:sz w:val="26"/>
          <w:szCs w:val="26"/>
          <w:u w:val="none"/>
          <w:lang w:eastAsia="ru-RU"/>
        </w:rPr>
        <w:t xml:space="preserve">: </w:t>
      </w:r>
    </w:p>
    <w:p w:rsidR="009D1AE9" w:rsidRPr="00091088" w:rsidRDefault="009D1AE9" w:rsidP="009D1AE9">
      <w:pPr>
        <w:pStyle w:val="a9"/>
        <w:ind w:firstLine="709"/>
        <w:jc w:val="both"/>
        <w:rPr>
          <w:rStyle w:val="a4"/>
          <w:rFonts w:ascii="Times New Roman" w:eastAsia="Times New Roman" w:hAnsi="Times New Roman" w:cs="Times New Roman"/>
          <w:bCs/>
          <w:color w:val="auto"/>
          <w:sz w:val="26"/>
          <w:szCs w:val="26"/>
          <w:u w:val="none"/>
          <w:lang w:eastAsia="ru-RU"/>
        </w:rPr>
      </w:pPr>
      <w:r w:rsidRPr="00091088">
        <w:rPr>
          <w:rStyle w:val="a4"/>
          <w:rFonts w:ascii="Times New Roman" w:eastAsia="Times New Roman" w:hAnsi="Times New Roman" w:cs="Times New Roman"/>
          <w:bCs/>
          <w:color w:val="auto"/>
          <w:sz w:val="26"/>
          <w:szCs w:val="26"/>
          <w:u w:val="none"/>
          <w:lang w:eastAsia="ru-RU"/>
        </w:rPr>
        <w:t>десятилетие деятельности………………………  ………………….…</w:t>
      </w:r>
      <w:r w:rsidR="00B1087E" w:rsidRPr="00091088">
        <w:rPr>
          <w:rStyle w:val="a4"/>
          <w:rFonts w:ascii="Times New Roman" w:eastAsia="Times New Roman" w:hAnsi="Times New Roman" w:cs="Times New Roman"/>
          <w:bCs/>
          <w:color w:val="auto"/>
          <w:sz w:val="26"/>
          <w:szCs w:val="26"/>
          <w:u w:val="none"/>
          <w:lang w:eastAsia="ru-RU"/>
        </w:rPr>
        <w:t>.</w:t>
      </w:r>
      <w:r w:rsidR="00D23063" w:rsidRPr="00091088">
        <w:rPr>
          <w:rStyle w:val="a4"/>
          <w:rFonts w:ascii="Times New Roman" w:eastAsia="Times New Roman" w:hAnsi="Times New Roman" w:cs="Times New Roman"/>
          <w:bCs/>
          <w:color w:val="auto"/>
          <w:sz w:val="26"/>
          <w:szCs w:val="26"/>
          <w:u w:val="none"/>
          <w:lang w:eastAsia="ru-RU"/>
        </w:rPr>
        <w:t>.</w:t>
      </w:r>
    </w:p>
    <w:p w:rsidR="009D1AE9" w:rsidRPr="00091088" w:rsidRDefault="009D1AE9" w:rsidP="00015A99">
      <w:pPr>
        <w:pStyle w:val="a9"/>
        <w:numPr>
          <w:ilvl w:val="1"/>
          <w:numId w:val="19"/>
        </w:numPr>
        <w:ind w:left="0" w:firstLine="680"/>
        <w:jc w:val="both"/>
        <w:rPr>
          <w:rFonts w:ascii="Times New Roman" w:hAnsi="Times New Roman" w:cs="Times New Roman"/>
          <w:sz w:val="26"/>
          <w:szCs w:val="26"/>
        </w:rPr>
      </w:pPr>
      <w:r w:rsidRPr="00091088">
        <w:rPr>
          <w:rFonts w:ascii="Times New Roman" w:hAnsi="Times New Roman" w:cs="Times New Roman"/>
          <w:sz w:val="26"/>
          <w:szCs w:val="26"/>
        </w:rPr>
        <w:t>Социальные сети и индивидуум: рейтинг популярности………</w:t>
      </w:r>
      <w:r w:rsidR="00B1087E" w:rsidRPr="00091088">
        <w:rPr>
          <w:rFonts w:ascii="Times New Roman" w:hAnsi="Times New Roman" w:cs="Times New Roman"/>
          <w:sz w:val="26"/>
          <w:szCs w:val="26"/>
        </w:rPr>
        <w:t>.</w:t>
      </w:r>
      <w:r w:rsidR="00D23063" w:rsidRPr="00091088">
        <w:rPr>
          <w:rFonts w:ascii="Times New Roman" w:hAnsi="Times New Roman" w:cs="Times New Roman"/>
          <w:sz w:val="26"/>
          <w:szCs w:val="26"/>
        </w:rPr>
        <w:t>..</w:t>
      </w:r>
    </w:p>
    <w:p w:rsidR="00B5032B" w:rsidRPr="00091088" w:rsidRDefault="00B5032B" w:rsidP="00B5032B">
      <w:pPr>
        <w:pStyle w:val="a5"/>
        <w:numPr>
          <w:ilvl w:val="1"/>
          <w:numId w:val="19"/>
        </w:numPr>
        <w:spacing w:after="0" w:line="240" w:lineRule="auto"/>
        <w:ind w:left="0" w:firstLine="709"/>
        <w:jc w:val="both"/>
        <w:rPr>
          <w:rFonts w:ascii="Times New Roman" w:hAnsi="Times New Roman" w:cs="Times New Roman"/>
          <w:color w:val="000000" w:themeColor="text1"/>
          <w:sz w:val="26"/>
          <w:szCs w:val="26"/>
        </w:rPr>
      </w:pPr>
      <w:r w:rsidRPr="00091088">
        <w:rPr>
          <w:rFonts w:ascii="Times New Roman" w:hAnsi="Times New Roman" w:cs="Times New Roman"/>
          <w:color w:val="000000" w:themeColor="text1"/>
          <w:sz w:val="26"/>
          <w:szCs w:val="26"/>
        </w:rPr>
        <w:t xml:space="preserve">Политическая коммуникация и дискурс СМИ </w:t>
      </w:r>
    </w:p>
    <w:p w:rsidR="00B5032B" w:rsidRPr="00091088" w:rsidRDefault="00B5032B" w:rsidP="00B5032B">
      <w:pPr>
        <w:pStyle w:val="a5"/>
        <w:spacing w:after="0" w:line="240" w:lineRule="auto"/>
        <w:ind w:left="0" w:firstLine="709"/>
        <w:jc w:val="both"/>
        <w:rPr>
          <w:rFonts w:ascii="Times New Roman" w:hAnsi="Times New Roman" w:cs="Times New Roman"/>
          <w:color w:val="000000" w:themeColor="text1"/>
          <w:sz w:val="26"/>
          <w:szCs w:val="26"/>
        </w:rPr>
      </w:pPr>
      <w:r w:rsidRPr="00091088">
        <w:rPr>
          <w:rFonts w:ascii="Times New Roman" w:hAnsi="Times New Roman" w:cs="Times New Roman"/>
          <w:color w:val="000000" w:themeColor="text1"/>
          <w:sz w:val="26"/>
          <w:szCs w:val="26"/>
        </w:rPr>
        <w:t>в системе информационной безопасности…………………………….</w:t>
      </w:r>
    </w:p>
    <w:p w:rsidR="009D1AE9" w:rsidRPr="00091088" w:rsidRDefault="009D1AE9" w:rsidP="00BE1B1F">
      <w:pPr>
        <w:pStyle w:val="a9"/>
        <w:jc w:val="both"/>
        <w:rPr>
          <w:rFonts w:ascii="Times New Roman" w:hAnsi="Times New Roman" w:cs="Times New Roman"/>
          <w:sz w:val="26"/>
          <w:szCs w:val="26"/>
        </w:rPr>
      </w:pPr>
    </w:p>
    <w:p w:rsidR="009D1AE9" w:rsidRPr="00091088" w:rsidRDefault="00BE7B79" w:rsidP="009D1AE9">
      <w:pPr>
        <w:pStyle w:val="a9"/>
        <w:ind w:firstLine="709"/>
        <w:jc w:val="both"/>
        <w:rPr>
          <w:rFonts w:ascii="Times New Roman" w:hAnsi="Times New Roman" w:cs="Times New Roman"/>
          <w:sz w:val="26"/>
          <w:szCs w:val="26"/>
        </w:rPr>
      </w:pPr>
      <w:r w:rsidRPr="00091088">
        <w:rPr>
          <w:rFonts w:ascii="Times New Roman" w:hAnsi="Times New Roman" w:cs="Times New Roman"/>
          <w:b/>
          <w:sz w:val="26"/>
          <w:szCs w:val="26"/>
        </w:rPr>
        <w:t>ГЛАВА 3</w:t>
      </w:r>
      <w:r w:rsidR="009D1AE9" w:rsidRPr="00091088">
        <w:rPr>
          <w:rFonts w:ascii="Times New Roman" w:hAnsi="Times New Roman" w:cs="Times New Roman"/>
          <w:b/>
          <w:sz w:val="26"/>
          <w:szCs w:val="26"/>
        </w:rPr>
        <w:t xml:space="preserve">.   Хакеры: герои или информационные </w:t>
      </w:r>
      <w:r w:rsidR="0008139F" w:rsidRPr="00091088">
        <w:rPr>
          <w:rFonts w:ascii="Times New Roman" w:hAnsi="Times New Roman" w:cs="Times New Roman"/>
          <w:b/>
          <w:sz w:val="26"/>
          <w:szCs w:val="26"/>
        </w:rPr>
        <w:t>террористы?</w:t>
      </w:r>
      <w:r w:rsidR="0008139F" w:rsidRPr="00091088">
        <w:rPr>
          <w:rFonts w:ascii="Times New Roman" w:hAnsi="Times New Roman" w:cs="Times New Roman"/>
          <w:sz w:val="26"/>
          <w:szCs w:val="26"/>
        </w:rPr>
        <w:t xml:space="preserve"> ...</w:t>
      </w:r>
    </w:p>
    <w:p w:rsidR="009D1AE9" w:rsidRPr="00091088" w:rsidRDefault="00BE7B79" w:rsidP="009D1AE9">
      <w:pPr>
        <w:pStyle w:val="a9"/>
        <w:ind w:firstLine="709"/>
        <w:jc w:val="both"/>
        <w:rPr>
          <w:rFonts w:ascii="Times New Roman" w:hAnsi="Times New Roman" w:cs="Times New Roman"/>
          <w:sz w:val="26"/>
          <w:szCs w:val="26"/>
        </w:rPr>
      </w:pPr>
      <w:r w:rsidRPr="00091088">
        <w:rPr>
          <w:rFonts w:ascii="Times New Roman" w:hAnsi="Times New Roman" w:cs="Times New Roman"/>
          <w:sz w:val="26"/>
          <w:szCs w:val="26"/>
        </w:rPr>
        <w:t>3</w:t>
      </w:r>
      <w:r w:rsidR="009D1AE9" w:rsidRPr="00091088">
        <w:rPr>
          <w:rFonts w:ascii="Times New Roman" w:hAnsi="Times New Roman" w:cs="Times New Roman"/>
          <w:sz w:val="26"/>
          <w:szCs w:val="26"/>
        </w:rPr>
        <w:t xml:space="preserve">.1 Джулиан Ассанж и </w:t>
      </w:r>
      <w:hyperlink r:id="rId10" w:tooltip="WikiLeaks" w:history="1">
        <w:r w:rsidR="009D1AE9" w:rsidRPr="00091088">
          <w:rPr>
            <w:rStyle w:val="a4"/>
            <w:rFonts w:ascii="Times New Roman" w:hAnsi="Times New Roman" w:cs="Times New Roman"/>
            <w:color w:val="auto"/>
            <w:sz w:val="26"/>
            <w:szCs w:val="26"/>
            <w:u w:val="none"/>
          </w:rPr>
          <w:t>WikiLeaks</w:t>
        </w:r>
      </w:hyperlink>
      <w:r w:rsidR="009D1AE9" w:rsidRPr="00091088">
        <w:rPr>
          <w:rStyle w:val="a4"/>
          <w:rFonts w:ascii="Times New Roman" w:hAnsi="Times New Roman" w:cs="Times New Roman"/>
          <w:color w:val="auto"/>
          <w:sz w:val="26"/>
          <w:szCs w:val="26"/>
          <w:u w:val="none"/>
        </w:rPr>
        <w:t>………………………….………</w:t>
      </w:r>
      <w:r w:rsidR="00B1087E" w:rsidRPr="00091088">
        <w:rPr>
          <w:rStyle w:val="a4"/>
          <w:rFonts w:ascii="Times New Roman" w:hAnsi="Times New Roman" w:cs="Times New Roman"/>
          <w:color w:val="auto"/>
          <w:sz w:val="26"/>
          <w:szCs w:val="26"/>
          <w:u w:val="none"/>
        </w:rPr>
        <w:t>.</w:t>
      </w:r>
      <w:r w:rsidR="009D1AE9" w:rsidRPr="00091088">
        <w:rPr>
          <w:rStyle w:val="a4"/>
          <w:rFonts w:ascii="Times New Roman" w:hAnsi="Times New Roman" w:cs="Times New Roman"/>
          <w:color w:val="auto"/>
          <w:sz w:val="26"/>
          <w:szCs w:val="26"/>
          <w:u w:val="none"/>
        </w:rPr>
        <w:t>….</w:t>
      </w:r>
    </w:p>
    <w:p w:rsidR="009D1AE9" w:rsidRPr="00091088" w:rsidRDefault="00BE7B79" w:rsidP="009D1AE9">
      <w:pPr>
        <w:pStyle w:val="a9"/>
        <w:ind w:firstLine="709"/>
        <w:jc w:val="both"/>
        <w:rPr>
          <w:rFonts w:ascii="Times New Roman" w:hAnsi="Times New Roman" w:cs="Times New Roman"/>
          <w:sz w:val="26"/>
          <w:szCs w:val="26"/>
        </w:rPr>
      </w:pPr>
      <w:r w:rsidRPr="00091088">
        <w:rPr>
          <w:rFonts w:ascii="Times New Roman" w:hAnsi="Times New Roman" w:cs="Times New Roman"/>
          <w:sz w:val="26"/>
          <w:szCs w:val="26"/>
        </w:rPr>
        <w:t>3</w:t>
      </w:r>
      <w:r w:rsidR="009D1AE9" w:rsidRPr="00091088">
        <w:rPr>
          <w:rFonts w:ascii="Times New Roman" w:hAnsi="Times New Roman" w:cs="Times New Roman"/>
          <w:sz w:val="26"/>
          <w:szCs w:val="26"/>
        </w:rPr>
        <w:t xml:space="preserve">.2 </w:t>
      </w:r>
      <w:r w:rsidR="00EB48D3" w:rsidRPr="00091088">
        <w:rPr>
          <w:rFonts w:ascii="Times New Roman" w:hAnsi="Times New Roman" w:cs="Times New Roman"/>
          <w:sz w:val="26"/>
          <w:szCs w:val="26"/>
        </w:rPr>
        <w:t>Эффект Сноудена в эпоху медиа</w:t>
      </w:r>
      <w:r w:rsidR="009D1AE9" w:rsidRPr="00091088">
        <w:rPr>
          <w:rFonts w:ascii="Times New Roman" w:hAnsi="Times New Roman" w:cs="Times New Roman"/>
          <w:sz w:val="26"/>
          <w:szCs w:val="26"/>
        </w:rPr>
        <w:t>опасности..…………</w:t>
      </w:r>
      <w:r w:rsidR="00EB48D3" w:rsidRPr="00091088">
        <w:rPr>
          <w:rFonts w:ascii="Times New Roman" w:hAnsi="Times New Roman" w:cs="Times New Roman"/>
          <w:sz w:val="26"/>
          <w:szCs w:val="26"/>
        </w:rPr>
        <w:t>….</w:t>
      </w:r>
      <w:r w:rsidR="009D1AE9" w:rsidRPr="00091088">
        <w:rPr>
          <w:rFonts w:ascii="Times New Roman" w:hAnsi="Times New Roman" w:cs="Times New Roman"/>
          <w:sz w:val="26"/>
          <w:szCs w:val="26"/>
        </w:rPr>
        <w:t>.……</w:t>
      </w:r>
      <w:r w:rsidR="00B1087E" w:rsidRPr="00091088">
        <w:rPr>
          <w:rFonts w:ascii="Times New Roman" w:hAnsi="Times New Roman" w:cs="Times New Roman"/>
          <w:sz w:val="26"/>
          <w:szCs w:val="26"/>
        </w:rPr>
        <w:t>…</w:t>
      </w:r>
      <w:r w:rsidR="00D23063" w:rsidRPr="00091088">
        <w:rPr>
          <w:rFonts w:ascii="Times New Roman" w:hAnsi="Times New Roman" w:cs="Times New Roman"/>
          <w:sz w:val="26"/>
          <w:szCs w:val="26"/>
        </w:rPr>
        <w:t>.</w:t>
      </w:r>
    </w:p>
    <w:p w:rsidR="009D1AE9" w:rsidRPr="00091088" w:rsidRDefault="00BE7B79" w:rsidP="009D1AE9">
      <w:pPr>
        <w:pStyle w:val="a9"/>
        <w:ind w:firstLine="709"/>
        <w:jc w:val="both"/>
        <w:rPr>
          <w:rFonts w:ascii="Times New Roman" w:hAnsi="Times New Roman" w:cs="Times New Roman"/>
          <w:sz w:val="26"/>
          <w:szCs w:val="26"/>
        </w:rPr>
      </w:pPr>
      <w:r w:rsidRPr="00091088">
        <w:rPr>
          <w:rFonts w:ascii="Times New Roman" w:hAnsi="Times New Roman" w:cs="Times New Roman"/>
          <w:sz w:val="26"/>
          <w:szCs w:val="26"/>
        </w:rPr>
        <w:t>3</w:t>
      </w:r>
      <w:r w:rsidR="009D1AE9" w:rsidRPr="00091088">
        <w:rPr>
          <w:rFonts w:ascii="Times New Roman" w:hAnsi="Times New Roman" w:cs="Times New Roman"/>
          <w:sz w:val="26"/>
          <w:szCs w:val="26"/>
        </w:rPr>
        <w:t xml:space="preserve">.3 </w:t>
      </w:r>
      <w:r w:rsidR="009D1AE9" w:rsidRPr="00091088">
        <w:rPr>
          <w:rStyle w:val="a4"/>
          <w:rFonts w:ascii="Times New Roman" w:hAnsi="Times New Roman" w:cs="Times New Roman"/>
          <w:color w:val="auto"/>
          <w:sz w:val="26"/>
          <w:szCs w:val="26"/>
          <w:u w:val="none"/>
        </w:rPr>
        <w:t>Хакерство в кинематографии как социальное явление……….</w:t>
      </w:r>
      <w:r w:rsidR="00B1087E" w:rsidRPr="00091088">
        <w:rPr>
          <w:rStyle w:val="a4"/>
          <w:rFonts w:ascii="Times New Roman" w:hAnsi="Times New Roman" w:cs="Times New Roman"/>
          <w:color w:val="auto"/>
          <w:sz w:val="26"/>
          <w:szCs w:val="26"/>
          <w:u w:val="none"/>
        </w:rPr>
        <w:t>.</w:t>
      </w:r>
      <w:r w:rsidR="00D23063" w:rsidRPr="00091088">
        <w:rPr>
          <w:rStyle w:val="a4"/>
          <w:rFonts w:ascii="Times New Roman" w:hAnsi="Times New Roman" w:cs="Times New Roman"/>
          <w:color w:val="auto"/>
          <w:sz w:val="26"/>
          <w:szCs w:val="26"/>
          <w:u w:val="none"/>
        </w:rPr>
        <w:t>…</w:t>
      </w:r>
    </w:p>
    <w:p w:rsidR="009D1AE9" w:rsidRPr="00091088" w:rsidRDefault="009D1AE9" w:rsidP="009D1AE9">
      <w:pPr>
        <w:pStyle w:val="a9"/>
        <w:ind w:firstLine="709"/>
        <w:jc w:val="both"/>
        <w:rPr>
          <w:rFonts w:ascii="Times New Roman" w:hAnsi="Times New Roman" w:cs="Times New Roman"/>
          <w:sz w:val="26"/>
          <w:szCs w:val="26"/>
        </w:rPr>
      </w:pPr>
    </w:p>
    <w:p w:rsidR="009D1AE9" w:rsidRPr="00091088" w:rsidRDefault="00BE7B79" w:rsidP="009D1AE9">
      <w:pPr>
        <w:pStyle w:val="a9"/>
        <w:ind w:firstLine="709"/>
        <w:jc w:val="both"/>
        <w:rPr>
          <w:rFonts w:ascii="Times New Roman" w:hAnsi="Times New Roman" w:cs="Times New Roman"/>
          <w:sz w:val="26"/>
          <w:szCs w:val="26"/>
        </w:rPr>
      </w:pPr>
      <w:r w:rsidRPr="00091088">
        <w:rPr>
          <w:rFonts w:ascii="Times New Roman" w:hAnsi="Times New Roman" w:cs="Times New Roman"/>
          <w:b/>
          <w:sz w:val="26"/>
          <w:szCs w:val="26"/>
        </w:rPr>
        <w:t>ГЛАВА 4</w:t>
      </w:r>
      <w:r w:rsidR="009D1AE9" w:rsidRPr="00091088">
        <w:rPr>
          <w:rFonts w:ascii="Times New Roman" w:hAnsi="Times New Roman" w:cs="Times New Roman"/>
          <w:b/>
          <w:sz w:val="26"/>
          <w:szCs w:val="26"/>
        </w:rPr>
        <w:t>.  Глобальная медиаопасность и ее последствия</w:t>
      </w:r>
      <w:r w:rsidR="009D1AE9" w:rsidRPr="00091088">
        <w:rPr>
          <w:rFonts w:ascii="Times New Roman" w:hAnsi="Times New Roman" w:cs="Times New Roman"/>
          <w:sz w:val="26"/>
          <w:szCs w:val="26"/>
        </w:rPr>
        <w:t>…….</w:t>
      </w:r>
      <w:r w:rsidR="00D23063" w:rsidRPr="00091088">
        <w:rPr>
          <w:rFonts w:ascii="Times New Roman" w:hAnsi="Times New Roman" w:cs="Times New Roman"/>
          <w:sz w:val="26"/>
          <w:szCs w:val="26"/>
        </w:rPr>
        <w:t>…</w:t>
      </w:r>
    </w:p>
    <w:p w:rsidR="009D1AE9" w:rsidRPr="00091088" w:rsidRDefault="00BE7B79" w:rsidP="009D1AE9">
      <w:pPr>
        <w:pStyle w:val="a9"/>
        <w:ind w:firstLine="709"/>
        <w:jc w:val="both"/>
        <w:rPr>
          <w:rFonts w:ascii="Times New Roman" w:hAnsi="Times New Roman" w:cs="Times New Roman"/>
          <w:sz w:val="26"/>
          <w:szCs w:val="26"/>
        </w:rPr>
      </w:pPr>
      <w:r w:rsidRPr="00091088">
        <w:rPr>
          <w:rFonts w:ascii="Times New Roman" w:hAnsi="Times New Roman" w:cs="Times New Roman"/>
          <w:sz w:val="26"/>
          <w:szCs w:val="26"/>
        </w:rPr>
        <w:t>4</w:t>
      </w:r>
      <w:r w:rsidR="009D1AE9" w:rsidRPr="00091088">
        <w:rPr>
          <w:rFonts w:ascii="Times New Roman" w:hAnsi="Times New Roman" w:cs="Times New Roman"/>
          <w:sz w:val="26"/>
          <w:szCs w:val="26"/>
        </w:rPr>
        <w:t>.1 Подростковая интернет-зависимость: обзор печатных изданий</w:t>
      </w:r>
      <w:r w:rsidR="00B1087E" w:rsidRPr="00091088">
        <w:rPr>
          <w:rFonts w:ascii="Times New Roman" w:hAnsi="Times New Roman" w:cs="Times New Roman"/>
          <w:sz w:val="26"/>
          <w:szCs w:val="26"/>
        </w:rPr>
        <w:t>…</w:t>
      </w:r>
    </w:p>
    <w:p w:rsidR="009D1AE9" w:rsidRPr="00091088" w:rsidRDefault="00BE7B79" w:rsidP="009D1AE9">
      <w:pPr>
        <w:pStyle w:val="a9"/>
        <w:ind w:firstLine="709"/>
        <w:jc w:val="both"/>
        <w:rPr>
          <w:rFonts w:ascii="Times New Roman" w:hAnsi="Times New Roman" w:cs="Times New Roman"/>
          <w:sz w:val="26"/>
          <w:szCs w:val="26"/>
        </w:rPr>
      </w:pPr>
      <w:r w:rsidRPr="00091088">
        <w:rPr>
          <w:rFonts w:ascii="Times New Roman" w:hAnsi="Times New Roman" w:cs="Times New Roman"/>
          <w:sz w:val="26"/>
          <w:szCs w:val="26"/>
        </w:rPr>
        <w:t>4</w:t>
      </w:r>
      <w:r w:rsidR="009D1AE9" w:rsidRPr="00091088">
        <w:rPr>
          <w:rFonts w:ascii="Times New Roman" w:hAnsi="Times New Roman" w:cs="Times New Roman"/>
          <w:sz w:val="26"/>
          <w:szCs w:val="26"/>
        </w:rPr>
        <w:t>.2 Незащищенная детская психика и гаджеты…………………….</w:t>
      </w:r>
      <w:r w:rsidR="00D23063" w:rsidRPr="00091088">
        <w:rPr>
          <w:rFonts w:ascii="Times New Roman" w:hAnsi="Times New Roman" w:cs="Times New Roman"/>
          <w:sz w:val="26"/>
          <w:szCs w:val="26"/>
        </w:rPr>
        <w:t>…</w:t>
      </w:r>
    </w:p>
    <w:p w:rsidR="009D1AE9" w:rsidRPr="00091088" w:rsidRDefault="00BE7B79" w:rsidP="009D1AE9">
      <w:pPr>
        <w:pStyle w:val="a9"/>
        <w:ind w:firstLine="709"/>
        <w:jc w:val="both"/>
        <w:rPr>
          <w:rFonts w:ascii="Times New Roman" w:hAnsi="Times New Roman" w:cs="Times New Roman"/>
          <w:sz w:val="26"/>
          <w:szCs w:val="26"/>
        </w:rPr>
      </w:pPr>
      <w:r w:rsidRPr="00091088">
        <w:rPr>
          <w:rFonts w:ascii="Times New Roman" w:hAnsi="Times New Roman" w:cs="Times New Roman"/>
          <w:sz w:val="26"/>
          <w:szCs w:val="26"/>
        </w:rPr>
        <w:t>4</w:t>
      </w:r>
      <w:r w:rsidR="009D1AE9" w:rsidRPr="00091088">
        <w:rPr>
          <w:rFonts w:ascii="Times New Roman" w:hAnsi="Times New Roman" w:cs="Times New Roman"/>
          <w:sz w:val="26"/>
          <w:szCs w:val="26"/>
        </w:rPr>
        <w:t>.3 Итоги социологического опроса (Казахстан)</w:t>
      </w:r>
      <w:r w:rsidR="00D23063" w:rsidRPr="00091088">
        <w:rPr>
          <w:rFonts w:ascii="Times New Roman" w:hAnsi="Times New Roman" w:cs="Times New Roman"/>
          <w:sz w:val="26"/>
          <w:szCs w:val="26"/>
        </w:rPr>
        <w:t>………………….….</w:t>
      </w:r>
    </w:p>
    <w:p w:rsidR="0008139F" w:rsidRPr="00091088" w:rsidRDefault="0008139F" w:rsidP="0008139F">
      <w:pPr>
        <w:spacing w:after="0" w:line="240" w:lineRule="auto"/>
        <w:ind w:firstLine="709"/>
        <w:jc w:val="both"/>
        <w:rPr>
          <w:rFonts w:ascii="Times New Roman" w:hAnsi="Times New Roman" w:cs="Times New Roman"/>
          <w:sz w:val="26"/>
          <w:szCs w:val="26"/>
        </w:rPr>
      </w:pPr>
      <w:r w:rsidRPr="00091088">
        <w:rPr>
          <w:rFonts w:ascii="Times New Roman" w:hAnsi="Times New Roman" w:cs="Times New Roman"/>
          <w:sz w:val="26"/>
          <w:szCs w:val="26"/>
        </w:rPr>
        <w:t xml:space="preserve">4.4 Международное право, рынок и задачи </w:t>
      </w:r>
    </w:p>
    <w:p w:rsidR="0008139F" w:rsidRPr="00091088" w:rsidRDefault="0008139F" w:rsidP="0008139F">
      <w:pPr>
        <w:spacing w:after="0" w:line="240" w:lineRule="auto"/>
        <w:ind w:firstLine="709"/>
        <w:jc w:val="both"/>
        <w:rPr>
          <w:rFonts w:ascii="Times New Roman" w:hAnsi="Times New Roman" w:cs="Times New Roman"/>
          <w:sz w:val="26"/>
          <w:szCs w:val="26"/>
        </w:rPr>
      </w:pPr>
      <w:r w:rsidRPr="00091088">
        <w:rPr>
          <w:rFonts w:ascii="Times New Roman" w:hAnsi="Times New Roman" w:cs="Times New Roman"/>
          <w:sz w:val="26"/>
          <w:szCs w:val="26"/>
        </w:rPr>
        <w:t>информационной безопасности РК</w:t>
      </w:r>
      <w:r w:rsidR="00BD3F43" w:rsidRPr="00091088">
        <w:rPr>
          <w:rFonts w:ascii="Times New Roman" w:hAnsi="Times New Roman" w:cs="Times New Roman"/>
          <w:sz w:val="26"/>
          <w:szCs w:val="26"/>
        </w:rPr>
        <w:t>…………………………………….</w:t>
      </w:r>
    </w:p>
    <w:p w:rsidR="009D1AE9" w:rsidRPr="00091088" w:rsidRDefault="009D1AE9" w:rsidP="009D1AE9">
      <w:pPr>
        <w:pStyle w:val="a9"/>
        <w:jc w:val="both"/>
        <w:rPr>
          <w:rFonts w:ascii="Times New Roman" w:hAnsi="Times New Roman" w:cs="Times New Roman"/>
          <w:sz w:val="26"/>
          <w:szCs w:val="26"/>
        </w:rPr>
      </w:pPr>
    </w:p>
    <w:p w:rsidR="009D1AE9" w:rsidRPr="00091088" w:rsidRDefault="009D1AE9" w:rsidP="00B1087E">
      <w:pPr>
        <w:pStyle w:val="a9"/>
        <w:ind w:firstLine="708"/>
        <w:jc w:val="both"/>
        <w:rPr>
          <w:rFonts w:ascii="Times New Roman" w:hAnsi="Times New Roman" w:cs="Times New Roman"/>
          <w:sz w:val="26"/>
          <w:szCs w:val="26"/>
        </w:rPr>
      </w:pPr>
      <w:r w:rsidRPr="00091088">
        <w:rPr>
          <w:rFonts w:ascii="Times New Roman" w:hAnsi="Times New Roman" w:cs="Times New Roman"/>
          <w:sz w:val="26"/>
          <w:szCs w:val="26"/>
        </w:rPr>
        <w:t>ЗАКЛЮЧЕНИЕ</w:t>
      </w:r>
      <w:r w:rsidR="00B1087E" w:rsidRPr="00091088">
        <w:rPr>
          <w:rFonts w:ascii="Times New Roman" w:hAnsi="Times New Roman" w:cs="Times New Roman"/>
          <w:sz w:val="26"/>
          <w:szCs w:val="26"/>
        </w:rPr>
        <w:t xml:space="preserve">………………………… </w:t>
      </w:r>
      <w:r w:rsidRPr="00091088">
        <w:rPr>
          <w:rFonts w:ascii="Times New Roman" w:hAnsi="Times New Roman" w:cs="Times New Roman"/>
          <w:sz w:val="26"/>
          <w:szCs w:val="26"/>
        </w:rPr>
        <w:t>………</w:t>
      </w:r>
      <w:r w:rsidR="00D23063" w:rsidRPr="00091088">
        <w:rPr>
          <w:rFonts w:ascii="Times New Roman" w:hAnsi="Times New Roman" w:cs="Times New Roman"/>
          <w:sz w:val="26"/>
          <w:szCs w:val="26"/>
        </w:rPr>
        <w:t>……..……………….</w:t>
      </w:r>
    </w:p>
    <w:p w:rsidR="009D1AE9" w:rsidRPr="00091088" w:rsidRDefault="009D1AE9" w:rsidP="009D1AE9">
      <w:pPr>
        <w:pStyle w:val="a9"/>
        <w:jc w:val="both"/>
        <w:rPr>
          <w:rFonts w:ascii="Times New Roman" w:hAnsi="Times New Roman" w:cs="Times New Roman"/>
          <w:sz w:val="26"/>
          <w:szCs w:val="26"/>
        </w:rPr>
      </w:pPr>
    </w:p>
    <w:p w:rsidR="009D1AE9" w:rsidRPr="001C294E" w:rsidRDefault="009D1AE9" w:rsidP="00B1087E">
      <w:pPr>
        <w:pStyle w:val="a9"/>
        <w:ind w:firstLine="708"/>
        <w:jc w:val="both"/>
        <w:rPr>
          <w:rFonts w:ascii="Times New Roman" w:hAnsi="Times New Roman" w:cs="Times New Roman"/>
          <w:sz w:val="28"/>
          <w:szCs w:val="28"/>
        </w:rPr>
      </w:pPr>
      <w:r w:rsidRPr="00091088">
        <w:rPr>
          <w:rFonts w:ascii="Times New Roman" w:hAnsi="Times New Roman" w:cs="Times New Roman"/>
          <w:sz w:val="26"/>
          <w:szCs w:val="26"/>
        </w:rPr>
        <w:t>ИСТО</w:t>
      </w:r>
      <w:r w:rsidR="00B1087E" w:rsidRPr="00091088">
        <w:rPr>
          <w:rFonts w:ascii="Times New Roman" w:hAnsi="Times New Roman" w:cs="Times New Roman"/>
          <w:sz w:val="26"/>
          <w:szCs w:val="26"/>
        </w:rPr>
        <w:t xml:space="preserve">ЧНИКИ И ЛИТЕРАТУРА……    </w:t>
      </w:r>
      <w:r w:rsidRPr="00091088">
        <w:rPr>
          <w:rFonts w:ascii="Times New Roman" w:hAnsi="Times New Roman" w:cs="Times New Roman"/>
          <w:sz w:val="26"/>
          <w:szCs w:val="26"/>
        </w:rPr>
        <w:t>…………………..………</w:t>
      </w:r>
      <w:r w:rsidR="00B1087E">
        <w:rPr>
          <w:rFonts w:ascii="Times New Roman" w:hAnsi="Times New Roman" w:cs="Times New Roman"/>
          <w:sz w:val="28"/>
          <w:szCs w:val="28"/>
        </w:rPr>
        <w:t xml:space="preserve"> </w:t>
      </w:r>
      <w:r w:rsidR="00D23063">
        <w:rPr>
          <w:rFonts w:ascii="Times New Roman" w:hAnsi="Times New Roman" w:cs="Times New Roman"/>
          <w:sz w:val="28"/>
          <w:szCs w:val="28"/>
        </w:rPr>
        <w:t>….</w:t>
      </w:r>
    </w:p>
    <w:p w:rsidR="009D1AE9" w:rsidRPr="001C294E" w:rsidRDefault="009D1AE9" w:rsidP="009D1AE9">
      <w:pPr>
        <w:pStyle w:val="a9"/>
        <w:jc w:val="both"/>
        <w:rPr>
          <w:rFonts w:ascii="Times New Roman" w:hAnsi="Times New Roman" w:cs="Times New Roman"/>
          <w:sz w:val="28"/>
          <w:szCs w:val="28"/>
          <w:shd w:val="clear" w:color="auto" w:fill="FFFFFF"/>
        </w:rPr>
      </w:pPr>
    </w:p>
    <w:p w:rsidR="009D1AE9" w:rsidRPr="001C294E" w:rsidRDefault="009D1AE9" w:rsidP="009D1AE9">
      <w:pPr>
        <w:pStyle w:val="a9"/>
        <w:jc w:val="both"/>
        <w:rPr>
          <w:rFonts w:ascii="Times New Roman" w:hAnsi="Times New Roman" w:cs="Times New Roman"/>
          <w:sz w:val="28"/>
          <w:szCs w:val="28"/>
          <w:shd w:val="clear" w:color="auto" w:fill="FFFFFF"/>
        </w:rPr>
      </w:pPr>
    </w:p>
    <w:p w:rsidR="009D1AE9" w:rsidRDefault="009D1AE9" w:rsidP="009D1AE9">
      <w:pPr>
        <w:pStyle w:val="a9"/>
        <w:jc w:val="both"/>
        <w:rPr>
          <w:rFonts w:ascii="Times New Roman" w:hAnsi="Times New Roman" w:cs="Times New Roman"/>
          <w:sz w:val="28"/>
          <w:szCs w:val="28"/>
          <w:shd w:val="clear" w:color="auto" w:fill="FFFFFF"/>
        </w:rPr>
      </w:pPr>
    </w:p>
    <w:p w:rsidR="00B1087E" w:rsidRDefault="00B1087E" w:rsidP="00091088">
      <w:pPr>
        <w:pStyle w:val="a9"/>
        <w:ind w:firstLine="709"/>
        <w:jc w:val="both"/>
        <w:rPr>
          <w:rFonts w:ascii="Times New Roman" w:hAnsi="Times New Roman" w:cs="Times New Roman"/>
          <w:sz w:val="28"/>
          <w:szCs w:val="28"/>
          <w:shd w:val="clear" w:color="auto" w:fill="FFFFFF"/>
        </w:rPr>
      </w:pPr>
    </w:p>
    <w:p w:rsidR="00091088" w:rsidRDefault="00091088" w:rsidP="00091088">
      <w:pPr>
        <w:spacing w:after="0" w:line="240" w:lineRule="auto"/>
        <w:ind w:firstLine="709"/>
        <w:jc w:val="center"/>
        <w:rPr>
          <w:rFonts w:ascii="Times New Roman" w:eastAsia="Times New Roman" w:hAnsi="Times New Roman" w:cs="Times New Roman"/>
          <w:b/>
          <w:sz w:val="28"/>
          <w:szCs w:val="28"/>
        </w:rPr>
      </w:pPr>
      <w:r w:rsidRPr="00486EA7">
        <w:rPr>
          <w:rFonts w:ascii="Times New Roman" w:eastAsia="Times New Roman" w:hAnsi="Times New Roman" w:cs="Times New Roman"/>
          <w:b/>
          <w:sz w:val="28"/>
          <w:szCs w:val="28"/>
        </w:rPr>
        <w:t xml:space="preserve">КАЗНУ ИМ. АЛЬ-ФАРАБИ И ВОЗРОЖДЕНИЕ </w:t>
      </w:r>
    </w:p>
    <w:p w:rsidR="00091088" w:rsidRPr="00486EA7" w:rsidRDefault="00091088" w:rsidP="00091088">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ПРОЦВЕТАЮЩЕГО </w:t>
      </w:r>
      <w:r w:rsidRPr="00486EA7">
        <w:rPr>
          <w:rFonts w:ascii="Times New Roman" w:eastAsia="Times New Roman" w:hAnsi="Times New Roman" w:cs="Times New Roman"/>
          <w:b/>
          <w:sz w:val="28"/>
          <w:szCs w:val="28"/>
        </w:rPr>
        <w:t>ВЕЛИКОГО ШЕЛКОВОГО ПУТИ</w:t>
      </w:r>
    </w:p>
    <w:p w:rsidR="00091088" w:rsidRPr="007D6F8F" w:rsidRDefault="00091088" w:rsidP="00091088">
      <w:pPr>
        <w:spacing w:after="0" w:line="240" w:lineRule="auto"/>
        <w:ind w:firstLine="709"/>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Pr="007D6F8F">
        <w:rPr>
          <w:rFonts w:ascii="Times New Roman" w:eastAsia="Times New Roman" w:hAnsi="Times New Roman" w:cs="Times New Roman"/>
          <w:bCs/>
          <w:sz w:val="28"/>
          <w:szCs w:val="28"/>
        </w:rPr>
        <w:t>Интервью с ректором КазНУ им. аль-Фараби Мутановым Г. М.</w:t>
      </w:r>
      <w:r>
        <w:rPr>
          <w:rFonts w:ascii="Times New Roman" w:eastAsia="Times New Roman" w:hAnsi="Times New Roman" w:cs="Times New Roman"/>
          <w:bCs/>
          <w:sz w:val="28"/>
          <w:szCs w:val="28"/>
        </w:rPr>
        <w:t>)</w:t>
      </w:r>
    </w:p>
    <w:p w:rsidR="00091088" w:rsidRDefault="00091088" w:rsidP="00091088">
      <w:pPr>
        <w:spacing w:after="0" w:line="240" w:lineRule="auto"/>
        <w:ind w:firstLine="709"/>
        <w:rPr>
          <w:rFonts w:ascii="Times New Roman" w:eastAsia="Times New Roman" w:hAnsi="Times New Roman" w:cs="Times New Roman"/>
          <w:sz w:val="28"/>
          <w:szCs w:val="28"/>
        </w:rPr>
      </w:pPr>
    </w:p>
    <w:p w:rsidR="00091088" w:rsidRPr="007D6F8F" w:rsidRDefault="00091088" w:rsidP="00091088">
      <w:pPr>
        <w:spacing w:after="0" w:line="240" w:lineRule="auto"/>
        <w:ind w:firstLine="709"/>
        <w:rPr>
          <w:rFonts w:ascii="Times New Roman" w:eastAsia="Times New Roman" w:hAnsi="Times New Roman" w:cs="Times New Roman"/>
          <w:sz w:val="28"/>
          <w:szCs w:val="28"/>
        </w:rPr>
      </w:pPr>
      <w:r w:rsidRPr="007D6F8F">
        <w:rPr>
          <w:rFonts w:ascii="Times New Roman" w:eastAsia="Times New Roman" w:hAnsi="Times New Roman" w:cs="Times New Roman"/>
          <w:sz w:val="28"/>
          <w:szCs w:val="28"/>
        </w:rPr>
        <w:t xml:space="preserve">08.12.2014 </w:t>
      </w:r>
    </w:p>
    <w:p w:rsidR="00091088" w:rsidRPr="007D6F8F" w:rsidRDefault="00091088" w:rsidP="00091088">
      <w:pPr>
        <w:spacing w:after="0" w:line="240" w:lineRule="auto"/>
        <w:ind w:firstLine="709"/>
        <w:rPr>
          <w:rFonts w:ascii="Times New Roman" w:eastAsia="Times New Roman" w:hAnsi="Times New Roman" w:cs="Times New Roman"/>
          <w:sz w:val="28"/>
          <w:szCs w:val="28"/>
        </w:rPr>
      </w:pPr>
    </w:p>
    <w:p w:rsidR="00091088" w:rsidRPr="007D6F8F" w:rsidRDefault="00091088" w:rsidP="0009108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КазНУ им. а</w:t>
      </w:r>
      <w:r w:rsidRPr="007D6F8F">
        <w:rPr>
          <w:rFonts w:ascii="Times New Roman" w:eastAsia="Times New Roman" w:hAnsi="Times New Roman" w:cs="Times New Roman"/>
          <w:b/>
          <w:bCs/>
          <w:sz w:val="28"/>
          <w:szCs w:val="28"/>
        </w:rPr>
        <w:t>ль-Фараби является старейшим и одним из ведущих вузов Казахстана. Что, на Ваш взгляд, является отличительной особенностью и визитной карточкой возглавляемого Вами учебного заведения?</w:t>
      </w:r>
    </w:p>
    <w:p w:rsidR="00091088" w:rsidRPr="007D6F8F" w:rsidRDefault="00091088" w:rsidP="00091088">
      <w:pPr>
        <w:spacing w:after="0" w:line="240" w:lineRule="auto"/>
        <w:ind w:firstLine="709"/>
        <w:jc w:val="both"/>
        <w:rPr>
          <w:rFonts w:ascii="Times New Roman" w:eastAsia="Times New Roman" w:hAnsi="Times New Roman" w:cs="Times New Roman"/>
          <w:sz w:val="28"/>
          <w:szCs w:val="28"/>
        </w:rPr>
      </w:pPr>
      <w:r w:rsidRPr="007D6F8F">
        <w:rPr>
          <w:rFonts w:ascii="Times New Roman" w:eastAsia="Times New Roman" w:hAnsi="Times New Roman" w:cs="Times New Roman"/>
          <w:sz w:val="28"/>
          <w:szCs w:val="28"/>
        </w:rPr>
        <w:t xml:space="preserve">Общепризнанно, что Казахский </w:t>
      </w:r>
      <w:r>
        <w:rPr>
          <w:rFonts w:ascii="Times New Roman" w:eastAsia="Times New Roman" w:hAnsi="Times New Roman" w:cs="Times New Roman"/>
          <w:sz w:val="28"/>
          <w:szCs w:val="28"/>
        </w:rPr>
        <w:t>национальный университет имени а</w:t>
      </w:r>
      <w:r w:rsidRPr="007D6F8F">
        <w:rPr>
          <w:rFonts w:ascii="Times New Roman" w:eastAsia="Times New Roman" w:hAnsi="Times New Roman" w:cs="Times New Roman"/>
          <w:sz w:val="28"/>
          <w:szCs w:val="28"/>
        </w:rPr>
        <w:t>ль-Фараби является флагманом казахстанской системы высшего образования. Высокое качество образования, международное признание, активная научно-исследовательская деятельность, инновации, сильнейший профессорско-преподавательский состав – вот то, чем по праву может сегодня гордиться КазНУ. Здесь самая большая концентрация ученых страны, что говорит об уникальности интеллектуального потенциала вуза. Выпускники университета занимают ключевые позиции в правительстве, государственных органах, бизнесе, самых разных сферах жизни страны, и это одна из главных составляющих высокой репутации университета.</w:t>
      </w:r>
    </w:p>
    <w:p w:rsidR="00091088" w:rsidRPr="007D6F8F" w:rsidRDefault="00091088" w:rsidP="00091088">
      <w:pPr>
        <w:spacing w:after="0" w:line="240" w:lineRule="auto"/>
        <w:ind w:firstLine="709"/>
        <w:jc w:val="both"/>
        <w:rPr>
          <w:rFonts w:ascii="Times New Roman" w:eastAsia="Times New Roman" w:hAnsi="Times New Roman" w:cs="Times New Roman"/>
          <w:sz w:val="28"/>
          <w:szCs w:val="28"/>
        </w:rPr>
      </w:pPr>
      <w:r w:rsidRPr="007D6F8F">
        <w:rPr>
          <w:rFonts w:ascii="Times New Roman" w:eastAsia="Times New Roman" w:hAnsi="Times New Roman" w:cs="Times New Roman"/>
          <w:sz w:val="28"/>
          <w:szCs w:val="28"/>
        </w:rPr>
        <w:t>За последние три года была проведена комплексная структурная модернизация вуза. На основе кластерного подхода были сформированы факультеты и укрупнены кафедры. Внедрены система управления, ориентированная на результат и рейтинговая оценка деятельности преподавателей. Создаются и применяются самые передовые инновационные образовательные программы, соответствующие высоким международным стандартам и сопоставимые с учебными программами ведущих университетов мира.</w:t>
      </w:r>
    </w:p>
    <w:p w:rsidR="00091088" w:rsidRPr="007D6F8F" w:rsidRDefault="00091088" w:rsidP="00091088">
      <w:pPr>
        <w:spacing w:after="0" w:line="240" w:lineRule="auto"/>
        <w:ind w:firstLine="709"/>
        <w:jc w:val="both"/>
        <w:rPr>
          <w:rFonts w:ascii="Times New Roman" w:eastAsia="Times New Roman" w:hAnsi="Times New Roman" w:cs="Times New Roman"/>
          <w:sz w:val="28"/>
          <w:szCs w:val="28"/>
        </w:rPr>
      </w:pPr>
      <w:r w:rsidRPr="007D6F8F">
        <w:rPr>
          <w:rFonts w:ascii="Times New Roman" w:eastAsia="Times New Roman" w:hAnsi="Times New Roman" w:cs="Times New Roman"/>
          <w:sz w:val="28"/>
          <w:szCs w:val="28"/>
        </w:rPr>
        <w:t>КазНУ является самым крупным казахстанским вузом. Здесь по 180 специальностям бакалавриата, магистратуры и докторантуры обучается свыше 20 тысяч студентов. Процесс подготовки специалистов строится на основе компетентностного подхода, междисциплинарного и проблемно-ориентированного обучения. Наш университет обладает уникальным для Казахстана кампусом, на территории которого расположены современные учебные корпуса, музеи, спортивный комплекс, Дворец студентов, комфортабельные общежития. Недавно построена новая современная научная библиотека - самая крупная в Центральной Азии. В ближайшей перспективе появятся здания современной поликлиники и медицинского центра, кластера инжиниринга и наукоемких технологий, плавательного бассейна и новых общежитий.</w:t>
      </w:r>
    </w:p>
    <w:p w:rsidR="00091088" w:rsidRPr="007D6F8F" w:rsidRDefault="00091088" w:rsidP="00091088">
      <w:pPr>
        <w:spacing w:after="0" w:line="240" w:lineRule="auto"/>
        <w:ind w:firstLine="709"/>
        <w:jc w:val="both"/>
        <w:rPr>
          <w:rFonts w:ascii="Times New Roman" w:eastAsia="Times New Roman" w:hAnsi="Times New Roman" w:cs="Times New Roman"/>
          <w:sz w:val="28"/>
          <w:szCs w:val="28"/>
        </w:rPr>
      </w:pPr>
      <w:r w:rsidRPr="007D6F8F">
        <w:rPr>
          <w:rFonts w:ascii="Times New Roman" w:eastAsia="Times New Roman" w:hAnsi="Times New Roman" w:cs="Times New Roman"/>
          <w:sz w:val="28"/>
          <w:szCs w:val="28"/>
        </w:rPr>
        <w:lastRenderedPageBreak/>
        <w:t>Следует отметить, что сегодня КазНУ уже конкурирует с ведущими университетами мира. По итогам прошлого года наш университет первым из вузов Центральной Азии вошел в топ-300 по результатам исследования авторитетного рейтингового агентства QS и занимает 299 место в числе 800 самых лучших вузов мира. В эту группу вошли только три вуза из стран СНГ - МГУ им. Ломоносова, Санкт-Петербургский университет и КазНУ им. аль-Фараби.</w:t>
      </w:r>
    </w:p>
    <w:p w:rsidR="00091088" w:rsidRPr="007D6F8F" w:rsidRDefault="00091088" w:rsidP="00091088">
      <w:pPr>
        <w:spacing w:after="0" w:line="240" w:lineRule="auto"/>
        <w:ind w:firstLine="709"/>
        <w:jc w:val="both"/>
        <w:rPr>
          <w:rFonts w:ascii="Times New Roman" w:eastAsia="Times New Roman" w:hAnsi="Times New Roman" w:cs="Times New Roman"/>
          <w:sz w:val="28"/>
          <w:szCs w:val="28"/>
        </w:rPr>
      </w:pPr>
      <w:r w:rsidRPr="007D6F8F">
        <w:rPr>
          <w:rFonts w:ascii="Times New Roman" w:eastAsia="Times New Roman" w:hAnsi="Times New Roman" w:cs="Times New Roman"/>
          <w:sz w:val="28"/>
          <w:szCs w:val="28"/>
        </w:rPr>
        <w:t>- По оценкам экспертов высшего ранга Европейского союза КазНУ является бесспорным лидером среди вузов Казахстана по научно-технологическому и инновационному потенциалу. В чем особенность научной составляющей вуза?</w:t>
      </w:r>
    </w:p>
    <w:p w:rsidR="00091088" w:rsidRPr="007D6F8F" w:rsidRDefault="00091088" w:rsidP="00091088">
      <w:pPr>
        <w:spacing w:after="0" w:line="240" w:lineRule="auto"/>
        <w:ind w:firstLine="709"/>
        <w:jc w:val="both"/>
        <w:rPr>
          <w:rFonts w:ascii="Times New Roman" w:eastAsia="Times New Roman" w:hAnsi="Times New Roman" w:cs="Times New Roman"/>
          <w:sz w:val="28"/>
          <w:szCs w:val="28"/>
        </w:rPr>
      </w:pPr>
      <w:r w:rsidRPr="007D6F8F">
        <w:rPr>
          <w:rFonts w:ascii="Times New Roman" w:eastAsia="Times New Roman" w:hAnsi="Times New Roman" w:cs="Times New Roman"/>
          <w:sz w:val="28"/>
          <w:szCs w:val="28"/>
        </w:rPr>
        <w:t>КазНУ обладает современной научно-инновационной инфраструктурой, не имеющей аналогов в других вузах Казахстана. Создан научно-технологический парк, функционируют более 30 НИИ и центров, которые выполняют львиную долю научно-исследовательских проектов, осуществляющихся в стране. Каждая пятая публикация Казахстана, индексируемая международными базами Thomson</w:t>
      </w:r>
      <w:r>
        <w:rPr>
          <w:rFonts w:ascii="Times New Roman" w:eastAsia="Times New Roman" w:hAnsi="Times New Roman" w:cs="Times New Roman"/>
          <w:sz w:val="28"/>
          <w:szCs w:val="28"/>
        </w:rPr>
        <w:t xml:space="preserve"> Reuters, Scopus – вклад ученых</w:t>
      </w:r>
      <w:r w:rsidRPr="007D6F8F">
        <w:rPr>
          <w:rFonts w:ascii="Times New Roman" w:eastAsia="Times New Roman" w:hAnsi="Times New Roman" w:cs="Times New Roman"/>
          <w:sz w:val="28"/>
          <w:szCs w:val="28"/>
        </w:rPr>
        <w:t xml:space="preserve"> КазНУ им. аль-Фараби. КазНУ является единственным обладателем из вузов Казахстана специального диплома авторитетного международного рейтингового агентства Thomson Reuters «За выдающиеся достижения в области науки».</w:t>
      </w:r>
    </w:p>
    <w:p w:rsidR="00091088" w:rsidRPr="007D6F8F" w:rsidRDefault="00091088" w:rsidP="00091088">
      <w:pPr>
        <w:spacing w:after="0" w:line="240" w:lineRule="auto"/>
        <w:ind w:firstLine="709"/>
        <w:jc w:val="both"/>
        <w:rPr>
          <w:rFonts w:ascii="Times New Roman" w:eastAsia="Times New Roman" w:hAnsi="Times New Roman" w:cs="Times New Roman"/>
          <w:sz w:val="28"/>
          <w:szCs w:val="28"/>
        </w:rPr>
      </w:pPr>
      <w:r w:rsidRPr="007D6F8F">
        <w:rPr>
          <w:rFonts w:ascii="Times New Roman" w:eastAsia="Times New Roman" w:hAnsi="Times New Roman" w:cs="Times New Roman"/>
          <w:sz w:val="28"/>
          <w:szCs w:val="28"/>
        </w:rPr>
        <w:t>Об особом международном признании научного потенциала университета свидетельствует создание в КазНУ учебно-научных центров и лабораторий всемирно известных компаний «Hewlett-Packard», «Cisco», «Intel», «Konica minolta», «Microsoft». Подписан меморандум о сотрудничестве с ведущим производителем электронно-вычислительной техники Китая компанией «INSPUR» по созданию суперкомпьютерного и облачного кластера в КазНУ. Открытие центров и лабораторий подобного рода дает мощный импульс дальнейшему внедрению в учебные программы новейших технологий обучения, кооперации науки и бизнеса на мировом уровне.</w:t>
      </w:r>
    </w:p>
    <w:p w:rsidR="00091088" w:rsidRPr="007D6F8F" w:rsidRDefault="00091088" w:rsidP="00091088">
      <w:pPr>
        <w:spacing w:after="0" w:line="240" w:lineRule="auto"/>
        <w:ind w:firstLine="709"/>
        <w:jc w:val="both"/>
        <w:rPr>
          <w:rFonts w:ascii="Times New Roman" w:eastAsia="Times New Roman" w:hAnsi="Times New Roman" w:cs="Times New Roman"/>
          <w:sz w:val="28"/>
          <w:szCs w:val="28"/>
        </w:rPr>
      </w:pPr>
      <w:r w:rsidRPr="007D6F8F">
        <w:rPr>
          <w:rFonts w:ascii="Times New Roman" w:eastAsia="Times New Roman" w:hAnsi="Times New Roman" w:cs="Times New Roman"/>
          <w:sz w:val="28"/>
          <w:szCs w:val="28"/>
        </w:rPr>
        <w:t>Совместно с зарубежными партнерами из Китая, США, Великобритании, германии, Финляндии, Японии и других стран выполняются 56 крупных международных научных проектов, финансируемых ИНТАС, МАГАТЭ, ЕС, НАТО, Всемирным банком, ЮНЕСКО.</w:t>
      </w:r>
    </w:p>
    <w:p w:rsidR="00091088" w:rsidRPr="007D6F8F" w:rsidRDefault="00091088" w:rsidP="00091088">
      <w:pPr>
        <w:spacing w:after="0" w:line="240" w:lineRule="auto"/>
        <w:ind w:firstLine="709"/>
        <w:jc w:val="both"/>
        <w:rPr>
          <w:rFonts w:ascii="Times New Roman" w:eastAsia="Times New Roman" w:hAnsi="Times New Roman" w:cs="Times New Roman"/>
          <w:sz w:val="28"/>
          <w:szCs w:val="28"/>
        </w:rPr>
      </w:pPr>
      <w:r w:rsidRPr="007D6F8F">
        <w:rPr>
          <w:rFonts w:ascii="Times New Roman" w:eastAsia="Times New Roman" w:hAnsi="Times New Roman" w:cs="Times New Roman"/>
          <w:sz w:val="28"/>
          <w:szCs w:val="28"/>
        </w:rPr>
        <w:t xml:space="preserve">Мы активно вовлекаем в науку студенчество. С этой целью в университете разработана интегративная система учебно-исследовательской и научно-исследовательской работы студентов, темы выпускных и магистерских работ синхронизированы с конкретными темами и проектами научно-исследовательских опытно-конструкторских разработок. Мощным стимулом для активизации научной работы студентов является выделение 10 </w:t>
      </w:r>
      <w:r w:rsidRPr="007D6F8F">
        <w:rPr>
          <w:rFonts w:ascii="Times New Roman" w:eastAsia="Times New Roman" w:hAnsi="Times New Roman" w:cs="Times New Roman"/>
          <w:sz w:val="28"/>
          <w:szCs w:val="28"/>
        </w:rPr>
        <w:lastRenderedPageBreak/>
        <w:t>процентов от суммы грантовых средств на поддержку студенческой науки. Все нацелено на то, чтобы выпускники, выходя дипломированными специалистами, не искали работу, а сами становились создателями новых рабочих мест путем открытия малых инновационных предприятий. Для этого в университете активно действует студенческий бизнес-инкубатор, реализуются студенческие старт-апы.</w:t>
      </w:r>
    </w:p>
    <w:p w:rsidR="00091088" w:rsidRPr="007D6F8F" w:rsidRDefault="00091088" w:rsidP="00091088">
      <w:pPr>
        <w:spacing w:after="0" w:line="240" w:lineRule="auto"/>
        <w:ind w:firstLine="709"/>
        <w:jc w:val="both"/>
        <w:rPr>
          <w:rFonts w:ascii="Times New Roman" w:eastAsia="Times New Roman" w:hAnsi="Times New Roman" w:cs="Times New Roman"/>
          <w:sz w:val="28"/>
          <w:szCs w:val="28"/>
        </w:rPr>
      </w:pPr>
      <w:r w:rsidRPr="007D6F8F">
        <w:rPr>
          <w:rFonts w:ascii="Times New Roman" w:eastAsia="Times New Roman" w:hAnsi="Times New Roman" w:cs="Times New Roman"/>
          <w:sz w:val="28"/>
          <w:szCs w:val="28"/>
        </w:rPr>
        <w:t>- Какие преобразования были сделаны или планируются в деятельности возглавляемого Вами вуза в связи с принятием стратегии «Казахстан-2050»?</w:t>
      </w:r>
    </w:p>
    <w:p w:rsidR="00091088" w:rsidRPr="007D6F8F" w:rsidRDefault="00091088" w:rsidP="00091088">
      <w:pPr>
        <w:spacing w:after="0" w:line="240" w:lineRule="auto"/>
        <w:ind w:firstLine="709"/>
        <w:jc w:val="both"/>
        <w:rPr>
          <w:rFonts w:ascii="Times New Roman" w:eastAsia="Times New Roman" w:hAnsi="Times New Roman" w:cs="Times New Roman"/>
          <w:sz w:val="28"/>
          <w:szCs w:val="28"/>
        </w:rPr>
      </w:pPr>
      <w:r w:rsidRPr="007D6F8F">
        <w:rPr>
          <w:rFonts w:ascii="Times New Roman" w:eastAsia="Times New Roman" w:hAnsi="Times New Roman" w:cs="Times New Roman"/>
          <w:sz w:val="28"/>
          <w:szCs w:val="28"/>
        </w:rPr>
        <w:t>В стратегии «Казахстан-2050» Президент уделяет огромное внимание вопросам создания экономики, основанной на знаниях. Ключевую роль в данном процессе призваны сыграть университеты, которые должны занять свою интеллектуальную нишу в создании тройной спирали инновационной системы страны «университеты-бизнес-государство». Как отметил Глава государства, подготовка квалифицированных кадров должна быть увязана с инновационно-индустриальным развитием страны, качество высшего образования должно отвечать самым высоким международным требованиям.</w:t>
      </w:r>
    </w:p>
    <w:p w:rsidR="00091088" w:rsidRPr="007D6F8F" w:rsidRDefault="00091088" w:rsidP="00091088">
      <w:pPr>
        <w:spacing w:after="0" w:line="240" w:lineRule="auto"/>
        <w:ind w:firstLine="709"/>
        <w:jc w:val="both"/>
        <w:rPr>
          <w:rFonts w:ascii="Times New Roman" w:eastAsia="Times New Roman" w:hAnsi="Times New Roman" w:cs="Times New Roman"/>
          <w:sz w:val="28"/>
          <w:szCs w:val="28"/>
        </w:rPr>
      </w:pPr>
      <w:r w:rsidRPr="007D6F8F">
        <w:rPr>
          <w:rFonts w:ascii="Times New Roman" w:eastAsia="Times New Roman" w:hAnsi="Times New Roman" w:cs="Times New Roman"/>
          <w:sz w:val="28"/>
          <w:szCs w:val="28"/>
        </w:rPr>
        <w:t>Как ведущий вуз страны, КазНУ включился в решение поставленной Президентом задачи и приступил к реализации новой масштабной программы по трансформации из классического университета в современный исследовательский университет мирового уровня. Для дальнейшего наращивания инновационного потенциала в КазНУ запланировано строительство инновационного и медико-биологических кластеров на сумму 500 млн. долларов США. Университетом запущен проект «Инновационный Алматы», в котором КазНУ выступает ядром как региональной, так и всей национальной инновационной системы. В целях создания ареала наукоемких технологий на базе КазНУ начата реализация 3-го этапа развития специальной экономической зоны «Парк инновационных технологий «Алатау». В качестве основного результата создания данного инновационного кластера ожидается внедрение наиболее перспективных разработок ученых и научных организаций в производство, формирование инновационного пояса малых высокотехнологичных предприятий. Основанный на принципах научного самоуправления и экономической самодостаточности новый кластер создаст уникальную «точку роста» экономики, основанной на знаниях.</w:t>
      </w:r>
    </w:p>
    <w:p w:rsidR="00091088" w:rsidRPr="007D6F8F" w:rsidRDefault="00091088" w:rsidP="00091088">
      <w:pPr>
        <w:spacing w:after="0" w:line="240" w:lineRule="auto"/>
        <w:ind w:firstLine="709"/>
        <w:jc w:val="both"/>
        <w:rPr>
          <w:rFonts w:ascii="Times New Roman" w:eastAsia="Times New Roman" w:hAnsi="Times New Roman" w:cs="Times New Roman"/>
          <w:sz w:val="28"/>
          <w:szCs w:val="28"/>
        </w:rPr>
      </w:pPr>
      <w:r w:rsidRPr="007D6F8F">
        <w:rPr>
          <w:rFonts w:ascii="Times New Roman" w:eastAsia="Times New Roman" w:hAnsi="Times New Roman" w:cs="Times New Roman"/>
          <w:sz w:val="28"/>
          <w:szCs w:val="28"/>
        </w:rPr>
        <w:t xml:space="preserve">Университет активно работает над реализацией Государственной программы форсированного индустриально-инновационного развития страны. В рамках данной программы будут открыты новые специальности по теплоэнергетике, электроэнергетике, автоматизации и управлению, машиностроению и другие. Идет работа по созданию на факультетах совместных с иностранными высокотехнологичными компаниями проектных и инжиниринговых центров, реализующих совместные проекты с </w:t>
      </w:r>
      <w:r w:rsidRPr="007D6F8F">
        <w:rPr>
          <w:rFonts w:ascii="Times New Roman" w:eastAsia="Times New Roman" w:hAnsi="Times New Roman" w:cs="Times New Roman"/>
          <w:sz w:val="28"/>
          <w:szCs w:val="28"/>
        </w:rPr>
        <w:lastRenderedPageBreak/>
        <w:t>привлечением студентов и преподавателей и осуществляющих обучение и сертификацию.</w:t>
      </w:r>
    </w:p>
    <w:p w:rsidR="00091088" w:rsidRPr="007D6F8F" w:rsidRDefault="00091088" w:rsidP="00091088">
      <w:pPr>
        <w:spacing w:after="0" w:line="240" w:lineRule="auto"/>
        <w:ind w:firstLine="709"/>
        <w:jc w:val="both"/>
        <w:rPr>
          <w:rFonts w:ascii="Times New Roman" w:eastAsia="Times New Roman" w:hAnsi="Times New Roman" w:cs="Times New Roman"/>
          <w:sz w:val="28"/>
          <w:szCs w:val="28"/>
        </w:rPr>
      </w:pPr>
      <w:r w:rsidRPr="007D6F8F">
        <w:rPr>
          <w:rFonts w:ascii="Times New Roman" w:eastAsia="Times New Roman" w:hAnsi="Times New Roman" w:cs="Times New Roman"/>
          <w:sz w:val="28"/>
          <w:szCs w:val="28"/>
        </w:rPr>
        <w:t>В целях создания университета современной формации в КазНУ стартовал инновационный проект «Al-Farabi university smart city». В его основе лежит учение</w:t>
      </w:r>
      <w:r>
        <w:rPr>
          <w:rFonts w:ascii="Times New Roman" w:eastAsia="Times New Roman" w:hAnsi="Times New Roman" w:cs="Times New Roman"/>
          <w:sz w:val="28"/>
          <w:szCs w:val="28"/>
        </w:rPr>
        <w:t xml:space="preserve"> великого восточного мыслителя а</w:t>
      </w:r>
      <w:r w:rsidRPr="007D6F8F">
        <w:rPr>
          <w:rFonts w:ascii="Times New Roman" w:eastAsia="Times New Roman" w:hAnsi="Times New Roman" w:cs="Times New Roman"/>
          <w:sz w:val="28"/>
          <w:szCs w:val="28"/>
        </w:rPr>
        <w:t>ль-Фараби о добродетельном городе, главным признаком выступают универсальные духовные ценности и сотрудничество в достижении наилучшей жизни. Университеты на протяжении веков наряду с передачей знаний своим питомцам, воспитывали в них высокую духовность, формировали истинных граждан своего времени. Это высокое социальное предназначение сохраняется за ними и сегодня. В XXI веке состояние среды университетских городов определяется не только наличием инфраструктуры, финансовыми и материальными ресурсами. Современные университеты должны обладать высоким уровнем нравственного развития, обеспечивать производство духовных ценностей нации. Проект «Al-Farabi university smart city» предполагает создание университета нового поколения, где на основе синергизма технологических и духовно-нравственных концептов будут продемонстрированы современные подходы к развитию общества.</w:t>
      </w:r>
    </w:p>
    <w:p w:rsidR="00091088" w:rsidRPr="007D6F8F" w:rsidRDefault="00091088" w:rsidP="0009108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Идеям а</w:t>
      </w:r>
      <w:r w:rsidRPr="007D6F8F">
        <w:rPr>
          <w:rFonts w:ascii="Times New Roman" w:eastAsia="Times New Roman" w:hAnsi="Times New Roman" w:cs="Times New Roman"/>
          <w:sz w:val="28"/>
          <w:szCs w:val="28"/>
        </w:rPr>
        <w:t>ль-Фараби о справедливом и гуманном обществе созвучна выдвинутая Президентом Казахстана национальная идея «Мәңгілік ел». Она заключается в достижении счастливой жизни казахским народом и вечном существовании Казахстана на карте мира как независимого, процветающего государства. Умные университеты – это залог интеллектуальной нации, повышения качества человеческого капитала страны. Реализовав модель «Al-Farabi university smart city», мы сможем внести свой достойный вклад в достижение поставленной Главой государства амбициозной цели - вхождение Казахстана в число развитых стран мира и создание Общества Благоденствия.</w:t>
      </w:r>
    </w:p>
    <w:p w:rsidR="00091088" w:rsidRPr="007D6F8F" w:rsidRDefault="00091088" w:rsidP="00091088">
      <w:pPr>
        <w:spacing w:after="0" w:line="240" w:lineRule="auto"/>
        <w:ind w:firstLine="709"/>
        <w:jc w:val="both"/>
        <w:rPr>
          <w:rFonts w:ascii="Times New Roman" w:eastAsia="Times New Roman" w:hAnsi="Times New Roman" w:cs="Times New Roman"/>
          <w:sz w:val="28"/>
          <w:szCs w:val="28"/>
        </w:rPr>
      </w:pPr>
      <w:r w:rsidRPr="007D6F8F">
        <w:rPr>
          <w:rFonts w:ascii="Times New Roman" w:eastAsia="Times New Roman" w:hAnsi="Times New Roman" w:cs="Times New Roman"/>
          <w:b/>
          <w:bCs/>
          <w:sz w:val="28"/>
          <w:szCs w:val="28"/>
        </w:rPr>
        <w:t>- На каком уровне находится международное сотрудничество Вашего вуза? Обучаются ли здесь иностранные студенты и из каких стран?</w:t>
      </w:r>
    </w:p>
    <w:p w:rsidR="00091088" w:rsidRPr="007D6F8F" w:rsidRDefault="00091088" w:rsidP="00091088">
      <w:pPr>
        <w:spacing w:after="0" w:line="240" w:lineRule="auto"/>
        <w:ind w:firstLine="709"/>
        <w:jc w:val="both"/>
        <w:rPr>
          <w:rFonts w:ascii="Times New Roman" w:eastAsia="Times New Roman" w:hAnsi="Times New Roman" w:cs="Times New Roman"/>
          <w:sz w:val="28"/>
          <w:szCs w:val="28"/>
        </w:rPr>
      </w:pPr>
      <w:r w:rsidRPr="007D6F8F">
        <w:rPr>
          <w:rFonts w:ascii="Times New Roman" w:eastAsia="Times New Roman" w:hAnsi="Times New Roman" w:cs="Times New Roman"/>
          <w:sz w:val="28"/>
          <w:szCs w:val="28"/>
        </w:rPr>
        <w:t xml:space="preserve">КазНУ успешно сотрудничает более чем с 400 крупнейшими университетами мира и международными организациями, является членом Международной, Европейской и Евразийской Ассоциаций университетов, а также инженерных обществ: IFEES, SEFI, KazSEE и др. Взаимодействие с зарубежными партнерами осуществляется в рамках двусторонних и многосторонних соглашений о сотрудничестве, реализации международных образовательных программ и проектов, организации совместной научно-исследовательской деятельности, обмена преподавательскими кадрами и развитии академической мобильности. Ежегодно для обучения и прохождения языковой, а также научной стажировки в зарубежных учреждениях образования и науки направляются свыше 2 тыс. обучающихся </w:t>
      </w:r>
      <w:r w:rsidRPr="007D6F8F">
        <w:rPr>
          <w:rFonts w:ascii="Times New Roman" w:eastAsia="Times New Roman" w:hAnsi="Times New Roman" w:cs="Times New Roman"/>
          <w:sz w:val="28"/>
          <w:szCs w:val="28"/>
        </w:rPr>
        <w:lastRenderedPageBreak/>
        <w:t>КазНУ. В зарубежные командировки для участия в международных научно-образовательных мероприятиях выезжает более 600 представителей университета.</w:t>
      </w:r>
    </w:p>
    <w:p w:rsidR="00091088" w:rsidRPr="007D6F8F" w:rsidRDefault="00091088" w:rsidP="00091088">
      <w:pPr>
        <w:spacing w:after="0" w:line="240" w:lineRule="auto"/>
        <w:ind w:firstLine="709"/>
        <w:jc w:val="both"/>
        <w:rPr>
          <w:rFonts w:ascii="Times New Roman" w:eastAsia="Times New Roman" w:hAnsi="Times New Roman" w:cs="Times New Roman"/>
          <w:sz w:val="28"/>
          <w:szCs w:val="28"/>
        </w:rPr>
      </w:pPr>
      <w:r w:rsidRPr="007D6F8F">
        <w:rPr>
          <w:rFonts w:ascii="Times New Roman" w:eastAsia="Times New Roman" w:hAnsi="Times New Roman" w:cs="Times New Roman"/>
          <w:sz w:val="28"/>
          <w:szCs w:val="28"/>
        </w:rPr>
        <w:t>КазНУ первым в стране перешел на двудипломные программы образования. Сегодня совместно с ведущими университетами мира успешно осуществляются образовательные программы с выдачей двойного диплома и международных сертификатов. Ежегодно осуществляется набор в магистратуру международных сетевых вузов - университетов ШОС и СНГ. Высокая репутация КазНУ притягивает студентов из стран ближнего и дальнего зарубежья. К нам приезжают учиться студенты из Китая, Египта, Палестины, Индии, Южной Кореи, Турции, Японии, ФРГ, США, Испании, Ирана, Бразилии, Афганистана, Великобритании, Франции, Монголии, Туркменистана, Узбекистана, России, Кыргызстана, Таджикистана, Украины и других стран.</w:t>
      </w:r>
    </w:p>
    <w:p w:rsidR="00091088" w:rsidRPr="007D6F8F" w:rsidRDefault="00091088" w:rsidP="0009108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КазНУ им. а</w:t>
      </w:r>
      <w:r w:rsidRPr="007D6F8F">
        <w:rPr>
          <w:rFonts w:ascii="Times New Roman" w:eastAsia="Times New Roman" w:hAnsi="Times New Roman" w:cs="Times New Roman"/>
          <w:sz w:val="28"/>
          <w:szCs w:val="28"/>
        </w:rPr>
        <w:t xml:space="preserve">ль-Фараби </w:t>
      </w:r>
      <w:r>
        <w:rPr>
          <w:rFonts w:ascii="Times New Roman" w:eastAsia="Times New Roman" w:hAnsi="Times New Roman" w:cs="Times New Roman"/>
          <w:sz w:val="28"/>
          <w:szCs w:val="28"/>
        </w:rPr>
        <w:t xml:space="preserve">- </w:t>
      </w:r>
      <w:r w:rsidRPr="007D6F8F">
        <w:rPr>
          <w:rFonts w:ascii="Times New Roman" w:eastAsia="Times New Roman" w:hAnsi="Times New Roman" w:cs="Times New Roman"/>
          <w:sz w:val="28"/>
          <w:szCs w:val="28"/>
        </w:rPr>
        <w:t>единственный среди университетов Центральной Азии</w:t>
      </w:r>
      <w:r>
        <w:rPr>
          <w:rFonts w:ascii="Times New Roman" w:eastAsia="Times New Roman" w:hAnsi="Times New Roman" w:cs="Times New Roman"/>
          <w:sz w:val="28"/>
          <w:szCs w:val="28"/>
        </w:rPr>
        <w:t xml:space="preserve"> </w:t>
      </w:r>
      <w:r w:rsidRPr="007D6F8F">
        <w:rPr>
          <w:rFonts w:ascii="Times New Roman" w:eastAsia="Times New Roman" w:hAnsi="Times New Roman" w:cs="Times New Roman"/>
          <w:sz w:val="28"/>
          <w:szCs w:val="28"/>
        </w:rPr>
        <w:t>представил свою площадку на конференции RIO+20: присоединился к Декларации ООН по устойчивому развитию РИО-20, возглавил секцию конференции RIO+20, разработал и презентовал платформу «Green Bridge through Generations» в целях реализации идеи Президента Казахстана: «Глобальная энергоэкологическая стратегия устойчивого развития в XXI веке» и «Зеленый мост». КазНУ первый из вузов Казахстана принят в глобальную программу ООН «Академическое влияние», в рамках которой в этом году он возглавил Глобальный хаб по направлению «устойчивое развитие». Это свидетельство высокой степени доверия авторитетной международной организации и лидирующей роли университета в сфере устойчивого развития, являющегося глобальным трендом развития всего человечества.</w:t>
      </w:r>
    </w:p>
    <w:p w:rsidR="00091088" w:rsidRPr="007D6F8F" w:rsidRDefault="00091088" w:rsidP="00091088">
      <w:pPr>
        <w:spacing w:after="0" w:line="240" w:lineRule="auto"/>
        <w:ind w:firstLine="709"/>
        <w:jc w:val="both"/>
        <w:rPr>
          <w:rFonts w:ascii="Times New Roman" w:eastAsia="Times New Roman" w:hAnsi="Times New Roman" w:cs="Times New Roman"/>
          <w:sz w:val="28"/>
          <w:szCs w:val="28"/>
        </w:rPr>
      </w:pPr>
      <w:r w:rsidRPr="007D6F8F">
        <w:rPr>
          <w:rFonts w:ascii="Times New Roman" w:eastAsia="Times New Roman" w:hAnsi="Times New Roman" w:cs="Times New Roman"/>
          <w:sz w:val="28"/>
          <w:szCs w:val="28"/>
        </w:rPr>
        <w:t>В мае этого года в рамках VII Астанинского эко</w:t>
      </w:r>
      <w:r>
        <w:rPr>
          <w:rFonts w:ascii="Times New Roman" w:eastAsia="Times New Roman" w:hAnsi="Times New Roman" w:cs="Times New Roman"/>
          <w:sz w:val="28"/>
          <w:szCs w:val="28"/>
        </w:rPr>
        <w:t>номического форума КазНУ имени а</w:t>
      </w:r>
      <w:r w:rsidRPr="007D6F8F">
        <w:rPr>
          <w:rFonts w:ascii="Times New Roman" w:eastAsia="Times New Roman" w:hAnsi="Times New Roman" w:cs="Times New Roman"/>
          <w:sz w:val="28"/>
          <w:szCs w:val="28"/>
        </w:rPr>
        <w:t>ль-Фараби провел III Форум Азиатских университетов «Евразийское разнообразие и роль университетов в устойчивом развитии». На форуме представители 40 стран единогласно заявили об объединении усилий и создании открытой диалоговой площадки по наиболее острым проблемам современного высшего образования, а также обсудили и приняли «Модельный план по устойчивому развитию» университетов, разработанный КазНУ в качестве Глобального хаба программы ООН «Академическое влияние». Если каждый из университетов – участников программы реализует данный модельный план, то мир будет более устойчив в своем развитии.</w:t>
      </w:r>
    </w:p>
    <w:p w:rsidR="00091088" w:rsidRPr="007D6F8F" w:rsidRDefault="00091088" w:rsidP="00091088">
      <w:pPr>
        <w:spacing w:after="0" w:line="240" w:lineRule="auto"/>
        <w:ind w:firstLine="709"/>
        <w:jc w:val="both"/>
        <w:rPr>
          <w:rFonts w:ascii="Times New Roman" w:eastAsia="Times New Roman" w:hAnsi="Times New Roman" w:cs="Times New Roman"/>
          <w:sz w:val="28"/>
          <w:szCs w:val="28"/>
        </w:rPr>
      </w:pPr>
      <w:r w:rsidRPr="007D6F8F">
        <w:rPr>
          <w:rFonts w:ascii="Times New Roman" w:eastAsia="Times New Roman" w:hAnsi="Times New Roman" w:cs="Times New Roman"/>
          <w:b/>
          <w:bCs/>
          <w:sz w:val="28"/>
          <w:szCs w:val="28"/>
        </w:rPr>
        <w:t>- На каких факультетах обучаются студенты из Китая. Какова их успеваемость?</w:t>
      </w:r>
    </w:p>
    <w:p w:rsidR="00091088" w:rsidRPr="007D6F8F" w:rsidRDefault="00091088" w:rsidP="0009108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КазНУ обучаю</w:t>
      </w:r>
      <w:r w:rsidRPr="007D6F8F">
        <w:rPr>
          <w:rFonts w:ascii="Times New Roman" w:eastAsia="Times New Roman" w:hAnsi="Times New Roman" w:cs="Times New Roman"/>
          <w:sz w:val="28"/>
          <w:szCs w:val="28"/>
        </w:rPr>
        <w:t>тся 168 студентов из Китайской Народной Республики, 76 человек осваивают языковые курсы на подготовительном факультете для дальнейшего поступления в казахстанские вузы.</w:t>
      </w:r>
    </w:p>
    <w:p w:rsidR="00091088" w:rsidRPr="007D6F8F" w:rsidRDefault="00091088" w:rsidP="00091088">
      <w:pPr>
        <w:spacing w:after="0" w:line="240" w:lineRule="auto"/>
        <w:ind w:firstLine="709"/>
        <w:jc w:val="both"/>
        <w:rPr>
          <w:rFonts w:ascii="Times New Roman" w:eastAsia="Times New Roman" w:hAnsi="Times New Roman" w:cs="Times New Roman"/>
          <w:sz w:val="28"/>
          <w:szCs w:val="28"/>
        </w:rPr>
      </w:pPr>
      <w:r w:rsidRPr="007D6F8F">
        <w:rPr>
          <w:rFonts w:ascii="Times New Roman" w:eastAsia="Times New Roman" w:hAnsi="Times New Roman" w:cs="Times New Roman"/>
          <w:sz w:val="28"/>
          <w:szCs w:val="28"/>
        </w:rPr>
        <w:lastRenderedPageBreak/>
        <w:t>Представители Китая в нашем университете учатся на всех факультетах, у них огромное стремление к учебе, освоению знаний и достижению успеха. Большинство из них отдают предпочтение специальностям технического, экономического и естественного направления. Вместе с тем отмечается интерес к факультетам журналистики и филологии, литературоведения и мировых языков.</w:t>
      </w:r>
    </w:p>
    <w:p w:rsidR="00091088" w:rsidRPr="007D6F8F" w:rsidRDefault="00091088" w:rsidP="00091088">
      <w:pPr>
        <w:spacing w:after="0" w:line="240" w:lineRule="auto"/>
        <w:ind w:firstLine="709"/>
        <w:jc w:val="both"/>
        <w:rPr>
          <w:rFonts w:ascii="Times New Roman" w:eastAsia="Times New Roman" w:hAnsi="Times New Roman" w:cs="Times New Roman"/>
          <w:sz w:val="28"/>
          <w:szCs w:val="28"/>
        </w:rPr>
      </w:pPr>
      <w:r w:rsidRPr="007D6F8F">
        <w:rPr>
          <w:rFonts w:ascii="Times New Roman" w:eastAsia="Times New Roman" w:hAnsi="Times New Roman" w:cs="Times New Roman"/>
          <w:sz w:val="28"/>
          <w:szCs w:val="28"/>
        </w:rPr>
        <w:t>Студенты из Китая не только проходят обучение, но и принимают активное участие в общественной и культурной жизни университета. Наряду с хорошими знаниями и компетенциями, они обретают новых друзей, знакомятся с обычаями и традициями казахского народа.</w:t>
      </w:r>
    </w:p>
    <w:p w:rsidR="00091088" w:rsidRPr="007D6F8F" w:rsidRDefault="00091088" w:rsidP="00091088">
      <w:pPr>
        <w:spacing w:after="0" w:line="240" w:lineRule="auto"/>
        <w:ind w:firstLine="709"/>
        <w:jc w:val="both"/>
        <w:rPr>
          <w:rFonts w:ascii="Times New Roman" w:eastAsia="Times New Roman" w:hAnsi="Times New Roman" w:cs="Times New Roman"/>
          <w:sz w:val="28"/>
          <w:szCs w:val="28"/>
        </w:rPr>
      </w:pPr>
      <w:r w:rsidRPr="007D6F8F">
        <w:rPr>
          <w:rFonts w:ascii="Times New Roman" w:eastAsia="Times New Roman" w:hAnsi="Times New Roman" w:cs="Times New Roman"/>
          <w:b/>
          <w:bCs/>
          <w:sz w:val="28"/>
          <w:szCs w:val="28"/>
        </w:rPr>
        <w:t>- С какими вузами КНР сотрудничает Ваш вуз, отправляете ли Вы в Китай своих студентов?</w:t>
      </w:r>
    </w:p>
    <w:p w:rsidR="00091088" w:rsidRPr="007D6F8F" w:rsidRDefault="00091088" w:rsidP="00091088">
      <w:pPr>
        <w:spacing w:after="0" w:line="240" w:lineRule="auto"/>
        <w:ind w:firstLine="709"/>
        <w:jc w:val="both"/>
        <w:rPr>
          <w:rFonts w:ascii="Times New Roman" w:eastAsia="Times New Roman" w:hAnsi="Times New Roman" w:cs="Times New Roman"/>
          <w:sz w:val="28"/>
          <w:szCs w:val="28"/>
        </w:rPr>
      </w:pPr>
      <w:r w:rsidRPr="007D6F8F">
        <w:rPr>
          <w:rFonts w:ascii="Times New Roman" w:eastAsia="Times New Roman" w:hAnsi="Times New Roman" w:cs="Times New Roman"/>
          <w:sz w:val="28"/>
          <w:szCs w:val="28"/>
        </w:rPr>
        <w:t>Развитие добрососедских и дружественных отношений с Китайской Народной Республикой является одним из приоритетных направлений внешней поли</w:t>
      </w:r>
      <w:r>
        <w:rPr>
          <w:rFonts w:ascii="Times New Roman" w:eastAsia="Times New Roman" w:hAnsi="Times New Roman" w:cs="Times New Roman"/>
          <w:sz w:val="28"/>
          <w:szCs w:val="28"/>
        </w:rPr>
        <w:t>тики нашей страны, и КазНУ им. а</w:t>
      </w:r>
      <w:r w:rsidRPr="007D6F8F">
        <w:rPr>
          <w:rFonts w:ascii="Times New Roman" w:eastAsia="Times New Roman" w:hAnsi="Times New Roman" w:cs="Times New Roman"/>
          <w:sz w:val="28"/>
          <w:szCs w:val="28"/>
        </w:rPr>
        <w:t>ль-Фараби заинтересован в активном сотрудничестве с университетами КНР, как в рамках международных научных программ, так и на межвузовском уровне.</w:t>
      </w:r>
    </w:p>
    <w:p w:rsidR="00091088" w:rsidRPr="007D6F8F" w:rsidRDefault="00091088" w:rsidP="00091088">
      <w:pPr>
        <w:spacing w:after="0" w:line="240" w:lineRule="auto"/>
        <w:ind w:firstLine="709"/>
        <w:jc w:val="both"/>
        <w:rPr>
          <w:rFonts w:ascii="Times New Roman" w:eastAsia="Times New Roman" w:hAnsi="Times New Roman" w:cs="Times New Roman"/>
          <w:sz w:val="28"/>
          <w:szCs w:val="28"/>
        </w:rPr>
      </w:pPr>
      <w:r w:rsidRPr="007D6F8F">
        <w:rPr>
          <w:rFonts w:ascii="Times New Roman" w:eastAsia="Times New Roman" w:hAnsi="Times New Roman" w:cs="Times New Roman"/>
          <w:sz w:val="28"/>
          <w:szCs w:val="28"/>
        </w:rPr>
        <w:t>В период с 1990-го по 2014 год КазНУ подписал с университетами КНР 18 соглашений о сотрудничестве и меморандумов о взаимопонимании. Установлены прямые партнерские отношения с такими вузами КНР как Ланьчжоуский университет, Синьцзянский технический институт физики и химии Китайской академии наук, Сианьский инженерный институт, Пекинский технологический университет, Пекинский университет экономики и бизнеса, Пекинский университет иностранных языков, Шанханский университет «Хуадун», Тяньцзиньский университет и другими. Сотрудничество включает широкий спектр направлений: обмен студентами и преподавателями, реализацию совместных научных проектов, приглашение профессоров, осуществление руководства над PhD докторантами.</w:t>
      </w:r>
    </w:p>
    <w:p w:rsidR="00091088" w:rsidRPr="007D6F8F" w:rsidRDefault="00091088" w:rsidP="00091088">
      <w:pPr>
        <w:spacing w:after="0" w:line="240" w:lineRule="auto"/>
        <w:ind w:firstLine="709"/>
        <w:jc w:val="both"/>
        <w:rPr>
          <w:rFonts w:ascii="Times New Roman" w:eastAsia="Times New Roman" w:hAnsi="Times New Roman" w:cs="Times New Roman"/>
          <w:sz w:val="28"/>
          <w:szCs w:val="28"/>
        </w:rPr>
      </w:pPr>
      <w:r w:rsidRPr="007D6F8F">
        <w:rPr>
          <w:rFonts w:ascii="Times New Roman" w:eastAsia="Times New Roman" w:hAnsi="Times New Roman" w:cs="Times New Roman"/>
          <w:sz w:val="28"/>
          <w:szCs w:val="28"/>
        </w:rPr>
        <w:t>В настоящее время наш вуз входит в Консорциумы двух сетевых университетов - Сетевого университета Содружества Независимых Государств и Сетевого университета Шанхайской Организации Сотрудничества. КазНУ в качестве базового вуза-координатора Университета ШОС участвует в реализации магистерских программ включенного образования по направлениям «Экология», «Регионоведение», «Нано технологии», вузами-партнерами в подготовке специалистов по указанным направлениям выступают многие университеты КНР.</w:t>
      </w:r>
    </w:p>
    <w:p w:rsidR="00091088" w:rsidRPr="007D6F8F" w:rsidRDefault="00091088" w:rsidP="00091088">
      <w:pPr>
        <w:spacing w:after="0" w:line="240" w:lineRule="auto"/>
        <w:ind w:firstLine="709"/>
        <w:jc w:val="both"/>
        <w:rPr>
          <w:rFonts w:ascii="Times New Roman" w:eastAsia="Times New Roman" w:hAnsi="Times New Roman" w:cs="Times New Roman"/>
          <w:sz w:val="28"/>
          <w:szCs w:val="28"/>
        </w:rPr>
      </w:pPr>
      <w:r w:rsidRPr="007D6F8F">
        <w:rPr>
          <w:rFonts w:ascii="Times New Roman" w:eastAsia="Times New Roman" w:hAnsi="Times New Roman" w:cs="Times New Roman"/>
          <w:b/>
          <w:bCs/>
          <w:sz w:val="28"/>
          <w:szCs w:val="28"/>
        </w:rPr>
        <w:t>- Число казахстанских граждан, обучающихся в Китае ежегодно растет. Чем, на ваш взгляд, это обусловлено?</w:t>
      </w:r>
    </w:p>
    <w:p w:rsidR="00091088" w:rsidRPr="007D6F8F" w:rsidRDefault="00091088" w:rsidP="00091088">
      <w:pPr>
        <w:spacing w:after="0" w:line="240" w:lineRule="auto"/>
        <w:ind w:firstLine="709"/>
        <w:jc w:val="both"/>
        <w:rPr>
          <w:rFonts w:ascii="Times New Roman" w:eastAsia="Times New Roman" w:hAnsi="Times New Roman" w:cs="Times New Roman"/>
          <w:sz w:val="28"/>
          <w:szCs w:val="28"/>
        </w:rPr>
      </w:pPr>
      <w:r w:rsidRPr="007D6F8F">
        <w:rPr>
          <w:rFonts w:ascii="Times New Roman" w:eastAsia="Times New Roman" w:hAnsi="Times New Roman" w:cs="Times New Roman"/>
          <w:sz w:val="28"/>
          <w:szCs w:val="28"/>
        </w:rPr>
        <w:t xml:space="preserve">Общеизвестно, что Китай динамично развивается и в настоящее время является одной из ведущих и мощных экономик мира и в этом огромная роль университетов как центров науки, передовых технологий и инноваций. Исследовательские вузы Китая имеют огромный научный потенциал, </w:t>
      </w:r>
      <w:r w:rsidRPr="007D6F8F">
        <w:rPr>
          <w:rFonts w:ascii="Times New Roman" w:eastAsia="Times New Roman" w:hAnsi="Times New Roman" w:cs="Times New Roman"/>
          <w:sz w:val="28"/>
          <w:szCs w:val="28"/>
        </w:rPr>
        <w:lastRenderedPageBreak/>
        <w:t>широкую известность и признание в мире. Ученые добились выдающихся успехов в сфере ядерных и космических технологий, машиностроении и информационно-коммуникационных разработок, медицины, сельского хозяйства и др. Высокий уровень образования в ведущих вузах КНР признан международным академическим сообществом.</w:t>
      </w:r>
    </w:p>
    <w:p w:rsidR="00091088" w:rsidRPr="007D6F8F" w:rsidRDefault="00091088" w:rsidP="00091088">
      <w:pPr>
        <w:spacing w:after="0" w:line="240" w:lineRule="auto"/>
        <w:ind w:firstLine="709"/>
        <w:jc w:val="both"/>
        <w:rPr>
          <w:rFonts w:ascii="Times New Roman" w:eastAsia="Times New Roman" w:hAnsi="Times New Roman" w:cs="Times New Roman"/>
          <w:sz w:val="28"/>
          <w:szCs w:val="28"/>
        </w:rPr>
      </w:pPr>
      <w:r w:rsidRPr="007D6F8F">
        <w:rPr>
          <w:rFonts w:ascii="Times New Roman" w:eastAsia="Times New Roman" w:hAnsi="Times New Roman" w:cs="Times New Roman"/>
          <w:sz w:val="28"/>
          <w:szCs w:val="28"/>
        </w:rPr>
        <w:t>Китай является стратегическим партнером Казахстана, наши с</w:t>
      </w:r>
      <w:r>
        <w:rPr>
          <w:rFonts w:ascii="Times New Roman" w:eastAsia="Times New Roman" w:hAnsi="Times New Roman" w:cs="Times New Roman"/>
          <w:sz w:val="28"/>
          <w:szCs w:val="28"/>
        </w:rPr>
        <w:t>траны связываю</w:t>
      </w:r>
      <w:r w:rsidRPr="007D6F8F">
        <w:rPr>
          <w:rFonts w:ascii="Times New Roman" w:eastAsia="Times New Roman" w:hAnsi="Times New Roman" w:cs="Times New Roman"/>
          <w:sz w:val="28"/>
          <w:szCs w:val="28"/>
        </w:rPr>
        <w:t>т многовековая дружба и добрососедские отношения. Многие казахстанские студенты едут</w:t>
      </w:r>
      <w:r>
        <w:rPr>
          <w:rFonts w:ascii="Times New Roman" w:eastAsia="Times New Roman" w:hAnsi="Times New Roman" w:cs="Times New Roman"/>
          <w:sz w:val="28"/>
          <w:szCs w:val="28"/>
        </w:rPr>
        <w:t xml:space="preserve"> </w:t>
      </w:r>
      <w:r w:rsidRPr="007D6F8F">
        <w:rPr>
          <w:rFonts w:ascii="Times New Roman" w:eastAsia="Times New Roman" w:hAnsi="Times New Roman" w:cs="Times New Roman"/>
          <w:sz w:val="28"/>
          <w:szCs w:val="28"/>
        </w:rPr>
        <w:t>в Китай не только за хорошими знаниями, но и для глубокого изучения китайского языка. Свободное владение иностранными языками повышает их конкурентоспособность на рынке труда и дает дополнительное преимущество при устройстве на работу, они более востребованы. Многие из них</w:t>
      </w:r>
      <w:r>
        <w:rPr>
          <w:rFonts w:ascii="Times New Roman" w:eastAsia="Times New Roman" w:hAnsi="Times New Roman" w:cs="Times New Roman"/>
          <w:sz w:val="28"/>
          <w:szCs w:val="28"/>
        </w:rPr>
        <w:t>,</w:t>
      </w:r>
      <w:r w:rsidRPr="007D6F8F">
        <w:rPr>
          <w:rFonts w:ascii="Times New Roman" w:eastAsia="Times New Roman" w:hAnsi="Times New Roman" w:cs="Times New Roman"/>
          <w:sz w:val="28"/>
          <w:szCs w:val="28"/>
        </w:rPr>
        <w:t xml:space="preserve"> возвращаясь на Родину</w:t>
      </w:r>
      <w:r>
        <w:rPr>
          <w:rFonts w:ascii="Times New Roman" w:eastAsia="Times New Roman" w:hAnsi="Times New Roman" w:cs="Times New Roman"/>
          <w:sz w:val="28"/>
          <w:szCs w:val="28"/>
        </w:rPr>
        <w:t>,</w:t>
      </w:r>
      <w:r w:rsidRPr="007D6F8F">
        <w:rPr>
          <w:rFonts w:ascii="Times New Roman" w:eastAsia="Times New Roman" w:hAnsi="Times New Roman" w:cs="Times New Roman"/>
          <w:sz w:val="28"/>
          <w:szCs w:val="28"/>
        </w:rPr>
        <w:t xml:space="preserve"> находят достойную работу в китайских компаниях, действующих в Казахстане.</w:t>
      </w:r>
    </w:p>
    <w:p w:rsidR="00091088" w:rsidRPr="007D6F8F" w:rsidRDefault="00091088" w:rsidP="00091088">
      <w:pPr>
        <w:spacing w:after="0" w:line="240" w:lineRule="auto"/>
        <w:ind w:firstLine="709"/>
        <w:jc w:val="both"/>
        <w:rPr>
          <w:rFonts w:ascii="Times New Roman" w:eastAsia="Times New Roman" w:hAnsi="Times New Roman" w:cs="Times New Roman"/>
          <w:sz w:val="28"/>
          <w:szCs w:val="28"/>
        </w:rPr>
      </w:pPr>
      <w:r w:rsidRPr="007D6F8F">
        <w:rPr>
          <w:rFonts w:ascii="Times New Roman" w:eastAsia="Times New Roman" w:hAnsi="Times New Roman" w:cs="Times New Roman"/>
          <w:sz w:val="28"/>
          <w:szCs w:val="28"/>
        </w:rPr>
        <w:t>Наши студенты имеют прекрасную возможность изучать китайский язык в Институте Конфуция, который успешно работает и является одним из лучших в Центральной Азии. Здесь созданы все необходимые материально-технические условия, работают профессора из Китая, проводятся культурные мероприятия. Институт работает в тесном взаимодействии с факультетами востоковедения и международных отношений. Большую помощь в организации работы и проведении мероприятий Институту оказывает Генеральное консульство КНР в г.</w:t>
      </w:r>
      <w:r>
        <w:rPr>
          <w:rFonts w:ascii="Times New Roman" w:eastAsia="Times New Roman" w:hAnsi="Times New Roman" w:cs="Times New Roman"/>
          <w:sz w:val="28"/>
          <w:szCs w:val="28"/>
        </w:rPr>
        <w:t xml:space="preserve"> </w:t>
      </w:r>
      <w:r w:rsidRPr="007D6F8F">
        <w:rPr>
          <w:rFonts w:ascii="Times New Roman" w:eastAsia="Times New Roman" w:hAnsi="Times New Roman" w:cs="Times New Roman"/>
          <w:sz w:val="28"/>
          <w:szCs w:val="28"/>
        </w:rPr>
        <w:t>Алматы и наш партнер Лаунджоуский университет. Из года в год количество желающих изучать китайский язык растет. Также при КазНУ действует научно-иссле</w:t>
      </w:r>
      <w:r>
        <w:rPr>
          <w:rFonts w:ascii="Times New Roman" w:eastAsia="Times New Roman" w:hAnsi="Times New Roman" w:cs="Times New Roman"/>
          <w:sz w:val="28"/>
          <w:szCs w:val="28"/>
        </w:rPr>
        <w:t>довательский центр современных казахстано-к</w:t>
      </w:r>
      <w:r w:rsidRPr="007D6F8F">
        <w:rPr>
          <w:rFonts w:ascii="Times New Roman" w:eastAsia="Times New Roman" w:hAnsi="Times New Roman" w:cs="Times New Roman"/>
          <w:sz w:val="28"/>
          <w:szCs w:val="28"/>
        </w:rPr>
        <w:t>итайских отношений.</w:t>
      </w:r>
    </w:p>
    <w:p w:rsidR="00091088" w:rsidRPr="007D6F8F" w:rsidRDefault="00091088" w:rsidP="00091088">
      <w:pPr>
        <w:spacing w:after="0" w:line="240" w:lineRule="auto"/>
        <w:ind w:firstLine="709"/>
        <w:jc w:val="both"/>
        <w:rPr>
          <w:rFonts w:ascii="Times New Roman" w:eastAsia="Times New Roman" w:hAnsi="Times New Roman" w:cs="Times New Roman"/>
          <w:sz w:val="28"/>
          <w:szCs w:val="28"/>
        </w:rPr>
      </w:pPr>
      <w:r w:rsidRPr="007D6F8F">
        <w:rPr>
          <w:rFonts w:ascii="Times New Roman" w:eastAsia="Times New Roman" w:hAnsi="Times New Roman" w:cs="Times New Roman"/>
          <w:b/>
          <w:bCs/>
          <w:sz w:val="28"/>
          <w:szCs w:val="28"/>
        </w:rPr>
        <w:t>- Какую лепту вносит или планирует внести Ваш вуз в реализацию концепции «Экономического пояса Шелкового пути»?</w:t>
      </w:r>
    </w:p>
    <w:p w:rsidR="00091088" w:rsidRPr="007D6F8F" w:rsidRDefault="00091088" w:rsidP="00091088">
      <w:pPr>
        <w:spacing w:after="0" w:line="240" w:lineRule="auto"/>
        <w:ind w:firstLine="709"/>
        <w:jc w:val="both"/>
        <w:rPr>
          <w:rFonts w:ascii="Times New Roman" w:eastAsia="Times New Roman" w:hAnsi="Times New Roman" w:cs="Times New Roman"/>
          <w:sz w:val="28"/>
          <w:szCs w:val="28"/>
        </w:rPr>
      </w:pPr>
      <w:r w:rsidRPr="007D6F8F">
        <w:rPr>
          <w:rFonts w:ascii="Times New Roman" w:eastAsia="Times New Roman" w:hAnsi="Times New Roman" w:cs="Times New Roman"/>
          <w:sz w:val="28"/>
          <w:szCs w:val="28"/>
        </w:rPr>
        <w:t>Следует отметить большой интерес со стороны наших ученых к данной теме. Они принимают активное участие в научных конференциях и семинарах, по актуальным вопросам реализации концепции «Экономического пояса Шелкового пути». Так, например, в июне текущего года совместно с Лаунджоуским университетом в КазНУ был проведен круглый сто</w:t>
      </w:r>
      <w:r>
        <w:rPr>
          <w:rFonts w:ascii="Times New Roman" w:eastAsia="Times New Roman" w:hAnsi="Times New Roman" w:cs="Times New Roman"/>
          <w:sz w:val="28"/>
          <w:szCs w:val="28"/>
        </w:rPr>
        <w:t>л по данной тематике. Совсем не</w:t>
      </w:r>
      <w:r w:rsidRPr="007D6F8F">
        <w:rPr>
          <w:rFonts w:ascii="Times New Roman" w:eastAsia="Times New Roman" w:hAnsi="Times New Roman" w:cs="Times New Roman"/>
          <w:sz w:val="28"/>
          <w:szCs w:val="28"/>
        </w:rPr>
        <w:t>давно на факультете востоковедения при поддержке китайских партнеров и компаний был открыт музей Востока, большая экспозиция в котором посвящена Китаю. Ежегодно при содействии Генерального Консульства КНР в г.</w:t>
      </w:r>
      <w:r>
        <w:rPr>
          <w:rFonts w:ascii="Times New Roman" w:eastAsia="Times New Roman" w:hAnsi="Times New Roman" w:cs="Times New Roman"/>
          <w:sz w:val="28"/>
          <w:szCs w:val="28"/>
        </w:rPr>
        <w:t xml:space="preserve"> </w:t>
      </w:r>
      <w:r w:rsidRPr="007D6F8F">
        <w:rPr>
          <w:rFonts w:ascii="Times New Roman" w:eastAsia="Times New Roman" w:hAnsi="Times New Roman" w:cs="Times New Roman"/>
          <w:sz w:val="28"/>
          <w:szCs w:val="28"/>
        </w:rPr>
        <w:t>Алматы проводятся выставки знакомящих с историей, культурой, наукой и достижениями Поднебесной.</w:t>
      </w:r>
    </w:p>
    <w:p w:rsidR="00091088" w:rsidRPr="007D6F8F" w:rsidRDefault="00091088" w:rsidP="00091088">
      <w:pPr>
        <w:spacing w:after="0" w:line="240" w:lineRule="auto"/>
        <w:ind w:firstLine="709"/>
        <w:jc w:val="both"/>
        <w:rPr>
          <w:rFonts w:ascii="Times New Roman" w:eastAsia="Times New Roman" w:hAnsi="Times New Roman" w:cs="Times New Roman"/>
          <w:sz w:val="28"/>
          <w:szCs w:val="28"/>
        </w:rPr>
      </w:pPr>
      <w:r w:rsidRPr="007D6F8F">
        <w:rPr>
          <w:rFonts w:ascii="Times New Roman" w:eastAsia="Times New Roman" w:hAnsi="Times New Roman" w:cs="Times New Roman"/>
          <w:sz w:val="28"/>
          <w:szCs w:val="28"/>
        </w:rPr>
        <w:t>Несомненно, концепция создания нового экономического пояса Шелкового пути, предложенная в ходе государственного визита в сентябре 2013 года в Казахстан председателем КНР Си Цзиньпином</w:t>
      </w:r>
      <w:r>
        <w:rPr>
          <w:rFonts w:ascii="Times New Roman" w:eastAsia="Times New Roman" w:hAnsi="Times New Roman" w:cs="Times New Roman"/>
          <w:sz w:val="28"/>
          <w:szCs w:val="28"/>
        </w:rPr>
        <w:t xml:space="preserve">, </w:t>
      </w:r>
      <w:r w:rsidRPr="007D6F8F">
        <w:rPr>
          <w:rFonts w:ascii="Times New Roman" w:eastAsia="Times New Roman" w:hAnsi="Times New Roman" w:cs="Times New Roman"/>
          <w:sz w:val="28"/>
          <w:szCs w:val="28"/>
        </w:rPr>
        <w:t>способствует продвижению торгово-экономического взаимодействия стран поддерживающих эту идею.</w:t>
      </w:r>
    </w:p>
    <w:p w:rsidR="00091088" w:rsidRPr="007D6F8F" w:rsidRDefault="00091088" w:rsidP="00091088">
      <w:pPr>
        <w:spacing w:after="0" w:line="240" w:lineRule="auto"/>
        <w:ind w:firstLine="709"/>
        <w:jc w:val="both"/>
        <w:rPr>
          <w:rFonts w:ascii="Times New Roman" w:eastAsia="Times New Roman" w:hAnsi="Times New Roman" w:cs="Times New Roman"/>
          <w:sz w:val="28"/>
          <w:szCs w:val="28"/>
        </w:rPr>
      </w:pPr>
      <w:r w:rsidRPr="007D6F8F">
        <w:rPr>
          <w:rFonts w:ascii="Times New Roman" w:eastAsia="Times New Roman" w:hAnsi="Times New Roman" w:cs="Times New Roman"/>
          <w:sz w:val="28"/>
          <w:szCs w:val="28"/>
        </w:rPr>
        <w:lastRenderedPageBreak/>
        <w:t>Трансконтинентальный транспортный коридор, протяженностью более 10 тысяч км. от китайского порта Ляньюньган, проходит через города Великого Шелкового пути - Сиань, Ланьчжоу, Урумчи, территорию Казахстана, России и Европы. И наша страна занимает ключевое положение в Центральной Азии и является важным участником строительства экономического пояса Шелкового пути. Возрождение Великого шелкового пути - это, прежде всего, создание современных транспортных коридоров между странами Азии и Европы. Сегодня полным ходом идет строительство автотрасс, железных дорог, организация новых авиалиний между странами-участниками проекта.</w:t>
      </w:r>
    </w:p>
    <w:p w:rsidR="00091088" w:rsidRPr="007D6F8F" w:rsidRDefault="00091088" w:rsidP="00091088">
      <w:pPr>
        <w:spacing w:after="0" w:line="240" w:lineRule="auto"/>
        <w:ind w:firstLine="709"/>
        <w:jc w:val="both"/>
        <w:rPr>
          <w:rFonts w:ascii="Times New Roman" w:eastAsia="Times New Roman" w:hAnsi="Times New Roman" w:cs="Times New Roman"/>
          <w:sz w:val="28"/>
          <w:szCs w:val="28"/>
        </w:rPr>
      </w:pPr>
      <w:r w:rsidRPr="007D6F8F">
        <w:rPr>
          <w:rFonts w:ascii="Times New Roman" w:eastAsia="Times New Roman" w:hAnsi="Times New Roman" w:cs="Times New Roman"/>
          <w:sz w:val="28"/>
          <w:szCs w:val="28"/>
        </w:rPr>
        <w:t>Реализация столь масштабного транснационального проекта открывает широкие возможности для экономического и культурно-гуманитарного сотрудничества, устойчивого развития стран Востока и Запада. Важная роль в это</w:t>
      </w:r>
      <w:r>
        <w:rPr>
          <w:rFonts w:ascii="Times New Roman" w:eastAsia="Times New Roman" w:hAnsi="Times New Roman" w:cs="Times New Roman"/>
          <w:sz w:val="28"/>
          <w:szCs w:val="28"/>
        </w:rPr>
        <w:t>м отводит</w:t>
      </w:r>
      <w:r w:rsidRPr="007D6F8F">
        <w:rPr>
          <w:rFonts w:ascii="Times New Roman" w:eastAsia="Times New Roman" w:hAnsi="Times New Roman" w:cs="Times New Roman"/>
          <w:sz w:val="28"/>
          <w:szCs w:val="28"/>
        </w:rPr>
        <w:t>ся университетам, которые</w:t>
      </w:r>
      <w:r>
        <w:rPr>
          <w:rFonts w:ascii="Times New Roman" w:eastAsia="Times New Roman" w:hAnsi="Times New Roman" w:cs="Times New Roman"/>
          <w:sz w:val="28"/>
          <w:szCs w:val="28"/>
        </w:rPr>
        <w:t>,</w:t>
      </w:r>
      <w:r w:rsidRPr="007D6F8F">
        <w:rPr>
          <w:rFonts w:ascii="Times New Roman" w:eastAsia="Times New Roman" w:hAnsi="Times New Roman" w:cs="Times New Roman"/>
          <w:sz w:val="28"/>
          <w:szCs w:val="28"/>
        </w:rPr>
        <w:t xml:space="preserve"> объединив усилия и потенциал</w:t>
      </w:r>
      <w:r>
        <w:rPr>
          <w:rFonts w:ascii="Times New Roman" w:eastAsia="Times New Roman" w:hAnsi="Times New Roman" w:cs="Times New Roman"/>
          <w:sz w:val="28"/>
          <w:szCs w:val="28"/>
        </w:rPr>
        <w:t>,</w:t>
      </w:r>
      <w:r w:rsidRPr="007D6F8F">
        <w:rPr>
          <w:rFonts w:ascii="Times New Roman" w:eastAsia="Times New Roman" w:hAnsi="Times New Roman" w:cs="Times New Roman"/>
          <w:sz w:val="28"/>
          <w:szCs w:val="28"/>
        </w:rPr>
        <w:t xml:space="preserve"> должны принять самое деятельное участие в возрождении</w:t>
      </w:r>
      <w:r>
        <w:rPr>
          <w:rFonts w:ascii="Times New Roman" w:eastAsia="Times New Roman" w:hAnsi="Times New Roman" w:cs="Times New Roman"/>
          <w:sz w:val="28"/>
          <w:szCs w:val="28"/>
        </w:rPr>
        <w:t xml:space="preserve"> процветающего Великого Шелково</w:t>
      </w:r>
      <w:r w:rsidRPr="007D6F8F">
        <w:rPr>
          <w:rFonts w:ascii="Times New Roman" w:eastAsia="Times New Roman" w:hAnsi="Times New Roman" w:cs="Times New Roman"/>
          <w:sz w:val="28"/>
          <w:szCs w:val="28"/>
        </w:rPr>
        <w:t>го пути.</w:t>
      </w:r>
    </w:p>
    <w:p w:rsidR="00091088" w:rsidRDefault="00091088" w:rsidP="00091088">
      <w:pPr>
        <w:spacing w:after="0" w:line="240" w:lineRule="auto"/>
        <w:ind w:firstLine="709"/>
        <w:jc w:val="both"/>
        <w:rPr>
          <w:rFonts w:ascii="Times New Roman" w:eastAsia="Times New Roman" w:hAnsi="Times New Roman" w:cs="Times New Roman"/>
          <w:sz w:val="28"/>
          <w:szCs w:val="28"/>
        </w:rPr>
      </w:pPr>
      <w:r w:rsidRPr="007D6F8F">
        <w:rPr>
          <w:rFonts w:ascii="Times New Roman" w:eastAsia="Times New Roman" w:hAnsi="Times New Roman" w:cs="Times New Roman"/>
          <w:sz w:val="28"/>
          <w:szCs w:val="28"/>
        </w:rPr>
        <w:t>- Спасибо за содержательную беседу!</w:t>
      </w:r>
    </w:p>
    <w:p w:rsidR="00091088" w:rsidRPr="007D6F8F" w:rsidRDefault="00091088" w:rsidP="00091088">
      <w:pPr>
        <w:spacing w:after="0" w:line="240" w:lineRule="auto"/>
        <w:ind w:firstLine="709"/>
        <w:jc w:val="both"/>
        <w:rPr>
          <w:rFonts w:ascii="Times New Roman" w:eastAsia="Times New Roman" w:hAnsi="Times New Roman" w:cs="Times New Roman"/>
          <w:sz w:val="28"/>
          <w:szCs w:val="28"/>
        </w:rPr>
      </w:pPr>
    </w:p>
    <w:p w:rsidR="00091088" w:rsidRDefault="00091088" w:rsidP="00091088">
      <w:pPr>
        <w:spacing w:after="0" w:line="240" w:lineRule="auto"/>
        <w:ind w:firstLine="709"/>
        <w:jc w:val="both"/>
        <w:rPr>
          <w:rFonts w:ascii="Times New Roman" w:eastAsia="Times New Roman" w:hAnsi="Times New Roman" w:cs="Times New Roman"/>
          <w:sz w:val="28"/>
          <w:szCs w:val="28"/>
        </w:rPr>
      </w:pPr>
      <w:r w:rsidRPr="007D6F8F">
        <w:rPr>
          <w:rFonts w:ascii="Times New Roman" w:eastAsia="Times New Roman" w:hAnsi="Times New Roman" w:cs="Times New Roman"/>
          <w:b/>
          <w:bCs/>
          <w:sz w:val="28"/>
          <w:szCs w:val="28"/>
        </w:rPr>
        <w:t xml:space="preserve">Беседовал: </w:t>
      </w:r>
      <w:r w:rsidRPr="007D6F8F">
        <w:rPr>
          <w:rFonts w:ascii="Times New Roman" w:eastAsia="Times New Roman" w:hAnsi="Times New Roman" w:cs="Times New Roman"/>
          <w:sz w:val="28"/>
          <w:szCs w:val="28"/>
        </w:rPr>
        <w:t>Руслан Сулейменов</w:t>
      </w:r>
    </w:p>
    <w:p w:rsidR="00091088" w:rsidRPr="007D6F8F" w:rsidRDefault="00091088" w:rsidP="00091088">
      <w:pPr>
        <w:spacing w:after="0" w:line="240" w:lineRule="auto"/>
        <w:ind w:firstLine="709"/>
        <w:jc w:val="both"/>
        <w:rPr>
          <w:rFonts w:ascii="Times New Roman" w:eastAsia="Times New Roman" w:hAnsi="Times New Roman" w:cs="Times New Roman"/>
          <w:sz w:val="28"/>
          <w:szCs w:val="28"/>
        </w:rPr>
      </w:pPr>
    </w:p>
    <w:p w:rsidR="00091088" w:rsidRPr="007D6F8F" w:rsidRDefault="00091088" w:rsidP="00091088">
      <w:pPr>
        <w:spacing w:after="0" w:line="240" w:lineRule="auto"/>
        <w:ind w:firstLine="709"/>
        <w:jc w:val="both"/>
        <w:rPr>
          <w:rFonts w:ascii="Times New Roman" w:eastAsia="Times New Roman" w:hAnsi="Times New Roman" w:cs="Times New Roman"/>
          <w:sz w:val="28"/>
          <w:szCs w:val="28"/>
        </w:rPr>
      </w:pPr>
      <w:r w:rsidRPr="007D6F8F">
        <w:rPr>
          <w:rFonts w:ascii="Times New Roman" w:eastAsia="Times New Roman" w:hAnsi="Times New Roman" w:cs="Times New Roman"/>
          <w:b/>
          <w:bCs/>
          <w:sz w:val="28"/>
          <w:szCs w:val="28"/>
        </w:rPr>
        <w:t>Источники:</w:t>
      </w:r>
      <w:r w:rsidRPr="007D6F8F">
        <w:rPr>
          <w:rFonts w:ascii="Times New Roman" w:eastAsia="Times New Roman" w:hAnsi="Times New Roman" w:cs="Times New Roman"/>
          <w:sz w:val="28"/>
          <w:szCs w:val="28"/>
        </w:rPr>
        <w:t xml:space="preserve"> </w:t>
      </w:r>
      <w:hyperlink r:id="rId11" w:history="1">
        <w:r w:rsidRPr="007D6F8F">
          <w:rPr>
            <w:rFonts w:ascii="Times New Roman" w:eastAsia="Times New Roman" w:hAnsi="Times New Roman" w:cs="Times New Roman"/>
            <w:color w:val="0000FF"/>
            <w:sz w:val="28"/>
            <w:szCs w:val="28"/>
            <w:u w:val="single"/>
          </w:rPr>
          <w:t>Russian.News.Cn</w:t>
        </w:r>
      </w:hyperlink>
      <w:r w:rsidRPr="007D6F8F">
        <w:rPr>
          <w:rFonts w:ascii="Times New Roman" w:eastAsia="Times New Roman" w:hAnsi="Times New Roman" w:cs="Times New Roman"/>
          <w:sz w:val="28"/>
          <w:szCs w:val="28"/>
        </w:rPr>
        <w:t xml:space="preserve">; </w:t>
      </w:r>
      <w:hyperlink r:id="rId12" w:history="1">
        <w:r w:rsidRPr="007D6F8F">
          <w:rPr>
            <w:rStyle w:val="a4"/>
            <w:rFonts w:ascii="Times New Roman" w:hAnsi="Times New Roman" w:cs="Times New Roman"/>
            <w:sz w:val="28"/>
            <w:szCs w:val="28"/>
          </w:rPr>
          <w:t>http://www.kaznu.kz/ru/3/news/one/9705/</w:t>
        </w:r>
      </w:hyperlink>
    </w:p>
    <w:p w:rsidR="00091088" w:rsidRDefault="00091088" w:rsidP="00091088"/>
    <w:p w:rsidR="00B1087E" w:rsidRDefault="00B1087E" w:rsidP="009D1AE9">
      <w:pPr>
        <w:pStyle w:val="a9"/>
        <w:jc w:val="both"/>
        <w:rPr>
          <w:rFonts w:ascii="Times New Roman" w:hAnsi="Times New Roman" w:cs="Times New Roman"/>
          <w:sz w:val="28"/>
          <w:szCs w:val="28"/>
          <w:shd w:val="clear" w:color="auto" w:fill="FFFFFF"/>
        </w:rPr>
      </w:pPr>
    </w:p>
    <w:p w:rsidR="00B1087E" w:rsidRDefault="00B1087E" w:rsidP="009D1AE9">
      <w:pPr>
        <w:pStyle w:val="a9"/>
        <w:jc w:val="both"/>
        <w:rPr>
          <w:rFonts w:ascii="Times New Roman" w:hAnsi="Times New Roman" w:cs="Times New Roman"/>
          <w:sz w:val="28"/>
          <w:szCs w:val="28"/>
          <w:shd w:val="clear" w:color="auto" w:fill="FFFFFF"/>
        </w:rPr>
      </w:pPr>
    </w:p>
    <w:p w:rsidR="000C7A91" w:rsidRDefault="000C7A91" w:rsidP="009D1AE9">
      <w:pPr>
        <w:pStyle w:val="a9"/>
        <w:jc w:val="both"/>
        <w:rPr>
          <w:rFonts w:ascii="Times New Roman" w:hAnsi="Times New Roman" w:cs="Times New Roman"/>
          <w:sz w:val="28"/>
          <w:szCs w:val="28"/>
          <w:shd w:val="clear" w:color="auto" w:fill="FFFFFF"/>
        </w:rPr>
      </w:pPr>
    </w:p>
    <w:p w:rsidR="000C7A91" w:rsidRDefault="000C7A91" w:rsidP="009D1AE9">
      <w:pPr>
        <w:pStyle w:val="a9"/>
        <w:jc w:val="both"/>
        <w:rPr>
          <w:rFonts w:ascii="Times New Roman" w:hAnsi="Times New Roman" w:cs="Times New Roman"/>
          <w:sz w:val="28"/>
          <w:szCs w:val="28"/>
          <w:shd w:val="clear" w:color="auto" w:fill="FFFFFF"/>
        </w:rPr>
      </w:pPr>
    </w:p>
    <w:p w:rsidR="000C7A91" w:rsidRDefault="000C7A91" w:rsidP="009D1AE9">
      <w:pPr>
        <w:pStyle w:val="a9"/>
        <w:jc w:val="both"/>
        <w:rPr>
          <w:rFonts w:ascii="Times New Roman" w:hAnsi="Times New Roman" w:cs="Times New Roman"/>
          <w:sz w:val="28"/>
          <w:szCs w:val="28"/>
          <w:shd w:val="clear" w:color="auto" w:fill="FFFFFF"/>
        </w:rPr>
      </w:pPr>
    </w:p>
    <w:p w:rsidR="009D1AE9" w:rsidRDefault="009D1AE9" w:rsidP="009D1AE9">
      <w:pPr>
        <w:pStyle w:val="a9"/>
        <w:jc w:val="center"/>
        <w:rPr>
          <w:rFonts w:ascii="Times New Roman" w:hAnsi="Times New Roman" w:cs="Times New Roman"/>
          <w:b/>
          <w:sz w:val="28"/>
          <w:szCs w:val="28"/>
          <w:shd w:val="clear" w:color="auto" w:fill="FFFFFF"/>
        </w:rPr>
      </w:pPr>
      <w:r w:rsidRPr="001C294E">
        <w:rPr>
          <w:rFonts w:ascii="Times New Roman" w:hAnsi="Times New Roman" w:cs="Times New Roman"/>
          <w:b/>
          <w:sz w:val="28"/>
          <w:szCs w:val="28"/>
          <w:shd w:val="clear" w:color="auto" w:fill="FFFFFF"/>
        </w:rPr>
        <w:t>ВВЕДЕНИЕ</w:t>
      </w:r>
    </w:p>
    <w:p w:rsidR="009D1AE9" w:rsidRPr="001C294E" w:rsidRDefault="009D1AE9" w:rsidP="009D1AE9">
      <w:pPr>
        <w:pStyle w:val="a9"/>
        <w:jc w:val="center"/>
        <w:rPr>
          <w:rFonts w:ascii="Times New Roman" w:hAnsi="Times New Roman" w:cs="Times New Roman"/>
          <w:b/>
          <w:sz w:val="28"/>
          <w:szCs w:val="28"/>
          <w:shd w:val="clear" w:color="auto" w:fill="FFFFFF"/>
        </w:rPr>
      </w:pPr>
    </w:p>
    <w:p w:rsidR="00C739E6" w:rsidRPr="00EB0478" w:rsidRDefault="00C739E6" w:rsidP="00C739E6">
      <w:pPr>
        <w:spacing w:after="0" w:line="240" w:lineRule="auto"/>
        <w:jc w:val="both"/>
        <w:rPr>
          <w:rFonts w:ascii="Times New Roman" w:hAnsi="Times New Roman" w:cs="Times New Roman"/>
          <w:sz w:val="28"/>
          <w:szCs w:val="28"/>
        </w:rPr>
      </w:pPr>
    </w:p>
    <w:p w:rsidR="00C739E6" w:rsidRDefault="00C739E6" w:rsidP="00C739E6">
      <w:pPr>
        <w:spacing w:after="0" w:line="240" w:lineRule="auto"/>
        <w:ind w:firstLine="708"/>
        <w:jc w:val="both"/>
        <w:rPr>
          <w:rFonts w:ascii="Times New Roman" w:hAnsi="Times New Roman" w:cs="Times New Roman"/>
          <w:color w:val="000000" w:themeColor="text1"/>
          <w:sz w:val="28"/>
          <w:szCs w:val="28"/>
        </w:rPr>
      </w:pPr>
      <w:r w:rsidRPr="00645593">
        <w:rPr>
          <w:rFonts w:ascii="Times New Roman" w:hAnsi="Times New Roman" w:cs="Times New Roman"/>
          <w:color w:val="000000" w:themeColor="text1"/>
          <w:sz w:val="28"/>
          <w:szCs w:val="28"/>
        </w:rPr>
        <w:t xml:space="preserve">Реалии коммуникаций через Центральную Азию, </w:t>
      </w:r>
      <w:r>
        <w:rPr>
          <w:rFonts w:ascii="Times New Roman" w:hAnsi="Times New Roman" w:cs="Times New Roman"/>
          <w:color w:val="000000" w:themeColor="text1"/>
          <w:sz w:val="28"/>
          <w:szCs w:val="28"/>
        </w:rPr>
        <w:t>издревле бы</w:t>
      </w:r>
      <w:r w:rsidRPr="00645593">
        <w:rPr>
          <w:rFonts w:ascii="Times New Roman" w:hAnsi="Times New Roman" w:cs="Times New Roman"/>
          <w:color w:val="000000" w:themeColor="text1"/>
          <w:sz w:val="28"/>
          <w:szCs w:val="28"/>
        </w:rPr>
        <w:t>вшую мостом для контактов между Дальним Востоком и Европой, известны. Караванные тропы древности и средневековья, импорт бамбуковых полотен как основы для письма и живописи, обмен товарами, - все это закрепило в сознании торговцев и всего населения</w:t>
      </w:r>
      <w:r>
        <w:rPr>
          <w:rFonts w:ascii="Times New Roman" w:hAnsi="Times New Roman" w:cs="Times New Roman"/>
          <w:color w:val="000000" w:themeColor="text1"/>
          <w:sz w:val="28"/>
          <w:szCs w:val="28"/>
        </w:rPr>
        <w:t>,</w:t>
      </w:r>
      <w:r w:rsidRPr="00645593">
        <w:rPr>
          <w:rFonts w:ascii="Times New Roman" w:hAnsi="Times New Roman" w:cs="Times New Roman"/>
          <w:color w:val="000000" w:themeColor="text1"/>
          <w:sz w:val="28"/>
          <w:szCs w:val="28"/>
        </w:rPr>
        <w:t xml:space="preserve"> вдоль магистрали Шелкового пути</w:t>
      </w:r>
      <w:r>
        <w:rPr>
          <w:rFonts w:ascii="Times New Roman" w:hAnsi="Times New Roman" w:cs="Times New Roman"/>
          <w:color w:val="000000" w:themeColor="text1"/>
          <w:sz w:val="28"/>
          <w:szCs w:val="28"/>
        </w:rPr>
        <w:t>,</w:t>
      </w:r>
      <w:r w:rsidRPr="00645593">
        <w:rPr>
          <w:rFonts w:ascii="Times New Roman" w:hAnsi="Times New Roman" w:cs="Times New Roman"/>
          <w:color w:val="000000" w:themeColor="text1"/>
          <w:sz w:val="28"/>
          <w:szCs w:val="28"/>
        </w:rPr>
        <w:t xml:space="preserve"> образ прочной коммуникации. И даже собственно Великая Китайская стена будто указывала траекторию пути, вдоль которого </w:t>
      </w:r>
      <w:r>
        <w:rPr>
          <w:rFonts w:ascii="Times New Roman" w:hAnsi="Times New Roman" w:cs="Times New Roman"/>
          <w:color w:val="000000" w:themeColor="text1"/>
          <w:sz w:val="28"/>
          <w:szCs w:val="28"/>
        </w:rPr>
        <w:t xml:space="preserve">при необходимости </w:t>
      </w:r>
      <w:r w:rsidRPr="00645593">
        <w:rPr>
          <w:rFonts w:ascii="Times New Roman" w:hAnsi="Times New Roman" w:cs="Times New Roman"/>
          <w:color w:val="000000" w:themeColor="text1"/>
          <w:sz w:val="28"/>
          <w:szCs w:val="28"/>
        </w:rPr>
        <w:t>перемещались номады…</w:t>
      </w:r>
    </w:p>
    <w:p w:rsidR="00C739E6" w:rsidRPr="00645593" w:rsidRDefault="00C739E6" w:rsidP="00C739E6">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Шокан Уалиханов, будучи во второй половине 19 века с экспедицией в Синьцзяне, ухватил суть коммуникаций между этим регионом и соседней Средней Азией; его находки рукописей в буддийских монастырях, графическое наследие – зарисовки флоры и фауны, этнографические </w:t>
      </w:r>
      <w:r>
        <w:rPr>
          <w:rFonts w:ascii="Times New Roman" w:hAnsi="Times New Roman" w:cs="Times New Roman"/>
          <w:color w:val="000000" w:themeColor="text1"/>
          <w:sz w:val="28"/>
          <w:szCs w:val="28"/>
        </w:rPr>
        <w:lastRenderedPageBreak/>
        <w:t xml:space="preserve">наброски, - в дневнике его путешествий значительно обогатили востоковедные изыскания. </w:t>
      </w:r>
    </w:p>
    <w:p w:rsidR="00C739E6" w:rsidRPr="00750B11" w:rsidRDefault="00C739E6" w:rsidP="00C739E6">
      <w:pPr>
        <w:spacing w:after="0" w:line="240" w:lineRule="auto"/>
        <w:ind w:firstLine="709"/>
        <w:jc w:val="both"/>
        <w:rPr>
          <w:rFonts w:ascii="Times New Roman" w:hAnsi="Times New Roman" w:cs="Times New Roman"/>
          <w:sz w:val="28"/>
          <w:szCs w:val="28"/>
        </w:rPr>
      </w:pPr>
      <w:r w:rsidRPr="00750B11">
        <w:rPr>
          <w:rFonts w:ascii="Times New Roman" w:hAnsi="Times New Roman" w:cs="Times New Roman"/>
          <w:sz w:val="28"/>
          <w:szCs w:val="28"/>
        </w:rPr>
        <w:t xml:space="preserve">…Полярная звезда на небосводе, вечный ориентир для кочевников, за два века до н.э. была взята </w:t>
      </w:r>
      <w:r w:rsidRPr="00750B11">
        <w:rPr>
          <w:rFonts w:ascii="Times New Roman" w:hAnsi="Times New Roman" w:cs="Times New Roman"/>
          <w:sz w:val="28"/>
          <w:szCs w:val="28"/>
          <w:lang w:val="kk-KZ"/>
        </w:rPr>
        <w:t xml:space="preserve">по велению </w:t>
      </w:r>
      <w:r w:rsidRPr="00750B11">
        <w:rPr>
          <w:rFonts w:ascii="Times New Roman" w:hAnsi="Times New Roman" w:cs="Times New Roman"/>
          <w:sz w:val="28"/>
          <w:szCs w:val="28"/>
        </w:rPr>
        <w:t>китайск</w:t>
      </w:r>
      <w:r w:rsidRPr="00750B11">
        <w:rPr>
          <w:rFonts w:ascii="Times New Roman" w:hAnsi="Times New Roman" w:cs="Times New Roman"/>
          <w:sz w:val="28"/>
          <w:szCs w:val="28"/>
          <w:lang w:val="kk-KZ"/>
        </w:rPr>
        <w:t>ого</w:t>
      </w:r>
      <w:r w:rsidRPr="00750B11">
        <w:rPr>
          <w:rFonts w:ascii="Times New Roman" w:hAnsi="Times New Roman" w:cs="Times New Roman"/>
          <w:sz w:val="28"/>
          <w:szCs w:val="28"/>
        </w:rPr>
        <w:t xml:space="preserve"> император</w:t>
      </w:r>
      <w:r w:rsidRPr="00750B11">
        <w:rPr>
          <w:rFonts w:ascii="Times New Roman" w:hAnsi="Times New Roman" w:cs="Times New Roman"/>
          <w:sz w:val="28"/>
          <w:szCs w:val="28"/>
          <w:lang w:val="kk-KZ"/>
        </w:rPr>
        <w:t>а</w:t>
      </w:r>
      <w:r w:rsidRPr="00750B11">
        <w:rPr>
          <w:rFonts w:ascii="Times New Roman" w:hAnsi="Times New Roman" w:cs="Times New Roman"/>
          <w:sz w:val="28"/>
          <w:szCs w:val="28"/>
        </w:rPr>
        <w:t xml:space="preserve"> </w:t>
      </w:r>
      <w:r w:rsidRPr="00750B11">
        <w:rPr>
          <w:rStyle w:val="w"/>
          <w:rFonts w:ascii="Times New Roman" w:hAnsi="Times New Roman" w:cs="Times New Roman"/>
          <w:sz w:val="28"/>
          <w:szCs w:val="28"/>
        </w:rPr>
        <w:t>Цинь</w:t>
      </w:r>
      <w:r w:rsidRPr="00750B11">
        <w:rPr>
          <w:rFonts w:ascii="Times New Roman" w:hAnsi="Times New Roman" w:cs="Times New Roman"/>
          <w:bCs/>
          <w:sz w:val="28"/>
          <w:szCs w:val="28"/>
        </w:rPr>
        <w:t xml:space="preserve"> </w:t>
      </w:r>
      <w:r w:rsidRPr="00750B11">
        <w:rPr>
          <w:rStyle w:val="w"/>
          <w:rFonts w:ascii="Times New Roman" w:hAnsi="Times New Roman" w:cs="Times New Roman"/>
          <w:sz w:val="28"/>
          <w:szCs w:val="28"/>
        </w:rPr>
        <w:t>Шихуанди</w:t>
      </w:r>
      <w:r w:rsidRPr="00750B11">
        <w:rPr>
          <w:rFonts w:ascii="Times New Roman" w:hAnsi="Times New Roman" w:cs="Times New Roman"/>
          <w:sz w:val="28"/>
          <w:szCs w:val="28"/>
        </w:rPr>
        <w:t xml:space="preserve"> в качестве отправной точки для </w:t>
      </w:r>
      <w:r w:rsidRPr="00750B11">
        <w:rPr>
          <w:rFonts w:ascii="Times New Roman" w:hAnsi="Times New Roman" w:cs="Times New Roman"/>
          <w:sz w:val="28"/>
          <w:szCs w:val="28"/>
          <w:lang w:val="kk-KZ"/>
        </w:rPr>
        <w:t>строительства столицы новой империи</w:t>
      </w:r>
      <w:r w:rsidRPr="00750B11">
        <w:rPr>
          <w:rFonts w:ascii="Times New Roman" w:hAnsi="Times New Roman" w:cs="Times New Roman"/>
          <w:sz w:val="28"/>
          <w:szCs w:val="28"/>
        </w:rPr>
        <w:t>. Японские исследователи доказали, что воспроизводство карты звездного неба было реализовано при строительстве его столицы. [1]</w:t>
      </w:r>
    </w:p>
    <w:p w:rsidR="00C739E6" w:rsidRPr="00750B11" w:rsidRDefault="00C739E6" w:rsidP="00C739E6">
      <w:pPr>
        <w:spacing w:after="0" w:line="240" w:lineRule="auto"/>
        <w:ind w:firstLine="709"/>
        <w:jc w:val="both"/>
        <w:rPr>
          <w:rFonts w:ascii="Times New Roman" w:hAnsi="Times New Roman" w:cs="Times New Roman"/>
          <w:sz w:val="28"/>
          <w:szCs w:val="28"/>
          <w:lang w:val="kk-KZ"/>
        </w:rPr>
      </w:pPr>
      <w:r w:rsidRPr="00750B11">
        <w:rPr>
          <w:rFonts w:ascii="Times New Roman" w:hAnsi="Times New Roman" w:cs="Times New Roman"/>
          <w:sz w:val="28"/>
          <w:szCs w:val="28"/>
        </w:rPr>
        <w:t xml:space="preserve">Полярная звезда (каз. – </w:t>
      </w:r>
      <w:r w:rsidRPr="00750B11">
        <w:rPr>
          <w:rFonts w:ascii="Times New Roman" w:hAnsi="Times New Roman" w:cs="Times New Roman"/>
          <w:sz w:val="28"/>
          <w:szCs w:val="28"/>
          <w:lang w:val="kk-KZ"/>
        </w:rPr>
        <w:t>Темір қазық</w:t>
      </w:r>
      <w:r w:rsidRPr="00750B11">
        <w:rPr>
          <w:rFonts w:ascii="Times New Roman" w:hAnsi="Times New Roman" w:cs="Times New Roman"/>
          <w:sz w:val="28"/>
          <w:szCs w:val="28"/>
        </w:rPr>
        <w:t>) была путеводной звездой для Чингисхана и чингизидов, о чем не мог не знать Букейханов Алихан, назвавший свой журнал именно «</w:t>
      </w:r>
      <w:r w:rsidRPr="00750B11">
        <w:rPr>
          <w:rFonts w:ascii="Times New Roman" w:hAnsi="Times New Roman" w:cs="Times New Roman"/>
          <w:sz w:val="28"/>
          <w:szCs w:val="28"/>
          <w:lang w:val="kk-KZ"/>
        </w:rPr>
        <w:t>Темір қазық», издавая его в Москве! Генетически ощущая внеземную связь с замыслом свыше, он сделал, что мог для нации казахов.</w:t>
      </w:r>
    </w:p>
    <w:p w:rsidR="00C739E6" w:rsidRPr="00645593" w:rsidRDefault="00C739E6" w:rsidP="00C739E6">
      <w:pPr>
        <w:spacing w:after="0" w:line="240" w:lineRule="auto"/>
        <w:ind w:firstLine="708"/>
        <w:jc w:val="both"/>
        <w:rPr>
          <w:rFonts w:ascii="Times New Roman" w:hAnsi="Times New Roman" w:cs="Times New Roman"/>
          <w:color w:val="000000" w:themeColor="text1"/>
          <w:sz w:val="28"/>
          <w:szCs w:val="28"/>
        </w:rPr>
      </w:pPr>
      <w:r w:rsidRPr="00645593">
        <w:rPr>
          <w:rFonts w:ascii="Times New Roman" w:hAnsi="Times New Roman" w:cs="Times New Roman"/>
          <w:color w:val="000000" w:themeColor="text1"/>
          <w:sz w:val="28"/>
          <w:szCs w:val="28"/>
        </w:rPr>
        <w:t>О проектах магистралей трансконтинентального формата через РК, в которых заинтересован капитал Ближнего и Дальнего Востока, столетие назад никто не помышлял. Здесь большей свободой пользовался европейский фунт или марка.  Опыт легализации проектов международных концессий на территории Казахстана касался территорий вокруг водоемов: Каспия и Арала, что воспринимались европейцами как объект потенциальных инвестиций. О фактах рискового предпринимательства 19 века сообщают архивные источники и зарубежные публикации. Царские власти начали допускать иностранный капитал на рубеже 19-20 веков к разработкам ископаемых в колониальном Казахстане.</w:t>
      </w:r>
      <w:r w:rsidRPr="00645593">
        <w:rPr>
          <w:color w:val="000000" w:themeColor="text1"/>
          <w:sz w:val="28"/>
          <w:szCs w:val="28"/>
        </w:rPr>
        <w:t xml:space="preserve"> </w:t>
      </w:r>
      <w:r w:rsidRPr="00750B1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2</w:t>
      </w:r>
      <w:r w:rsidRPr="00750B11">
        <w:rPr>
          <w:rFonts w:ascii="Times New Roman" w:hAnsi="Times New Roman" w:cs="Times New Roman"/>
          <w:color w:val="000000" w:themeColor="text1"/>
          <w:sz w:val="28"/>
          <w:szCs w:val="28"/>
        </w:rPr>
        <w:t>]</w:t>
      </w:r>
      <w:r w:rsidRPr="00645593">
        <w:rPr>
          <w:color w:val="000000" w:themeColor="text1"/>
          <w:sz w:val="28"/>
          <w:szCs w:val="28"/>
        </w:rPr>
        <w:t xml:space="preserve">  </w:t>
      </w:r>
    </w:p>
    <w:p w:rsidR="00C739E6" w:rsidRPr="00645593" w:rsidRDefault="00C739E6" w:rsidP="00C739E6">
      <w:pPr>
        <w:spacing w:after="0" w:line="240" w:lineRule="auto"/>
        <w:ind w:firstLine="709"/>
        <w:jc w:val="both"/>
        <w:rPr>
          <w:rFonts w:ascii="Times New Roman" w:hAnsi="Times New Roman" w:cs="Times New Roman"/>
          <w:color w:val="000000" w:themeColor="text1"/>
          <w:sz w:val="28"/>
          <w:szCs w:val="28"/>
        </w:rPr>
      </w:pPr>
      <w:r w:rsidRPr="00645593">
        <w:rPr>
          <w:rFonts w:ascii="Times New Roman" w:hAnsi="Times New Roman" w:cs="Times New Roman"/>
          <w:color w:val="000000" w:themeColor="text1"/>
          <w:sz w:val="28"/>
          <w:szCs w:val="28"/>
        </w:rPr>
        <w:t xml:space="preserve">Привлекательность Казахстана не уменьшилась, а увеличилась в 20-м столетии, с обретением автономного статуса. Новая экономическая политика (НЭП) советского правительства окрылила людей, живо интересовавшихся бизнес-возможностями. </w:t>
      </w:r>
      <w:r w:rsidRPr="00645593">
        <w:rPr>
          <w:rFonts w:ascii="Times New Roman" w:eastAsia="Times New Roman" w:hAnsi="Times New Roman" w:cs="Times New Roman"/>
          <w:color w:val="000000" w:themeColor="text1"/>
          <w:sz w:val="28"/>
          <w:szCs w:val="28"/>
          <w:lang w:eastAsia="ru-RU"/>
        </w:rPr>
        <w:t xml:space="preserve">Помимо восточной границы, казахские руководители в 1920-е годы имели выход на США, Германию, поставки сельхоз сырья и нефти из каспийского бассейна всерьез интересовали зарубежных инвесторов. Необходимость в строительстве коммуникаций становилась все более очевидной, тема поднималась на республиканском и союзном уровнях. </w:t>
      </w:r>
      <w:r w:rsidRPr="00645593">
        <w:rPr>
          <w:rFonts w:ascii="Times New Roman" w:hAnsi="Times New Roman" w:cs="Times New Roman"/>
          <w:color w:val="000000" w:themeColor="text1"/>
          <w:sz w:val="28"/>
          <w:szCs w:val="28"/>
        </w:rPr>
        <w:t xml:space="preserve">Но </w:t>
      </w:r>
      <w:r w:rsidRPr="00645593">
        <w:rPr>
          <w:rFonts w:ascii="Times New Roman" w:eastAsia="Times New Roman" w:hAnsi="Times New Roman" w:cs="Times New Roman"/>
          <w:color w:val="000000" w:themeColor="text1"/>
          <w:sz w:val="28"/>
          <w:szCs w:val="28"/>
          <w:lang w:eastAsia="ru-RU"/>
        </w:rPr>
        <w:t>финансирование проектов в межвоенный период имело характер неравномерный, поскольку одновременно велось строительство мега-проектов (Беломорканал и проч.), позже на объекты были переброшены трудовые «резервы» из числа политзаключенных.</w:t>
      </w:r>
      <w:r w:rsidRPr="00645593">
        <w:rPr>
          <w:rFonts w:ascii="Times New Roman" w:hAnsi="Times New Roman" w:cs="Times New Roman"/>
          <w:color w:val="000000" w:themeColor="text1"/>
          <w:sz w:val="28"/>
          <w:szCs w:val="28"/>
        </w:rPr>
        <w:t xml:space="preserve"> </w:t>
      </w:r>
      <w:r w:rsidRPr="00645593">
        <w:rPr>
          <w:rFonts w:ascii="Times New Roman" w:eastAsia="Times New Roman" w:hAnsi="Times New Roman" w:cs="Times New Roman"/>
          <w:color w:val="000000" w:themeColor="text1"/>
          <w:sz w:val="28"/>
          <w:szCs w:val="28"/>
          <w:lang w:eastAsia="ru-RU"/>
        </w:rPr>
        <w:t>Факт, что в процессе создания первых банков и филиалов в Казахстане и выстраивании гармоничной системы внешнеэкономических операций, импорта-экспорта, деятельности Госплана, Упсырзага и других брендовых структур участвовали патриоты, весьма образованные спецы и организаторы. Они обращали внимание на статус республики, требуя большей самостоятельности в внешнеэкономических делах. Из эмиграции их поддержали Мустафа Шокай и Раимжан Марсеков.</w:t>
      </w:r>
    </w:p>
    <w:p w:rsidR="00C739E6" w:rsidRPr="00645593" w:rsidRDefault="00C739E6" w:rsidP="00C739E6">
      <w:pPr>
        <w:spacing w:after="0" w:line="240" w:lineRule="auto"/>
        <w:ind w:firstLine="709"/>
        <w:jc w:val="both"/>
        <w:rPr>
          <w:rFonts w:ascii="Times New Roman" w:hAnsi="Times New Roman" w:cs="Times New Roman"/>
          <w:color w:val="000000" w:themeColor="text1"/>
          <w:sz w:val="28"/>
          <w:szCs w:val="28"/>
          <w:lang w:val="kk-KZ"/>
        </w:rPr>
      </w:pPr>
      <w:r w:rsidRPr="00645593">
        <w:rPr>
          <w:rFonts w:ascii="Times New Roman" w:hAnsi="Times New Roman" w:cs="Times New Roman"/>
          <w:color w:val="000000" w:themeColor="text1"/>
          <w:sz w:val="28"/>
          <w:szCs w:val="28"/>
          <w:lang w:val="kk-KZ"/>
        </w:rPr>
        <w:lastRenderedPageBreak/>
        <w:t>По замыслу советских казахских менеджеров (Госплан</w:t>
      </w:r>
      <w:r w:rsidRPr="00645593">
        <w:rPr>
          <w:rFonts w:ascii="Times New Roman" w:hAnsi="Times New Roman" w:cs="Times New Roman"/>
          <w:color w:val="000000" w:themeColor="text1"/>
          <w:sz w:val="28"/>
          <w:szCs w:val="28"/>
        </w:rPr>
        <w:t xml:space="preserve">) </w:t>
      </w:r>
      <w:r w:rsidRPr="00645593">
        <w:rPr>
          <w:rFonts w:ascii="Times New Roman" w:hAnsi="Times New Roman" w:cs="Times New Roman"/>
          <w:color w:val="000000" w:themeColor="text1"/>
          <w:sz w:val="28"/>
          <w:szCs w:val="28"/>
          <w:lang w:val="kk-KZ"/>
        </w:rPr>
        <w:t xml:space="preserve">для роста оборота торговли с Синьцзяном, по настоянию опытных купцов, до революции отправлявших товары в китайскую провинцию, необходимо было инвестировать в приграничное дорожное строительство.  Если в сухую погоду можно было рассчитывать на гужевой транспорт и автомобильные перевозки, то в зимнее время, когда выпадает много снега,  и в весенне-осеннюю распутицу без железных дорог планировать развитие торговли было бы несерьезно. Так, высказывались мнения в пользу прокладки железных дорог параллельно со строительством Турксиба, в сторону Китая. Эти предложения озвучены были на заседаниях комиссий </w:t>
      </w:r>
      <w:r w:rsidRPr="00750B11">
        <w:rPr>
          <w:rFonts w:ascii="Times New Roman" w:hAnsi="Times New Roman" w:cs="Times New Roman"/>
          <w:color w:val="000000" w:themeColor="text1"/>
          <w:sz w:val="28"/>
          <w:szCs w:val="28"/>
          <w:lang w:val="kk-KZ"/>
        </w:rPr>
        <w:t xml:space="preserve">Госплана. </w:t>
      </w:r>
      <w:r>
        <w:rPr>
          <w:rFonts w:ascii="Times New Roman" w:hAnsi="Times New Roman" w:cs="Times New Roman"/>
          <w:color w:val="000000" w:themeColor="text1"/>
          <w:sz w:val="28"/>
          <w:szCs w:val="28"/>
        </w:rPr>
        <w:t>[3</w:t>
      </w:r>
      <w:r w:rsidRPr="00750B11">
        <w:rPr>
          <w:rFonts w:ascii="Times New Roman" w:hAnsi="Times New Roman" w:cs="Times New Roman"/>
          <w:color w:val="000000" w:themeColor="text1"/>
          <w:sz w:val="28"/>
          <w:szCs w:val="28"/>
        </w:rPr>
        <w:t>]</w:t>
      </w:r>
      <w:r w:rsidRPr="00645593">
        <w:rPr>
          <w:color w:val="000000" w:themeColor="text1"/>
          <w:sz w:val="28"/>
          <w:szCs w:val="28"/>
        </w:rPr>
        <w:t xml:space="preserve">  </w:t>
      </w:r>
    </w:p>
    <w:p w:rsidR="00C739E6" w:rsidRPr="003F4435" w:rsidRDefault="00C739E6" w:rsidP="00C739E6">
      <w:pPr>
        <w:spacing w:after="0" w:line="240" w:lineRule="auto"/>
        <w:ind w:firstLine="709"/>
        <w:jc w:val="both"/>
        <w:rPr>
          <w:rFonts w:ascii="Times New Roman" w:hAnsi="Times New Roman" w:cs="Times New Roman"/>
          <w:color w:val="00B0F0"/>
          <w:sz w:val="28"/>
          <w:szCs w:val="28"/>
        </w:rPr>
      </w:pPr>
      <w:r w:rsidRPr="003F4435">
        <w:rPr>
          <w:rFonts w:ascii="Times New Roman" w:hAnsi="Times New Roman" w:cs="Times New Roman"/>
          <w:sz w:val="28"/>
          <w:szCs w:val="28"/>
        </w:rPr>
        <w:t>История ж/д строительства в Индии в 19 веке во многом сходна</w:t>
      </w:r>
      <w:r>
        <w:rPr>
          <w:rFonts w:ascii="Times New Roman" w:hAnsi="Times New Roman" w:cs="Times New Roman"/>
          <w:sz w:val="28"/>
          <w:szCs w:val="28"/>
        </w:rPr>
        <w:t xml:space="preserve"> с историей ж/д сети </w:t>
      </w:r>
      <w:r w:rsidRPr="003F4435">
        <w:rPr>
          <w:rFonts w:ascii="Times New Roman" w:hAnsi="Times New Roman" w:cs="Times New Roman"/>
          <w:sz w:val="28"/>
          <w:szCs w:val="28"/>
        </w:rPr>
        <w:t>ЦА: статус колонии, зависимость от метрополии, ресурсы. Лондонские эксперты в 20 веке цепко отслеживали схему коммуникаций, чем воспользовался опальный М.</w:t>
      </w:r>
      <w:r w:rsidRPr="003F4435">
        <w:rPr>
          <w:rFonts w:ascii="Times New Roman" w:hAnsi="Times New Roman" w:cs="Times New Roman"/>
          <w:color w:val="000000" w:themeColor="text1"/>
          <w:sz w:val="28"/>
          <w:szCs w:val="28"/>
        </w:rPr>
        <w:t xml:space="preserve">Шокай. [4]  </w:t>
      </w:r>
    </w:p>
    <w:p w:rsidR="00C739E6" w:rsidRDefault="00C739E6" w:rsidP="00C739E6">
      <w:pPr>
        <w:spacing w:after="0" w:line="240" w:lineRule="auto"/>
        <w:ind w:firstLine="709"/>
        <w:jc w:val="both"/>
        <w:rPr>
          <w:rFonts w:ascii="Times New Roman" w:hAnsi="Times New Roman" w:cs="Times New Roman"/>
          <w:color w:val="000000" w:themeColor="text1"/>
          <w:sz w:val="28"/>
          <w:szCs w:val="28"/>
        </w:rPr>
      </w:pPr>
      <w:r w:rsidRPr="00645593">
        <w:rPr>
          <w:rFonts w:ascii="Times New Roman" w:hAnsi="Times New Roman" w:cs="Times New Roman"/>
          <w:color w:val="000000" w:themeColor="text1"/>
          <w:sz w:val="28"/>
          <w:szCs w:val="28"/>
          <w:lang w:val="kk-KZ"/>
        </w:rPr>
        <w:t>Вопрос о прокладке ветки ж/д в Синьцзян был рассмотрен в Наркомате путей сообщения в Москве, была состав</w:t>
      </w:r>
      <w:r w:rsidRPr="00645593">
        <w:rPr>
          <w:rFonts w:ascii="Times New Roman" w:hAnsi="Times New Roman" w:cs="Times New Roman"/>
          <w:color w:val="000000" w:themeColor="text1"/>
          <w:sz w:val="28"/>
          <w:szCs w:val="28"/>
        </w:rPr>
        <w:t>л</w:t>
      </w:r>
      <w:r w:rsidRPr="00645593">
        <w:rPr>
          <w:rFonts w:ascii="Times New Roman" w:hAnsi="Times New Roman" w:cs="Times New Roman"/>
          <w:color w:val="000000" w:themeColor="text1"/>
          <w:sz w:val="28"/>
          <w:szCs w:val="28"/>
          <w:lang w:val="kk-KZ"/>
        </w:rPr>
        <w:t>ена демонстрационная карта-схема. О карте говорится в архивных документах М.Шокая, в них пересказана поездка и его доклад в Лондоне 27 марта 1933 года в Институте по международным делам. Среди слушателей доклада были известный дипломат-разведчик сэр Перси Сайкс (</w:t>
      </w:r>
      <w:r w:rsidRPr="00645593">
        <w:rPr>
          <w:rFonts w:ascii="Times New Roman" w:hAnsi="Times New Roman" w:cs="Times New Roman"/>
          <w:color w:val="000000" w:themeColor="text1"/>
          <w:sz w:val="28"/>
          <w:szCs w:val="28"/>
          <w:lang w:val="en-US"/>
        </w:rPr>
        <w:t>Sir</w:t>
      </w:r>
      <w:r w:rsidRPr="00645593">
        <w:rPr>
          <w:rFonts w:ascii="Times New Roman" w:hAnsi="Times New Roman" w:cs="Times New Roman"/>
          <w:color w:val="000000" w:themeColor="text1"/>
          <w:sz w:val="28"/>
          <w:szCs w:val="28"/>
        </w:rPr>
        <w:t xml:space="preserve"> </w:t>
      </w:r>
      <w:r w:rsidRPr="00645593">
        <w:rPr>
          <w:rFonts w:ascii="Times New Roman" w:hAnsi="Times New Roman" w:cs="Times New Roman"/>
          <w:color w:val="000000" w:themeColor="text1"/>
          <w:sz w:val="28"/>
          <w:szCs w:val="28"/>
          <w:lang w:val="en-US"/>
        </w:rPr>
        <w:t>Percy</w:t>
      </w:r>
      <w:r w:rsidRPr="00645593">
        <w:rPr>
          <w:rFonts w:ascii="Times New Roman" w:hAnsi="Times New Roman" w:cs="Times New Roman"/>
          <w:color w:val="000000" w:themeColor="text1"/>
          <w:sz w:val="28"/>
          <w:szCs w:val="28"/>
        </w:rPr>
        <w:t xml:space="preserve"> </w:t>
      </w:r>
      <w:r w:rsidRPr="00645593">
        <w:rPr>
          <w:rFonts w:ascii="Times New Roman" w:hAnsi="Times New Roman" w:cs="Times New Roman"/>
          <w:color w:val="000000" w:themeColor="text1"/>
          <w:sz w:val="28"/>
          <w:szCs w:val="28"/>
          <w:lang w:val="en-US"/>
        </w:rPr>
        <w:t>Sykes</w:t>
      </w:r>
      <w:r w:rsidRPr="00645593">
        <w:rPr>
          <w:rFonts w:ascii="Times New Roman" w:hAnsi="Times New Roman" w:cs="Times New Roman"/>
          <w:color w:val="000000" w:themeColor="text1"/>
          <w:sz w:val="28"/>
          <w:szCs w:val="28"/>
        </w:rPr>
        <w:t>), в течение долгого времени состоявший генеральным консулом Англии в Иране и Кашгаре, а также председатель Института по международным делам сэр Малкольм (</w:t>
      </w:r>
      <w:r w:rsidRPr="00645593">
        <w:rPr>
          <w:rFonts w:ascii="Times New Roman" w:hAnsi="Times New Roman" w:cs="Times New Roman"/>
          <w:color w:val="000000" w:themeColor="text1"/>
          <w:sz w:val="28"/>
          <w:szCs w:val="28"/>
          <w:lang w:val="en-US"/>
        </w:rPr>
        <w:t>Sir</w:t>
      </w:r>
      <w:r w:rsidRPr="00645593">
        <w:rPr>
          <w:rFonts w:ascii="Times New Roman" w:hAnsi="Times New Roman" w:cs="Times New Roman"/>
          <w:color w:val="000000" w:themeColor="text1"/>
          <w:sz w:val="28"/>
          <w:szCs w:val="28"/>
        </w:rPr>
        <w:t xml:space="preserve"> </w:t>
      </w:r>
      <w:r w:rsidRPr="00645593">
        <w:rPr>
          <w:rFonts w:ascii="Times New Roman" w:hAnsi="Times New Roman" w:cs="Times New Roman"/>
          <w:color w:val="000000" w:themeColor="text1"/>
          <w:sz w:val="28"/>
          <w:szCs w:val="28"/>
          <w:lang w:val="en-US"/>
        </w:rPr>
        <w:t>Nell</w:t>
      </w:r>
      <w:r w:rsidRPr="00645593">
        <w:rPr>
          <w:rFonts w:ascii="Times New Roman" w:hAnsi="Times New Roman" w:cs="Times New Roman"/>
          <w:color w:val="000000" w:themeColor="text1"/>
          <w:sz w:val="28"/>
          <w:szCs w:val="28"/>
        </w:rPr>
        <w:t xml:space="preserve"> </w:t>
      </w:r>
      <w:r w:rsidRPr="00645593">
        <w:rPr>
          <w:rFonts w:ascii="Times New Roman" w:hAnsi="Times New Roman" w:cs="Times New Roman"/>
          <w:color w:val="000000" w:themeColor="text1"/>
          <w:sz w:val="28"/>
          <w:szCs w:val="28"/>
          <w:lang w:val="en-US"/>
        </w:rPr>
        <w:t>Malcolm</w:t>
      </w:r>
      <w:r w:rsidRPr="00645593">
        <w:rPr>
          <w:rFonts w:ascii="Times New Roman" w:hAnsi="Times New Roman" w:cs="Times New Roman"/>
          <w:color w:val="000000" w:themeColor="text1"/>
          <w:sz w:val="28"/>
          <w:szCs w:val="28"/>
        </w:rPr>
        <w:t xml:space="preserve">). </w:t>
      </w:r>
    </w:p>
    <w:p w:rsidR="00C739E6" w:rsidRPr="00645593" w:rsidRDefault="00C739E6" w:rsidP="00C739E6">
      <w:pPr>
        <w:spacing w:after="0" w:line="240" w:lineRule="auto"/>
        <w:ind w:firstLine="709"/>
        <w:jc w:val="both"/>
        <w:rPr>
          <w:rFonts w:ascii="Times New Roman" w:hAnsi="Times New Roman" w:cs="Times New Roman"/>
          <w:color w:val="000000" w:themeColor="text1"/>
          <w:sz w:val="28"/>
          <w:szCs w:val="28"/>
        </w:rPr>
      </w:pPr>
      <w:r w:rsidRPr="00645593">
        <w:rPr>
          <w:rFonts w:ascii="Times New Roman" w:hAnsi="Times New Roman" w:cs="Times New Roman"/>
          <w:color w:val="000000" w:themeColor="text1"/>
          <w:sz w:val="28"/>
          <w:szCs w:val="28"/>
        </w:rPr>
        <w:t>Шокай пишет: «... На слушателей заметное впечатление произвели приводившиеся в моем докладе сведения о проектах большевиков построить</w:t>
      </w:r>
      <w:r w:rsidRPr="00645593">
        <w:rPr>
          <w:rFonts w:ascii="Times New Roman" w:hAnsi="Times New Roman" w:cs="Times New Roman"/>
          <w:color w:val="000000" w:themeColor="text1"/>
          <w:sz w:val="24"/>
          <w:szCs w:val="24"/>
        </w:rPr>
        <w:t xml:space="preserve"> </w:t>
      </w:r>
      <w:r w:rsidRPr="00645593">
        <w:rPr>
          <w:rFonts w:ascii="Times New Roman" w:hAnsi="Times New Roman" w:cs="Times New Roman"/>
          <w:color w:val="000000" w:themeColor="text1"/>
          <w:sz w:val="28"/>
          <w:szCs w:val="28"/>
        </w:rPr>
        <w:t xml:space="preserve">железнодорожные ветви, соединяющие Восточный Туркестан с Турксибом. Карта, которую я демонстрировал, произвела большую сенсацию. На карте этой отмечены, как подлежащие постройке, три линии: Сергиополь – Сары-Сумбе (на территории Восточного Туркестана), Бахты – Чугучак (тоже на территории Восточного Туркестана) и Алма-Ата – Кульджа (тоже в Восточном Туркестане)». </w:t>
      </w:r>
      <w:r>
        <w:rPr>
          <w:rFonts w:ascii="Times New Roman" w:hAnsi="Times New Roman" w:cs="Times New Roman"/>
          <w:color w:val="000000" w:themeColor="text1"/>
          <w:sz w:val="28"/>
          <w:szCs w:val="28"/>
        </w:rPr>
        <w:t>[5</w:t>
      </w:r>
      <w:r w:rsidRPr="00645593">
        <w:rPr>
          <w:rFonts w:ascii="Times New Roman" w:hAnsi="Times New Roman" w:cs="Times New Roman"/>
          <w:color w:val="000000" w:themeColor="text1"/>
          <w:sz w:val="28"/>
          <w:szCs w:val="28"/>
        </w:rPr>
        <w:t xml:space="preserve">] О происхождении карты Шокай уточняет: «Карта эта является приложением к книге «Туркестано-Сибирская магистраль», изданной в 1929 г. в Москве Комиссией содействия постройке Турксиба при НКПС. Следовательно, она официальная, и ее аутентичность не может вызвать никаких сомнений». </w:t>
      </w:r>
    </w:p>
    <w:p w:rsidR="00C739E6" w:rsidRPr="00645593" w:rsidRDefault="00C739E6" w:rsidP="00C739E6">
      <w:pPr>
        <w:spacing w:after="0" w:line="240" w:lineRule="auto"/>
        <w:ind w:firstLine="709"/>
        <w:jc w:val="both"/>
        <w:rPr>
          <w:rFonts w:ascii="Times New Roman" w:hAnsi="Times New Roman" w:cs="Times New Roman"/>
          <w:color w:val="000000" w:themeColor="text1"/>
          <w:sz w:val="28"/>
          <w:szCs w:val="28"/>
        </w:rPr>
      </w:pPr>
      <w:r w:rsidRPr="00645593">
        <w:rPr>
          <w:rFonts w:ascii="Times New Roman" w:hAnsi="Times New Roman" w:cs="Times New Roman"/>
          <w:color w:val="000000" w:themeColor="text1"/>
          <w:sz w:val="28"/>
          <w:szCs w:val="28"/>
        </w:rPr>
        <w:t xml:space="preserve">В указанный период в советский обиход прочно вошло слово «концессия», по всей стране разъезжали коммивояжеры и концессионеры разных оттенков (талантливо обрисованные в романах Ильфа и Петрова «12 стульев» и «Золотой теленок»), фонтанировавшие заманчивыми идеями освоения недр и обогащения жителей окраинных республик. </w:t>
      </w:r>
      <w:r>
        <w:rPr>
          <w:rFonts w:ascii="Times New Roman" w:hAnsi="Times New Roman" w:cs="Times New Roman"/>
          <w:color w:val="000000" w:themeColor="text1"/>
          <w:sz w:val="28"/>
          <w:szCs w:val="28"/>
        </w:rPr>
        <w:t>[6</w:t>
      </w:r>
      <w:r w:rsidRPr="00645593">
        <w:rPr>
          <w:rFonts w:ascii="Times New Roman" w:hAnsi="Times New Roman" w:cs="Times New Roman"/>
          <w:color w:val="000000" w:themeColor="text1"/>
          <w:sz w:val="28"/>
          <w:szCs w:val="28"/>
        </w:rPr>
        <w:t xml:space="preserve">] Крах большинства этих проектов ознаменовался свертыванием НЭП. Оборвались международные связи, концессионеры канули в Лету, в скором времени </w:t>
      </w:r>
      <w:r w:rsidRPr="00645593">
        <w:rPr>
          <w:rFonts w:ascii="Times New Roman" w:hAnsi="Times New Roman" w:cs="Times New Roman"/>
          <w:color w:val="000000" w:themeColor="text1"/>
          <w:sz w:val="28"/>
          <w:szCs w:val="28"/>
        </w:rPr>
        <w:lastRenderedPageBreak/>
        <w:t>оказались за решеткой местные соучредители. Казалось, регион вновь погрузился в сонную дремоту. Однако распад СССР и меры по выживанию бывших союзных республик проложили путь к ренессансу меркантильного интереса зарубежных предпринимателей к ЦА.</w:t>
      </w:r>
    </w:p>
    <w:p w:rsidR="00C739E6" w:rsidRPr="007B6143" w:rsidRDefault="00C739E6" w:rsidP="00C739E6">
      <w:pPr>
        <w:spacing w:after="0" w:line="240" w:lineRule="auto"/>
        <w:ind w:firstLine="709"/>
        <w:jc w:val="both"/>
        <w:rPr>
          <w:rFonts w:ascii="Times New Roman" w:hAnsi="Times New Roman" w:cs="Times New Roman"/>
          <w:sz w:val="28"/>
          <w:szCs w:val="28"/>
        </w:rPr>
      </w:pPr>
      <w:r w:rsidRPr="00645593">
        <w:rPr>
          <w:rFonts w:ascii="Times New Roman" w:hAnsi="Times New Roman" w:cs="Times New Roman"/>
          <w:color w:val="000000" w:themeColor="text1"/>
          <w:sz w:val="28"/>
          <w:szCs w:val="28"/>
        </w:rPr>
        <w:t xml:space="preserve">Ныне термин «дорожная карта» взят на вооружение постсоветскими </w:t>
      </w:r>
      <w:r w:rsidRPr="007B6143">
        <w:rPr>
          <w:rFonts w:ascii="Times New Roman" w:hAnsi="Times New Roman" w:cs="Times New Roman"/>
          <w:sz w:val="28"/>
          <w:szCs w:val="28"/>
        </w:rPr>
        <w:t>экономистами; последние по времени кризисы привели к реставрации метода Белого дома. Дело не столько в экономике, сколько - в возрождении некой сакральной восточной идиомы «путь». Дао (кит.) – путь – жол (тюрк.) – тарихи (араб.) - рахмон (фарси) - неслучайные ассоциации вызывает эта перекличка.</w:t>
      </w:r>
    </w:p>
    <w:p w:rsidR="00C739E6" w:rsidRPr="007B6143" w:rsidRDefault="00C739E6" w:rsidP="00C739E6">
      <w:pPr>
        <w:spacing w:after="0" w:line="240" w:lineRule="auto"/>
        <w:ind w:firstLine="708"/>
        <w:jc w:val="both"/>
        <w:rPr>
          <w:rFonts w:ascii="Times New Roman" w:hAnsi="Times New Roman" w:cs="Times New Roman"/>
          <w:sz w:val="28"/>
          <w:szCs w:val="28"/>
        </w:rPr>
      </w:pPr>
      <w:r w:rsidRPr="007B6143">
        <w:rPr>
          <w:rFonts w:ascii="Times New Roman" w:hAnsi="Times New Roman" w:cs="Times New Roman"/>
          <w:sz w:val="28"/>
          <w:szCs w:val="28"/>
        </w:rPr>
        <w:t xml:space="preserve">Тема трансконтинентального ж/д строительства вокруг ЦА, актуальна и имеет свою письменную историю. Логистика современных и будущих железных коммуникаций вокруг Центральной Азии (далее – ЦА) имеет свою предысторию. Регион с уникальными запасами природных ресурсов остается привлекателен для иностранных инвесторов. В статье делается попытка обобщения регионального и мирового опыта выстраивания моделей оптимизации межцивилизационных контактов вокруг ЦА. </w:t>
      </w:r>
    </w:p>
    <w:p w:rsidR="00C739E6" w:rsidRPr="007B6143" w:rsidRDefault="00C739E6" w:rsidP="00C739E6">
      <w:pPr>
        <w:spacing w:after="0" w:line="240" w:lineRule="auto"/>
        <w:ind w:firstLine="709"/>
        <w:jc w:val="both"/>
        <w:rPr>
          <w:rFonts w:ascii="Times New Roman" w:hAnsi="Times New Roman" w:cs="Times New Roman"/>
          <w:sz w:val="28"/>
          <w:szCs w:val="28"/>
        </w:rPr>
      </w:pPr>
      <w:r w:rsidRPr="007B6143">
        <w:rPr>
          <w:rFonts w:ascii="Times New Roman" w:hAnsi="Times New Roman" w:cs="Times New Roman"/>
          <w:sz w:val="28"/>
          <w:szCs w:val="28"/>
        </w:rPr>
        <w:t xml:space="preserve">Кризис призвал наше правительство обобщить мировой опыт и декларировать реанимацию системы профтехобразования, или подготовку кадров среднего звена. Инженеры нужны, в том числе и для обслуживания отрасли пассажирских и грузовых перевозок. Техническое состояние </w:t>
      </w:r>
      <w:r w:rsidRPr="007B6143">
        <w:rPr>
          <w:rFonts w:ascii="Times New Roman" w:hAnsi="Times New Roman" w:cs="Times New Roman"/>
          <w:sz w:val="28"/>
          <w:szCs w:val="28"/>
          <w:lang w:val="kk-KZ"/>
        </w:rPr>
        <w:t xml:space="preserve">Қазақстан темір жолы </w:t>
      </w:r>
      <w:r>
        <w:rPr>
          <w:rFonts w:ascii="Times New Roman" w:hAnsi="Times New Roman" w:cs="Times New Roman"/>
          <w:sz w:val="28"/>
          <w:szCs w:val="28"/>
        </w:rPr>
        <w:t>(</w:t>
      </w:r>
      <w:r w:rsidRPr="007B6143">
        <w:rPr>
          <w:rFonts w:ascii="Times New Roman" w:hAnsi="Times New Roman" w:cs="Times New Roman"/>
          <w:sz w:val="28"/>
          <w:szCs w:val="28"/>
        </w:rPr>
        <w:t xml:space="preserve">КТЖ) оставляет желать лучшего: долгое пребывание в имперской российской, затем - советской инфраструктурах имеет следствием, устаревший парк тепловозов и электровозов (дилемма «дураки и дороги» приложима и к нашей действительности). Лишь недавно отечественные ж/д обрели вагоны повышенной комфортабельности «Тальго».  </w:t>
      </w:r>
    </w:p>
    <w:p w:rsidR="00C739E6" w:rsidRPr="007B6143" w:rsidRDefault="00C739E6" w:rsidP="00C739E6">
      <w:pPr>
        <w:spacing w:after="0" w:line="240" w:lineRule="auto"/>
        <w:ind w:firstLine="708"/>
        <w:jc w:val="both"/>
        <w:rPr>
          <w:rFonts w:ascii="Times New Roman" w:hAnsi="Times New Roman" w:cs="Times New Roman"/>
          <w:sz w:val="28"/>
          <w:szCs w:val="28"/>
        </w:rPr>
      </w:pPr>
      <w:r w:rsidRPr="007B6143">
        <w:rPr>
          <w:rFonts w:ascii="Times New Roman" w:hAnsi="Times New Roman" w:cs="Times New Roman"/>
          <w:sz w:val="28"/>
          <w:szCs w:val="28"/>
        </w:rPr>
        <w:t>История вопроса. Собственником КТЖ является суверенное государство РК. Веком ранее Казахстан оставался колонией Российской империи, часть его территории в 1895 г. «задела» ветка Транссиба (станция Петропавловск). В статуте автономной, а затем союзной республики, вводилась в строй национальная ж/д сеть Турксиб. История освоения казахами «шайтан-арба» достаточно описана в литературе, тогда как отсутствуют отечественные труды о месте и роли центрально-азиатской сети ж/д во всемирной истории коммуникаций. Глобализация актуализирует стратегически важные геополитические составляющие региона, которые переплетаются с понятиями «государство», «нация».</w:t>
      </w:r>
    </w:p>
    <w:p w:rsidR="00C739E6" w:rsidRPr="007B6143" w:rsidRDefault="00C739E6" w:rsidP="00C739E6">
      <w:pPr>
        <w:spacing w:after="0" w:line="240" w:lineRule="auto"/>
        <w:ind w:firstLine="708"/>
        <w:jc w:val="both"/>
        <w:rPr>
          <w:rFonts w:ascii="Times New Roman" w:hAnsi="Times New Roman" w:cs="Times New Roman"/>
          <w:sz w:val="28"/>
          <w:szCs w:val="28"/>
        </w:rPr>
      </w:pPr>
      <w:r w:rsidRPr="007B6143">
        <w:rPr>
          <w:rFonts w:ascii="Times New Roman" w:hAnsi="Times New Roman" w:cs="Times New Roman"/>
          <w:sz w:val="28"/>
          <w:szCs w:val="28"/>
        </w:rPr>
        <w:t xml:space="preserve">Государство и номады – тема острая для непосвященных, а их легион. Относительно сути государственности кочевых обществ Центральной Азии ее изложение впереди. Потоки времени стирают материальные артефакты: дворцы, крепостные стены, разрушают рукотворные стелы и свитки, наряды и троны. На наш взгляд, подходы к теме лежат в междисциплинарных </w:t>
      </w:r>
      <w:r w:rsidRPr="007B6143">
        <w:rPr>
          <w:rFonts w:ascii="Times New Roman" w:hAnsi="Times New Roman" w:cs="Times New Roman"/>
          <w:sz w:val="28"/>
          <w:szCs w:val="28"/>
        </w:rPr>
        <w:lastRenderedPageBreak/>
        <w:t xml:space="preserve">контактах. Географически обсуловленная историческая миссия региона уяснима на фоне макроэкономических исследований. Мы - часть восточного ареала и частица всемирно-исторической эволюции, что зримо фиксируется в логистике межстрановых коммуникаций. </w:t>
      </w:r>
    </w:p>
    <w:p w:rsidR="00C739E6" w:rsidRPr="007B6143" w:rsidRDefault="00C739E6" w:rsidP="00C739E6">
      <w:pPr>
        <w:spacing w:after="0" w:line="240" w:lineRule="auto"/>
        <w:ind w:firstLine="708"/>
        <w:jc w:val="both"/>
        <w:rPr>
          <w:rFonts w:ascii="Times New Roman" w:hAnsi="Times New Roman" w:cs="Times New Roman"/>
          <w:sz w:val="28"/>
          <w:szCs w:val="28"/>
        </w:rPr>
      </w:pPr>
      <w:r w:rsidRPr="007B6143">
        <w:rPr>
          <w:rFonts w:ascii="Times New Roman" w:hAnsi="Times New Roman" w:cs="Times New Roman"/>
          <w:sz w:val="28"/>
          <w:szCs w:val="28"/>
        </w:rPr>
        <w:t>ЦА расположена на пути глобальных обменов товаров</w:t>
      </w:r>
      <w:r>
        <w:rPr>
          <w:rFonts w:ascii="Times New Roman" w:hAnsi="Times New Roman" w:cs="Times New Roman"/>
          <w:sz w:val="28"/>
          <w:szCs w:val="28"/>
        </w:rPr>
        <w:t>, -</w:t>
      </w:r>
      <w:r w:rsidRPr="007B6143">
        <w:rPr>
          <w:rFonts w:ascii="Times New Roman" w:hAnsi="Times New Roman" w:cs="Times New Roman"/>
          <w:sz w:val="28"/>
          <w:szCs w:val="28"/>
        </w:rPr>
        <w:t xml:space="preserve"> от равновесия ситуации в этом регионе прямо зависят прибыльность всемирных экспортно-импортных операций, не исключая сферу мирового сухопутного туризма. Суверенный статус Республики Казахстан определил особый статут нашего государства в сухопутных ж/д коммуникациях в этой части мира. В первую очередь, это - качественный менеджмент и технологическая безопасность. Государственные интересы Казахстана распространяются на сферу транзита, что закономерно. </w:t>
      </w:r>
    </w:p>
    <w:p w:rsidR="00C739E6" w:rsidRPr="007B6143" w:rsidRDefault="00C739E6" w:rsidP="00C739E6">
      <w:pPr>
        <w:spacing w:after="0" w:line="240" w:lineRule="auto"/>
        <w:ind w:firstLine="709"/>
        <w:jc w:val="both"/>
        <w:rPr>
          <w:rFonts w:ascii="Times New Roman" w:hAnsi="Times New Roman" w:cs="Times New Roman"/>
          <w:sz w:val="28"/>
          <w:szCs w:val="28"/>
        </w:rPr>
      </w:pPr>
      <w:r w:rsidRPr="007B6143">
        <w:rPr>
          <w:rFonts w:ascii="Times New Roman" w:hAnsi="Times New Roman" w:cs="Times New Roman"/>
          <w:sz w:val="28"/>
          <w:szCs w:val="28"/>
        </w:rPr>
        <w:t>Попытки преодолеть геополитические разногласия держав, интересы блоков, во имя конструктивного освоения пространства, хранит всемирная история. Уместна параллель с ж/д строительством Англии в Индии, Персии. Зарубежная историография темы складывается как из фундаментальных фолиантов, так и из «скороспелых» комментариев современных процессов, и не всегда последние доброжелательны, поскольку имеют под собой политическую подоплеку, фобии разного рода. [</w:t>
      </w:r>
      <w:r>
        <w:rPr>
          <w:rFonts w:ascii="Times New Roman" w:hAnsi="Times New Roman" w:cs="Times New Roman"/>
          <w:sz w:val="28"/>
          <w:szCs w:val="28"/>
        </w:rPr>
        <w:t>7</w:t>
      </w:r>
      <w:r w:rsidRPr="007B6143">
        <w:rPr>
          <w:rFonts w:ascii="Times New Roman" w:hAnsi="Times New Roman" w:cs="Times New Roman"/>
          <w:sz w:val="28"/>
          <w:szCs w:val="28"/>
        </w:rPr>
        <w:t>]</w:t>
      </w:r>
    </w:p>
    <w:p w:rsidR="00C739E6" w:rsidRPr="007B6143" w:rsidRDefault="00C739E6" w:rsidP="00C739E6">
      <w:pPr>
        <w:spacing w:after="0" w:line="240" w:lineRule="auto"/>
        <w:ind w:firstLine="709"/>
        <w:jc w:val="both"/>
        <w:rPr>
          <w:rFonts w:ascii="Times New Roman" w:hAnsi="Times New Roman" w:cs="Times New Roman"/>
          <w:sz w:val="28"/>
          <w:szCs w:val="28"/>
        </w:rPr>
      </w:pPr>
      <w:r w:rsidRPr="007B6143">
        <w:rPr>
          <w:rFonts w:ascii="Times New Roman" w:hAnsi="Times New Roman" w:cs="Times New Roman"/>
          <w:sz w:val="28"/>
          <w:szCs w:val="28"/>
        </w:rPr>
        <w:t xml:space="preserve">Экономически ориентированные СМИ редко затрагивают логистику ж/д строительства. Причиной слабого освещения темы является ее полузакрытость, поскольку страны-партнеры избегают открыто публиковать двусторонние договоренности, стремясь избежать огласки, дабы не вызвать противоборства со стороны стран-конкурентов. </w:t>
      </w:r>
    </w:p>
    <w:p w:rsidR="00C739E6" w:rsidRPr="007B6143" w:rsidRDefault="00091088" w:rsidP="00C739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зарубежных</w:t>
      </w:r>
      <w:r w:rsidR="00C739E6" w:rsidRPr="007B6143">
        <w:rPr>
          <w:rFonts w:ascii="Times New Roman" w:hAnsi="Times New Roman" w:cs="Times New Roman"/>
          <w:sz w:val="28"/>
          <w:szCs w:val="28"/>
        </w:rPr>
        <w:t xml:space="preserve"> англоязычных изданиях последних лет тема сухопутных коммуникаций между Востоком и Западом фрагментарно, но отражена. В</w:t>
      </w:r>
      <w:r w:rsidR="00C739E6" w:rsidRPr="007B6143">
        <w:rPr>
          <w:rFonts w:ascii="Times New Roman" w:hAnsi="Times New Roman" w:cs="Times New Roman"/>
          <w:sz w:val="28"/>
          <w:szCs w:val="28"/>
          <w:lang w:val="kk-KZ"/>
        </w:rPr>
        <w:t xml:space="preserve"> целом, в зарубежной историографии тема не нашла специального отражения. Исключение могут составить: небольшое издание 2014 года о современной интерпретации Шелкового пути как</w:t>
      </w:r>
      <w:r w:rsidR="00C739E6" w:rsidRPr="007B6143">
        <w:rPr>
          <w:rFonts w:ascii="Times New Roman" w:hAnsi="Times New Roman" w:cs="Times New Roman"/>
          <w:sz w:val="28"/>
          <w:szCs w:val="28"/>
        </w:rPr>
        <w:t xml:space="preserve"> </w:t>
      </w:r>
      <w:r w:rsidR="00C739E6" w:rsidRPr="007B6143">
        <w:rPr>
          <w:rFonts w:ascii="Times New Roman" w:hAnsi="Times New Roman" w:cs="Times New Roman"/>
          <w:sz w:val="28"/>
          <w:szCs w:val="28"/>
          <w:lang w:val="kk-KZ"/>
        </w:rPr>
        <w:t>«</w:t>
      </w:r>
      <w:r w:rsidR="00C739E6" w:rsidRPr="007B6143">
        <w:rPr>
          <w:rFonts w:ascii="Times New Roman" w:hAnsi="Times New Roman" w:cs="Times New Roman"/>
          <w:sz w:val="28"/>
          <w:szCs w:val="28"/>
        </w:rPr>
        <w:t>наземного моста</w:t>
      </w:r>
      <w:r w:rsidR="00C739E6" w:rsidRPr="007B6143">
        <w:rPr>
          <w:rFonts w:ascii="Times New Roman" w:hAnsi="Times New Roman" w:cs="Times New Roman"/>
          <w:sz w:val="28"/>
          <w:szCs w:val="28"/>
          <w:lang w:val="kk-KZ"/>
        </w:rPr>
        <w:t>»</w:t>
      </w:r>
      <w:r w:rsidR="00C739E6" w:rsidRPr="007B6143">
        <w:rPr>
          <w:rFonts w:ascii="Times New Roman" w:hAnsi="Times New Roman" w:cs="Times New Roman"/>
          <w:sz w:val="28"/>
          <w:szCs w:val="28"/>
        </w:rPr>
        <w:t xml:space="preserve"> между Китаем и Европой через Центральную Азию и Россию. [</w:t>
      </w:r>
      <w:r w:rsidR="00C739E6">
        <w:rPr>
          <w:rFonts w:ascii="Times New Roman" w:hAnsi="Times New Roman" w:cs="Times New Roman"/>
          <w:sz w:val="28"/>
          <w:szCs w:val="28"/>
        </w:rPr>
        <w:t>8</w:t>
      </w:r>
      <w:r w:rsidR="00C739E6" w:rsidRPr="007B6143">
        <w:rPr>
          <w:rFonts w:ascii="Times New Roman" w:hAnsi="Times New Roman" w:cs="Times New Roman"/>
          <w:sz w:val="28"/>
          <w:szCs w:val="28"/>
        </w:rPr>
        <w:t xml:space="preserve">, р.2] В нем говорится о связующей роли современного Шелкового пути между Западом и Востоком и для внутреннего товарообмена в ЦА. В книге обращается внимание на необходимость улучшения качества сферы услуг по трассе, на уровне национальных республик, в рамках Таможенного союза и ЕвразЭС. Роль инвестиций из Китая также не обойдена вниманием авторов. Зарубежным исследователям легче ориентироваться в современных процессах, однако они не знакомы с историческими источниками, что затруднило им проведение сопоставительного анализа. </w:t>
      </w:r>
    </w:p>
    <w:p w:rsidR="00C739E6" w:rsidRPr="007B6143" w:rsidRDefault="00C739E6" w:rsidP="00C739E6">
      <w:pPr>
        <w:spacing w:after="0" w:line="240" w:lineRule="auto"/>
        <w:ind w:firstLine="709"/>
        <w:jc w:val="both"/>
        <w:rPr>
          <w:rFonts w:ascii="Times New Roman" w:eastAsia="Times New Roman" w:hAnsi="Times New Roman" w:cs="Times New Roman"/>
          <w:sz w:val="28"/>
          <w:szCs w:val="28"/>
          <w:lang w:eastAsia="ru-RU"/>
        </w:rPr>
      </w:pPr>
      <w:r w:rsidRPr="007B6143">
        <w:rPr>
          <w:rFonts w:ascii="Times New Roman" w:eastAsia="Times New Roman" w:hAnsi="Times New Roman" w:cs="Times New Roman"/>
          <w:sz w:val="28"/>
          <w:szCs w:val="28"/>
          <w:lang w:eastAsia="ru-RU"/>
        </w:rPr>
        <w:t>В плане сравнительно-исторического описания, другое издание [</w:t>
      </w:r>
      <w:r>
        <w:rPr>
          <w:rFonts w:ascii="Times New Roman" w:eastAsia="Times New Roman" w:hAnsi="Times New Roman" w:cs="Times New Roman"/>
          <w:sz w:val="28"/>
          <w:szCs w:val="28"/>
          <w:lang w:eastAsia="ru-RU"/>
        </w:rPr>
        <w:t>9</w:t>
      </w:r>
      <w:r w:rsidRPr="007B6143">
        <w:rPr>
          <w:rFonts w:ascii="Times New Roman" w:eastAsia="Times New Roman" w:hAnsi="Times New Roman" w:cs="Times New Roman"/>
          <w:sz w:val="28"/>
          <w:szCs w:val="28"/>
          <w:lang w:eastAsia="ru-RU"/>
        </w:rPr>
        <w:t xml:space="preserve">] </w:t>
      </w:r>
      <w:r w:rsidRPr="007B6143">
        <w:rPr>
          <w:rFonts w:ascii="Times New Roman" w:hAnsi="Times New Roman" w:cs="Times New Roman"/>
          <w:sz w:val="28"/>
          <w:szCs w:val="28"/>
        </w:rPr>
        <w:t xml:space="preserve">содержит этапы развития железнодорожной отрасли в Китае, на основе документальных источников из Гонконга и Китая, в частности неопубликованной ранее китайской рукописи, описываюшей историю </w:t>
      </w:r>
      <w:r w:rsidRPr="007B6143">
        <w:rPr>
          <w:rFonts w:ascii="Times New Roman" w:hAnsi="Times New Roman" w:cs="Times New Roman"/>
          <w:sz w:val="28"/>
          <w:szCs w:val="28"/>
        </w:rPr>
        <w:lastRenderedPageBreak/>
        <w:t>китайских железных дорог (Li Shuming). В издании содержатся интересные грани "большой политической игры" иностранных держав, в их попытках получить влияние на Поднебесную через строительство железных дорог, для собственной выгоды. На этом фоне, книга может быть полезна в смысле сопоставления истории и современной геополитики.</w:t>
      </w:r>
      <w:r w:rsidRPr="007B6143">
        <w:rPr>
          <w:rFonts w:ascii="Times New Roman" w:hAnsi="Times New Roman" w:cs="Times New Roman"/>
          <w:sz w:val="28"/>
          <w:szCs w:val="28"/>
        </w:rPr>
        <w:tab/>
      </w:r>
    </w:p>
    <w:p w:rsidR="00C739E6" w:rsidRPr="007B6143" w:rsidRDefault="00C739E6" w:rsidP="00C739E6">
      <w:pPr>
        <w:spacing w:after="0" w:line="240" w:lineRule="auto"/>
        <w:ind w:firstLine="709"/>
        <w:jc w:val="both"/>
        <w:rPr>
          <w:rFonts w:ascii="Times New Roman" w:hAnsi="Times New Roman" w:cs="Times New Roman"/>
          <w:sz w:val="28"/>
          <w:szCs w:val="28"/>
        </w:rPr>
      </w:pPr>
      <w:r w:rsidRPr="007B6143">
        <w:rPr>
          <w:rFonts w:ascii="Times New Roman" w:hAnsi="Times New Roman" w:cs="Times New Roman"/>
          <w:sz w:val="28"/>
          <w:szCs w:val="28"/>
        </w:rPr>
        <w:t xml:space="preserve">Общую картину истории ЦА в зарубежной библиографии дополняют научно-популярные книги. Так, </w:t>
      </w:r>
      <w:r w:rsidRPr="007B6143">
        <w:rPr>
          <w:rFonts w:ascii="Times New Roman" w:hAnsi="Times New Roman" w:cs="Times New Roman"/>
          <w:sz w:val="28"/>
          <w:szCs w:val="28"/>
          <w:lang w:val="kk-KZ"/>
        </w:rPr>
        <w:t xml:space="preserve">исторический этап эпохи Чингис хана и его империи, прогрессивные меры эры его правления, в смысле роста межкультурной евразийской коммуникации, описаны в книге.  </w:t>
      </w:r>
      <w:r w:rsidRPr="007B6143">
        <w:rPr>
          <w:rFonts w:ascii="Times New Roman" w:hAnsi="Times New Roman" w:cs="Times New Roman"/>
          <w:sz w:val="28"/>
          <w:szCs w:val="28"/>
        </w:rPr>
        <w:t>[</w:t>
      </w:r>
      <w:r>
        <w:rPr>
          <w:rFonts w:ascii="Times New Roman" w:hAnsi="Times New Roman" w:cs="Times New Roman"/>
          <w:sz w:val="28"/>
          <w:szCs w:val="28"/>
          <w:lang w:val="kk-KZ"/>
        </w:rPr>
        <w:t>10</w:t>
      </w:r>
      <w:r w:rsidRPr="007B6143">
        <w:rPr>
          <w:rFonts w:ascii="Times New Roman" w:hAnsi="Times New Roman" w:cs="Times New Roman"/>
          <w:sz w:val="28"/>
          <w:szCs w:val="28"/>
        </w:rPr>
        <w:t>]</w:t>
      </w:r>
    </w:p>
    <w:p w:rsidR="00C739E6" w:rsidRPr="007B6143" w:rsidRDefault="00C739E6" w:rsidP="00C739E6">
      <w:pPr>
        <w:spacing w:after="0" w:line="240" w:lineRule="auto"/>
        <w:ind w:firstLine="709"/>
        <w:jc w:val="both"/>
        <w:rPr>
          <w:rFonts w:ascii="Times New Roman" w:hAnsi="Times New Roman" w:cs="Times New Roman"/>
          <w:sz w:val="28"/>
          <w:szCs w:val="28"/>
        </w:rPr>
      </w:pPr>
      <w:r w:rsidRPr="007B6143">
        <w:rPr>
          <w:rFonts w:ascii="Times New Roman" w:hAnsi="Times New Roman" w:cs="Times New Roman"/>
          <w:sz w:val="28"/>
          <w:szCs w:val="28"/>
        </w:rPr>
        <w:t xml:space="preserve">  Англоязычная историография темы ж/д строительства в Евразии периода «холодной войны» гораздо насыщеннее по количеству и качеству исследований. Стоит оговорить, что большинство их несут на себе отпечаток политического соперничества и представляют собой типичные публикации в академических журналах.</w:t>
      </w:r>
      <w:r w:rsidRPr="007B6143">
        <w:rPr>
          <w:rFonts w:ascii="Times New Roman" w:hAnsi="Times New Roman" w:cs="Times New Roman"/>
          <w:sz w:val="28"/>
          <w:szCs w:val="28"/>
          <w:lang w:val="kk-KZ"/>
        </w:rPr>
        <w:t xml:space="preserve"> </w:t>
      </w:r>
      <w:r w:rsidRPr="007B6143">
        <w:rPr>
          <w:rFonts w:ascii="Times New Roman" w:hAnsi="Times New Roman" w:cs="Times New Roman"/>
          <w:sz w:val="28"/>
          <w:szCs w:val="28"/>
        </w:rPr>
        <w:t>[</w:t>
      </w:r>
      <w:r>
        <w:rPr>
          <w:rFonts w:ascii="Times New Roman" w:hAnsi="Times New Roman" w:cs="Times New Roman"/>
          <w:sz w:val="28"/>
          <w:szCs w:val="28"/>
          <w:lang w:val="kk-KZ"/>
        </w:rPr>
        <w:t>11</w:t>
      </w:r>
      <w:r w:rsidRPr="007B6143">
        <w:rPr>
          <w:rFonts w:ascii="Times New Roman" w:hAnsi="Times New Roman" w:cs="Times New Roman"/>
          <w:sz w:val="28"/>
          <w:szCs w:val="28"/>
        </w:rPr>
        <w:t>]</w:t>
      </w:r>
    </w:p>
    <w:p w:rsidR="00C739E6" w:rsidRPr="007B6143" w:rsidRDefault="00C739E6" w:rsidP="00C739E6">
      <w:pPr>
        <w:spacing w:after="0" w:line="240" w:lineRule="auto"/>
        <w:ind w:firstLine="709"/>
        <w:jc w:val="both"/>
        <w:rPr>
          <w:rFonts w:ascii="Times New Roman" w:hAnsi="Times New Roman" w:cs="Times New Roman"/>
          <w:sz w:val="28"/>
          <w:szCs w:val="28"/>
        </w:rPr>
      </w:pPr>
      <w:r w:rsidRPr="007B6143">
        <w:rPr>
          <w:rFonts w:ascii="Times New Roman" w:hAnsi="Times New Roman" w:cs="Times New Roman"/>
          <w:sz w:val="28"/>
          <w:szCs w:val="28"/>
        </w:rPr>
        <w:t xml:space="preserve">В зарубежной историографии темы имел место определенный «вакуум» между окончанием «холодной войны» и современными публикациями в СМИ. Из англоязычных изданий, вышедших в «постперестроечный» период за рубежом, можно было бы отметить издание об истории ж/д строительства в Индии, о том, что унаследовал постколониальный Индостан в свое время. Относительно полный перечень тематических зарубежных и советских изданий опубликован в </w:t>
      </w:r>
      <w:r w:rsidRPr="007B6143">
        <w:rPr>
          <w:rFonts w:ascii="Times New Roman" w:hAnsi="Times New Roman" w:cs="Times New Roman"/>
          <w:sz w:val="28"/>
          <w:szCs w:val="28"/>
          <w:lang w:val="kk-KZ"/>
        </w:rPr>
        <w:t xml:space="preserve">монографии </w:t>
      </w:r>
      <w:hyperlink r:id="rId13" w:history="1">
        <w:r w:rsidRPr="007B6143">
          <w:rPr>
            <w:rStyle w:val="a4"/>
            <w:rFonts w:ascii="Times New Roman" w:hAnsi="Times New Roman" w:cs="Times New Roman"/>
            <w:color w:val="auto"/>
            <w:sz w:val="28"/>
            <w:szCs w:val="28"/>
            <w:u w:val="none"/>
            <w:lang w:val="en-US"/>
          </w:rPr>
          <w:t>Derek</w:t>
        </w:r>
        <w:r w:rsidRPr="007B6143">
          <w:rPr>
            <w:rStyle w:val="a4"/>
            <w:rFonts w:ascii="Times New Roman" w:hAnsi="Times New Roman" w:cs="Times New Roman"/>
            <w:color w:val="auto"/>
            <w:sz w:val="28"/>
            <w:szCs w:val="28"/>
            <w:u w:val="none"/>
          </w:rPr>
          <w:t xml:space="preserve"> </w:t>
        </w:r>
        <w:r w:rsidRPr="007B6143">
          <w:rPr>
            <w:rStyle w:val="a4"/>
            <w:rFonts w:ascii="Times New Roman" w:hAnsi="Times New Roman" w:cs="Times New Roman"/>
            <w:color w:val="auto"/>
            <w:sz w:val="28"/>
            <w:szCs w:val="28"/>
            <w:u w:val="none"/>
            <w:lang w:val="en-US"/>
          </w:rPr>
          <w:t>Howard</w:t>
        </w:r>
        <w:r w:rsidRPr="007B6143">
          <w:rPr>
            <w:rStyle w:val="a4"/>
            <w:rFonts w:ascii="Times New Roman" w:hAnsi="Times New Roman" w:cs="Times New Roman"/>
            <w:color w:val="auto"/>
            <w:sz w:val="28"/>
            <w:szCs w:val="28"/>
            <w:u w:val="none"/>
          </w:rPr>
          <w:t xml:space="preserve"> </w:t>
        </w:r>
        <w:r w:rsidRPr="007B6143">
          <w:rPr>
            <w:rStyle w:val="a4"/>
            <w:rFonts w:ascii="Times New Roman" w:hAnsi="Times New Roman" w:cs="Times New Roman"/>
            <w:color w:val="auto"/>
            <w:sz w:val="28"/>
            <w:szCs w:val="28"/>
            <w:u w:val="none"/>
            <w:lang w:val="en-US"/>
          </w:rPr>
          <w:t>Aldcroft</w:t>
        </w:r>
      </w:hyperlink>
      <w:r w:rsidRPr="007B6143">
        <w:rPr>
          <w:rFonts w:ascii="Times New Roman" w:hAnsi="Times New Roman" w:cs="Times New Roman"/>
          <w:sz w:val="28"/>
          <w:szCs w:val="28"/>
        </w:rPr>
        <w:t>. [</w:t>
      </w:r>
      <w:r>
        <w:rPr>
          <w:rFonts w:ascii="Times New Roman" w:hAnsi="Times New Roman" w:cs="Times New Roman"/>
          <w:sz w:val="28"/>
          <w:szCs w:val="28"/>
          <w:lang w:val="kk-KZ"/>
        </w:rPr>
        <w:t>12</w:t>
      </w:r>
      <w:r w:rsidRPr="007B6143">
        <w:rPr>
          <w:rFonts w:ascii="Times New Roman" w:hAnsi="Times New Roman" w:cs="Times New Roman"/>
          <w:sz w:val="28"/>
          <w:szCs w:val="28"/>
        </w:rPr>
        <w:t xml:space="preserve">]  </w:t>
      </w:r>
    </w:p>
    <w:p w:rsidR="00C739E6" w:rsidRPr="007B6143" w:rsidRDefault="00C739E6" w:rsidP="00C739E6">
      <w:pPr>
        <w:spacing w:after="0" w:line="240" w:lineRule="auto"/>
        <w:ind w:firstLine="709"/>
        <w:jc w:val="both"/>
        <w:rPr>
          <w:rFonts w:ascii="Times New Roman" w:hAnsi="Times New Roman" w:cs="Times New Roman"/>
          <w:sz w:val="28"/>
          <w:szCs w:val="28"/>
        </w:rPr>
      </w:pPr>
      <w:r w:rsidRPr="007B6143">
        <w:rPr>
          <w:rFonts w:ascii="Times New Roman" w:hAnsi="Times New Roman" w:cs="Times New Roman"/>
          <w:sz w:val="28"/>
          <w:szCs w:val="28"/>
        </w:rPr>
        <w:t xml:space="preserve">Отечественные, в основном русскоязычные исследования имеют дисперсный характер; тема по большей части обсуждается на форумах специалистов. Приятным исключением являются </w:t>
      </w:r>
      <w:r w:rsidRPr="007B6143">
        <w:rPr>
          <w:rFonts w:ascii="Times New Roman" w:hAnsi="Times New Roman" w:cs="Times New Roman"/>
          <w:sz w:val="28"/>
          <w:szCs w:val="28"/>
          <w:lang w:val="kk-KZ"/>
        </w:rPr>
        <w:t xml:space="preserve">фундаментальные </w:t>
      </w:r>
      <w:r w:rsidRPr="007B6143">
        <w:rPr>
          <w:rFonts w:ascii="Times New Roman" w:hAnsi="Times New Roman" w:cs="Times New Roman"/>
          <w:sz w:val="28"/>
          <w:szCs w:val="28"/>
        </w:rPr>
        <w:t xml:space="preserve">труды Н.К.Исингарина, опирающиеся на многолетний опыт и знания менеджмента. </w:t>
      </w:r>
      <w:r>
        <w:rPr>
          <w:rFonts w:ascii="Times New Roman" w:hAnsi="Times New Roman" w:cs="Times New Roman"/>
          <w:sz w:val="28"/>
          <w:szCs w:val="28"/>
        </w:rPr>
        <w:t>[13</w:t>
      </w:r>
      <w:r w:rsidRPr="007B6143">
        <w:rPr>
          <w:rFonts w:ascii="Times New Roman" w:hAnsi="Times New Roman" w:cs="Times New Roman"/>
          <w:sz w:val="28"/>
          <w:szCs w:val="28"/>
        </w:rPr>
        <w:t xml:space="preserve">]    </w:t>
      </w:r>
    </w:p>
    <w:p w:rsidR="00C739E6" w:rsidRPr="007B6143" w:rsidRDefault="00C739E6" w:rsidP="00C739E6">
      <w:pPr>
        <w:spacing w:after="0" w:line="240" w:lineRule="auto"/>
        <w:ind w:firstLine="709"/>
        <w:jc w:val="both"/>
        <w:rPr>
          <w:rFonts w:ascii="Times New Roman" w:hAnsi="Times New Roman" w:cs="Times New Roman"/>
          <w:sz w:val="28"/>
          <w:szCs w:val="28"/>
        </w:rPr>
      </w:pPr>
      <w:r w:rsidRPr="007B6143">
        <w:rPr>
          <w:rFonts w:ascii="Times New Roman" w:hAnsi="Times New Roman" w:cs="Times New Roman"/>
          <w:sz w:val="28"/>
          <w:szCs w:val="28"/>
        </w:rPr>
        <w:t xml:space="preserve"> Глобализация и активность постсоветских государств в ООН, в частности РК, обратила внимание мировой общественности на ЦА. За последние два десятилетия изданы ряд аналитических обзоров под эгидой ООН. В обзорных резюме указывается: «</w:t>
      </w:r>
      <w:r w:rsidRPr="007B6143">
        <w:rPr>
          <w:rStyle w:val="hps"/>
          <w:rFonts w:ascii="Times New Roman" w:hAnsi="Times New Roman" w:cs="Times New Roman"/>
          <w:sz w:val="28"/>
          <w:szCs w:val="28"/>
        </w:rPr>
        <w:t>спустя два десятилетия</w:t>
      </w:r>
      <w:r w:rsidRPr="007B6143">
        <w:rPr>
          <w:rFonts w:ascii="Times New Roman" w:hAnsi="Times New Roman" w:cs="Times New Roman"/>
          <w:sz w:val="28"/>
          <w:szCs w:val="28"/>
        </w:rPr>
        <w:t xml:space="preserve">, </w:t>
      </w:r>
      <w:r w:rsidRPr="007B6143">
        <w:rPr>
          <w:rStyle w:val="hps"/>
          <w:rFonts w:ascii="Times New Roman" w:hAnsi="Times New Roman" w:cs="Times New Roman"/>
          <w:sz w:val="28"/>
          <w:szCs w:val="28"/>
        </w:rPr>
        <w:t>независимые</w:t>
      </w:r>
      <w:r w:rsidRPr="007B6143">
        <w:rPr>
          <w:rFonts w:ascii="Times New Roman" w:hAnsi="Times New Roman" w:cs="Times New Roman"/>
          <w:sz w:val="28"/>
          <w:szCs w:val="28"/>
        </w:rPr>
        <w:t xml:space="preserve"> </w:t>
      </w:r>
      <w:r w:rsidRPr="007B6143">
        <w:rPr>
          <w:rStyle w:val="hps"/>
          <w:rFonts w:ascii="Times New Roman" w:hAnsi="Times New Roman" w:cs="Times New Roman"/>
          <w:sz w:val="28"/>
          <w:szCs w:val="28"/>
        </w:rPr>
        <w:t>страны ЦА сталкиваются с</w:t>
      </w:r>
      <w:r w:rsidRPr="007B6143">
        <w:rPr>
          <w:rFonts w:ascii="Times New Roman" w:hAnsi="Times New Roman" w:cs="Times New Roman"/>
          <w:sz w:val="28"/>
          <w:szCs w:val="28"/>
        </w:rPr>
        <w:t xml:space="preserve"> </w:t>
      </w:r>
      <w:r w:rsidRPr="007B6143">
        <w:rPr>
          <w:rStyle w:val="hps"/>
          <w:rFonts w:ascii="Times New Roman" w:hAnsi="Times New Roman" w:cs="Times New Roman"/>
          <w:sz w:val="28"/>
          <w:szCs w:val="28"/>
        </w:rPr>
        <w:t>серьезными проблемами</w:t>
      </w:r>
      <w:r w:rsidRPr="007B6143">
        <w:rPr>
          <w:rFonts w:ascii="Times New Roman" w:hAnsi="Times New Roman" w:cs="Times New Roman"/>
          <w:sz w:val="28"/>
          <w:szCs w:val="28"/>
        </w:rPr>
        <w:t xml:space="preserve">: </w:t>
      </w:r>
      <w:r w:rsidRPr="007B6143">
        <w:rPr>
          <w:rStyle w:val="hps"/>
          <w:rFonts w:ascii="Times New Roman" w:hAnsi="Times New Roman" w:cs="Times New Roman"/>
          <w:sz w:val="28"/>
          <w:szCs w:val="28"/>
        </w:rPr>
        <w:t>построение</w:t>
      </w:r>
      <w:r w:rsidRPr="007B6143">
        <w:rPr>
          <w:rFonts w:ascii="Times New Roman" w:hAnsi="Times New Roman" w:cs="Times New Roman"/>
          <w:sz w:val="28"/>
          <w:szCs w:val="28"/>
        </w:rPr>
        <w:t xml:space="preserve"> </w:t>
      </w:r>
      <w:r w:rsidRPr="007B6143">
        <w:rPr>
          <w:rStyle w:val="hps"/>
          <w:rFonts w:ascii="Times New Roman" w:hAnsi="Times New Roman" w:cs="Times New Roman"/>
          <w:sz w:val="28"/>
          <w:szCs w:val="28"/>
        </w:rPr>
        <w:t>сети</w:t>
      </w:r>
      <w:r w:rsidRPr="007B6143">
        <w:rPr>
          <w:rFonts w:ascii="Times New Roman" w:hAnsi="Times New Roman" w:cs="Times New Roman"/>
          <w:sz w:val="28"/>
          <w:szCs w:val="28"/>
        </w:rPr>
        <w:t xml:space="preserve"> </w:t>
      </w:r>
      <w:r w:rsidRPr="007B6143">
        <w:rPr>
          <w:rStyle w:val="hps"/>
          <w:rFonts w:ascii="Times New Roman" w:hAnsi="Times New Roman" w:cs="Times New Roman"/>
          <w:sz w:val="28"/>
          <w:szCs w:val="28"/>
        </w:rPr>
        <w:t>инфраструктуры</w:t>
      </w:r>
      <w:r w:rsidRPr="007B6143">
        <w:rPr>
          <w:rFonts w:ascii="Times New Roman" w:hAnsi="Times New Roman" w:cs="Times New Roman"/>
          <w:sz w:val="28"/>
          <w:szCs w:val="28"/>
        </w:rPr>
        <w:t xml:space="preserve"> </w:t>
      </w:r>
      <w:r w:rsidRPr="007B6143">
        <w:rPr>
          <w:rStyle w:val="hps"/>
          <w:rFonts w:ascii="Times New Roman" w:hAnsi="Times New Roman" w:cs="Times New Roman"/>
          <w:sz w:val="28"/>
          <w:szCs w:val="28"/>
        </w:rPr>
        <w:t>в соответствии с их</w:t>
      </w:r>
      <w:r w:rsidRPr="007B6143">
        <w:rPr>
          <w:rFonts w:ascii="Times New Roman" w:hAnsi="Times New Roman" w:cs="Times New Roman"/>
          <w:sz w:val="28"/>
          <w:szCs w:val="28"/>
        </w:rPr>
        <w:t xml:space="preserve"> </w:t>
      </w:r>
      <w:r w:rsidRPr="007B6143">
        <w:rPr>
          <w:rStyle w:val="hps"/>
          <w:rFonts w:ascii="Times New Roman" w:hAnsi="Times New Roman" w:cs="Times New Roman"/>
          <w:sz w:val="28"/>
          <w:szCs w:val="28"/>
        </w:rPr>
        <w:t>национальными и</w:t>
      </w:r>
      <w:r w:rsidRPr="007B6143">
        <w:rPr>
          <w:rFonts w:ascii="Times New Roman" w:hAnsi="Times New Roman" w:cs="Times New Roman"/>
          <w:sz w:val="28"/>
          <w:szCs w:val="28"/>
        </w:rPr>
        <w:t xml:space="preserve"> </w:t>
      </w:r>
      <w:r w:rsidRPr="007B6143">
        <w:rPr>
          <w:rStyle w:val="hps"/>
          <w:rFonts w:ascii="Times New Roman" w:hAnsi="Times New Roman" w:cs="Times New Roman"/>
          <w:sz w:val="28"/>
          <w:szCs w:val="28"/>
        </w:rPr>
        <w:t>региональными экономическими</w:t>
      </w:r>
      <w:r w:rsidRPr="007B6143">
        <w:rPr>
          <w:rFonts w:ascii="Times New Roman" w:hAnsi="Times New Roman" w:cs="Times New Roman"/>
          <w:sz w:val="28"/>
          <w:szCs w:val="28"/>
        </w:rPr>
        <w:t xml:space="preserve"> </w:t>
      </w:r>
      <w:r w:rsidRPr="007B6143">
        <w:rPr>
          <w:rStyle w:val="hps"/>
          <w:rFonts w:ascii="Times New Roman" w:hAnsi="Times New Roman" w:cs="Times New Roman"/>
          <w:sz w:val="28"/>
          <w:szCs w:val="28"/>
        </w:rPr>
        <w:t>амбициями</w:t>
      </w:r>
      <w:r w:rsidRPr="007B6143">
        <w:rPr>
          <w:rFonts w:ascii="Times New Roman" w:hAnsi="Times New Roman" w:cs="Times New Roman"/>
          <w:sz w:val="28"/>
          <w:szCs w:val="28"/>
        </w:rPr>
        <w:t xml:space="preserve">, </w:t>
      </w:r>
      <w:r w:rsidRPr="007B6143">
        <w:rPr>
          <w:rStyle w:val="hps"/>
          <w:rFonts w:ascii="Times New Roman" w:hAnsi="Times New Roman" w:cs="Times New Roman"/>
          <w:sz w:val="28"/>
          <w:szCs w:val="28"/>
        </w:rPr>
        <w:t>растущее влияние</w:t>
      </w:r>
      <w:r w:rsidRPr="007B6143">
        <w:rPr>
          <w:rFonts w:ascii="Times New Roman" w:hAnsi="Times New Roman" w:cs="Times New Roman"/>
          <w:sz w:val="28"/>
          <w:szCs w:val="28"/>
        </w:rPr>
        <w:t xml:space="preserve"> </w:t>
      </w:r>
      <w:r w:rsidRPr="007B6143">
        <w:rPr>
          <w:rStyle w:val="hps"/>
          <w:rFonts w:ascii="Times New Roman" w:hAnsi="Times New Roman" w:cs="Times New Roman"/>
          <w:sz w:val="28"/>
          <w:szCs w:val="28"/>
        </w:rPr>
        <w:t>(и</w:t>
      </w:r>
      <w:r w:rsidRPr="007B6143">
        <w:rPr>
          <w:rFonts w:ascii="Times New Roman" w:hAnsi="Times New Roman" w:cs="Times New Roman"/>
          <w:sz w:val="28"/>
          <w:szCs w:val="28"/>
        </w:rPr>
        <w:t xml:space="preserve">, </w:t>
      </w:r>
      <w:r w:rsidRPr="007B6143">
        <w:rPr>
          <w:rStyle w:val="hps"/>
          <w:rFonts w:ascii="Times New Roman" w:hAnsi="Times New Roman" w:cs="Times New Roman"/>
          <w:sz w:val="28"/>
          <w:szCs w:val="28"/>
        </w:rPr>
        <w:t>следовательно,</w:t>
      </w:r>
      <w:r w:rsidRPr="007B6143">
        <w:rPr>
          <w:rFonts w:ascii="Times New Roman" w:hAnsi="Times New Roman" w:cs="Times New Roman"/>
          <w:sz w:val="28"/>
          <w:szCs w:val="28"/>
        </w:rPr>
        <w:t xml:space="preserve"> </w:t>
      </w:r>
      <w:r w:rsidRPr="007B6143">
        <w:rPr>
          <w:rStyle w:val="hps"/>
          <w:rFonts w:ascii="Times New Roman" w:hAnsi="Times New Roman" w:cs="Times New Roman"/>
          <w:sz w:val="28"/>
          <w:szCs w:val="28"/>
        </w:rPr>
        <w:t>соперничество</w:t>
      </w:r>
      <w:r w:rsidRPr="007B6143">
        <w:rPr>
          <w:rFonts w:ascii="Times New Roman" w:hAnsi="Times New Roman" w:cs="Times New Roman"/>
          <w:sz w:val="28"/>
          <w:szCs w:val="28"/>
        </w:rPr>
        <w:t xml:space="preserve">) </w:t>
      </w:r>
      <w:r w:rsidRPr="007B6143">
        <w:rPr>
          <w:rStyle w:val="hps"/>
          <w:rFonts w:ascii="Times New Roman" w:hAnsi="Times New Roman" w:cs="Times New Roman"/>
          <w:sz w:val="28"/>
          <w:szCs w:val="28"/>
        </w:rPr>
        <w:t>более мощных</w:t>
      </w:r>
      <w:r w:rsidRPr="007B6143">
        <w:rPr>
          <w:rFonts w:ascii="Times New Roman" w:hAnsi="Times New Roman" w:cs="Times New Roman"/>
          <w:sz w:val="28"/>
          <w:szCs w:val="28"/>
        </w:rPr>
        <w:t xml:space="preserve"> </w:t>
      </w:r>
      <w:r w:rsidRPr="007B6143">
        <w:rPr>
          <w:rStyle w:val="hps"/>
          <w:rFonts w:ascii="Times New Roman" w:hAnsi="Times New Roman" w:cs="Times New Roman"/>
          <w:sz w:val="28"/>
          <w:szCs w:val="28"/>
        </w:rPr>
        <w:t>стран</w:t>
      </w:r>
      <w:r w:rsidRPr="007B6143">
        <w:rPr>
          <w:rFonts w:ascii="Times New Roman" w:hAnsi="Times New Roman" w:cs="Times New Roman"/>
          <w:sz w:val="28"/>
          <w:szCs w:val="28"/>
        </w:rPr>
        <w:t xml:space="preserve"> </w:t>
      </w:r>
      <w:r w:rsidRPr="007B6143">
        <w:rPr>
          <w:rStyle w:val="hps"/>
          <w:rFonts w:ascii="Times New Roman" w:hAnsi="Times New Roman" w:cs="Times New Roman"/>
          <w:sz w:val="28"/>
          <w:szCs w:val="28"/>
        </w:rPr>
        <w:t>в</w:t>
      </w:r>
      <w:r w:rsidRPr="007B6143">
        <w:rPr>
          <w:rFonts w:ascii="Times New Roman" w:hAnsi="Times New Roman" w:cs="Times New Roman"/>
          <w:sz w:val="28"/>
          <w:szCs w:val="28"/>
        </w:rPr>
        <w:t xml:space="preserve"> </w:t>
      </w:r>
      <w:r w:rsidRPr="007B6143">
        <w:rPr>
          <w:rStyle w:val="hps"/>
          <w:rFonts w:ascii="Times New Roman" w:hAnsi="Times New Roman" w:cs="Times New Roman"/>
          <w:sz w:val="28"/>
          <w:szCs w:val="28"/>
        </w:rPr>
        <w:t>регионе, особенно</w:t>
      </w:r>
      <w:r w:rsidRPr="007B6143">
        <w:rPr>
          <w:rFonts w:ascii="Times New Roman" w:hAnsi="Times New Roman" w:cs="Times New Roman"/>
          <w:sz w:val="28"/>
          <w:szCs w:val="28"/>
        </w:rPr>
        <w:t xml:space="preserve"> </w:t>
      </w:r>
      <w:r w:rsidRPr="007B6143">
        <w:rPr>
          <w:rStyle w:val="hps"/>
          <w:rFonts w:ascii="Times New Roman" w:hAnsi="Times New Roman" w:cs="Times New Roman"/>
          <w:sz w:val="28"/>
          <w:szCs w:val="28"/>
        </w:rPr>
        <w:t>Китая</w:t>
      </w:r>
      <w:r w:rsidRPr="007B6143">
        <w:rPr>
          <w:rFonts w:ascii="Times New Roman" w:hAnsi="Times New Roman" w:cs="Times New Roman"/>
          <w:sz w:val="28"/>
          <w:szCs w:val="28"/>
        </w:rPr>
        <w:t xml:space="preserve"> </w:t>
      </w:r>
      <w:r w:rsidRPr="007B6143">
        <w:rPr>
          <w:rStyle w:val="hps"/>
          <w:rFonts w:ascii="Times New Roman" w:hAnsi="Times New Roman" w:cs="Times New Roman"/>
          <w:sz w:val="28"/>
          <w:szCs w:val="28"/>
        </w:rPr>
        <w:t>и</w:t>
      </w:r>
      <w:r w:rsidRPr="007B6143">
        <w:rPr>
          <w:rFonts w:ascii="Times New Roman" w:hAnsi="Times New Roman" w:cs="Times New Roman"/>
          <w:sz w:val="28"/>
          <w:szCs w:val="28"/>
        </w:rPr>
        <w:t xml:space="preserve"> </w:t>
      </w:r>
      <w:r w:rsidRPr="007B6143">
        <w:rPr>
          <w:rStyle w:val="hps"/>
          <w:rFonts w:ascii="Times New Roman" w:hAnsi="Times New Roman" w:cs="Times New Roman"/>
          <w:sz w:val="28"/>
          <w:szCs w:val="28"/>
        </w:rPr>
        <w:t>России, государств-членов ШОС»</w:t>
      </w:r>
      <w:r w:rsidRPr="007B6143">
        <w:rPr>
          <w:rFonts w:ascii="Times New Roman" w:hAnsi="Times New Roman" w:cs="Times New Roman"/>
          <w:sz w:val="28"/>
          <w:szCs w:val="28"/>
        </w:rPr>
        <w:t>.</w:t>
      </w:r>
      <w:r>
        <w:rPr>
          <w:rFonts w:ascii="Times New Roman" w:hAnsi="Times New Roman" w:cs="Times New Roman"/>
          <w:sz w:val="28"/>
          <w:szCs w:val="28"/>
        </w:rPr>
        <w:t xml:space="preserve"> [14</w:t>
      </w:r>
      <w:r w:rsidRPr="007B6143">
        <w:rPr>
          <w:rFonts w:ascii="Times New Roman" w:hAnsi="Times New Roman" w:cs="Times New Roman"/>
          <w:sz w:val="28"/>
          <w:szCs w:val="28"/>
        </w:rPr>
        <w:t>, р.181]</w:t>
      </w:r>
    </w:p>
    <w:p w:rsidR="00C739E6" w:rsidRPr="007B6143" w:rsidRDefault="00C739E6" w:rsidP="00C739E6">
      <w:pPr>
        <w:spacing w:after="0" w:line="240" w:lineRule="auto"/>
        <w:ind w:firstLine="709"/>
        <w:jc w:val="both"/>
        <w:rPr>
          <w:rFonts w:ascii="Times New Roman" w:hAnsi="Times New Roman" w:cs="Times New Roman"/>
          <w:sz w:val="28"/>
          <w:szCs w:val="28"/>
        </w:rPr>
      </w:pPr>
      <w:r w:rsidRPr="007B6143">
        <w:rPr>
          <w:rFonts w:ascii="Times New Roman" w:hAnsi="Times New Roman" w:cs="Times New Roman"/>
          <w:sz w:val="28"/>
          <w:szCs w:val="28"/>
        </w:rPr>
        <w:t>На прошедшем в 2015 году в столице Монголии международном семинаре был заслушан тематический доклад. [</w:t>
      </w:r>
      <w:r>
        <w:rPr>
          <w:rFonts w:ascii="Times New Roman" w:hAnsi="Times New Roman" w:cs="Times New Roman"/>
          <w:sz w:val="28"/>
          <w:szCs w:val="28"/>
        </w:rPr>
        <w:t>15</w:t>
      </w:r>
      <w:r w:rsidRPr="007B6143">
        <w:rPr>
          <w:rFonts w:ascii="Times New Roman" w:hAnsi="Times New Roman" w:cs="Times New Roman"/>
          <w:sz w:val="28"/>
          <w:szCs w:val="28"/>
        </w:rPr>
        <w:t>]</w:t>
      </w:r>
    </w:p>
    <w:p w:rsidR="00C739E6" w:rsidRPr="007B6143" w:rsidRDefault="00C739E6" w:rsidP="00C739E6">
      <w:pPr>
        <w:spacing w:after="0" w:line="240" w:lineRule="auto"/>
        <w:ind w:firstLine="709"/>
        <w:jc w:val="both"/>
        <w:rPr>
          <w:rFonts w:ascii="Times New Roman" w:eastAsia="Times New Roman" w:hAnsi="Times New Roman" w:cs="Times New Roman"/>
          <w:sz w:val="28"/>
          <w:szCs w:val="28"/>
          <w:lang w:eastAsia="ru-RU"/>
        </w:rPr>
      </w:pPr>
      <w:r w:rsidRPr="007B6143">
        <w:rPr>
          <w:rFonts w:ascii="Times New Roman" w:eastAsia="Times New Roman" w:hAnsi="Times New Roman" w:cs="Times New Roman"/>
          <w:sz w:val="28"/>
          <w:szCs w:val="28"/>
          <w:lang w:eastAsia="ru-RU"/>
        </w:rPr>
        <w:t>В австралийских (Мельбурн) обзорных академических инфо</w:t>
      </w:r>
      <w:r w:rsidRPr="007B6143">
        <w:rPr>
          <w:rFonts w:ascii="Times New Roman" w:eastAsia="Times New Roman" w:hAnsi="Times New Roman" w:cs="Times New Roman"/>
          <w:sz w:val="28"/>
          <w:szCs w:val="28"/>
          <w:lang w:val="kk-KZ" w:eastAsia="ru-RU"/>
        </w:rPr>
        <w:t>рмациях</w:t>
      </w:r>
      <w:r w:rsidRPr="007B6143">
        <w:rPr>
          <w:rFonts w:ascii="Times New Roman" w:eastAsia="Times New Roman" w:hAnsi="Times New Roman" w:cs="Times New Roman"/>
          <w:sz w:val="28"/>
          <w:szCs w:val="28"/>
          <w:lang w:eastAsia="ru-RU"/>
        </w:rPr>
        <w:t xml:space="preserve"> о ЦА </w:t>
      </w:r>
      <w:r w:rsidRPr="007B6143">
        <w:rPr>
          <w:rFonts w:ascii="Times New Roman" w:eastAsia="Times New Roman" w:hAnsi="Times New Roman" w:cs="Times New Roman"/>
          <w:sz w:val="28"/>
          <w:szCs w:val="28"/>
          <w:lang w:val="kk-KZ" w:eastAsia="ru-RU"/>
        </w:rPr>
        <w:t>подчеркивает</w:t>
      </w:r>
      <w:r w:rsidRPr="007B6143">
        <w:rPr>
          <w:rFonts w:ascii="Times New Roman" w:eastAsia="Times New Roman" w:hAnsi="Times New Roman" w:cs="Times New Roman"/>
          <w:sz w:val="28"/>
          <w:szCs w:val="28"/>
          <w:lang w:eastAsia="ru-RU"/>
        </w:rPr>
        <w:t>ся</w:t>
      </w:r>
      <w:r w:rsidRPr="007B6143">
        <w:rPr>
          <w:rFonts w:ascii="Times New Roman" w:eastAsia="Times New Roman" w:hAnsi="Times New Roman" w:cs="Times New Roman"/>
          <w:sz w:val="28"/>
          <w:szCs w:val="28"/>
          <w:lang w:val="kk-KZ" w:eastAsia="ru-RU"/>
        </w:rPr>
        <w:t xml:space="preserve"> транзитный характер коммуникаций</w:t>
      </w:r>
      <w:r w:rsidRPr="007B6143">
        <w:rPr>
          <w:rFonts w:ascii="Times New Roman" w:eastAsia="Times New Roman" w:hAnsi="Times New Roman" w:cs="Times New Roman"/>
          <w:sz w:val="28"/>
          <w:szCs w:val="28"/>
          <w:lang w:eastAsia="ru-RU"/>
        </w:rPr>
        <w:t>, приводится в пример Шелковый путь:</w:t>
      </w:r>
      <w:r w:rsidRPr="007B6143">
        <w:rPr>
          <w:rStyle w:val="hps"/>
          <w:rFonts w:ascii="Times New Roman" w:hAnsi="Times New Roman" w:cs="Times New Roman"/>
          <w:sz w:val="28"/>
          <w:szCs w:val="28"/>
        </w:rPr>
        <w:t xml:space="preserve"> "</w:t>
      </w:r>
      <w:r w:rsidRPr="007B6143">
        <w:rPr>
          <w:rFonts w:ascii="Times New Roman" w:hAnsi="Times New Roman" w:cs="Times New Roman"/>
          <w:sz w:val="28"/>
          <w:szCs w:val="28"/>
        </w:rPr>
        <w:t xml:space="preserve">Центральная Азия и </w:t>
      </w:r>
      <w:r w:rsidRPr="007B6143">
        <w:rPr>
          <w:rStyle w:val="hps"/>
          <w:rFonts w:ascii="Times New Roman" w:hAnsi="Times New Roman" w:cs="Times New Roman"/>
          <w:sz w:val="28"/>
          <w:szCs w:val="28"/>
        </w:rPr>
        <w:t>Шелковый путь</w:t>
      </w:r>
      <w:r w:rsidRPr="007B6143">
        <w:rPr>
          <w:rFonts w:ascii="Times New Roman" w:hAnsi="Times New Roman" w:cs="Times New Roman"/>
          <w:sz w:val="28"/>
          <w:szCs w:val="28"/>
        </w:rPr>
        <w:t xml:space="preserve"> </w:t>
      </w:r>
      <w:r w:rsidRPr="007B6143">
        <w:rPr>
          <w:rStyle w:val="hps"/>
          <w:rFonts w:ascii="Times New Roman" w:hAnsi="Times New Roman" w:cs="Times New Roman"/>
          <w:sz w:val="28"/>
          <w:szCs w:val="28"/>
        </w:rPr>
        <w:t>лежат</w:t>
      </w:r>
      <w:r w:rsidRPr="007B6143">
        <w:rPr>
          <w:rFonts w:ascii="Times New Roman" w:hAnsi="Times New Roman" w:cs="Times New Roman"/>
          <w:sz w:val="28"/>
          <w:szCs w:val="28"/>
        </w:rPr>
        <w:t xml:space="preserve"> </w:t>
      </w:r>
      <w:r w:rsidRPr="007B6143">
        <w:rPr>
          <w:rStyle w:val="hps"/>
          <w:rFonts w:ascii="Times New Roman" w:hAnsi="Times New Roman" w:cs="Times New Roman"/>
          <w:sz w:val="28"/>
          <w:szCs w:val="28"/>
        </w:rPr>
        <w:t>на перекрестке</w:t>
      </w:r>
      <w:r w:rsidRPr="007B6143">
        <w:rPr>
          <w:rFonts w:ascii="Times New Roman" w:hAnsi="Times New Roman" w:cs="Times New Roman"/>
          <w:sz w:val="28"/>
          <w:szCs w:val="28"/>
        </w:rPr>
        <w:t xml:space="preserve"> </w:t>
      </w:r>
      <w:r w:rsidRPr="007B6143">
        <w:rPr>
          <w:rStyle w:val="hps"/>
          <w:rFonts w:ascii="Times New Roman" w:hAnsi="Times New Roman" w:cs="Times New Roman"/>
          <w:sz w:val="28"/>
          <w:szCs w:val="28"/>
        </w:rPr>
        <w:t>истории</w:t>
      </w:r>
      <w:r w:rsidRPr="007B6143">
        <w:rPr>
          <w:rFonts w:ascii="Times New Roman" w:hAnsi="Times New Roman" w:cs="Times New Roman"/>
          <w:sz w:val="28"/>
          <w:szCs w:val="28"/>
        </w:rPr>
        <w:t xml:space="preserve">, площади, </w:t>
      </w:r>
      <w:r w:rsidRPr="007B6143">
        <w:rPr>
          <w:rStyle w:val="hps"/>
          <w:rFonts w:ascii="Times New Roman" w:hAnsi="Times New Roman" w:cs="Times New Roman"/>
          <w:sz w:val="28"/>
          <w:szCs w:val="28"/>
        </w:rPr>
        <w:t>погруженной</w:t>
      </w:r>
      <w:r w:rsidRPr="007B6143">
        <w:rPr>
          <w:rFonts w:ascii="Times New Roman" w:hAnsi="Times New Roman" w:cs="Times New Roman"/>
          <w:sz w:val="28"/>
          <w:szCs w:val="28"/>
        </w:rPr>
        <w:t xml:space="preserve"> </w:t>
      </w:r>
      <w:r w:rsidRPr="007B6143">
        <w:rPr>
          <w:rStyle w:val="hps"/>
          <w:rFonts w:ascii="Times New Roman" w:hAnsi="Times New Roman" w:cs="Times New Roman"/>
          <w:sz w:val="28"/>
          <w:szCs w:val="28"/>
        </w:rPr>
        <w:t>в защищенном</w:t>
      </w:r>
      <w:r w:rsidRPr="007B6143">
        <w:rPr>
          <w:rFonts w:ascii="Times New Roman" w:hAnsi="Times New Roman" w:cs="Times New Roman"/>
          <w:sz w:val="28"/>
          <w:szCs w:val="28"/>
        </w:rPr>
        <w:t xml:space="preserve"> </w:t>
      </w:r>
      <w:r w:rsidRPr="007B6143">
        <w:rPr>
          <w:rStyle w:val="hps"/>
          <w:rFonts w:ascii="Times New Roman" w:hAnsi="Times New Roman" w:cs="Times New Roman"/>
          <w:sz w:val="28"/>
          <w:szCs w:val="28"/>
        </w:rPr>
        <w:t>великими</w:t>
      </w:r>
      <w:r w:rsidRPr="007B6143">
        <w:rPr>
          <w:rFonts w:ascii="Times New Roman" w:hAnsi="Times New Roman" w:cs="Times New Roman"/>
          <w:sz w:val="28"/>
          <w:szCs w:val="28"/>
        </w:rPr>
        <w:t xml:space="preserve"> </w:t>
      </w:r>
      <w:r w:rsidRPr="007B6143">
        <w:rPr>
          <w:rStyle w:val="hps"/>
          <w:rFonts w:ascii="Times New Roman" w:hAnsi="Times New Roman" w:cs="Times New Roman"/>
          <w:sz w:val="28"/>
          <w:szCs w:val="28"/>
        </w:rPr>
        <w:lastRenderedPageBreak/>
        <w:t>пустынями и</w:t>
      </w:r>
      <w:r w:rsidRPr="007B6143">
        <w:rPr>
          <w:rFonts w:ascii="Times New Roman" w:hAnsi="Times New Roman" w:cs="Times New Roman"/>
          <w:sz w:val="28"/>
          <w:szCs w:val="28"/>
        </w:rPr>
        <w:t xml:space="preserve"> </w:t>
      </w:r>
      <w:r w:rsidRPr="007B6143">
        <w:rPr>
          <w:rStyle w:val="hps"/>
          <w:rFonts w:ascii="Times New Roman" w:hAnsi="Times New Roman" w:cs="Times New Roman"/>
          <w:sz w:val="28"/>
          <w:szCs w:val="28"/>
        </w:rPr>
        <w:t>горными хребтами</w:t>
      </w:r>
      <w:r w:rsidRPr="007B6143">
        <w:rPr>
          <w:rFonts w:ascii="Times New Roman" w:hAnsi="Times New Roman" w:cs="Times New Roman"/>
          <w:sz w:val="28"/>
          <w:szCs w:val="28"/>
        </w:rPr>
        <w:t xml:space="preserve">. </w:t>
      </w:r>
      <w:r w:rsidRPr="007B6143">
        <w:rPr>
          <w:rStyle w:val="hps"/>
          <w:rFonts w:ascii="Times New Roman" w:hAnsi="Times New Roman" w:cs="Times New Roman"/>
          <w:sz w:val="28"/>
          <w:szCs w:val="28"/>
        </w:rPr>
        <w:t xml:space="preserve">Центральная Азия с </w:t>
      </w:r>
      <w:r w:rsidRPr="007B6143">
        <w:rPr>
          <w:rFonts w:ascii="Times New Roman" w:hAnsi="Times New Roman" w:cs="Times New Roman"/>
          <w:sz w:val="28"/>
          <w:szCs w:val="28"/>
        </w:rPr>
        <w:t xml:space="preserve">запада </w:t>
      </w:r>
      <w:r w:rsidRPr="007B6143">
        <w:rPr>
          <w:rStyle w:val="hps"/>
          <w:rFonts w:ascii="Times New Roman" w:hAnsi="Times New Roman" w:cs="Times New Roman"/>
          <w:sz w:val="28"/>
          <w:szCs w:val="28"/>
        </w:rPr>
        <w:t>омывается водами</w:t>
      </w:r>
      <w:r w:rsidRPr="007B6143">
        <w:rPr>
          <w:rFonts w:ascii="Times New Roman" w:hAnsi="Times New Roman" w:cs="Times New Roman"/>
          <w:sz w:val="28"/>
          <w:szCs w:val="28"/>
        </w:rPr>
        <w:t xml:space="preserve"> </w:t>
      </w:r>
      <w:r w:rsidRPr="007B6143">
        <w:rPr>
          <w:rStyle w:val="hps"/>
          <w:rFonts w:ascii="Times New Roman" w:hAnsi="Times New Roman" w:cs="Times New Roman"/>
          <w:sz w:val="28"/>
          <w:szCs w:val="28"/>
        </w:rPr>
        <w:t>Каспийского моря</w:t>
      </w:r>
      <w:r w:rsidRPr="007B6143">
        <w:rPr>
          <w:rFonts w:ascii="Times New Roman" w:hAnsi="Times New Roman" w:cs="Times New Roman"/>
          <w:sz w:val="28"/>
          <w:szCs w:val="28"/>
        </w:rPr>
        <w:t xml:space="preserve">, крупнейшего </w:t>
      </w:r>
      <w:r w:rsidRPr="007B6143">
        <w:rPr>
          <w:rStyle w:val="hps"/>
          <w:rFonts w:ascii="Times New Roman" w:hAnsi="Times New Roman" w:cs="Times New Roman"/>
          <w:sz w:val="28"/>
          <w:szCs w:val="28"/>
        </w:rPr>
        <w:t>внутреннего моря</w:t>
      </w:r>
      <w:r w:rsidRPr="007B6143">
        <w:rPr>
          <w:rFonts w:ascii="Times New Roman" w:hAnsi="Times New Roman" w:cs="Times New Roman"/>
          <w:sz w:val="28"/>
          <w:szCs w:val="28"/>
        </w:rPr>
        <w:t xml:space="preserve"> </w:t>
      </w:r>
      <w:r w:rsidRPr="007B6143">
        <w:rPr>
          <w:rStyle w:val="hps"/>
          <w:rFonts w:ascii="Times New Roman" w:hAnsi="Times New Roman" w:cs="Times New Roman"/>
          <w:sz w:val="28"/>
          <w:szCs w:val="28"/>
        </w:rPr>
        <w:t>в мире</w:t>
      </w:r>
      <w:r w:rsidRPr="007B6143">
        <w:rPr>
          <w:rFonts w:ascii="Times New Roman" w:hAnsi="Times New Roman" w:cs="Times New Roman"/>
          <w:sz w:val="28"/>
          <w:szCs w:val="28"/>
        </w:rPr>
        <w:t xml:space="preserve">. </w:t>
      </w:r>
      <w:r w:rsidRPr="007B6143">
        <w:rPr>
          <w:rStyle w:val="hps"/>
          <w:rFonts w:ascii="Times New Roman" w:hAnsi="Times New Roman" w:cs="Times New Roman"/>
          <w:sz w:val="28"/>
          <w:szCs w:val="28"/>
        </w:rPr>
        <w:t>Иран</w:t>
      </w:r>
      <w:r w:rsidRPr="007B6143">
        <w:rPr>
          <w:rFonts w:ascii="Times New Roman" w:hAnsi="Times New Roman" w:cs="Times New Roman"/>
          <w:sz w:val="28"/>
          <w:szCs w:val="28"/>
        </w:rPr>
        <w:t xml:space="preserve">, </w:t>
      </w:r>
      <w:r w:rsidRPr="007B6143">
        <w:rPr>
          <w:rStyle w:val="hps"/>
          <w:rFonts w:ascii="Times New Roman" w:hAnsi="Times New Roman" w:cs="Times New Roman"/>
          <w:sz w:val="28"/>
          <w:szCs w:val="28"/>
        </w:rPr>
        <w:t>Афганистан и Пакистан</w:t>
      </w:r>
      <w:r w:rsidRPr="007B6143">
        <w:rPr>
          <w:rFonts w:ascii="Times New Roman" w:hAnsi="Times New Roman" w:cs="Times New Roman"/>
          <w:sz w:val="28"/>
          <w:szCs w:val="28"/>
        </w:rPr>
        <w:t xml:space="preserve"> </w:t>
      </w:r>
      <w:r w:rsidRPr="007B6143">
        <w:rPr>
          <w:rStyle w:val="hps"/>
          <w:rFonts w:ascii="Times New Roman" w:hAnsi="Times New Roman" w:cs="Times New Roman"/>
          <w:sz w:val="28"/>
          <w:szCs w:val="28"/>
        </w:rPr>
        <w:t>находятся</w:t>
      </w:r>
      <w:r w:rsidRPr="007B6143">
        <w:rPr>
          <w:rFonts w:ascii="Times New Roman" w:hAnsi="Times New Roman" w:cs="Times New Roman"/>
          <w:sz w:val="28"/>
          <w:szCs w:val="28"/>
        </w:rPr>
        <w:t xml:space="preserve"> </w:t>
      </w:r>
      <w:r w:rsidRPr="007B6143">
        <w:rPr>
          <w:rStyle w:val="hps"/>
          <w:rFonts w:ascii="Times New Roman" w:hAnsi="Times New Roman" w:cs="Times New Roman"/>
          <w:sz w:val="28"/>
          <w:szCs w:val="28"/>
        </w:rPr>
        <w:t>на юге.</w:t>
      </w:r>
      <w:r w:rsidRPr="007B6143">
        <w:rPr>
          <w:rFonts w:ascii="Times New Roman" w:hAnsi="Times New Roman" w:cs="Times New Roman"/>
          <w:sz w:val="28"/>
          <w:szCs w:val="28"/>
        </w:rPr>
        <w:t xml:space="preserve"> С </w:t>
      </w:r>
      <w:r w:rsidRPr="007B6143">
        <w:rPr>
          <w:rStyle w:val="hps"/>
          <w:rFonts w:ascii="Times New Roman" w:hAnsi="Times New Roman" w:cs="Times New Roman"/>
          <w:sz w:val="28"/>
          <w:szCs w:val="28"/>
        </w:rPr>
        <w:t>Востока граничит с</w:t>
      </w:r>
      <w:r w:rsidRPr="007B6143">
        <w:rPr>
          <w:rFonts w:ascii="Times New Roman" w:hAnsi="Times New Roman" w:cs="Times New Roman"/>
          <w:sz w:val="28"/>
          <w:szCs w:val="28"/>
        </w:rPr>
        <w:t xml:space="preserve"> </w:t>
      </w:r>
      <w:r w:rsidRPr="007B6143">
        <w:rPr>
          <w:rStyle w:val="hps"/>
          <w:rFonts w:ascii="Times New Roman" w:hAnsi="Times New Roman" w:cs="Times New Roman"/>
          <w:sz w:val="28"/>
          <w:szCs w:val="28"/>
        </w:rPr>
        <w:t>Китаем и</w:t>
      </w:r>
      <w:r w:rsidRPr="007B6143">
        <w:rPr>
          <w:rFonts w:ascii="Times New Roman" w:hAnsi="Times New Roman" w:cs="Times New Roman"/>
          <w:sz w:val="28"/>
          <w:szCs w:val="28"/>
        </w:rPr>
        <w:t xml:space="preserve"> </w:t>
      </w:r>
      <w:r w:rsidRPr="007B6143">
        <w:rPr>
          <w:rStyle w:val="hps"/>
          <w:rFonts w:ascii="Times New Roman" w:hAnsi="Times New Roman" w:cs="Times New Roman"/>
          <w:sz w:val="28"/>
          <w:szCs w:val="28"/>
        </w:rPr>
        <w:t>Монголией,</w:t>
      </w:r>
      <w:r w:rsidRPr="007B6143">
        <w:rPr>
          <w:rFonts w:ascii="Times New Roman" w:hAnsi="Times New Roman" w:cs="Times New Roman"/>
          <w:sz w:val="28"/>
          <w:szCs w:val="28"/>
        </w:rPr>
        <w:t xml:space="preserve"> </w:t>
      </w:r>
      <w:r w:rsidRPr="007B6143">
        <w:rPr>
          <w:rStyle w:val="hps"/>
          <w:rFonts w:ascii="Times New Roman" w:hAnsi="Times New Roman" w:cs="Times New Roman"/>
          <w:sz w:val="28"/>
          <w:szCs w:val="28"/>
        </w:rPr>
        <w:t>с Россией</w:t>
      </w:r>
      <w:r w:rsidRPr="007B6143">
        <w:rPr>
          <w:rFonts w:ascii="Times New Roman" w:hAnsi="Times New Roman" w:cs="Times New Roman"/>
          <w:sz w:val="28"/>
          <w:szCs w:val="28"/>
        </w:rPr>
        <w:t xml:space="preserve"> - </w:t>
      </w:r>
      <w:r w:rsidRPr="007B6143">
        <w:rPr>
          <w:rStyle w:val="hps"/>
          <w:rFonts w:ascii="Times New Roman" w:hAnsi="Times New Roman" w:cs="Times New Roman"/>
          <w:sz w:val="28"/>
          <w:szCs w:val="28"/>
        </w:rPr>
        <w:t>на севере</w:t>
      </w:r>
      <w:r w:rsidRPr="007B6143">
        <w:rPr>
          <w:rFonts w:ascii="Times New Roman" w:hAnsi="Times New Roman" w:cs="Times New Roman"/>
          <w:sz w:val="28"/>
          <w:szCs w:val="28"/>
        </w:rPr>
        <w:t xml:space="preserve">». </w:t>
      </w:r>
      <w:r w:rsidRPr="007B614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Pr="007B6143">
        <w:rPr>
          <w:rFonts w:ascii="Times New Roman" w:eastAsia="Times New Roman" w:hAnsi="Times New Roman" w:cs="Times New Roman"/>
          <w:sz w:val="28"/>
          <w:szCs w:val="28"/>
          <w:lang w:eastAsia="ru-RU"/>
        </w:rPr>
        <w:t>]</w:t>
      </w:r>
    </w:p>
    <w:p w:rsidR="00C739E6" w:rsidRPr="007B6143" w:rsidRDefault="00C739E6" w:rsidP="00C739E6">
      <w:pPr>
        <w:spacing w:after="0" w:line="240" w:lineRule="auto"/>
        <w:ind w:firstLine="709"/>
        <w:jc w:val="both"/>
        <w:rPr>
          <w:rFonts w:ascii="Times New Roman" w:hAnsi="Times New Roman" w:cs="Times New Roman"/>
          <w:sz w:val="28"/>
          <w:szCs w:val="28"/>
          <w:u w:val="single"/>
        </w:rPr>
      </w:pPr>
      <w:r w:rsidRPr="007B6143">
        <w:rPr>
          <w:rFonts w:ascii="Times New Roman" w:eastAsia="Times New Roman" w:hAnsi="Times New Roman" w:cs="Times New Roman"/>
          <w:sz w:val="28"/>
          <w:szCs w:val="28"/>
          <w:lang w:eastAsia="ru-RU"/>
        </w:rPr>
        <w:t xml:space="preserve"> </w:t>
      </w:r>
      <w:r w:rsidRPr="007B6143">
        <w:rPr>
          <w:rFonts w:ascii="Times New Roman" w:hAnsi="Times New Roman" w:cs="Times New Roman"/>
          <w:sz w:val="28"/>
          <w:szCs w:val="28"/>
        </w:rPr>
        <w:t>Заблуждается тот, кто считает, что государства ЦА озабочены узконациональной задачей нарастить коммуникации путем ж/д строительства. На самом деле, ЦА - лишь звено в протяженной сети магистралей Евразии. Так считают и авторы публикаций о ж/д магистралях Индостана и евразийской стартегии КНР относительно ЦА. [</w:t>
      </w:r>
      <w:r>
        <w:rPr>
          <w:rFonts w:ascii="Times New Roman" w:hAnsi="Times New Roman" w:cs="Times New Roman"/>
          <w:sz w:val="28"/>
          <w:szCs w:val="28"/>
        </w:rPr>
        <w:t>17</w:t>
      </w:r>
      <w:r w:rsidRPr="007B6143">
        <w:rPr>
          <w:rFonts w:ascii="Times New Roman" w:hAnsi="Times New Roman" w:cs="Times New Roman"/>
          <w:sz w:val="28"/>
          <w:szCs w:val="28"/>
        </w:rPr>
        <w:t>]</w:t>
      </w:r>
    </w:p>
    <w:p w:rsidR="00C739E6" w:rsidRPr="007B6143" w:rsidRDefault="00C739E6" w:rsidP="00C739E6">
      <w:pPr>
        <w:spacing w:after="0" w:line="240" w:lineRule="auto"/>
        <w:ind w:firstLine="709"/>
        <w:jc w:val="both"/>
        <w:rPr>
          <w:rFonts w:ascii="Times New Roman" w:hAnsi="Times New Roman" w:cs="Times New Roman"/>
          <w:sz w:val="28"/>
          <w:szCs w:val="28"/>
        </w:rPr>
      </w:pPr>
      <w:r w:rsidRPr="007B6143">
        <w:rPr>
          <w:rFonts w:ascii="Times New Roman" w:hAnsi="Times New Roman" w:cs="Times New Roman"/>
          <w:sz w:val="28"/>
          <w:szCs w:val="28"/>
        </w:rPr>
        <w:t xml:space="preserve">Практика транзита </w:t>
      </w:r>
      <w:r w:rsidRPr="007B6143">
        <w:rPr>
          <w:rFonts w:ascii="Times New Roman" w:hAnsi="Times New Roman" w:cs="Times New Roman"/>
          <w:sz w:val="28"/>
          <w:szCs w:val="28"/>
          <w:lang w:val="kk-KZ"/>
        </w:rPr>
        <w:t xml:space="preserve">в ЦА </w:t>
      </w:r>
      <w:r w:rsidRPr="007B6143">
        <w:rPr>
          <w:rFonts w:ascii="Times New Roman" w:hAnsi="Times New Roman" w:cs="Times New Roman"/>
          <w:sz w:val="28"/>
          <w:szCs w:val="28"/>
        </w:rPr>
        <w:t>опережает его научное обобщение. Актуальность</w:t>
      </w:r>
      <w:r w:rsidRPr="007B6143">
        <w:rPr>
          <w:rFonts w:ascii="Times New Roman" w:hAnsi="Times New Roman" w:cs="Times New Roman"/>
          <w:sz w:val="28"/>
          <w:szCs w:val="28"/>
          <w:lang w:val="kk-KZ"/>
        </w:rPr>
        <w:t xml:space="preserve"> проектов транзитных дорог через территорию Казахстана и ЦА расширяет прежние знания о разветвлении и деталях эксплуатации ж/д сети бывшего Союза</w:t>
      </w:r>
      <w:r w:rsidRPr="007B6143">
        <w:rPr>
          <w:rFonts w:ascii="Times New Roman" w:hAnsi="Times New Roman" w:cs="Times New Roman"/>
          <w:sz w:val="28"/>
          <w:szCs w:val="28"/>
        </w:rPr>
        <w:t xml:space="preserve">. </w:t>
      </w:r>
      <w:r w:rsidRPr="007B6143">
        <w:rPr>
          <w:rFonts w:ascii="Times New Roman" w:hAnsi="Times New Roman" w:cs="Times New Roman"/>
          <w:sz w:val="28"/>
          <w:szCs w:val="28"/>
          <w:lang w:val="kk-KZ"/>
        </w:rPr>
        <w:t xml:space="preserve"> </w:t>
      </w:r>
      <w:r w:rsidRPr="007B6143">
        <w:rPr>
          <w:rFonts w:ascii="Times New Roman" w:hAnsi="Times New Roman" w:cs="Times New Roman"/>
          <w:sz w:val="28"/>
          <w:szCs w:val="28"/>
        </w:rPr>
        <w:t xml:space="preserve">В 21-м столетии прокладывание трансазиатских магистралей в направлении к океанам, в целях сбыта продукции и сырья, относится к стратегическим целям ряда заинтересованных государств. Правительство КНР может позволить себе планировать глобальные проекты, тогда как странам ЦА в нынешних условиях приходится исполнять роль хозяев территории (в лучшем случае, на более-менее выгодных условиях) как полигона и обеспечить гарантии для своих граждан - получения впоследствии процентов от прибылей концессии. </w:t>
      </w:r>
    </w:p>
    <w:p w:rsidR="00C739E6" w:rsidRPr="007B6143" w:rsidRDefault="00C739E6" w:rsidP="00C739E6">
      <w:pPr>
        <w:spacing w:after="0" w:line="240" w:lineRule="auto"/>
        <w:ind w:firstLine="709"/>
        <w:jc w:val="both"/>
        <w:rPr>
          <w:rFonts w:ascii="Times New Roman" w:hAnsi="Times New Roman" w:cs="Times New Roman"/>
          <w:sz w:val="28"/>
          <w:szCs w:val="28"/>
        </w:rPr>
      </w:pPr>
      <w:r w:rsidRPr="007B6143">
        <w:rPr>
          <w:rFonts w:ascii="Times New Roman" w:hAnsi="Times New Roman" w:cs="Times New Roman"/>
          <w:sz w:val="28"/>
          <w:szCs w:val="28"/>
        </w:rPr>
        <w:t>Разумеется, сам процесс дву- и многосторонних переговоров, и согласований продлится еще не один год. К сожалению, политические эксцессы и террористические угрозы («афганский» и «пакистанский» узел) накладывают негативный отпечаток на ход строительства, создавая помехи для полезного дела.</w:t>
      </w:r>
    </w:p>
    <w:p w:rsidR="00C739E6" w:rsidRPr="007B6143" w:rsidRDefault="00C739E6" w:rsidP="00C739E6">
      <w:pPr>
        <w:spacing w:after="0" w:line="240" w:lineRule="auto"/>
        <w:ind w:firstLine="709"/>
        <w:jc w:val="both"/>
        <w:rPr>
          <w:rFonts w:ascii="Times New Roman" w:hAnsi="Times New Roman" w:cs="Times New Roman"/>
          <w:sz w:val="28"/>
          <w:szCs w:val="28"/>
        </w:rPr>
      </w:pPr>
      <w:r w:rsidRPr="007B6143">
        <w:rPr>
          <w:rFonts w:ascii="Times New Roman" w:hAnsi="Times New Roman" w:cs="Times New Roman"/>
          <w:sz w:val="28"/>
          <w:szCs w:val="28"/>
        </w:rPr>
        <w:t>Инфо о планах Китая о возведении новых ж /д маршрутов через Казахстан спорадически забрасываются в СМИ, нередко с претензией на сенсацию. «Китаефобия» присутствует в сознании аудитории Интернет-СМИ, объективно высвечивая теневую роль американского капитала в ЦА. К примеру, сообщение казахстанского информационного агентства «</w:t>
      </w:r>
      <w:hyperlink r:id="rId14" w:tgtFrame="_blank" w:history="1">
        <w:r w:rsidRPr="007B6143">
          <w:rPr>
            <w:rFonts w:ascii="Times New Roman" w:hAnsi="Times New Roman" w:cs="Times New Roman"/>
            <w:sz w:val="28"/>
            <w:szCs w:val="28"/>
            <w:u w:val="single"/>
          </w:rPr>
          <w:t>Tengrinews</w:t>
        </w:r>
      </w:hyperlink>
      <w:r w:rsidRPr="007B6143">
        <w:rPr>
          <w:rFonts w:ascii="Times New Roman" w:hAnsi="Times New Roman" w:cs="Times New Roman"/>
          <w:sz w:val="28"/>
          <w:szCs w:val="28"/>
        </w:rPr>
        <w:t>» - «</w:t>
      </w:r>
      <w:r w:rsidRPr="007B6143">
        <w:rPr>
          <w:rFonts w:ascii="Times New Roman" w:hAnsi="Times New Roman" w:cs="Times New Roman"/>
          <w:bCs/>
          <w:sz w:val="28"/>
          <w:szCs w:val="28"/>
        </w:rPr>
        <w:t xml:space="preserve">Китай намерен построить скоростную железную дорогу в Иран через Казахстан, передает China Daily. Этот проект был представлен китайской железнодорожной корпорацией China Railway Corp на форуме «Один пояс — один путь». </w:t>
      </w:r>
      <w:r w:rsidRPr="007B6143">
        <w:rPr>
          <w:rFonts w:ascii="Times New Roman" w:hAnsi="Times New Roman" w:cs="Times New Roman"/>
          <w:sz w:val="28"/>
          <w:szCs w:val="28"/>
        </w:rPr>
        <w:t>наводит на идею сквозного трансконтинентального «прочного пояса» в виде ж/д магистрали, через ЦА». Зарубежные ссылки на наши публикации (РФ) «грешат» ставкой на сенсационность. Нередко разыгрывается «исламистская» карта.</w:t>
      </w:r>
      <w:r w:rsidRPr="007B6143">
        <w:rPr>
          <w:rFonts w:ascii="Times New Roman" w:hAnsi="Times New Roman" w:cs="Times New Roman"/>
          <w:sz w:val="28"/>
          <w:szCs w:val="28"/>
          <w:lang w:val="kk-KZ"/>
        </w:rPr>
        <w:t xml:space="preserve"> </w:t>
      </w:r>
      <w:r w:rsidRPr="007B6143">
        <w:rPr>
          <w:rFonts w:ascii="Times New Roman" w:hAnsi="Times New Roman" w:cs="Times New Roman"/>
          <w:sz w:val="28"/>
          <w:szCs w:val="28"/>
        </w:rPr>
        <w:t>[</w:t>
      </w:r>
      <w:r>
        <w:rPr>
          <w:rFonts w:ascii="Times New Roman" w:hAnsi="Times New Roman" w:cs="Times New Roman"/>
          <w:sz w:val="28"/>
          <w:szCs w:val="28"/>
        </w:rPr>
        <w:t>18</w:t>
      </w:r>
      <w:r w:rsidRPr="007B6143">
        <w:rPr>
          <w:rFonts w:ascii="Times New Roman" w:hAnsi="Times New Roman" w:cs="Times New Roman"/>
          <w:sz w:val="28"/>
          <w:szCs w:val="28"/>
        </w:rPr>
        <w:t>]</w:t>
      </w:r>
    </w:p>
    <w:p w:rsidR="00C739E6" w:rsidRPr="007B6143" w:rsidRDefault="00C739E6" w:rsidP="00C739E6">
      <w:pPr>
        <w:spacing w:after="0" w:line="240" w:lineRule="auto"/>
        <w:ind w:firstLine="709"/>
        <w:jc w:val="both"/>
        <w:rPr>
          <w:rFonts w:ascii="Times New Roman" w:hAnsi="Times New Roman" w:cs="Times New Roman"/>
          <w:sz w:val="28"/>
          <w:szCs w:val="28"/>
        </w:rPr>
      </w:pPr>
      <w:r w:rsidRPr="007B6143">
        <w:rPr>
          <w:rFonts w:ascii="Times New Roman" w:hAnsi="Times New Roman" w:cs="Times New Roman"/>
          <w:sz w:val="28"/>
          <w:szCs w:val="28"/>
        </w:rPr>
        <w:t xml:space="preserve"> Данная железная дорога позволит обеспечить ежегодный товарооборот в более чем 2,5 триллиона долларов. Она соединит столицу Синьцзян-Уйгурского автономного района Урумчи, город Инин в Китае, Алматы в Казахстане, Бишкек в Кыргызстане, Ташкент и Самарканд в Узбекистане, Ашхабад в Туркменистане и столицу Ирана — Тегеран. Этот проект </w:t>
      </w:r>
      <w:r w:rsidRPr="007B6143">
        <w:rPr>
          <w:rFonts w:ascii="Times New Roman" w:hAnsi="Times New Roman" w:cs="Times New Roman"/>
          <w:sz w:val="28"/>
          <w:szCs w:val="28"/>
        </w:rPr>
        <w:lastRenderedPageBreak/>
        <w:t>дополнит уже существующую сеть железных дорог в Центральной Азии, которая соединена с Москвой. При этом важной деталью инициативы является фактическое продолжение железнодорожных сетей Китая до Ближнего Востока и Турции с шириной колеи 1435 миллиметров. Таким образом, китайские поезда смогут двигаться без остановок от любого города Китая до границы Турции и далее - до Испании на всем протяжении Европы.</w:t>
      </w:r>
    </w:p>
    <w:p w:rsidR="00C739E6" w:rsidRPr="007B6143" w:rsidRDefault="00C739E6" w:rsidP="00C739E6">
      <w:pPr>
        <w:spacing w:after="0" w:line="240" w:lineRule="auto"/>
        <w:ind w:firstLine="709"/>
        <w:jc w:val="both"/>
        <w:rPr>
          <w:rFonts w:ascii="Times New Roman" w:hAnsi="Times New Roman" w:cs="Times New Roman"/>
          <w:sz w:val="28"/>
          <w:szCs w:val="28"/>
        </w:rPr>
      </w:pPr>
      <w:r w:rsidRPr="007B6143">
        <w:rPr>
          <w:rFonts w:ascii="Times New Roman" w:hAnsi="Times New Roman" w:cs="Times New Roman"/>
          <w:sz w:val="28"/>
          <w:szCs w:val="28"/>
        </w:rPr>
        <w:t>Обратясь к современной американской прессе, нетрудно выявить аналогичное стремление к сенсационности: авторы очерковых заметок о ЦА назойливо пытаются обнаружить точки столкновения интересов как правило, трех векторов – России и Китая, а также «мусульманского мира». Под последним подразумеваются народы, имеющие в генетическом «анамнезе» исламскую религию.</w:t>
      </w:r>
    </w:p>
    <w:p w:rsidR="00C739E6" w:rsidRPr="007B6143" w:rsidRDefault="00C739E6" w:rsidP="00C739E6">
      <w:pPr>
        <w:spacing w:after="0" w:line="240" w:lineRule="auto"/>
        <w:ind w:firstLine="709"/>
        <w:jc w:val="both"/>
        <w:rPr>
          <w:rFonts w:ascii="Times New Roman" w:hAnsi="Times New Roman" w:cs="Times New Roman"/>
          <w:sz w:val="28"/>
          <w:szCs w:val="28"/>
        </w:rPr>
      </w:pPr>
      <w:r w:rsidRPr="007B6143">
        <w:rPr>
          <w:rFonts w:ascii="Times New Roman" w:hAnsi="Times New Roman" w:cs="Times New Roman"/>
          <w:sz w:val="28"/>
          <w:szCs w:val="28"/>
        </w:rPr>
        <w:t>Попробуем рассуждать, абстрагируясь от национально-государственных признаков, о том, что строительство ж/д магистрали по обозначенному маршруту приведет к перманентному межцивилизационному обмену.  Безусловно, инвестиции юаней в проект будут непременно сопровождаться очевидными переменами:</w:t>
      </w:r>
    </w:p>
    <w:p w:rsidR="00C739E6" w:rsidRPr="007B6143" w:rsidRDefault="00C739E6" w:rsidP="00C739E6">
      <w:pPr>
        <w:spacing w:after="0" w:line="240" w:lineRule="auto"/>
        <w:ind w:firstLine="709"/>
        <w:jc w:val="both"/>
        <w:rPr>
          <w:rFonts w:ascii="Times New Roman" w:hAnsi="Times New Roman" w:cs="Times New Roman"/>
          <w:sz w:val="28"/>
          <w:szCs w:val="28"/>
        </w:rPr>
      </w:pPr>
      <w:r w:rsidRPr="007B6143">
        <w:rPr>
          <w:rFonts w:ascii="Times New Roman" w:hAnsi="Times New Roman" w:cs="Times New Roman"/>
          <w:sz w:val="28"/>
          <w:szCs w:val="28"/>
        </w:rPr>
        <w:t xml:space="preserve">- сервисом (на данный момент его уровень в центральном Китае выше, чем в РК). Имеются в виду придорожные пункты быстрого питания, заправки АЗС и СТО, бутики и проч. </w:t>
      </w:r>
    </w:p>
    <w:p w:rsidR="00C739E6" w:rsidRPr="007B6143" w:rsidRDefault="00C739E6" w:rsidP="00C739E6">
      <w:pPr>
        <w:spacing w:after="0" w:line="240" w:lineRule="auto"/>
        <w:ind w:firstLine="709"/>
        <w:jc w:val="both"/>
        <w:rPr>
          <w:rFonts w:ascii="Times New Roman" w:hAnsi="Times New Roman" w:cs="Times New Roman"/>
          <w:sz w:val="28"/>
          <w:szCs w:val="28"/>
        </w:rPr>
      </w:pPr>
      <w:r w:rsidRPr="007B6143">
        <w:rPr>
          <w:rFonts w:ascii="Times New Roman" w:hAnsi="Times New Roman" w:cs="Times New Roman"/>
          <w:sz w:val="28"/>
          <w:szCs w:val="28"/>
        </w:rPr>
        <w:t>- китайской лексикой (рекламные билборды, указатели, а также распространение печатных СМИ)</w:t>
      </w:r>
    </w:p>
    <w:p w:rsidR="00C739E6" w:rsidRPr="007B6143" w:rsidRDefault="00C739E6" w:rsidP="00C739E6">
      <w:pPr>
        <w:spacing w:after="0" w:line="240" w:lineRule="auto"/>
        <w:ind w:firstLine="709"/>
        <w:jc w:val="both"/>
        <w:rPr>
          <w:rFonts w:ascii="Times New Roman" w:hAnsi="Times New Roman" w:cs="Times New Roman"/>
          <w:sz w:val="28"/>
          <w:szCs w:val="28"/>
        </w:rPr>
      </w:pPr>
      <w:r w:rsidRPr="007B6143">
        <w:rPr>
          <w:rFonts w:ascii="Times New Roman" w:hAnsi="Times New Roman" w:cs="Times New Roman"/>
          <w:sz w:val="28"/>
          <w:szCs w:val="28"/>
        </w:rPr>
        <w:t>- китайской ирредентой (граждане Поднебесной, обслуживающие ж/д получат временные жилища и земельные участки)</w:t>
      </w:r>
    </w:p>
    <w:p w:rsidR="00C739E6" w:rsidRPr="007B6143" w:rsidRDefault="00C739E6" w:rsidP="00C739E6">
      <w:pPr>
        <w:spacing w:after="0" w:line="240" w:lineRule="auto"/>
        <w:ind w:firstLine="709"/>
        <w:jc w:val="both"/>
        <w:rPr>
          <w:rFonts w:ascii="Times New Roman" w:hAnsi="Times New Roman" w:cs="Times New Roman"/>
          <w:sz w:val="28"/>
          <w:szCs w:val="28"/>
        </w:rPr>
      </w:pPr>
      <w:r w:rsidRPr="007B6143">
        <w:rPr>
          <w:rFonts w:ascii="Times New Roman" w:hAnsi="Times New Roman" w:cs="Times New Roman"/>
          <w:sz w:val="28"/>
          <w:szCs w:val="28"/>
        </w:rPr>
        <w:t>- модными трендами ЮВА (одежда, стиль, авто, бытовые приборы, проч).</w:t>
      </w:r>
    </w:p>
    <w:p w:rsidR="00C739E6" w:rsidRPr="007B6143" w:rsidRDefault="00C739E6" w:rsidP="00C739E6">
      <w:pPr>
        <w:spacing w:after="0" w:line="240" w:lineRule="auto"/>
        <w:ind w:firstLine="709"/>
        <w:jc w:val="both"/>
        <w:rPr>
          <w:rFonts w:ascii="Times New Roman" w:hAnsi="Times New Roman" w:cs="Times New Roman"/>
          <w:sz w:val="28"/>
          <w:szCs w:val="28"/>
        </w:rPr>
      </w:pPr>
      <w:r w:rsidRPr="007B6143">
        <w:rPr>
          <w:rFonts w:ascii="Times New Roman" w:hAnsi="Times New Roman" w:cs="Times New Roman"/>
          <w:sz w:val="28"/>
          <w:szCs w:val="28"/>
        </w:rPr>
        <w:t>- китайской кухней (восточной), верованиями и проч.</w:t>
      </w:r>
    </w:p>
    <w:p w:rsidR="00C739E6" w:rsidRPr="007B6143" w:rsidRDefault="00C739E6" w:rsidP="00C739E6">
      <w:pPr>
        <w:spacing w:after="0" w:line="240" w:lineRule="auto"/>
        <w:ind w:firstLine="709"/>
        <w:jc w:val="both"/>
        <w:rPr>
          <w:rFonts w:ascii="Times New Roman" w:hAnsi="Times New Roman" w:cs="Times New Roman"/>
          <w:sz w:val="28"/>
          <w:szCs w:val="28"/>
        </w:rPr>
      </w:pPr>
      <w:r w:rsidRPr="007B6143">
        <w:rPr>
          <w:rFonts w:ascii="Times New Roman" w:hAnsi="Times New Roman" w:cs="Times New Roman"/>
          <w:sz w:val="28"/>
          <w:szCs w:val="28"/>
        </w:rPr>
        <w:t>Собственно, иранский колорит и сопутствующие факторы продвинутся во встречном направлении, вновь через территорию РК. Прогнозировать взаимоотношен</w:t>
      </w:r>
      <w:r w:rsidR="00091088">
        <w:rPr>
          <w:rFonts w:ascii="Times New Roman" w:hAnsi="Times New Roman" w:cs="Times New Roman"/>
          <w:sz w:val="28"/>
          <w:szCs w:val="28"/>
        </w:rPr>
        <w:t xml:space="preserve">ия суннитской и шиитской умм </w:t>
      </w:r>
      <w:r w:rsidRPr="007B6143">
        <w:rPr>
          <w:rFonts w:ascii="Times New Roman" w:hAnsi="Times New Roman" w:cs="Times New Roman"/>
          <w:sz w:val="28"/>
          <w:szCs w:val="28"/>
        </w:rPr>
        <w:t xml:space="preserve"> </w:t>
      </w:r>
      <w:r w:rsidR="00091088">
        <w:rPr>
          <w:rFonts w:ascii="Times New Roman" w:hAnsi="Times New Roman" w:cs="Times New Roman"/>
          <w:sz w:val="28"/>
          <w:szCs w:val="28"/>
        </w:rPr>
        <w:t>нам, неспециалистам</w:t>
      </w:r>
      <w:r w:rsidRPr="007B6143">
        <w:rPr>
          <w:rFonts w:ascii="Times New Roman" w:hAnsi="Times New Roman" w:cs="Times New Roman"/>
          <w:sz w:val="28"/>
          <w:szCs w:val="28"/>
        </w:rPr>
        <w:t xml:space="preserve"> в теологии, - дело </w:t>
      </w:r>
      <w:r w:rsidR="00091088" w:rsidRPr="007B6143">
        <w:rPr>
          <w:rFonts w:ascii="Times New Roman" w:hAnsi="Times New Roman" w:cs="Times New Roman"/>
          <w:sz w:val="28"/>
          <w:szCs w:val="28"/>
        </w:rPr>
        <w:t>неблагодарное</w:t>
      </w:r>
      <w:r w:rsidRPr="007B6143">
        <w:rPr>
          <w:rFonts w:ascii="Times New Roman" w:hAnsi="Times New Roman" w:cs="Times New Roman"/>
          <w:sz w:val="28"/>
          <w:szCs w:val="28"/>
        </w:rPr>
        <w:t>.</w:t>
      </w:r>
    </w:p>
    <w:p w:rsidR="00C739E6" w:rsidRPr="007B6143" w:rsidRDefault="00C739E6" w:rsidP="00C739E6">
      <w:pPr>
        <w:spacing w:after="0" w:line="240" w:lineRule="auto"/>
        <w:ind w:firstLine="709"/>
        <w:jc w:val="both"/>
        <w:rPr>
          <w:rFonts w:ascii="Times New Roman" w:hAnsi="Times New Roman" w:cs="Times New Roman"/>
          <w:sz w:val="28"/>
          <w:szCs w:val="28"/>
        </w:rPr>
      </w:pPr>
      <w:r w:rsidRPr="007B6143">
        <w:rPr>
          <w:rFonts w:ascii="Times New Roman" w:hAnsi="Times New Roman" w:cs="Times New Roman"/>
          <w:sz w:val="28"/>
          <w:szCs w:val="28"/>
        </w:rPr>
        <w:t>Очевидно позитивным следствием будет рост конкуренции для отечественного ж/д персонала. Не факт, что национальные трудовые ресурсы на фоне трудолюбивых хань будут смотреться выигрышно. Конкурентные амбиции притянут в ЦА индийский капитал (читай – британский).</w:t>
      </w:r>
    </w:p>
    <w:p w:rsidR="00C739E6" w:rsidRPr="007B6143" w:rsidRDefault="00C739E6" w:rsidP="00C739E6">
      <w:pPr>
        <w:spacing w:after="0" w:line="240" w:lineRule="auto"/>
        <w:ind w:firstLine="709"/>
        <w:jc w:val="both"/>
        <w:rPr>
          <w:rFonts w:ascii="Times New Roman" w:hAnsi="Times New Roman" w:cs="Times New Roman"/>
          <w:sz w:val="28"/>
          <w:szCs w:val="28"/>
        </w:rPr>
      </w:pPr>
      <w:r w:rsidRPr="007B6143">
        <w:rPr>
          <w:rFonts w:ascii="Times New Roman" w:hAnsi="Times New Roman" w:cs="Times New Roman"/>
          <w:sz w:val="28"/>
          <w:szCs w:val="28"/>
        </w:rPr>
        <w:t xml:space="preserve">Китайский проект совместно с РФ и РК прокладки ж/д магистрали через Монголию и восток Казахстана в Российскую Сибирь также обсуждается в СМИ. Факт, что проекты, которым не суждено было реализоваться в 20 веке из-за идейных трений, теперь, в условиях глобализации, обрели шанс быть «запущены».  </w:t>
      </w:r>
    </w:p>
    <w:p w:rsidR="00C739E6" w:rsidRPr="007B6143" w:rsidRDefault="00C739E6" w:rsidP="00C739E6">
      <w:pPr>
        <w:spacing w:after="0" w:line="240" w:lineRule="auto"/>
        <w:ind w:firstLine="709"/>
        <w:jc w:val="both"/>
        <w:rPr>
          <w:rFonts w:ascii="Times New Roman" w:hAnsi="Times New Roman" w:cs="Times New Roman"/>
          <w:sz w:val="28"/>
          <w:szCs w:val="28"/>
        </w:rPr>
      </w:pPr>
      <w:r w:rsidRPr="007B6143">
        <w:rPr>
          <w:rFonts w:ascii="Times New Roman" w:hAnsi="Times New Roman" w:cs="Times New Roman"/>
          <w:sz w:val="28"/>
          <w:szCs w:val="28"/>
        </w:rPr>
        <w:t xml:space="preserve">Описанное выше направление развития китайской экономики «вширь» -  разработка ж/д маршрутов в южном направлении - в сторону Ирана и далее </w:t>
      </w:r>
      <w:r w:rsidRPr="007B6143">
        <w:rPr>
          <w:rFonts w:ascii="Times New Roman" w:hAnsi="Times New Roman" w:cs="Times New Roman"/>
          <w:sz w:val="28"/>
          <w:szCs w:val="28"/>
        </w:rPr>
        <w:lastRenderedPageBreak/>
        <w:t xml:space="preserve">к океану, кажущееся абсолютно новым направление транзита «Восток – Юго-запад» в действительности есть плод многолетних упований предпринимателей. Вопрос вызревал давно, с переменным успехом претерпевая неустойчивость политического «климата». </w:t>
      </w:r>
    </w:p>
    <w:p w:rsidR="00C739E6" w:rsidRPr="007B6143" w:rsidRDefault="00C739E6" w:rsidP="00C739E6">
      <w:pPr>
        <w:spacing w:after="0" w:line="240" w:lineRule="auto"/>
        <w:ind w:firstLine="709"/>
        <w:jc w:val="both"/>
        <w:rPr>
          <w:rFonts w:ascii="Times New Roman" w:hAnsi="Times New Roman" w:cs="Times New Roman"/>
          <w:sz w:val="28"/>
          <w:szCs w:val="28"/>
        </w:rPr>
      </w:pPr>
      <w:r w:rsidRPr="007B6143">
        <w:rPr>
          <w:rFonts w:ascii="Times New Roman" w:hAnsi="Times New Roman" w:cs="Times New Roman"/>
          <w:sz w:val="28"/>
          <w:szCs w:val="28"/>
        </w:rPr>
        <w:t>Если быть честными до конца, то сегодня нет абсолютных гарантий, что даже если транзит-проект сдвинется с «мертвой точки», то он будет доведен до логического завершения. Слишком много вокруг тумана вокруг лобнорской и иранской «ядерной угроз». Сегодня вряд ли можно представить Ближний Восток без Ирана. Исламская республика Иран, будучи одной из развитых стран региона, играет ключевую роль благодаря своему географическому положению, огромным ресурсам углеводородов, непредсказуемой внешней политике.</w:t>
      </w:r>
    </w:p>
    <w:p w:rsidR="00C739E6" w:rsidRPr="007B6143" w:rsidRDefault="00C739E6" w:rsidP="00C739E6">
      <w:pPr>
        <w:spacing w:after="0" w:line="240" w:lineRule="auto"/>
        <w:ind w:firstLine="709"/>
        <w:jc w:val="both"/>
        <w:rPr>
          <w:rFonts w:ascii="Times New Roman" w:hAnsi="Times New Roman" w:cs="Times New Roman"/>
          <w:sz w:val="28"/>
          <w:szCs w:val="28"/>
        </w:rPr>
      </w:pPr>
      <w:r w:rsidRPr="007B6143">
        <w:rPr>
          <w:rFonts w:ascii="Times New Roman" w:hAnsi="Times New Roman" w:cs="Times New Roman"/>
          <w:sz w:val="28"/>
          <w:szCs w:val="28"/>
        </w:rPr>
        <w:t xml:space="preserve">Кроме Ближнего Востока, выделяют дефиницию «Средний Восток», к которому относят Иран, Афганистан и даже Пакистан. «Средним» он является по причине срединного положения между Ближним и Дальним Востоком. Т.е., Иран занимает весомые позиции, будучи идентифицирован в мировой политике как долевая часть «Ближнего» к Европе и «Среднего» Востока, равно дистанцируясь и от Дальнего Востока. </w:t>
      </w:r>
    </w:p>
    <w:p w:rsidR="00C739E6" w:rsidRPr="007B6143" w:rsidRDefault="00C739E6" w:rsidP="00C739E6">
      <w:pPr>
        <w:spacing w:after="0" w:line="240" w:lineRule="auto"/>
        <w:ind w:firstLine="709"/>
        <w:jc w:val="both"/>
        <w:rPr>
          <w:rFonts w:ascii="Times New Roman" w:hAnsi="Times New Roman" w:cs="Times New Roman"/>
          <w:sz w:val="28"/>
          <w:szCs w:val="28"/>
        </w:rPr>
      </w:pPr>
      <w:r w:rsidRPr="007B6143">
        <w:rPr>
          <w:rFonts w:ascii="Times New Roman" w:hAnsi="Times New Roman" w:cs="Times New Roman"/>
          <w:sz w:val="28"/>
          <w:szCs w:val="28"/>
        </w:rPr>
        <w:t>Современные векторы мирового политеса во многом завязаны на США, Японии как центрах «силы». «ООН пользуется региональной системой, согласно которой Иран относится к Южной Азии». Дефиниции меняются перманентно. Например, американские политические деятели стали инициаторами абсолютно новых геополитических дефиниций. К примеру, «Понятие «Большой Ближний Восток» («Greater Middle East») ввел в обиход президент США Джордж Буш-младший? во время саммита Большой восьмёрки в 2004 г. в свете провозглашения новой американской доктрины «демократизации Большого Ближнего Востока». Большой Ближний Восток в новой «транскрипции» включает арабские страны, страны Центральной Азии, Южного Кавказа, Турцию, Иран, Афганистан и Пакистан – т.е. почти весь мусульманский мир, кроме мусульманск</w:t>
      </w:r>
      <w:r>
        <w:rPr>
          <w:rFonts w:ascii="Times New Roman" w:hAnsi="Times New Roman" w:cs="Times New Roman"/>
          <w:sz w:val="28"/>
          <w:szCs w:val="28"/>
        </w:rPr>
        <w:t>их стран Юго-Восточной Азии. [19</w:t>
      </w:r>
      <w:r w:rsidRPr="007B6143">
        <w:rPr>
          <w:rFonts w:ascii="Times New Roman" w:hAnsi="Times New Roman" w:cs="Times New Roman"/>
          <w:sz w:val="28"/>
          <w:szCs w:val="28"/>
        </w:rPr>
        <w:t>]</w:t>
      </w:r>
    </w:p>
    <w:p w:rsidR="00C739E6" w:rsidRPr="007B6143" w:rsidRDefault="00C739E6" w:rsidP="00C739E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7B6143">
        <w:rPr>
          <w:sz w:val="28"/>
          <w:szCs w:val="28"/>
        </w:rPr>
        <w:t>Открытие железной дороги «Казахстан-Туркменистан-Иран» состоялось в канун 2015 года. [</w:t>
      </w:r>
      <w:r>
        <w:rPr>
          <w:sz w:val="28"/>
          <w:szCs w:val="28"/>
        </w:rPr>
        <w:t>20</w:t>
      </w:r>
      <w:r w:rsidRPr="007B6143">
        <w:rPr>
          <w:sz w:val="28"/>
          <w:szCs w:val="28"/>
        </w:rPr>
        <w:t xml:space="preserve">] По прогнозам, к 2020 году объем перевозок по новому маршруту может составить 15 миллионов тонн, в том числе 3 миллиона тонн транзитных грузов. Проект осуществлялся при содействии Азиатского и Исламского банков развития. Эта ветка станет частью глобального маршрута, который позволит </w:t>
      </w:r>
      <w:hyperlink r:id="rId15" w:tgtFrame="_blank" w:history="1">
        <w:r w:rsidRPr="007B6143">
          <w:rPr>
            <w:rStyle w:val="a4"/>
            <w:color w:val="auto"/>
            <w:sz w:val="28"/>
            <w:szCs w:val="28"/>
            <w:u w:val="none"/>
          </w:rPr>
          <w:t>превратить территорию республики</w:t>
        </w:r>
      </w:hyperlink>
      <w:r w:rsidRPr="007B6143">
        <w:rPr>
          <w:sz w:val="28"/>
          <w:szCs w:val="28"/>
        </w:rPr>
        <w:t xml:space="preserve"> в крупнейший евразийский деловой транзитный хаб.</w:t>
      </w:r>
    </w:p>
    <w:p w:rsidR="00C739E6" w:rsidRPr="007B6143" w:rsidRDefault="00C739E6" w:rsidP="00C739E6">
      <w:pPr>
        <w:spacing w:after="0" w:line="240" w:lineRule="auto"/>
        <w:ind w:firstLine="709"/>
        <w:jc w:val="both"/>
        <w:rPr>
          <w:rFonts w:ascii="Times New Roman" w:hAnsi="Times New Roman" w:cs="Times New Roman"/>
          <w:sz w:val="28"/>
          <w:szCs w:val="28"/>
        </w:rPr>
      </w:pPr>
      <w:r w:rsidRPr="007B6143">
        <w:rPr>
          <w:rFonts w:ascii="Times New Roman" w:hAnsi="Times New Roman" w:cs="Times New Roman"/>
          <w:sz w:val="28"/>
          <w:szCs w:val="28"/>
        </w:rPr>
        <w:t xml:space="preserve">Согласно данным, представленным “Казахстанским НИИ железнодорожного транспорта”, между странами ЕС и Азиатско-Тихоокеанского региона ежегодно курсирует около 6 миллионов контейнеров. Основная часть этого потока, или 98%, перевозится морским </w:t>
      </w:r>
      <w:r w:rsidRPr="007B6143">
        <w:rPr>
          <w:rFonts w:ascii="Times New Roman" w:hAnsi="Times New Roman" w:cs="Times New Roman"/>
          <w:sz w:val="28"/>
          <w:szCs w:val="28"/>
        </w:rPr>
        <w:lastRenderedPageBreak/>
        <w:t>флотом. Главное конкурентное преимущество Казахстана – это более короткое, при прочих равных условиях, время доставки г</w:t>
      </w:r>
      <w:r w:rsidR="00091088">
        <w:rPr>
          <w:rFonts w:ascii="Times New Roman" w:hAnsi="Times New Roman" w:cs="Times New Roman"/>
          <w:sz w:val="28"/>
          <w:szCs w:val="28"/>
        </w:rPr>
        <w:t>рузов. По данным президента АО «Кедентранссервис»</w:t>
      </w:r>
      <w:r w:rsidRPr="007B6143">
        <w:rPr>
          <w:rFonts w:ascii="Times New Roman" w:hAnsi="Times New Roman" w:cs="Times New Roman"/>
          <w:sz w:val="28"/>
          <w:szCs w:val="28"/>
        </w:rPr>
        <w:t xml:space="preserve"> Э. Искакова, сервисная оценка КТЖ показывает потенциал роста транзита не только по направлению Китай - ЕС или Азия - ЕС, а также Китай - Закавказье - Турция. Согласно ей, к 2020 году товарооборот может достигнуть около $100 млрд между Китаем и Турцией, ряд компаний и госорганов очень серьезно занимаются вопросами по перевозкам грузов из Китая в Иран и страны Персидского залива. </w:t>
      </w:r>
    </w:p>
    <w:p w:rsidR="00C739E6" w:rsidRPr="007B6143" w:rsidRDefault="00C739E6" w:rsidP="00C739E6">
      <w:pPr>
        <w:spacing w:after="0" w:line="240" w:lineRule="auto"/>
        <w:ind w:firstLine="709"/>
        <w:jc w:val="both"/>
        <w:rPr>
          <w:rFonts w:ascii="Times New Roman" w:hAnsi="Times New Roman" w:cs="Times New Roman"/>
          <w:sz w:val="28"/>
          <w:szCs w:val="28"/>
        </w:rPr>
      </w:pPr>
      <w:r w:rsidRPr="007B6143">
        <w:rPr>
          <w:rFonts w:ascii="Times New Roman" w:hAnsi="Times New Roman" w:cs="Times New Roman"/>
          <w:sz w:val="28"/>
          <w:szCs w:val="28"/>
        </w:rPr>
        <w:t xml:space="preserve">«По железным дорогам Казахстана в советское время перевозилось до 40 миллионов тонн грузов, которые в основном шли из республик Средней Азии в Россию. Вот в трансконтинентальном транзите Казахстан не участвовал. К сожалению, у нас есть конкуренция. Таможенный союз (ТС), с одной стороны, облегчил ситуацию, убрав границу между Россией и Республикой Беларусь, но вместе с тем существует неприятная конкуренция с Россией. Причем здесь до сих пор продолжается давление со стороны РФ, что главнее Транссибирская магистраль, а все остальное надо закрывать», - считает советник президента АО “НК “КТЖ” Нигматжан </w:t>
      </w:r>
      <w:r w:rsidRPr="003F4435">
        <w:rPr>
          <w:rFonts w:ascii="Times New Roman" w:hAnsi="Times New Roman" w:cs="Times New Roman"/>
          <w:sz w:val="28"/>
          <w:szCs w:val="28"/>
        </w:rPr>
        <w:t xml:space="preserve">Исингарин. </w:t>
      </w:r>
      <w:r>
        <w:rPr>
          <w:rFonts w:ascii="Times New Roman" w:hAnsi="Times New Roman" w:cs="Times New Roman"/>
          <w:sz w:val="28"/>
          <w:szCs w:val="28"/>
        </w:rPr>
        <w:t>[21</w:t>
      </w:r>
      <w:r w:rsidRPr="003F4435">
        <w:rPr>
          <w:rFonts w:ascii="Times New Roman" w:hAnsi="Times New Roman" w:cs="Times New Roman"/>
          <w:sz w:val="28"/>
          <w:szCs w:val="28"/>
        </w:rPr>
        <w:t>]</w:t>
      </w:r>
      <w:r w:rsidRPr="007B6143">
        <w:rPr>
          <w:sz w:val="28"/>
          <w:szCs w:val="28"/>
        </w:rPr>
        <w:t xml:space="preserve">  </w:t>
      </w:r>
    </w:p>
    <w:p w:rsidR="00C739E6" w:rsidRPr="007B6143" w:rsidRDefault="00C739E6" w:rsidP="00C739E6">
      <w:pPr>
        <w:spacing w:after="0" w:line="240" w:lineRule="auto"/>
        <w:ind w:firstLine="709"/>
        <w:jc w:val="both"/>
        <w:rPr>
          <w:rFonts w:ascii="Times New Roman" w:hAnsi="Times New Roman" w:cs="Times New Roman"/>
          <w:sz w:val="28"/>
          <w:szCs w:val="28"/>
        </w:rPr>
      </w:pPr>
      <w:r w:rsidRPr="007B6143">
        <w:rPr>
          <w:rFonts w:ascii="Times New Roman" w:hAnsi="Times New Roman" w:cs="Times New Roman"/>
          <w:sz w:val="28"/>
          <w:szCs w:val="28"/>
        </w:rPr>
        <w:t>«Нурлы жол»</w:t>
      </w:r>
      <w:r w:rsidRPr="007B6143">
        <w:rPr>
          <w:rFonts w:ascii="Times New Roman" w:hAnsi="Times New Roman" w:cs="Times New Roman"/>
          <w:b/>
          <w:sz w:val="28"/>
          <w:szCs w:val="28"/>
        </w:rPr>
        <w:t xml:space="preserve"> </w:t>
      </w:r>
      <w:r w:rsidRPr="007B6143">
        <w:rPr>
          <w:rFonts w:ascii="Times New Roman" w:hAnsi="Times New Roman" w:cs="Times New Roman"/>
          <w:sz w:val="28"/>
          <w:szCs w:val="28"/>
        </w:rPr>
        <w:t xml:space="preserve">– великое предвосхищение Ренессанса нации и государственности. Код нации. Культурная магистраль - из величественного прошлого в не менее достойное будущее. Общественные науки Казахстана выползают из болота прежних шаблонов и еще слабы, чтобы конкурировать. </w:t>
      </w:r>
    </w:p>
    <w:p w:rsidR="00C739E6" w:rsidRPr="00211858" w:rsidRDefault="00C739E6" w:rsidP="00C739E6">
      <w:pPr>
        <w:spacing w:after="0" w:line="240" w:lineRule="auto"/>
        <w:ind w:firstLine="709"/>
        <w:jc w:val="both"/>
        <w:rPr>
          <w:rFonts w:ascii="Times New Roman" w:hAnsi="Times New Roman" w:cs="Times New Roman"/>
          <w:sz w:val="28"/>
          <w:szCs w:val="28"/>
        </w:rPr>
      </w:pPr>
      <w:r w:rsidRPr="007B6143">
        <w:rPr>
          <w:rFonts w:ascii="Times New Roman" w:hAnsi="Times New Roman" w:cs="Times New Roman"/>
          <w:sz w:val="28"/>
          <w:szCs w:val="28"/>
        </w:rPr>
        <w:t xml:space="preserve">В ЦА регионе предстоит выстроить инфраструктуру транзита. Решительно и с умом. Все это убедительно высказано Главой государства Н.А.Назарбаевым. Философия понятия «жол», в приложении к казахским реалиям и потенциалу транзита, отражена в прошлом государства, ощущается в его настоящем и безусловно имеет расширение в будущее. Путь Великой степи опирается на прочную логистику наземных «коридоров». Эти и еще не открытые нами порталы в будущее есть зримое отражение исторической миссии Казахстана, да и общности истории и культуры ЦА. Извечна и неистребима, неразрывна и преемственна нить коммуникаций в Евразии. </w:t>
      </w:r>
    </w:p>
    <w:p w:rsidR="00C739E6" w:rsidRPr="001C294E" w:rsidRDefault="00C739E6" w:rsidP="00C739E6">
      <w:pPr>
        <w:pStyle w:val="a9"/>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Львиную долю монографии составляет разбор последствий информационной глобализации. </w:t>
      </w:r>
      <w:r w:rsidRPr="001C294E">
        <w:rPr>
          <w:rFonts w:ascii="Times New Roman" w:hAnsi="Times New Roman" w:cs="Times New Roman"/>
          <w:sz w:val="28"/>
          <w:szCs w:val="28"/>
          <w:shd w:val="clear" w:color="auto" w:fill="FFFFFF"/>
        </w:rPr>
        <w:t xml:space="preserve">Медиабезопасность </w:t>
      </w:r>
      <w:r>
        <w:rPr>
          <w:rFonts w:ascii="Times New Roman" w:hAnsi="Times New Roman" w:cs="Times New Roman"/>
          <w:sz w:val="28"/>
          <w:szCs w:val="28"/>
          <w:shd w:val="clear" w:color="auto" w:fill="FFFFFF"/>
        </w:rPr>
        <w:t>–</w:t>
      </w:r>
      <w:r w:rsidRPr="001C294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это </w:t>
      </w:r>
      <w:r w:rsidRPr="001C294E">
        <w:rPr>
          <w:rFonts w:ascii="Times New Roman" w:hAnsi="Times New Roman" w:cs="Times New Roman"/>
          <w:sz w:val="28"/>
          <w:szCs w:val="28"/>
          <w:shd w:val="clear" w:color="auto" w:fill="FFFFFF"/>
        </w:rPr>
        <w:t>обеспечение государством информационной безопасности граждан, защита физического, умственного и нравственного развития, а также человеческого достоинства во всех аудиовизуальных медиа-услугах и электронных СМИ.</w:t>
      </w:r>
    </w:p>
    <w:p w:rsidR="00C739E6" w:rsidRPr="001C294E" w:rsidRDefault="00C739E6" w:rsidP="00C739E6">
      <w:pPr>
        <w:pStyle w:val="a9"/>
        <w:ind w:firstLine="708"/>
        <w:jc w:val="both"/>
        <w:rPr>
          <w:rFonts w:ascii="Times New Roman" w:hAnsi="Times New Roman" w:cs="Times New Roman"/>
          <w:sz w:val="28"/>
          <w:szCs w:val="28"/>
          <w:shd w:val="clear" w:color="auto" w:fill="FFFFFF"/>
        </w:rPr>
      </w:pPr>
      <w:r w:rsidRPr="001C294E">
        <w:rPr>
          <w:rFonts w:ascii="Times New Roman" w:hAnsi="Times New Roman" w:cs="Times New Roman"/>
          <w:sz w:val="28"/>
          <w:szCs w:val="28"/>
          <w:shd w:val="clear" w:color="auto" w:fill="FFFFFF"/>
        </w:rPr>
        <w:t xml:space="preserve">«Медиа» - совокупность всех видов СМИ, «безопасность» - чувство защищенности, защищенности жизненно-важных интересов личности, общества, государства от потенциально и реально существующих угроз или отсутствие таких угроз. </w:t>
      </w:r>
    </w:p>
    <w:p w:rsidR="00C739E6" w:rsidRPr="00FF3F9C" w:rsidRDefault="00C739E6" w:rsidP="00C739E6">
      <w:pPr>
        <w:pStyle w:val="a9"/>
        <w:ind w:firstLine="708"/>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 xml:space="preserve">По мнению педагога-психолога </w:t>
      </w:r>
      <w:r>
        <w:rPr>
          <w:rFonts w:ascii="Times New Roman" w:eastAsia="Times New Roman" w:hAnsi="Times New Roman" w:cs="Times New Roman"/>
          <w:sz w:val="28"/>
          <w:szCs w:val="28"/>
          <w:lang w:eastAsia="ru-RU"/>
        </w:rPr>
        <w:t>А.Перетягиной</w:t>
      </w:r>
      <w:r w:rsidRPr="001C294E">
        <w:rPr>
          <w:rFonts w:ascii="Times New Roman" w:eastAsia="Times New Roman" w:hAnsi="Times New Roman" w:cs="Times New Roman"/>
          <w:sz w:val="28"/>
          <w:szCs w:val="28"/>
          <w:lang w:eastAsia="ru-RU"/>
        </w:rPr>
        <w:t>, медиа разнообразны и делятся на несколько групп: масс-медиа</w:t>
      </w:r>
      <w:r>
        <w:rPr>
          <w:rFonts w:ascii="Times New Roman" w:eastAsia="Times New Roman" w:hAnsi="Times New Roman" w:cs="Times New Roman"/>
          <w:iCs/>
          <w:sz w:val="28"/>
          <w:szCs w:val="28"/>
          <w:lang w:eastAsia="ru-RU"/>
        </w:rPr>
        <w:t xml:space="preserve">  - </w:t>
      </w:r>
      <w:r w:rsidRPr="001C294E">
        <w:rPr>
          <w:rFonts w:ascii="Times New Roman" w:eastAsia="Times New Roman" w:hAnsi="Times New Roman" w:cs="Times New Roman"/>
          <w:iCs/>
          <w:sz w:val="28"/>
          <w:szCs w:val="28"/>
          <w:lang w:eastAsia="ru-RU"/>
        </w:rPr>
        <w:t>средства массовой информации</w:t>
      </w:r>
      <w:r w:rsidRPr="001C294E">
        <w:rPr>
          <w:rFonts w:ascii="Times New Roman" w:eastAsia="Times New Roman" w:hAnsi="Times New Roman" w:cs="Times New Roman"/>
          <w:sz w:val="28"/>
          <w:szCs w:val="28"/>
          <w:lang w:eastAsia="ru-RU"/>
        </w:rPr>
        <w:t>  (СМИ) (телевидение, периодическая пресса, радио, кабельные телевизионные сети); директ-медиа</w:t>
      </w:r>
      <w:r w:rsidRPr="001C294E">
        <w:rPr>
          <w:rFonts w:ascii="Times New Roman" w:eastAsia="Times New Roman" w:hAnsi="Times New Roman" w:cs="Times New Roman"/>
          <w:iCs/>
          <w:sz w:val="28"/>
          <w:szCs w:val="28"/>
          <w:lang w:eastAsia="ru-RU"/>
        </w:rPr>
        <w:t> - коммуникационные системы</w:t>
      </w:r>
      <w:r w:rsidRPr="001C294E">
        <w:rPr>
          <w:rFonts w:ascii="Times New Roman" w:eastAsia="Times New Roman" w:hAnsi="Times New Roman" w:cs="Times New Roman"/>
          <w:sz w:val="28"/>
          <w:szCs w:val="28"/>
          <w:lang w:eastAsia="ru-RU"/>
        </w:rPr>
        <w:t> передачи информации (интернет, телефон, почта); медиа-носители</w:t>
      </w:r>
      <w:r w:rsidRPr="001C294E">
        <w:rPr>
          <w:rFonts w:ascii="Times New Roman" w:eastAsia="Times New Roman" w:hAnsi="Times New Roman" w:cs="Times New Roman"/>
          <w:iCs/>
          <w:sz w:val="28"/>
          <w:szCs w:val="28"/>
          <w:lang w:eastAsia="ru-RU"/>
        </w:rPr>
        <w:t> </w:t>
      </w:r>
      <w:r>
        <w:rPr>
          <w:rFonts w:ascii="Times New Roman" w:eastAsia="Times New Roman" w:hAnsi="Times New Roman" w:cs="Times New Roman"/>
          <w:iCs/>
          <w:sz w:val="28"/>
          <w:szCs w:val="28"/>
          <w:lang w:eastAsia="ru-RU"/>
        </w:rPr>
        <w:t xml:space="preserve"> </w:t>
      </w:r>
      <w:r w:rsidRPr="001C294E">
        <w:rPr>
          <w:rFonts w:ascii="Times New Roman" w:eastAsia="Times New Roman" w:hAnsi="Times New Roman" w:cs="Times New Roman"/>
          <w:iCs/>
          <w:sz w:val="28"/>
          <w:szCs w:val="28"/>
          <w:lang w:eastAsia="ru-RU"/>
        </w:rPr>
        <w:t>- </w:t>
      </w:r>
      <w:r>
        <w:rPr>
          <w:rFonts w:ascii="Times New Roman" w:eastAsia="Times New Roman" w:hAnsi="Times New Roman" w:cs="Times New Roman"/>
          <w:iCs/>
          <w:sz w:val="28"/>
          <w:szCs w:val="28"/>
          <w:lang w:eastAsia="ru-RU"/>
        </w:rPr>
        <w:t xml:space="preserve"> </w:t>
      </w:r>
      <w:r w:rsidRPr="001C294E">
        <w:rPr>
          <w:rFonts w:ascii="Times New Roman" w:eastAsia="Times New Roman" w:hAnsi="Times New Roman" w:cs="Times New Roman"/>
          <w:sz w:val="28"/>
          <w:szCs w:val="28"/>
          <w:lang w:eastAsia="ru-RU"/>
        </w:rPr>
        <w:t>сами по себе </w:t>
      </w:r>
      <w:r w:rsidRPr="001C294E">
        <w:rPr>
          <w:rFonts w:ascii="Times New Roman" w:eastAsia="Times New Roman" w:hAnsi="Times New Roman" w:cs="Times New Roman"/>
          <w:iCs/>
          <w:sz w:val="28"/>
          <w:szCs w:val="28"/>
          <w:lang w:eastAsia="ru-RU"/>
        </w:rPr>
        <w:t>отдельные носители</w:t>
      </w:r>
      <w:r w:rsidRPr="001C294E">
        <w:rPr>
          <w:rFonts w:ascii="Times New Roman" w:eastAsia="Times New Roman" w:hAnsi="Times New Roman" w:cs="Times New Roman"/>
          <w:sz w:val="28"/>
          <w:szCs w:val="28"/>
          <w:lang w:eastAsia="ru-RU"/>
        </w:rPr>
        <w:t> информации (письма, записи</w:t>
      </w:r>
      <w:r>
        <w:rPr>
          <w:rFonts w:ascii="Times New Roman" w:eastAsia="Times New Roman" w:hAnsi="Times New Roman" w:cs="Times New Roman"/>
          <w:sz w:val="28"/>
          <w:szCs w:val="28"/>
          <w:lang w:eastAsia="ru-RU"/>
        </w:rPr>
        <w:t xml:space="preserve"> на аудио- и виденосителях, виде</w:t>
      </w:r>
      <w:r w:rsidRPr="001C294E">
        <w:rPr>
          <w:rFonts w:ascii="Times New Roman" w:eastAsia="Times New Roman" w:hAnsi="Times New Roman" w:cs="Times New Roman"/>
          <w:sz w:val="28"/>
          <w:szCs w:val="28"/>
          <w:lang w:eastAsia="ru-RU"/>
        </w:rPr>
        <w:t>о-, аудио- мультимедиа-презентации); социальные медиа - </w:t>
      </w:r>
      <w:r w:rsidRPr="001C294E">
        <w:rPr>
          <w:rFonts w:ascii="Times New Roman" w:eastAsia="Times New Roman" w:hAnsi="Times New Roman" w:cs="Times New Roman"/>
          <w:iCs/>
          <w:sz w:val="28"/>
          <w:szCs w:val="28"/>
          <w:lang w:eastAsia="ru-RU"/>
        </w:rPr>
        <w:t>средства коммуникации групп сообществ</w:t>
      </w:r>
      <w:r w:rsidRPr="001C294E">
        <w:rPr>
          <w:rFonts w:ascii="Times New Roman" w:eastAsia="Times New Roman" w:hAnsi="Times New Roman" w:cs="Times New Roman"/>
          <w:sz w:val="28"/>
          <w:szCs w:val="28"/>
          <w:lang w:eastAsia="ru-RU"/>
        </w:rPr>
        <w:t> между собой (социальные сети, блоги, персональные сайты, самиз</w:t>
      </w:r>
      <w:r>
        <w:rPr>
          <w:rFonts w:ascii="Times New Roman" w:eastAsia="Times New Roman" w:hAnsi="Times New Roman" w:cs="Times New Roman"/>
          <w:sz w:val="28"/>
          <w:szCs w:val="28"/>
          <w:lang w:eastAsia="ru-RU"/>
        </w:rPr>
        <w:t>датовская периодическая пресса).</w:t>
      </w:r>
    </w:p>
    <w:p w:rsidR="00C739E6" w:rsidRPr="009B4E32" w:rsidRDefault="00C739E6" w:rsidP="00C739E6">
      <w:pPr>
        <w:pStyle w:val="a9"/>
        <w:ind w:firstLine="708"/>
        <w:jc w:val="both"/>
        <w:rPr>
          <w:rFonts w:ascii="Times New Roman" w:hAnsi="Times New Roman" w:cs="Times New Roman"/>
          <w:sz w:val="28"/>
          <w:szCs w:val="28"/>
          <w:shd w:val="clear" w:color="auto" w:fill="FFFFFF"/>
          <w:lang w:val="kk-KZ"/>
        </w:rPr>
      </w:pPr>
      <w:r w:rsidRPr="001C294E">
        <w:rPr>
          <w:rFonts w:ascii="Times New Roman" w:hAnsi="Times New Roman" w:cs="Times New Roman"/>
          <w:sz w:val="28"/>
          <w:szCs w:val="28"/>
          <w:shd w:val="clear" w:color="auto" w:fill="FFFFFF"/>
        </w:rPr>
        <w:t>21</w:t>
      </w:r>
      <w:r>
        <w:rPr>
          <w:rFonts w:ascii="Times New Roman" w:hAnsi="Times New Roman" w:cs="Times New Roman"/>
          <w:sz w:val="28"/>
          <w:szCs w:val="28"/>
          <w:shd w:val="clear" w:color="auto" w:fill="FFFFFF"/>
        </w:rPr>
        <w:t>-й</w:t>
      </w:r>
      <w:r w:rsidRPr="001C294E">
        <w:rPr>
          <w:rFonts w:ascii="Times New Roman" w:hAnsi="Times New Roman" w:cs="Times New Roman"/>
          <w:sz w:val="28"/>
          <w:szCs w:val="28"/>
          <w:shd w:val="clear" w:color="auto" w:fill="FFFFFF"/>
        </w:rPr>
        <w:t xml:space="preserve"> век по праву считается веком технологий и </w:t>
      </w:r>
      <w:r>
        <w:rPr>
          <w:rFonts w:ascii="Times New Roman" w:hAnsi="Times New Roman" w:cs="Times New Roman"/>
          <w:sz w:val="28"/>
          <w:szCs w:val="28"/>
          <w:shd w:val="clear" w:color="auto" w:fill="FFFFFF"/>
        </w:rPr>
        <w:t>инноваций</w:t>
      </w:r>
      <w:r w:rsidRPr="001C294E">
        <w:rPr>
          <w:rFonts w:ascii="Times New Roman" w:hAnsi="Times New Roman" w:cs="Times New Roman"/>
          <w:sz w:val="28"/>
          <w:szCs w:val="28"/>
          <w:shd w:val="clear" w:color="auto" w:fill="FFFFFF"/>
        </w:rPr>
        <w:t xml:space="preserve">. Вместе с </w:t>
      </w:r>
      <w:r>
        <w:rPr>
          <w:rFonts w:ascii="Times New Roman" w:hAnsi="Times New Roman" w:cs="Times New Roman"/>
          <w:sz w:val="28"/>
          <w:szCs w:val="28"/>
          <w:shd w:val="clear" w:color="auto" w:fill="FFFFFF"/>
        </w:rPr>
        <w:t xml:space="preserve">растущими </w:t>
      </w:r>
      <w:r w:rsidRPr="001C294E">
        <w:rPr>
          <w:rFonts w:ascii="Times New Roman" w:hAnsi="Times New Roman" w:cs="Times New Roman"/>
          <w:sz w:val="28"/>
          <w:szCs w:val="28"/>
          <w:shd w:val="clear" w:color="auto" w:fill="FFFFFF"/>
        </w:rPr>
        <w:t>возможностями человеч</w:t>
      </w:r>
      <w:r>
        <w:rPr>
          <w:rFonts w:ascii="Times New Roman" w:hAnsi="Times New Roman" w:cs="Times New Roman"/>
          <w:sz w:val="28"/>
          <w:szCs w:val="28"/>
          <w:shd w:val="clear" w:color="auto" w:fill="FFFFFF"/>
        </w:rPr>
        <w:t>ества расту</w:t>
      </w:r>
      <w:r w:rsidRPr="001C294E">
        <w:rPr>
          <w:rFonts w:ascii="Times New Roman" w:hAnsi="Times New Roman" w:cs="Times New Roman"/>
          <w:sz w:val="28"/>
          <w:szCs w:val="28"/>
          <w:shd w:val="clear" w:color="auto" w:fill="FFFFFF"/>
        </w:rPr>
        <w:t xml:space="preserve">т </w:t>
      </w:r>
      <w:r>
        <w:rPr>
          <w:rFonts w:ascii="Times New Roman" w:hAnsi="Times New Roman" w:cs="Times New Roman"/>
          <w:sz w:val="28"/>
          <w:szCs w:val="28"/>
          <w:shd w:val="clear" w:color="auto" w:fill="FFFFFF"/>
        </w:rPr>
        <w:t>в некотором роде и потенциальная угрозы, риски</w:t>
      </w:r>
      <w:r w:rsidRPr="001C294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1C294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к примеру, </w:t>
      </w:r>
      <w:r w:rsidRPr="001C294E">
        <w:rPr>
          <w:rFonts w:ascii="Times New Roman" w:hAnsi="Times New Roman" w:cs="Times New Roman"/>
          <w:sz w:val="28"/>
          <w:szCs w:val="28"/>
          <w:shd w:val="clear" w:color="auto" w:fill="FFFFFF"/>
        </w:rPr>
        <w:t>стать жертвой он</w:t>
      </w:r>
      <w:r>
        <w:rPr>
          <w:rFonts w:ascii="Times New Roman" w:hAnsi="Times New Roman" w:cs="Times New Roman"/>
          <w:sz w:val="28"/>
          <w:szCs w:val="28"/>
          <w:shd w:val="clear" w:color="auto" w:fill="FFFFFF"/>
        </w:rPr>
        <w:t>лайн</w:t>
      </w:r>
      <w:r w:rsidRPr="001C294E">
        <w:rPr>
          <w:rFonts w:ascii="Times New Roman" w:hAnsi="Times New Roman" w:cs="Times New Roman"/>
          <w:sz w:val="28"/>
          <w:szCs w:val="28"/>
          <w:shd w:val="clear" w:color="auto" w:fill="FFFFFF"/>
        </w:rPr>
        <w:t xml:space="preserve"> игр, </w:t>
      </w:r>
      <w:r>
        <w:rPr>
          <w:rFonts w:ascii="Times New Roman" w:hAnsi="Times New Roman" w:cs="Times New Roman"/>
          <w:sz w:val="28"/>
          <w:szCs w:val="28"/>
          <w:shd w:val="clear" w:color="auto" w:fill="FFFFFF"/>
        </w:rPr>
        <w:t xml:space="preserve">мошенничества в Интернете, да и сама </w:t>
      </w:r>
      <w:r w:rsidRPr="001C294E">
        <w:rPr>
          <w:rFonts w:ascii="Times New Roman" w:hAnsi="Times New Roman" w:cs="Times New Roman"/>
          <w:sz w:val="28"/>
          <w:szCs w:val="28"/>
          <w:shd w:val="clear" w:color="auto" w:fill="FFFFFF"/>
        </w:rPr>
        <w:t xml:space="preserve">угроза стать пленником социальных сетей и </w:t>
      </w:r>
      <w:r>
        <w:rPr>
          <w:rFonts w:ascii="Times New Roman" w:hAnsi="Times New Roman" w:cs="Times New Roman"/>
          <w:sz w:val="28"/>
          <w:szCs w:val="28"/>
          <w:shd w:val="clear" w:color="auto" w:fill="FFFFFF"/>
        </w:rPr>
        <w:t>ухода из</w:t>
      </w:r>
      <w:r w:rsidRPr="001C294E">
        <w:rPr>
          <w:rFonts w:ascii="Times New Roman" w:hAnsi="Times New Roman" w:cs="Times New Roman"/>
          <w:sz w:val="28"/>
          <w:szCs w:val="28"/>
          <w:shd w:val="clear" w:color="auto" w:fill="FFFFFF"/>
        </w:rPr>
        <w:t xml:space="preserve"> реальной жизни. </w:t>
      </w:r>
      <w:r>
        <w:rPr>
          <w:rFonts w:ascii="Times New Roman" w:hAnsi="Times New Roman" w:cs="Times New Roman"/>
          <w:sz w:val="28"/>
          <w:szCs w:val="28"/>
          <w:shd w:val="clear" w:color="auto" w:fill="FFFFFF"/>
        </w:rPr>
        <w:t>Казус с нашумевшим выходом журнала «</w:t>
      </w:r>
      <w:r>
        <w:rPr>
          <w:rFonts w:ascii="Times New Roman" w:hAnsi="Times New Roman" w:cs="Times New Roman"/>
          <w:sz w:val="28"/>
          <w:szCs w:val="28"/>
          <w:shd w:val="clear" w:color="auto" w:fill="FFFFFF"/>
          <w:lang w:val="kk-KZ"/>
        </w:rPr>
        <w:t>Аңыз адам»</w:t>
      </w:r>
      <w:r>
        <w:rPr>
          <w:rFonts w:ascii="Times New Roman" w:hAnsi="Times New Roman" w:cs="Times New Roman"/>
          <w:sz w:val="28"/>
          <w:szCs w:val="28"/>
          <w:shd w:val="clear" w:color="auto" w:fill="FFFFFF"/>
        </w:rPr>
        <w:t xml:space="preserve"> с портретом Адольфа Гитлера на обложке запомнился многим.</w:t>
      </w:r>
      <w:r>
        <w:rPr>
          <w:rFonts w:ascii="Times New Roman" w:hAnsi="Times New Roman" w:cs="Times New Roman"/>
          <w:sz w:val="28"/>
          <w:szCs w:val="28"/>
          <w:shd w:val="clear" w:color="auto" w:fill="FFFFFF"/>
          <w:lang w:val="kk-KZ"/>
        </w:rPr>
        <w:t xml:space="preserve"> Кто же несет ответственность за содержание печатной, книжной продукции в стране?</w:t>
      </w:r>
    </w:p>
    <w:p w:rsidR="00C739E6" w:rsidRPr="001C294E" w:rsidRDefault="00C739E6" w:rsidP="00C739E6">
      <w:pPr>
        <w:pStyle w:val="a9"/>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Никто не станет отрицать риски</w:t>
      </w:r>
      <w:r w:rsidRPr="001C294E">
        <w:rPr>
          <w:rFonts w:ascii="Times New Roman" w:hAnsi="Times New Roman" w:cs="Times New Roman"/>
          <w:sz w:val="28"/>
          <w:szCs w:val="28"/>
          <w:shd w:val="clear" w:color="auto" w:fill="FFFFFF"/>
        </w:rPr>
        <w:t xml:space="preserve"> государственного масштаба, когда засекреченные данные </w:t>
      </w:r>
      <w:r>
        <w:rPr>
          <w:rFonts w:ascii="Times New Roman" w:hAnsi="Times New Roman" w:cs="Times New Roman"/>
          <w:sz w:val="28"/>
          <w:szCs w:val="28"/>
          <w:shd w:val="clear" w:color="auto" w:fill="FFFFFF"/>
        </w:rPr>
        <w:t xml:space="preserve">легко </w:t>
      </w:r>
      <w:r w:rsidRPr="001C294E">
        <w:rPr>
          <w:rFonts w:ascii="Times New Roman" w:hAnsi="Times New Roman" w:cs="Times New Roman"/>
          <w:sz w:val="28"/>
          <w:szCs w:val="28"/>
          <w:shd w:val="clear" w:color="auto" w:fill="FFFFFF"/>
        </w:rPr>
        <w:t xml:space="preserve">могут стать публичными. Личное пространство каждого человека </w:t>
      </w:r>
      <w:r>
        <w:rPr>
          <w:rFonts w:ascii="Times New Roman" w:hAnsi="Times New Roman" w:cs="Times New Roman"/>
          <w:sz w:val="28"/>
          <w:szCs w:val="28"/>
          <w:shd w:val="clear" w:color="auto" w:fill="FFFFFF"/>
        </w:rPr>
        <w:t>также оказывается под вопросом</w:t>
      </w:r>
      <w:r w:rsidRPr="001C294E">
        <w:rPr>
          <w:rFonts w:ascii="Times New Roman" w:hAnsi="Times New Roman" w:cs="Times New Roman"/>
          <w:sz w:val="28"/>
          <w:szCs w:val="28"/>
          <w:shd w:val="clear" w:color="auto" w:fill="FFFFFF"/>
        </w:rPr>
        <w:t xml:space="preserve">.  </w:t>
      </w:r>
    </w:p>
    <w:p w:rsidR="00C739E6" w:rsidRDefault="00C739E6" w:rsidP="00C739E6">
      <w:pPr>
        <w:pStyle w:val="a9"/>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w:t>
      </w:r>
      <w:r w:rsidRPr="001C294E">
        <w:rPr>
          <w:rFonts w:ascii="Times New Roman" w:hAnsi="Times New Roman" w:cs="Times New Roman"/>
          <w:sz w:val="28"/>
          <w:szCs w:val="28"/>
          <w:shd w:val="clear" w:color="auto" w:fill="FFFFFF"/>
        </w:rPr>
        <w:t xml:space="preserve">роанализировать ситуацию защиты персональных данных </w:t>
      </w:r>
      <w:r>
        <w:rPr>
          <w:rFonts w:ascii="Times New Roman" w:hAnsi="Times New Roman" w:cs="Times New Roman"/>
          <w:sz w:val="28"/>
          <w:szCs w:val="28"/>
          <w:shd w:val="clear" w:color="auto" w:fill="FFFFFF"/>
        </w:rPr>
        <w:t>на примере Республике Казахстан</w:t>
      </w:r>
      <w:r w:rsidRPr="001C294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провести пилотный синтез</w:t>
      </w:r>
      <w:r w:rsidRPr="001C294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и анализ </w:t>
      </w:r>
      <w:r w:rsidRPr="001C294E">
        <w:rPr>
          <w:rFonts w:ascii="Times New Roman" w:hAnsi="Times New Roman" w:cs="Times New Roman"/>
          <w:sz w:val="28"/>
          <w:szCs w:val="28"/>
          <w:shd w:val="clear" w:color="auto" w:fill="FFFFFF"/>
        </w:rPr>
        <w:t xml:space="preserve">информации о </w:t>
      </w:r>
      <w:r>
        <w:rPr>
          <w:rFonts w:ascii="Times New Roman" w:hAnsi="Times New Roman" w:cs="Times New Roman"/>
          <w:sz w:val="28"/>
          <w:szCs w:val="28"/>
          <w:shd w:val="clear" w:color="auto" w:fill="FFFFFF"/>
        </w:rPr>
        <w:t xml:space="preserve">тех </w:t>
      </w:r>
      <w:r w:rsidRPr="001C294E">
        <w:rPr>
          <w:rFonts w:ascii="Times New Roman" w:hAnsi="Times New Roman" w:cs="Times New Roman"/>
          <w:sz w:val="28"/>
          <w:szCs w:val="28"/>
          <w:shd w:val="clear" w:color="auto" w:fill="FFFFFF"/>
        </w:rPr>
        <w:t>технологиях, которые восполняют нашу необходимость «быть он</w:t>
      </w:r>
      <w:r>
        <w:rPr>
          <w:rFonts w:ascii="Times New Roman" w:hAnsi="Times New Roman" w:cs="Times New Roman"/>
          <w:sz w:val="28"/>
          <w:szCs w:val="28"/>
          <w:shd w:val="clear" w:color="auto" w:fill="FFFFFF"/>
        </w:rPr>
        <w:t>-</w:t>
      </w:r>
      <w:r w:rsidRPr="001C294E">
        <w:rPr>
          <w:rFonts w:ascii="Times New Roman" w:hAnsi="Times New Roman" w:cs="Times New Roman"/>
          <w:sz w:val="28"/>
          <w:szCs w:val="28"/>
          <w:shd w:val="clear" w:color="auto" w:fill="FFFFFF"/>
        </w:rPr>
        <w:t>л</w:t>
      </w:r>
      <w:r>
        <w:rPr>
          <w:rFonts w:ascii="Times New Roman" w:hAnsi="Times New Roman" w:cs="Times New Roman"/>
          <w:sz w:val="28"/>
          <w:szCs w:val="28"/>
          <w:shd w:val="clear" w:color="auto" w:fill="FFFFFF"/>
        </w:rPr>
        <w:t xml:space="preserve">айн» (речь идет </w:t>
      </w:r>
      <w:r w:rsidRPr="001C294E">
        <w:rPr>
          <w:rFonts w:ascii="Times New Roman" w:hAnsi="Times New Roman" w:cs="Times New Roman"/>
          <w:sz w:val="28"/>
          <w:szCs w:val="28"/>
          <w:shd w:val="clear" w:color="auto" w:fill="FFFFFF"/>
        </w:rPr>
        <w:t>о популярных социальных сетях</w:t>
      </w:r>
      <w:r>
        <w:rPr>
          <w:rFonts w:ascii="Times New Roman" w:hAnsi="Times New Roman" w:cs="Times New Roman"/>
          <w:sz w:val="28"/>
          <w:szCs w:val="28"/>
          <w:shd w:val="clear" w:color="auto" w:fill="FFFFFF"/>
        </w:rPr>
        <w:t>), провести и изучить результаты социологического</w:t>
      </w:r>
      <w:r w:rsidRPr="001C294E">
        <w:rPr>
          <w:rFonts w:ascii="Times New Roman" w:hAnsi="Times New Roman" w:cs="Times New Roman"/>
          <w:sz w:val="28"/>
          <w:szCs w:val="28"/>
          <w:shd w:val="clear" w:color="auto" w:fill="FFFFFF"/>
        </w:rPr>
        <w:t xml:space="preserve"> опрос</w:t>
      </w:r>
      <w:r>
        <w:rPr>
          <w:rFonts w:ascii="Times New Roman" w:hAnsi="Times New Roman" w:cs="Times New Roman"/>
          <w:sz w:val="28"/>
          <w:szCs w:val="28"/>
          <w:shd w:val="clear" w:color="auto" w:fill="FFFFFF"/>
        </w:rPr>
        <w:t>а</w:t>
      </w:r>
      <w:r w:rsidRPr="001C294E">
        <w:rPr>
          <w:rFonts w:ascii="Times New Roman" w:hAnsi="Times New Roman" w:cs="Times New Roman"/>
          <w:sz w:val="28"/>
          <w:szCs w:val="28"/>
          <w:shd w:val="clear" w:color="auto" w:fill="FFFFFF"/>
        </w:rPr>
        <w:t xml:space="preserve"> среди населения)</w:t>
      </w:r>
      <w:r>
        <w:rPr>
          <w:rFonts w:ascii="Times New Roman" w:hAnsi="Times New Roman" w:cs="Times New Roman"/>
          <w:sz w:val="28"/>
          <w:szCs w:val="28"/>
          <w:shd w:val="clear" w:color="auto" w:fill="FFFFFF"/>
        </w:rPr>
        <w:t>, выявить истоки проблемы в историческом контексте, выработать практические рекомендации, входило в задачи данной книги</w:t>
      </w:r>
      <w:r w:rsidRPr="001C294E">
        <w:rPr>
          <w:rFonts w:ascii="Times New Roman" w:hAnsi="Times New Roman" w:cs="Times New Roman"/>
          <w:sz w:val="28"/>
          <w:szCs w:val="28"/>
          <w:shd w:val="clear" w:color="auto" w:fill="FFFFFF"/>
        </w:rPr>
        <w:t>.</w:t>
      </w:r>
    </w:p>
    <w:p w:rsidR="00C739E6" w:rsidRPr="001C294E" w:rsidRDefault="00C739E6" w:rsidP="00C739E6">
      <w:pPr>
        <w:pStyle w:val="a9"/>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Сегодня важно понимать вс</w:t>
      </w:r>
      <w:r w:rsidRPr="001C294E">
        <w:rPr>
          <w:rFonts w:ascii="Times New Roman" w:hAnsi="Times New Roman" w:cs="Times New Roman"/>
          <w:sz w:val="28"/>
          <w:szCs w:val="28"/>
          <w:shd w:val="clear" w:color="auto" w:fill="FFFFFF"/>
        </w:rPr>
        <w:t xml:space="preserve">ю важность миссии </w:t>
      </w:r>
      <w:r>
        <w:rPr>
          <w:rFonts w:ascii="Times New Roman" w:hAnsi="Times New Roman" w:cs="Times New Roman"/>
          <w:sz w:val="28"/>
          <w:szCs w:val="28"/>
          <w:shd w:val="clear" w:color="auto" w:fill="FFFFFF"/>
        </w:rPr>
        <w:t xml:space="preserve">СМИ в эру </w:t>
      </w:r>
      <w:r w:rsidRPr="001C294E">
        <w:rPr>
          <w:rFonts w:ascii="Times New Roman" w:hAnsi="Times New Roman" w:cs="Times New Roman"/>
          <w:sz w:val="28"/>
          <w:szCs w:val="28"/>
          <w:shd w:val="clear" w:color="auto" w:fill="FFFFFF"/>
        </w:rPr>
        <w:t xml:space="preserve">глобальной медиализации. </w:t>
      </w:r>
      <w:r>
        <w:rPr>
          <w:rFonts w:ascii="Times New Roman" w:hAnsi="Times New Roman" w:cs="Times New Roman"/>
          <w:sz w:val="28"/>
          <w:szCs w:val="28"/>
          <w:shd w:val="clear" w:color="auto" w:fill="FFFFFF"/>
        </w:rPr>
        <w:t xml:space="preserve">Объектом исследования взяты актуальные аспекты темы глобализации, в правовом поле Конституции Казахстана и </w:t>
      </w:r>
      <w:r w:rsidRPr="001C294E">
        <w:rPr>
          <w:rFonts w:ascii="Times New Roman" w:hAnsi="Times New Roman" w:cs="Times New Roman"/>
          <w:sz w:val="28"/>
          <w:szCs w:val="28"/>
          <w:shd w:val="clear" w:color="auto" w:fill="FFFFFF"/>
        </w:rPr>
        <w:t>Концепции информационной бе</w:t>
      </w:r>
      <w:r>
        <w:rPr>
          <w:rFonts w:ascii="Times New Roman" w:hAnsi="Times New Roman" w:cs="Times New Roman"/>
          <w:sz w:val="28"/>
          <w:szCs w:val="28"/>
          <w:shd w:val="clear" w:color="auto" w:fill="FFFFFF"/>
        </w:rPr>
        <w:t>зопасности Республики Казахстан</w:t>
      </w:r>
      <w:r w:rsidRPr="001C294E">
        <w:rPr>
          <w:rFonts w:ascii="Times New Roman" w:hAnsi="Times New Roman" w:cs="Times New Roman"/>
          <w:sz w:val="28"/>
          <w:szCs w:val="28"/>
          <w:shd w:val="clear" w:color="auto" w:fill="FFFFFF"/>
        </w:rPr>
        <w:t>.</w:t>
      </w:r>
    </w:p>
    <w:p w:rsidR="00C739E6" w:rsidRPr="00091088" w:rsidRDefault="00C739E6" w:rsidP="00091088">
      <w:pPr>
        <w:pStyle w:val="a9"/>
        <w:ind w:firstLine="709"/>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rPr>
        <w:t>Публикация предварительных результатов исследования выразилось в публикации пилотных исследований на сайтах и в печатных СМИ. Новизной исследования является ввод в научный оборот архивных источников, актуализация правовых и экономических аспектов темы, проведение социологических опросов, привлечение мнений</w:t>
      </w:r>
      <w:r w:rsidRPr="001C294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э</w:t>
      </w:r>
      <w:r w:rsidRPr="001C294E">
        <w:rPr>
          <w:rFonts w:ascii="Times New Roman" w:hAnsi="Times New Roman" w:cs="Times New Roman"/>
          <w:sz w:val="28"/>
          <w:szCs w:val="28"/>
          <w:shd w:val="clear" w:color="auto" w:fill="FFFFFF"/>
        </w:rPr>
        <w:t>кспертов</w:t>
      </w:r>
      <w:r>
        <w:rPr>
          <w:rFonts w:ascii="Times New Roman" w:hAnsi="Times New Roman" w:cs="Times New Roman"/>
          <w:sz w:val="28"/>
          <w:szCs w:val="28"/>
          <w:shd w:val="clear" w:color="auto" w:fill="FFFFFF"/>
        </w:rPr>
        <w:t xml:space="preserve"> из смежных сфер социально-гуманитарного знания</w:t>
      </w:r>
      <w:r w:rsidRPr="001C294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таких, </w:t>
      </w:r>
      <w:r w:rsidRPr="001C294E">
        <w:rPr>
          <w:rFonts w:ascii="Times New Roman" w:hAnsi="Times New Roman" w:cs="Times New Roman"/>
          <w:sz w:val="28"/>
          <w:szCs w:val="28"/>
          <w:shd w:val="clear" w:color="auto" w:fill="FFFFFF"/>
        </w:rPr>
        <w:t>как</w:t>
      </w:r>
      <w:r>
        <w:rPr>
          <w:rFonts w:ascii="Times New Roman" w:hAnsi="Times New Roman" w:cs="Times New Roman"/>
          <w:sz w:val="28"/>
          <w:szCs w:val="28"/>
          <w:shd w:val="clear" w:color="auto" w:fill="FFFFFF"/>
        </w:rPr>
        <w:t>: детские</w:t>
      </w:r>
      <w:r w:rsidRPr="001C294E">
        <w:rPr>
          <w:rFonts w:ascii="Times New Roman" w:hAnsi="Times New Roman" w:cs="Times New Roman"/>
          <w:sz w:val="28"/>
          <w:szCs w:val="28"/>
          <w:shd w:val="clear" w:color="auto" w:fill="FFFFFF"/>
        </w:rPr>
        <w:t xml:space="preserve"> психолог</w:t>
      </w:r>
      <w:r>
        <w:rPr>
          <w:rFonts w:ascii="Times New Roman" w:hAnsi="Times New Roman" w:cs="Times New Roman"/>
          <w:sz w:val="28"/>
          <w:szCs w:val="28"/>
          <w:shd w:val="clear" w:color="auto" w:fill="FFFFFF"/>
        </w:rPr>
        <w:t>и</w:t>
      </w:r>
      <w:r w:rsidRPr="001C294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IT</w:t>
      </w:r>
      <w:r>
        <w:rPr>
          <w:rFonts w:ascii="Times New Roman" w:hAnsi="Times New Roman" w:cs="Times New Roman"/>
          <w:sz w:val="28"/>
          <w:szCs w:val="28"/>
          <w:shd w:val="clear" w:color="auto" w:fill="FFFFFF"/>
        </w:rPr>
        <w:t>-специалисты, юристы, практикующие журналисты и блоггеры,</w:t>
      </w:r>
      <w:r w:rsidRPr="001C294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предприниматели</w:t>
      </w:r>
      <w:r w:rsidRPr="001C294E">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kk-KZ"/>
        </w:rPr>
        <w:t xml:space="preserve"> Авторами глав являются: Барлыбаева С.Х. (1.5), Бекболатулы Ж. (1.3), Муканова Г.К. (Введение; 1.1; 1,2; 1.4; заключение), </w:t>
      </w:r>
      <w:r w:rsidRPr="00091088">
        <w:rPr>
          <w:rFonts w:ascii="Times New Roman" w:hAnsi="Times New Roman" w:cs="Times New Roman"/>
          <w:sz w:val="28"/>
          <w:szCs w:val="28"/>
          <w:shd w:val="clear" w:color="auto" w:fill="FFFFFF"/>
          <w:lang w:val="kk-KZ"/>
        </w:rPr>
        <w:t>Нуржанова Ш.С. (1.1) Мухамадиева Л.И. (2.4), Муканов О.Н. (4.4), Абдыхадырова А.М. (4.4), Айтбаева А. (2.1-2.3; 3.1-3.3; 4.1-4.3).</w:t>
      </w:r>
    </w:p>
    <w:p w:rsidR="00091088" w:rsidRPr="00091088" w:rsidRDefault="00C739E6" w:rsidP="00091088">
      <w:pPr>
        <w:pStyle w:val="1"/>
        <w:spacing w:before="0" w:beforeAutospacing="0" w:after="0" w:afterAutospacing="0"/>
        <w:ind w:firstLine="709"/>
        <w:jc w:val="both"/>
        <w:rPr>
          <w:b w:val="0"/>
          <w:sz w:val="28"/>
          <w:szCs w:val="28"/>
        </w:rPr>
      </w:pPr>
      <w:r w:rsidRPr="00091088">
        <w:rPr>
          <w:b w:val="0"/>
          <w:sz w:val="28"/>
          <w:szCs w:val="28"/>
          <w:shd w:val="clear" w:color="auto" w:fill="FFFFFF"/>
        </w:rPr>
        <w:t xml:space="preserve">Структура монографии определена целью и задачами исследования, состоит из </w:t>
      </w:r>
      <w:r w:rsidRPr="00091088">
        <w:rPr>
          <w:b w:val="0"/>
          <w:color w:val="000000" w:themeColor="text1"/>
          <w:sz w:val="28"/>
          <w:szCs w:val="28"/>
          <w:shd w:val="clear" w:color="auto" w:fill="FFFFFF"/>
        </w:rPr>
        <w:t xml:space="preserve">введения, четырех глав, заключения и списка использованной литературы. </w:t>
      </w:r>
      <w:r w:rsidR="00091088" w:rsidRPr="00091088">
        <w:rPr>
          <w:b w:val="0"/>
          <w:color w:val="000000" w:themeColor="text1"/>
          <w:sz w:val="28"/>
          <w:szCs w:val="28"/>
          <w:shd w:val="clear" w:color="auto" w:fill="FFFFFF"/>
        </w:rPr>
        <w:t xml:space="preserve">Мы </w:t>
      </w:r>
      <w:r w:rsidR="00091088">
        <w:rPr>
          <w:b w:val="0"/>
          <w:color w:val="000000" w:themeColor="text1"/>
          <w:sz w:val="28"/>
          <w:szCs w:val="28"/>
          <w:shd w:val="clear" w:color="auto" w:fill="FFFFFF"/>
        </w:rPr>
        <w:t xml:space="preserve">также </w:t>
      </w:r>
      <w:r w:rsidR="00091088" w:rsidRPr="00091088">
        <w:rPr>
          <w:b w:val="0"/>
          <w:color w:val="000000" w:themeColor="text1"/>
          <w:sz w:val="28"/>
          <w:szCs w:val="28"/>
          <w:shd w:val="clear" w:color="auto" w:fill="FFFFFF"/>
        </w:rPr>
        <w:t xml:space="preserve">посчитали уместным изложение результатов </w:t>
      </w:r>
      <w:r w:rsidR="00091088">
        <w:rPr>
          <w:b w:val="0"/>
          <w:color w:val="000000" w:themeColor="text1"/>
          <w:sz w:val="28"/>
          <w:szCs w:val="28"/>
          <w:shd w:val="clear" w:color="auto" w:fill="FFFFFF"/>
        </w:rPr>
        <w:t xml:space="preserve">нашего </w:t>
      </w:r>
      <w:r w:rsidR="00091088" w:rsidRPr="00091088">
        <w:rPr>
          <w:b w:val="0"/>
          <w:color w:val="000000" w:themeColor="text1"/>
          <w:sz w:val="28"/>
          <w:szCs w:val="28"/>
          <w:shd w:val="clear" w:color="auto" w:fill="FFFFFF"/>
        </w:rPr>
        <w:t xml:space="preserve">коллективного исследования предварить текстом содержательного интервью с ректором КазНУ им. аль-Фараби академиком Г.М.Мутановым агентству </w:t>
      </w:r>
      <w:r w:rsidR="00091088" w:rsidRPr="00091088">
        <w:rPr>
          <w:b w:val="0"/>
          <w:sz w:val="28"/>
          <w:szCs w:val="28"/>
        </w:rPr>
        <w:t>СИНЬХУА Новости</w:t>
      </w:r>
      <w:r w:rsidR="00091088">
        <w:rPr>
          <w:b w:val="0"/>
          <w:sz w:val="28"/>
          <w:szCs w:val="28"/>
        </w:rPr>
        <w:t xml:space="preserve"> </w:t>
      </w:r>
      <w:r w:rsidR="00091088" w:rsidRPr="00091088">
        <w:rPr>
          <w:b w:val="0"/>
          <w:sz w:val="28"/>
          <w:szCs w:val="28"/>
        </w:rPr>
        <w:t>RUSSIAN.NEWS.CN</w:t>
      </w:r>
      <w:r w:rsidR="00091088">
        <w:rPr>
          <w:b w:val="0"/>
          <w:sz w:val="28"/>
          <w:szCs w:val="28"/>
        </w:rPr>
        <w:t>.</w:t>
      </w:r>
    </w:p>
    <w:p w:rsidR="00C739E6" w:rsidRPr="00B1087E" w:rsidRDefault="00C739E6" w:rsidP="00C739E6">
      <w:pPr>
        <w:pStyle w:val="a9"/>
        <w:ind w:firstLine="708"/>
        <w:jc w:val="both"/>
        <w:rPr>
          <w:rFonts w:ascii="Times New Roman" w:hAnsi="Times New Roman" w:cs="Times New Roman"/>
          <w:color w:val="000000" w:themeColor="text1"/>
          <w:sz w:val="28"/>
          <w:szCs w:val="28"/>
          <w:shd w:val="clear" w:color="auto" w:fill="FFFFFF"/>
        </w:rPr>
      </w:pPr>
    </w:p>
    <w:p w:rsidR="00C739E6" w:rsidRPr="007B6143" w:rsidRDefault="00C739E6" w:rsidP="00C739E6">
      <w:pPr>
        <w:pStyle w:val="a9"/>
        <w:ind w:firstLine="708"/>
        <w:jc w:val="both"/>
        <w:rPr>
          <w:rFonts w:ascii="Times New Roman" w:hAnsi="Times New Roman" w:cs="Times New Roman"/>
          <w:sz w:val="28"/>
          <w:szCs w:val="28"/>
        </w:rPr>
      </w:pPr>
    </w:p>
    <w:p w:rsidR="00091088" w:rsidRDefault="00091088" w:rsidP="00C739E6">
      <w:pPr>
        <w:spacing w:after="0" w:line="240" w:lineRule="auto"/>
        <w:ind w:firstLine="709"/>
        <w:jc w:val="center"/>
        <w:rPr>
          <w:rFonts w:ascii="Times New Roman" w:hAnsi="Times New Roman" w:cs="Times New Roman"/>
          <w:sz w:val="28"/>
          <w:szCs w:val="28"/>
        </w:rPr>
      </w:pPr>
    </w:p>
    <w:p w:rsidR="00C739E6" w:rsidRPr="00091088" w:rsidRDefault="00C739E6" w:rsidP="00C739E6">
      <w:pPr>
        <w:spacing w:after="0" w:line="240" w:lineRule="auto"/>
        <w:ind w:firstLine="709"/>
        <w:jc w:val="center"/>
        <w:rPr>
          <w:rFonts w:ascii="Times New Roman" w:hAnsi="Times New Roman" w:cs="Times New Roman"/>
          <w:sz w:val="28"/>
          <w:szCs w:val="28"/>
        </w:rPr>
      </w:pPr>
      <w:r w:rsidRPr="007B6143">
        <w:rPr>
          <w:rFonts w:ascii="Times New Roman" w:hAnsi="Times New Roman" w:cs="Times New Roman"/>
          <w:sz w:val="28"/>
          <w:szCs w:val="28"/>
        </w:rPr>
        <w:t>Литература</w:t>
      </w:r>
      <w:r w:rsidRPr="00091088">
        <w:rPr>
          <w:rFonts w:ascii="Times New Roman" w:hAnsi="Times New Roman" w:cs="Times New Roman"/>
          <w:sz w:val="28"/>
          <w:szCs w:val="28"/>
        </w:rPr>
        <w:t>:</w:t>
      </w:r>
    </w:p>
    <w:p w:rsidR="00C739E6" w:rsidRPr="00091088" w:rsidRDefault="00C739E6" w:rsidP="00C739E6">
      <w:pPr>
        <w:spacing w:after="0" w:line="240" w:lineRule="auto"/>
        <w:jc w:val="both"/>
        <w:rPr>
          <w:rFonts w:ascii="Times New Roman" w:hAnsi="Times New Roman" w:cs="Times New Roman"/>
          <w:sz w:val="28"/>
          <w:szCs w:val="28"/>
        </w:rPr>
      </w:pPr>
    </w:p>
    <w:p w:rsidR="00C739E6" w:rsidRPr="00750B11" w:rsidRDefault="00C739E6" w:rsidP="00C739E6">
      <w:pPr>
        <w:pStyle w:val="a5"/>
        <w:numPr>
          <w:ilvl w:val="0"/>
          <w:numId w:val="21"/>
        </w:numPr>
        <w:spacing w:after="0" w:line="240" w:lineRule="auto"/>
        <w:ind w:left="0" w:firstLine="680"/>
        <w:jc w:val="both"/>
        <w:rPr>
          <w:rFonts w:ascii="Times New Roman" w:hAnsi="Times New Roman" w:cs="Times New Roman"/>
          <w:color w:val="000000" w:themeColor="text1"/>
          <w:sz w:val="28"/>
          <w:szCs w:val="28"/>
        </w:rPr>
      </w:pPr>
      <w:r w:rsidRPr="00750B11">
        <w:rPr>
          <w:rFonts w:ascii="Times New Roman" w:hAnsi="Times New Roman" w:cs="Times New Roman"/>
          <w:sz w:val="28"/>
          <w:szCs w:val="28"/>
          <w:lang w:val="kk-KZ"/>
        </w:rPr>
        <w:t>Ахметшин Н. Тайны Пекина. В кн.: Поднебесная – судьба моя. Книга памяти. – М.: «Вече», 2009. – 416 с.</w:t>
      </w:r>
    </w:p>
    <w:p w:rsidR="00C739E6" w:rsidRPr="00645593" w:rsidRDefault="00C739E6" w:rsidP="00C739E6">
      <w:pPr>
        <w:pStyle w:val="a5"/>
        <w:numPr>
          <w:ilvl w:val="0"/>
          <w:numId w:val="21"/>
        </w:numPr>
        <w:spacing w:after="0" w:line="240" w:lineRule="auto"/>
        <w:ind w:left="0" w:firstLine="680"/>
        <w:jc w:val="both"/>
        <w:rPr>
          <w:rFonts w:ascii="Times New Roman" w:hAnsi="Times New Roman" w:cs="Times New Roman"/>
          <w:color w:val="000000" w:themeColor="text1"/>
          <w:sz w:val="28"/>
          <w:szCs w:val="28"/>
        </w:rPr>
      </w:pPr>
      <w:r w:rsidRPr="00645593">
        <w:rPr>
          <w:rFonts w:ascii="Times New Roman" w:hAnsi="Times New Roman" w:cs="Times New Roman"/>
          <w:color w:val="000000" w:themeColor="text1"/>
          <w:sz w:val="28"/>
          <w:szCs w:val="28"/>
        </w:rPr>
        <w:t>Муминов А. Биография и коллекция Анри Мозера //Рукописи и артефакты по истории и культуре Казахстана из фонда Анри Мозера. – Алматы: Дайк-Пресс, 2012. - 472 с. с. 206; http://bibliotekar.kz/istorija-kazahstana-za-8-klass-hviii-v-1/1-proniknovenie-v-kazahstan-rossiiskogo-.html</w:t>
      </w:r>
    </w:p>
    <w:p w:rsidR="00C739E6" w:rsidRPr="00645593" w:rsidRDefault="00C739E6" w:rsidP="00C739E6">
      <w:pPr>
        <w:pStyle w:val="a5"/>
        <w:numPr>
          <w:ilvl w:val="0"/>
          <w:numId w:val="21"/>
        </w:numPr>
        <w:spacing w:after="0" w:line="240" w:lineRule="auto"/>
        <w:ind w:left="0" w:firstLine="680"/>
        <w:jc w:val="both"/>
        <w:rPr>
          <w:rFonts w:ascii="Times New Roman" w:eastAsia="Times New Roman" w:hAnsi="Times New Roman" w:cs="Times New Roman"/>
          <w:color w:val="000000" w:themeColor="text1"/>
          <w:sz w:val="28"/>
          <w:szCs w:val="28"/>
          <w:lang w:eastAsia="ru-RU"/>
        </w:rPr>
      </w:pPr>
      <w:r w:rsidRPr="00645593">
        <w:rPr>
          <w:rFonts w:ascii="Times New Roman" w:eastAsia="Times New Roman" w:hAnsi="Times New Roman" w:cs="Times New Roman"/>
          <w:color w:val="000000" w:themeColor="text1"/>
          <w:sz w:val="28"/>
          <w:szCs w:val="28"/>
          <w:lang w:eastAsia="ru-RU"/>
        </w:rPr>
        <w:t xml:space="preserve">Муканова Г.К. </w:t>
      </w:r>
      <w:r>
        <w:rPr>
          <w:rStyle w:val="ae"/>
          <w:rFonts w:ascii="Times New Roman" w:hAnsi="Times New Roman" w:cs="Times New Roman"/>
          <w:i w:val="0"/>
          <w:color w:val="000000" w:themeColor="text1"/>
          <w:sz w:val="28"/>
          <w:szCs w:val="28"/>
        </w:rPr>
        <w:t>«</w:t>
      </w:r>
      <w:r w:rsidRPr="00645593">
        <w:rPr>
          <w:rStyle w:val="ae"/>
          <w:rFonts w:ascii="Times New Roman" w:hAnsi="Times New Roman" w:cs="Times New Roman"/>
          <w:color w:val="000000" w:themeColor="text1"/>
          <w:sz w:val="28"/>
          <w:szCs w:val="28"/>
        </w:rPr>
        <w:t>Госплан</w:t>
      </w:r>
      <w:r>
        <w:rPr>
          <w:rStyle w:val="st"/>
          <w:rFonts w:ascii="Times New Roman" w:hAnsi="Times New Roman" w:cs="Times New Roman"/>
          <w:color w:val="000000" w:themeColor="text1"/>
          <w:sz w:val="28"/>
          <w:szCs w:val="28"/>
        </w:rPr>
        <w:t xml:space="preserve"> считает целесообразным»</w:t>
      </w:r>
      <w:r w:rsidRPr="00645593">
        <w:rPr>
          <w:rStyle w:val="st"/>
          <w:rFonts w:ascii="Times New Roman" w:hAnsi="Times New Roman" w:cs="Times New Roman"/>
          <w:color w:val="000000" w:themeColor="text1"/>
          <w:sz w:val="28"/>
          <w:szCs w:val="28"/>
        </w:rPr>
        <w:t xml:space="preserve">. Экономические взгляды Смагула </w:t>
      </w:r>
      <w:r w:rsidRPr="00645593">
        <w:rPr>
          <w:rStyle w:val="ae"/>
          <w:rFonts w:ascii="Times New Roman" w:hAnsi="Times New Roman" w:cs="Times New Roman"/>
          <w:color w:val="000000" w:themeColor="text1"/>
          <w:sz w:val="28"/>
          <w:szCs w:val="28"/>
        </w:rPr>
        <w:t>Садвокасова</w:t>
      </w:r>
      <w:r>
        <w:rPr>
          <w:rStyle w:val="st"/>
          <w:rFonts w:ascii="Times New Roman" w:hAnsi="Times New Roman" w:cs="Times New Roman"/>
          <w:i/>
          <w:color w:val="000000" w:themeColor="text1"/>
          <w:sz w:val="28"/>
          <w:szCs w:val="28"/>
        </w:rPr>
        <w:t>»</w:t>
      </w:r>
      <w:r w:rsidRPr="00645593">
        <w:rPr>
          <w:rStyle w:val="st"/>
          <w:rFonts w:ascii="Times New Roman" w:hAnsi="Times New Roman" w:cs="Times New Roman"/>
          <w:color w:val="000000" w:themeColor="text1"/>
          <w:sz w:val="28"/>
          <w:szCs w:val="28"/>
        </w:rPr>
        <w:t xml:space="preserve"> // Вестник КазНУ. Серия Историческая. 2015 № 1(76) - </w:t>
      </w:r>
      <w:r w:rsidRPr="00645593">
        <w:rPr>
          <w:rStyle w:val="st"/>
          <w:rFonts w:ascii="Times New Roman" w:hAnsi="Times New Roman" w:cs="Times New Roman"/>
          <w:color w:val="000000" w:themeColor="text1"/>
          <w:sz w:val="28"/>
          <w:szCs w:val="28"/>
          <w:lang w:val="en-US"/>
        </w:rPr>
        <w:t>cc</w:t>
      </w:r>
      <w:r w:rsidRPr="00645593">
        <w:rPr>
          <w:rStyle w:val="st"/>
          <w:rFonts w:ascii="Times New Roman" w:hAnsi="Times New Roman" w:cs="Times New Roman"/>
          <w:color w:val="000000" w:themeColor="text1"/>
          <w:sz w:val="28"/>
          <w:szCs w:val="28"/>
        </w:rPr>
        <w:t>. 45-52.</w:t>
      </w:r>
    </w:p>
    <w:p w:rsidR="00C739E6" w:rsidRPr="003F4435" w:rsidRDefault="00C739E6" w:rsidP="00C739E6">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rPr>
        <w:t>4.</w:t>
      </w:r>
      <w:r w:rsidRPr="003F4435">
        <w:rPr>
          <w:rFonts w:ascii="Times New Roman" w:hAnsi="Times New Roman" w:cs="Times New Roman"/>
          <w:color w:val="000000" w:themeColor="text1"/>
          <w:sz w:val="28"/>
          <w:szCs w:val="28"/>
        </w:rPr>
        <w:t xml:space="preserve"> Шокай М. Краткая записка о поездке в Лондон. В кн.: Шокай М. Собр.соч.  Алмат: «Дайк-Пресс», 2015. </w:t>
      </w:r>
      <w:r w:rsidRPr="003F4435">
        <w:rPr>
          <w:rFonts w:ascii="Times New Roman" w:hAnsi="Times New Roman" w:cs="Times New Roman"/>
          <w:color w:val="000000" w:themeColor="text1"/>
          <w:sz w:val="28"/>
          <w:szCs w:val="28"/>
          <w:lang w:val="kk-KZ"/>
        </w:rPr>
        <w:t xml:space="preserve">Том 7. </w:t>
      </w:r>
      <w:r w:rsidRPr="003F4435">
        <w:rPr>
          <w:rFonts w:ascii="Times New Roman" w:hAnsi="Times New Roman" w:cs="Times New Roman"/>
          <w:color w:val="000000" w:themeColor="text1"/>
          <w:sz w:val="28"/>
          <w:szCs w:val="28"/>
        </w:rPr>
        <w:t>С. 98 – 104.</w:t>
      </w:r>
    </w:p>
    <w:p w:rsidR="00C739E6" w:rsidRPr="003F4435" w:rsidRDefault="00C739E6" w:rsidP="00C739E6">
      <w:pPr>
        <w:spacing w:after="0" w:line="240" w:lineRule="auto"/>
        <w:ind w:firstLine="709"/>
        <w:jc w:val="both"/>
        <w:rPr>
          <w:rFonts w:ascii="Times New Roman" w:hAnsi="Times New Roman" w:cs="Times New Roman"/>
          <w:color w:val="000000" w:themeColor="text1"/>
          <w:sz w:val="28"/>
          <w:szCs w:val="28"/>
        </w:rPr>
      </w:pPr>
      <w:r w:rsidRPr="003F4435">
        <w:rPr>
          <w:rFonts w:ascii="Times New Roman" w:hAnsi="Times New Roman" w:cs="Times New Roman"/>
          <w:color w:val="000000" w:themeColor="text1"/>
          <w:sz w:val="28"/>
          <w:szCs w:val="28"/>
        </w:rPr>
        <w:t>5. Российский государственный военно-исторический архив (РГВИА, г. Москва) Ф. 461 к. Оп.2. Д.140. ЛЛ. 32-38.</w:t>
      </w:r>
    </w:p>
    <w:p w:rsidR="00C739E6" w:rsidRPr="003F4435" w:rsidRDefault="00C739E6" w:rsidP="00C739E6">
      <w:pPr>
        <w:pStyle w:val="a5"/>
        <w:numPr>
          <w:ilvl w:val="0"/>
          <w:numId w:val="22"/>
        </w:numPr>
        <w:spacing w:after="0" w:line="240" w:lineRule="auto"/>
        <w:ind w:left="0" w:firstLine="709"/>
        <w:jc w:val="both"/>
        <w:outlineLvl w:val="3"/>
        <w:rPr>
          <w:rFonts w:ascii="Times New Roman" w:hAnsi="Times New Roman" w:cs="Times New Roman"/>
          <w:color w:val="000000" w:themeColor="text1"/>
          <w:sz w:val="28"/>
          <w:szCs w:val="28"/>
        </w:rPr>
      </w:pPr>
      <w:r w:rsidRPr="003F4435">
        <w:rPr>
          <w:rFonts w:ascii="Times New Roman" w:hAnsi="Times New Roman" w:cs="Times New Roman"/>
          <w:color w:val="000000" w:themeColor="text1"/>
          <w:sz w:val="28"/>
          <w:szCs w:val="28"/>
        </w:rPr>
        <w:t xml:space="preserve">Муканова Г.К. </w:t>
      </w:r>
      <w:r w:rsidRPr="003F4435">
        <w:rPr>
          <w:rFonts w:ascii="Times New Roman" w:eastAsia="Times New Roman" w:hAnsi="Times New Roman" w:cs="Times New Roman"/>
          <w:bCs/>
          <w:color w:val="000000" w:themeColor="text1"/>
          <w:sz w:val="28"/>
          <w:szCs w:val="28"/>
          <w:lang w:eastAsia="ru-RU"/>
        </w:rPr>
        <w:t>Сколько же лет «Казкоммерцбанку?» Новые архивные находки</w:t>
      </w:r>
      <w:r w:rsidRPr="003F4435">
        <w:rPr>
          <w:rFonts w:ascii="Times New Roman" w:hAnsi="Times New Roman" w:cs="Times New Roman"/>
          <w:bCs/>
          <w:color w:val="000000" w:themeColor="text1"/>
          <w:sz w:val="28"/>
          <w:szCs w:val="28"/>
        </w:rPr>
        <w:t xml:space="preserve"> // «Экономика», </w:t>
      </w:r>
      <w:r w:rsidRPr="003F4435">
        <w:rPr>
          <w:rFonts w:ascii="Times New Roman" w:eastAsia="Times New Roman" w:hAnsi="Times New Roman" w:cs="Times New Roman"/>
          <w:color w:val="000000" w:themeColor="text1"/>
          <w:sz w:val="28"/>
          <w:szCs w:val="28"/>
          <w:lang w:eastAsia="ru-RU"/>
        </w:rPr>
        <w:t>11 февраля 2015 г</w:t>
      </w:r>
      <w:r w:rsidRPr="003F4435">
        <w:rPr>
          <w:rFonts w:ascii="Times New Roman" w:hAnsi="Times New Roman" w:cs="Times New Roman"/>
          <w:color w:val="000000" w:themeColor="text1"/>
          <w:sz w:val="28"/>
          <w:szCs w:val="28"/>
        </w:rPr>
        <w:t xml:space="preserve">. </w:t>
      </w:r>
    </w:p>
    <w:p w:rsidR="00C739E6" w:rsidRPr="003F4435" w:rsidRDefault="00C739E6" w:rsidP="00C739E6">
      <w:pPr>
        <w:pStyle w:val="a5"/>
        <w:numPr>
          <w:ilvl w:val="0"/>
          <w:numId w:val="22"/>
        </w:numPr>
        <w:spacing w:after="0" w:line="240" w:lineRule="auto"/>
        <w:ind w:left="0" w:firstLine="709"/>
        <w:jc w:val="both"/>
        <w:rPr>
          <w:rFonts w:ascii="Times New Roman" w:hAnsi="Times New Roman" w:cs="Times New Roman"/>
          <w:sz w:val="28"/>
          <w:szCs w:val="28"/>
          <w:lang w:val="kk-KZ"/>
        </w:rPr>
      </w:pPr>
      <w:r w:rsidRPr="003F4435">
        <w:rPr>
          <w:rFonts w:ascii="Times New Roman" w:hAnsi="Times New Roman" w:cs="Times New Roman"/>
          <w:sz w:val="28"/>
          <w:szCs w:val="28"/>
        </w:rPr>
        <w:t xml:space="preserve">Центральная Азия: китайская экономика, российская политика и исламистская угроза. Опубликовано: 23 ноября 2015. Режим доступа: </w:t>
      </w:r>
      <w:hyperlink r:id="rId16" w:anchor="hash=popupRepublish" w:history="1">
        <w:r w:rsidRPr="003F4435">
          <w:rPr>
            <w:rStyle w:val="a4"/>
            <w:rFonts w:ascii="Times New Roman" w:hAnsi="Times New Roman" w:cs="Times New Roman"/>
            <w:color w:val="auto"/>
            <w:sz w:val="28"/>
            <w:szCs w:val="28"/>
            <w:lang w:val="kk-KZ"/>
          </w:rPr>
          <w:t>http://ru.krymr.com/content/article/27351110.html#hash=popupRepublish</w:t>
        </w:r>
      </w:hyperlink>
      <w:r w:rsidRPr="003F4435">
        <w:rPr>
          <w:rFonts w:ascii="Times New Roman" w:hAnsi="Times New Roman" w:cs="Times New Roman"/>
          <w:sz w:val="28"/>
          <w:szCs w:val="28"/>
        </w:rPr>
        <w:t xml:space="preserve">. </w:t>
      </w:r>
      <w:hyperlink r:id="rId17" w:history="1">
        <w:r w:rsidRPr="003F4435">
          <w:rPr>
            <w:rStyle w:val="a4"/>
            <w:rFonts w:ascii="Times New Roman" w:hAnsi="Times New Roman" w:cs="Times New Roman"/>
            <w:color w:val="auto"/>
            <w:sz w:val="28"/>
            <w:szCs w:val="28"/>
          </w:rPr>
          <w:t>Голос Америки</w:t>
        </w:r>
      </w:hyperlink>
      <w:r w:rsidRPr="003F4435">
        <w:rPr>
          <w:rStyle w:val="a4"/>
          <w:rFonts w:ascii="Times New Roman" w:hAnsi="Times New Roman" w:cs="Times New Roman"/>
          <w:color w:val="auto"/>
          <w:sz w:val="28"/>
          <w:szCs w:val="28"/>
        </w:rPr>
        <w:t xml:space="preserve">. </w:t>
      </w:r>
      <w:r w:rsidRPr="003F4435">
        <w:rPr>
          <w:rFonts w:ascii="Times New Roman" w:hAnsi="Times New Roman" w:cs="Times New Roman"/>
          <w:sz w:val="28"/>
          <w:szCs w:val="28"/>
        </w:rPr>
        <w:t xml:space="preserve">Опубликовано 07.11.2015 </w:t>
      </w:r>
    </w:p>
    <w:p w:rsidR="00C739E6" w:rsidRPr="003F4435" w:rsidRDefault="00D13B09" w:rsidP="00C739E6">
      <w:pPr>
        <w:pStyle w:val="a5"/>
        <w:numPr>
          <w:ilvl w:val="0"/>
          <w:numId w:val="22"/>
        </w:numPr>
        <w:spacing w:after="0" w:line="240" w:lineRule="auto"/>
        <w:ind w:left="0" w:firstLine="709"/>
        <w:jc w:val="both"/>
        <w:rPr>
          <w:rFonts w:ascii="Times New Roman" w:hAnsi="Times New Roman" w:cs="Times New Roman"/>
          <w:sz w:val="28"/>
          <w:szCs w:val="28"/>
        </w:rPr>
      </w:pPr>
      <w:hyperlink r:id="rId18" w:history="1">
        <w:r w:rsidR="00C739E6" w:rsidRPr="003F4435">
          <w:rPr>
            <w:rStyle w:val="a4"/>
            <w:rFonts w:ascii="Times New Roman" w:hAnsi="Times New Roman" w:cs="Times New Roman"/>
            <w:color w:val="auto"/>
            <w:sz w:val="28"/>
            <w:szCs w:val="28"/>
            <w:lang w:val="en-US"/>
          </w:rPr>
          <w:t>Cordula Rastogi</w:t>
        </w:r>
      </w:hyperlink>
      <w:r w:rsidR="00C739E6" w:rsidRPr="003F4435">
        <w:rPr>
          <w:rStyle w:val="a-color-secondary"/>
          <w:rFonts w:ascii="Times New Roman" w:hAnsi="Times New Roman" w:cs="Times New Roman"/>
          <w:sz w:val="28"/>
          <w:szCs w:val="28"/>
          <w:lang w:val="en-US"/>
        </w:rPr>
        <w:t xml:space="preserve">, </w:t>
      </w:r>
      <w:hyperlink r:id="rId19" w:history="1">
        <w:r w:rsidR="00C739E6" w:rsidRPr="003F4435">
          <w:rPr>
            <w:rStyle w:val="a4"/>
            <w:rFonts w:ascii="Times New Roman" w:hAnsi="Times New Roman" w:cs="Times New Roman"/>
            <w:color w:val="auto"/>
            <w:sz w:val="28"/>
            <w:szCs w:val="28"/>
            <w:lang w:val="en-US"/>
          </w:rPr>
          <w:t>Jean-François Arvis</w:t>
        </w:r>
      </w:hyperlink>
      <w:r w:rsidR="00C739E6" w:rsidRPr="003F4435">
        <w:rPr>
          <w:rStyle w:val="a-declarative"/>
          <w:rFonts w:ascii="Times New Roman" w:hAnsi="Times New Roman" w:cs="Times New Roman"/>
          <w:sz w:val="28"/>
          <w:szCs w:val="28"/>
          <w:lang w:val="en-US"/>
        </w:rPr>
        <w:t xml:space="preserve">. </w:t>
      </w:r>
      <w:r w:rsidR="00C739E6" w:rsidRPr="003F4435">
        <w:rPr>
          <w:rStyle w:val="a-size-extra-large"/>
          <w:rFonts w:ascii="Times New Roman" w:hAnsi="Times New Roman" w:cs="Times New Roman"/>
          <w:sz w:val="28"/>
          <w:szCs w:val="28"/>
          <w:lang w:val="en-US"/>
        </w:rPr>
        <w:t>The Eurasian Connection: Supply-Chain Efficiency along the Modern Silk Route through Central Asia.</w:t>
      </w:r>
      <w:r w:rsidR="00C739E6" w:rsidRPr="003F4435">
        <w:rPr>
          <w:rStyle w:val="a-size-extra-large"/>
          <w:rFonts w:ascii="Times New Roman" w:hAnsi="Times New Roman" w:cs="Times New Roman"/>
          <w:b/>
          <w:sz w:val="28"/>
          <w:szCs w:val="28"/>
          <w:lang w:val="en-US"/>
        </w:rPr>
        <w:t xml:space="preserve"> </w:t>
      </w:r>
      <w:r w:rsidR="00C739E6" w:rsidRPr="003F4435">
        <w:rPr>
          <w:rFonts w:ascii="Times New Roman" w:hAnsi="Times New Roman" w:cs="Times New Roman"/>
          <w:b/>
          <w:sz w:val="28"/>
          <w:szCs w:val="28"/>
          <w:lang w:val="en-US"/>
        </w:rPr>
        <w:t xml:space="preserve"> </w:t>
      </w:r>
      <w:r w:rsidR="00C739E6" w:rsidRPr="003F4435">
        <w:rPr>
          <w:rFonts w:ascii="Times New Roman" w:eastAsia="Times New Roman" w:hAnsi="Times New Roman" w:cs="Times New Roman"/>
          <w:sz w:val="28"/>
          <w:szCs w:val="28"/>
          <w:lang w:val="en-US" w:eastAsia="ru-RU"/>
        </w:rPr>
        <w:t xml:space="preserve">World Bank Publications. 2014. 128 </w:t>
      </w:r>
      <w:r w:rsidR="00C739E6" w:rsidRPr="003F4435">
        <w:rPr>
          <w:rFonts w:ascii="Times New Roman" w:eastAsia="Times New Roman" w:hAnsi="Times New Roman" w:cs="Times New Roman"/>
          <w:sz w:val="28"/>
          <w:szCs w:val="28"/>
          <w:lang w:eastAsia="ru-RU"/>
        </w:rPr>
        <w:t>р</w:t>
      </w:r>
      <w:r w:rsidR="00C739E6" w:rsidRPr="003F4435">
        <w:rPr>
          <w:rFonts w:ascii="Times New Roman" w:eastAsia="Times New Roman" w:hAnsi="Times New Roman" w:cs="Times New Roman"/>
          <w:sz w:val="28"/>
          <w:szCs w:val="28"/>
          <w:lang w:val="en-US" w:eastAsia="ru-RU"/>
        </w:rPr>
        <w:t>.</w:t>
      </w:r>
    </w:p>
    <w:p w:rsidR="00C739E6" w:rsidRPr="003F4435" w:rsidRDefault="00C739E6" w:rsidP="00C739E6">
      <w:pPr>
        <w:pStyle w:val="1"/>
        <w:spacing w:before="0" w:beforeAutospacing="0" w:after="0" w:afterAutospacing="0"/>
        <w:ind w:firstLine="709"/>
        <w:jc w:val="both"/>
        <w:rPr>
          <w:b w:val="0"/>
          <w:sz w:val="28"/>
          <w:szCs w:val="28"/>
          <w:lang w:val="en-US"/>
        </w:rPr>
      </w:pPr>
      <w:r w:rsidRPr="003F4435">
        <w:rPr>
          <w:rStyle w:val="a-size-large"/>
          <w:b w:val="0"/>
          <w:sz w:val="28"/>
          <w:szCs w:val="28"/>
          <w:lang w:val="en-US"/>
        </w:rPr>
        <w:t>9.</w:t>
      </w:r>
      <w:r w:rsidRPr="003F4435">
        <w:rPr>
          <w:rStyle w:val="a-size-large"/>
          <w:sz w:val="28"/>
          <w:szCs w:val="28"/>
          <w:lang w:val="en-US"/>
        </w:rPr>
        <w:t xml:space="preserve"> </w:t>
      </w:r>
      <w:hyperlink r:id="rId20" w:history="1">
        <w:r w:rsidRPr="003F4435">
          <w:rPr>
            <w:rStyle w:val="a4"/>
            <w:b w:val="0"/>
            <w:color w:val="auto"/>
            <w:sz w:val="28"/>
            <w:szCs w:val="28"/>
            <w:u w:val="none"/>
            <w:lang w:val="en-US"/>
          </w:rPr>
          <w:t>Kennedy</w:t>
        </w:r>
      </w:hyperlink>
      <w:r w:rsidRPr="003F4435">
        <w:rPr>
          <w:rFonts w:eastAsiaTheme="minorHAnsi"/>
          <w:b w:val="0"/>
          <w:bCs w:val="0"/>
          <w:kern w:val="0"/>
          <w:sz w:val="28"/>
          <w:szCs w:val="28"/>
          <w:lang w:val="en-US" w:eastAsia="en-US"/>
        </w:rPr>
        <w:t xml:space="preserve"> </w:t>
      </w:r>
      <w:r w:rsidRPr="003F4435">
        <w:rPr>
          <w:rStyle w:val="a4"/>
          <w:b w:val="0"/>
          <w:color w:val="auto"/>
          <w:sz w:val="28"/>
          <w:szCs w:val="28"/>
          <w:u w:val="none"/>
          <w:lang w:val="en-US"/>
        </w:rPr>
        <w:t xml:space="preserve">T. L. </w:t>
      </w:r>
      <w:r w:rsidRPr="003F4435">
        <w:rPr>
          <w:rStyle w:val="a-size-large"/>
          <w:b w:val="0"/>
          <w:sz w:val="28"/>
          <w:szCs w:val="28"/>
          <w:lang w:val="en-US"/>
        </w:rPr>
        <w:t>Historical Sketches of Railway Development in China: Selected Rail Journeys in the Central Kingdom</w:t>
      </w:r>
      <w:r w:rsidRPr="003F4435">
        <w:rPr>
          <w:b w:val="0"/>
          <w:sz w:val="28"/>
          <w:szCs w:val="28"/>
          <w:lang w:val="en-US"/>
        </w:rPr>
        <w:t>. Create Space Independent Publishing Platform</w:t>
      </w:r>
      <w:r w:rsidRPr="003F4435">
        <w:rPr>
          <w:rStyle w:val="a-size-medium"/>
          <w:rFonts w:eastAsiaTheme="majorEastAsia"/>
          <w:b w:val="0"/>
          <w:sz w:val="28"/>
          <w:szCs w:val="28"/>
          <w:lang w:val="en-US"/>
        </w:rPr>
        <w:t>, 2015.</w:t>
      </w:r>
      <w:r w:rsidRPr="003F4435">
        <w:rPr>
          <w:b w:val="0"/>
          <w:sz w:val="28"/>
          <w:szCs w:val="28"/>
          <w:lang w:val="en-US"/>
        </w:rPr>
        <w:t xml:space="preserve"> 66 p.</w:t>
      </w:r>
    </w:p>
    <w:p w:rsidR="00C739E6" w:rsidRPr="00C739E6" w:rsidRDefault="00C739E6" w:rsidP="00C739E6">
      <w:pPr>
        <w:pStyle w:val="1"/>
        <w:spacing w:before="0" w:beforeAutospacing="0" w:after="0" w:afterAutospacing="0"/>
        <w:ind w:firstLine="709"/>
        <w:jc w:val="both"/>
        <w:rPr>
          <w:b w:val="0"/>
          <w:sz w:val="28"/>
          <w:szCs w:val="28"/>
        </w:rPr>
      </w:pPr>
      <w:r w:rsidRPr="003F4435">
        <w:rPr>
          <w:rStyle w:val="a-size-large"/>
          <w:b w:val="0"/>
          <w:sz w:val="28"/>
          <w:szCs w:val="28"/>
          <w:lang w:val="kk-KZ"/>
        </w:rPr>
        <w:t>10.</w:t>
      </w:r>
      <w:r w:rsidRPr="003F4435">
        <w:rPr>
          <w:rStyle w:val="a-size-large"/>
          <w:sz w:val="28"/>
          <w:szCs w:val="28"/>
          <w:lang w:val="kk-KZ"/>
        </w:rPr>
        <w:t xml:space="preserve"> </w:t>
      </w:r>
      <w:r w:rsidRPr="003F4435">
        <w:rPr>
          <w:rStyle w:val="a-size-large"/>
          <w:b w:val="0"/>
          <w:sz w:val="28"/>
          <w:szCs w:val="28"/>
          <w:lang w:val="kk-KZ"/>
        </w:rPr>
        <w:t xml:space="preserve">Weatherford, </w:t>
      </w:r>
      <w:hyperlink r:id="rId21" w:history="1">
        <w:r w:rsidRPr="003F4435">
          <w:rPr>
            <w:rStyle w:val="a4"/>
            <w:b w:val="0"/>
            <w:color w:val="auto"/>
            <w:sz w:val="28"/>
            <w:szCs w:val="28"/>
            <w:u w:val="none"/>
            <w:lang w:val="en-US"/>
          </w:rPr>
          <w:t xml:space="preserve">Jack. </w:t>
        </w:r>
      </w:hyperlink>
      <w:r w:rsidRPr="003F4435">
        <w:rPr>
          <w:rStyle w:val="a-size-large"/>
          <w:b w:val="0"/>
          <w:sz w:val="28"/>
          <w:szCs w:val="28"/>
          <w:lang w:val="en-US"/>
        </w:rPr>
        <w:t>Genghis Khan and the Making of the Modern World</w:t>
      </w:r>
      <w:r w:rsidRPr="003F4435">
        <w:rPr>
          <w:b w:val="0"/>
          <w:sz w:val="28"/>
          <w:szCs w:val="28"/>
          <w:lang w:val="en-US"/>
        </w:rPr>
        <w:t xml:space="preserve">. </w:t>
      </w:r>
      <w:r w:rsidRPr="003F4435">
        <w:rPr>
          <w:rStyle w:val="a-size-medium"/>
          <w:rFonts w:eastAsiaTheme="majorEastAsia"/>
          <w:sz w:val="28"/>
          <w:szCs w:val="28"/>
          <w:lang w:val="en-US"/>
        </w:rPr>
        <w:t xml:space="preserve"> </w:t>
      </w:r>
      <w:r w:rsidRPr="003F4435">
        <w:rPr>
          <w:b w:val="0"/>
          <w:sz w:val="28"/>
          <w:szCs w:val="28"/>
          <w:lang w:val="en-US"/>
        </w:rPr>
        <w:t>Broadway</w:t>
      </w:r>
      <w:r w:rsidRPr="003F4435">
        <w:rPr>
          <w:b w:val="0"/>
          <w:sz w:val="28"/>
          <w:szCs w:val="28"/>
        </w:rPr>
        <w:t xml:space="preserve"> </w:t>
      </w:r>
      <w:r w:rsidRPr="003F4435">
        <w:rPr>
          <w:b w:val="0"/>
          <w:sz w:val="28"/>
          <w:szCs w:val="28"/>
          <w:lang w:val="en-US"/>
        </w:rPr>
        <w:t>Books</w:t>
      </w:r>
      <w:r w:rsidRPr="003F4435">
        <w:rPr>
          <w:b w:val="0"/>
          <w:sz w:val="28"/>
          <w:szCs w:val="28"/>
        </w:rPr>
        <w:t xml:space="preserve">, </w:t>
      </w:r>
      <w:r w:rsidRPr="00C739E6">
        <w:rPr>
          <w:rStyle w:val="a-size-medium"/>
          <w:rFonts w:eastAsiaTheme="majorEastAsia"/>
          <w:b w:val="0"/>
          <w:sz w:val="28"/>
          <w:szCs w:val="28"/>
        </w:rPr>
        <w:t>2005. 352 р.</w:t>
      </w:r>
      <w:r w:rsidRPr="00C739E6">
        <w:rPr>
          <w:b w:val="0"/>
          <w:sz w:val="28"/>
          <w:szCs w:val="28"/>
        </w:rPr>
        <w:t xml:space="preserve"> </w:t>
      </w:r>
    </w:p>
    <w:p w:rsidR="00C739E6" w:rsidRPr="003F4435" w:rsidRDefault="00C739E6" w:rsidP="00C739E6">
      <w:pPr>
        <w:pStyle w:val="a5"/>
        <w:numPr>
          <w:ilvl w:val="0"/>
          <w:numId w:val="23"/>
        </w:numPr>
        <w:spacing w:after="0" w:line="240" w:lineRule="auto"/>
        <w:ind w:left="0" w:firstLine="709"/>
        <w:jc w:val="both"/>
        <w:rPr>
          <w:rFonts w:ascii="Times New Roman" w:hAnsi="Times New Roman" w:cs="Times New Roman"/>
          <w:sz w:val="28"/>
          <w:szCs w:val="28"/>
          <w:lang w:val="en-US"/>
        </w:rPr>
      </w:pPr>
      <w:r w:rsidRPr="003F4435">
        <w:rPr>
          <w:rFonts w:ascii="Times New Roman" w:hAnsi="Times New Roman" w:cs="Times New Roman"/>
          <w:sz w:val="28"/>
          <w:szCs w:val="28"/>
          <w:lang w:val="en-US"/>
        </w:rPr>
        <w:t>Kerner, R.J. University of California Press, Berkeley, 1942; Marks, S.G. Harvard University, Cambridge, Mass. 1988; Metrer, J. “Railroad development and market integration. The case of Tsarist Russia”, Journal of Economic History, 34 (1974); North, R.N. University of British Columbia Press, Vancouver 1979; Anonymous ‘Early history of the Transcaspian Railway’ // Central Asian Review, 6 1947; Pethybridgem R.W. ‘Railways and press communication in Soviet Russia in the early NEP period’// Soviet Studies, 38, 1986 etc.</w:t>
      </w:r>
    </w:p>
    <w:p w:rsidR="00C739E6" w:rsidRPr="003F4435" w:rsidRDefault="00C739E6" w:rsidP="00C739E6">
      <w:pPr>
        <w:pStyle w:val="a5"/>
        <w:numPr>
          <w:ilvl w:val="0"/>
          <w:numId w:val="23"/>
        </w:numPr>
        <w:spacing w:after="0" w:line="240" w:lineRule="auto"/>
        <w:ind w:left="0" w:firstLine="709"/>
        <w:jc w:val="both"/>
        <w:rPr>
          <w:rFonts w:ascii="Times New Roman" w:hAnsi="Times New Roman" w:cs="Times New Roman"/>
          <w:sz w:val="28"/>
          <w:szCs w:val="28"/>
          <w:lang w:val="en-US"/>
        </w:rPr>
      </w:pPr>
      <w:r w:rsidRPr="003F4435">
        <w:rPr>
          <w:rFonts w:ascii="Times New Roman" w:hAnsi="Times New Roman" w:cs="Times New Roman"/>
          <w:sz w:val="28"/>
          <w:szCs w:val="28"/>
          <w:lang w:val="en-US"/>
        </w:rPr>
        <w:t>Bibliography of European economic and social history. Second edition. Compiled by Derek H. Aldcroft and Richard Rodger. Manchester University Press, 1993.</w:t>
      </w:r>
    </w:p>
    <w:p w:rsidR="00C739E6" w:rsidRPr="007B6143" w:rsidRDefault="00C739E6" w:rsidP="00C739E6">
      <w:pPr>
        <w:pStyle w:val="a5"/>
        <w:numPr>
          <w:ilvl w:val="0"/>
          <w:numId w:val="23"/>
        </w:numPr>
        <w:spacing w:after="0" w:line="240" w:lineRule="auto"/>
        <w:ind w:left="0" w:firstLine="709"/>
        <w:jc w:val="both"/>
        <w:rPr>
          <w:rFonts w:ascii="Times New Roman" w:eastAsia="Times New Roman" w:hAnsi="Times New Roman" w:cs="Times New Roman"/>
          <w:sz w:val="28"/>
          <w:szCs w:val="28"/>
          <w:lang w:eastAsia="ru-RU"/>
        </w:rPr>
      </w:pPr>
      <w:r w:rsidRPr="007B6143">
        <w:rPr>
          <w:rFonts w:ascii="Times New Roman" w:eastAsia="Times New Roman" w:hAnsi="Times New Roman" w:cs="Times New Roman"/>
          <w:iCs/>
          <w:sz w:val="28"/>
          <w:szCs w:val="28"/>
          <w:lang w:eastAsia="ru-RU"/>
        </w:rPr>
        <w:t>Исингарин Н. К</w:t>
      </w:r>
      <w:r w:rsidRPr="007B6143">
        <w:rPr>
          <w:rFonts w:ascii="Times New Roman" w:eastAsia="Times New Roman" w:hAnsi="Times New Roman" w:cs="Times New Roman"/>
          <w:i/>
          <w:iCs/>
          <w:sz w:val="28"/>
          <w:szCs w:val="28"/>
          <w:lang w:eastAsia="ru-RU"/>
        </w:rPr>
        <w:t>.</w:t>
      </w:r>
      <w:r w:rsidRPr="007B6143">
        <w:rPr>
          <w:rFonts w:ascii="Times New Roman" w:eastAsia="Times New Roman" w:hAnsi="Times New Roman" w:cs="Times New Roman"/>
          <w:sz w:val="28"/>
          <w:szCs w:val="28"/>
          <w:lang w:eastAsia="ru-RU"/>
        </w:rPr>
        <w:t xml:space="preserve"> И для нас открывается мир. Алматы : БИС, 2001. 406 с.; Его же. Рынок грузовых перевозок : опыт, проблемы, предложения. М. : Желдориздат, 2006. 187 с.; Его же. Таможенный союз: дела и планы.</w:t>
      </w:r>
      <w:r w:rsidRPr="007B6143">
        <w:rPr>
          <w:rFonts w:ascii="Times New Roman" w:eastAsia="Times New Roman" w:hAnsi="Times New Roman" w:cs="Times New Roman"/>
          <w:sz w:val="28"/>
          <w:szCs w:val="28"/>
          <w:lang w:val="en-US" w:eastAsia="ru-RU"/>
        </w:rPr>
        <w:t> </w:t>
      </w:r>
      <w:r w:rsidRPr="007B6143">
        <w:rPr>
          <w:rFonts w:ascii="Times New Roman" w:eastAsia="Times New Roman" w:hAnsi="Times New Roman" w:cs="Times New Roman"/>
          <w:sz w:val="28"/>
          <w:szCs w:val="28"/>
          <w:lang w:eastAsia="ru-RU"/>
        </w:rPr>
        <w:t>Алматы</w:t>
      </w:r>
      <w:r w:rsidRPr="007B6143">
        <w:rPr>
          <w:rFonts w:ascii="Times New Roman" w:eastAsia="Times New Roman" w:hAnsi="Times New Roman" w:cs="Times New Roman"/>
          <w:sz w:val="28"/>
          <w:szCs w:val="28"/>
          <w:lang w:val="en-US" w:eastAsia="ru-RU"/>
        </w:rPr>
        <w:t> </w:t>
      </w:r>
      <w:r w:rsidRPr="007B6143">
        <w:rPr>
          <w:rFonts w:ascii="Times New Roman" w:eastAsia="Times New Roman" w:hAnsi="Times New Roman" w:cs="Times New Roman"/>
          <w:sz w:val="28"/>
          <w:szCs w:val="28"/>
          <w:lang w:eastAsia="ru-RU"/>
        </w:rPr>
        <w:t>: ОФ «БИС», 2000. 215 с. и др.</w:t>
      </w:r>
    </w:p>
    <w:p w:rsidR="00C739E6" w:rsidRPr="003F4435" w:rsidRDefault="00C739E6" w:rsidP="00C739E6">
      <w:pPr>
        <w:pStyle w:val="a5"/>
        <w:numPr>
          <w:ilvl w:val="0"/>
          <w:numId w:val="23"/>
        </w:numPr>
        <w:spacing w:after="0" w:line="240" w:lineRule="auto"/>
        <w:ind w:left="0" w:firstLine="709"/>
        <w:jc w:val="both"/>
        <w:rPr>
          <w:rFonts w:ascii="Times New Roman" w:eastAsia="Times New Roman" w:hAnsi="Times New Roman" w:cs="Times New Roman"/>
          <w:sz w:val="28"/>
          <w:szCs w:val="28"/>
          <w:lang w:val="en-US" w:eastAsia="ru-RU"/>
        </w:rPr>
      </w:pPr>
      <w:r w:rsidRPr="007B6143">
        <w:rPr>
          <w:rFonts w:ascii="Times New Roman" w:eastAsia="Times New Roman" w:hAnsi="Times New Roman" w:cs="Times New Roman"/>
          <w:sz w:val="28"/>
          <w:szCs w:val="28"/>
          <w:lang w:val="en-US" w:eastAsia="ru-RU"/>
        </w:rPr>
        <w:t>Gustavo Henrique Feddersen, Giovana Esther Zucatto. Infrastructure in Central Asia: Energy and Transportation Controversies // UFRGSMUN | UFRGS Model United Nations Journal. V</w:t>
      </w:r>
      <w:r w:rsidRPr="007B6143">
        <w:rPr>
          <w:rFonts w:ascii="Times New Roman" w:eastAsia="Times New Roman" w:hAnsi="Times New Roman" w:cs="Times New Roman"/>
          <w:sz w:val="28"/>
          <w:szCs w:val="28"/>
          <w:lang w:eastAsia="ru-RU"/>
        </w:rPr>
        <w:t>.</w:t>
      </w:r>
      <w:r w:rsidRPr="007B6143">
        <w:rPr>
          <w:rFonts w:ascii="Times New Roman" w:eastAsia="Times New Roman" w:hAnsi="Times New Roman" w:cs="Times New Roman"/>
          <w:sz w:val="28"/>
          <w:szCs w:val="28"/>
          <w:lang w:val="en-US" w:eastAsia="ru-RU"/>
        </w:rPr>
        <w:t xml:space="preserve">1, 2013. p.159-181. </w:t>
      </w:r>
    </w:p>
    <w:p w:rsidR="00C739E6" w:rsidRPr="00750B11" w:rsidRDefault="00C739E6" w:rsidP="00C739E6">
      <w:pPr>
        <w:pStyle w:val="a5"/>
        <w:numPr>
          <w:ilvl w:val="0"/>
          <w:numId w:val="23"/>
        </w:numPr>
        <w:spacing w:after="0" w:line="240" w:lineRule="auto"/>
        <w:ind w:left="0" w:firstLine="709"/>
        <w:jc w:val="both"/>
        <w:rPr>
          <w:rFonts w:ascii="Times New Roman" w:eastAsia="Times New Roman" w:hAnsi="Times New Roman" w:cs="Times New Roman"/>
          <w:sz w:val="28"/>
          <w:szCs w:val="28"/>
          <w:lang w:eastAsia="ru-RU"/>
        </w:rPr>
      </w:pPr>
      <w:r w:rsidRPr="007B6143">
        <w:rPr>
          <w:rFonts w:ascii="Times New Roman" w:eastAsia="Times New Roman" w:hAnsi="Times New Roman" w:cs="Times New Roman"/>
          <w:sz w:val="28"/>
          <w:szCs w:val="28"/>
          <w:lang w:val="en-US" w:eastAsia="ru-RU"/>
        </w:rPr>
        <w:t xml:space="preserve"> Rakhimov K. Railway Development in Central Asia. The review of the Soviet period up to the </w:t>
      </w:r>
      <w:r w:rsidRPr="00750B11">
        <w:rPr>
          <w:rFonts w:ascii="Times New Roman" w:eastAsia="Times New Roman" w:hAnsi="Times New Roman" w:cs="Times New Roman"/>
          <w:sz w:val="28"/>
          <w:szCs w:val="28"/>
          <w:lang w:val="en-US" w:eastAsia="ru-RU"/>
        </w:rPr>
        <w:t xml:space="preserve">present. </w:t>
      </w:r>
      <w:r w:rsidRPr="00750B11">
        <w:rPr>
          <w:rFonts w:ascii="Times New Roman" w:eastAsia="Times New Roman" w:hAnsi="Times New Roman" w:cs="Times New Roman"/>
          <w:sz w:val="28"/>
          <w:szCs w:val="28"/>
          <w:lang w:eastAsia="ru-RU"/>
        </w:rPr>
        <w:t xml:space="preserve">Режим доступа: </w:t>
      </w:r>
      <w:hyperlink r:id="rId22" w:history="1">
        <w:r w:rsidRPr="00750B11">
          <w:rPr>
            <w:rStyle w:val="a4"/>
            <w:rFonts w:ascii="Times New Roman" w:eastAsia="Times New Roman" w:hAnsi="Times New Roman" w:cs="Times New Roman"/>
            <w:color w:val="auto"/>
            <w:sz w:val="28"/>
            <w:szCs w:val="28"/>
            <w:lang w:val="en-US" w:eastAsia="ru-RU"/>
          </w:rPr>
          <w:t>http</w:t>
        </w:r>
        <w:r w:rsidRPr="00750B11">
          <w:rPr>
            <w:rStyle w:val="a4"/>
            <w:rFonts w:ascii="Times New Roman" w:eastAsia="Times New Roman" w:hAnsi="Times New Roman" w:cs="Times New Roman"/>
            <w:color w:val="auto"/>
            <w:sz w:val="28"/>
            <w:szCs w:val="28"/>
            <w:lang w:eastAsia="ru-RU"/>
          </w:rPr>
          <w:t>://</w:t>
        </w:r>
        <w:r w:rsidRPr="00750B11">
          <w:rPr>
            <w:rStyle w:val="a4"/>
            <w:rFonts w:ascii="Times New Roman" w:eastAsia="Times New Roman" w:hAnsi="Times New Roman" w:cs="Times New Roman"/>
            <w:color w:val="auto"/>
            <w:sz w:val="28"/>
            <w:szCs w:val="28"/>
            <w:lang w:val="en-US" w:eastAsia="ru-RU"/>
          </w:rPr>
          <w:t>www</w:t>
        </w:r>
        <w:r w:rsidRPr="00750B11">
          <w:rPr>
            <w:rStyle w:val="a4"/>
            <w:rFonts w:ascii="Times New Roman" w:eastAsia="Times New Roman" w:hAnsi="Times New Roman" w:cs="Times New Roman"/>
            <w:color w:val="auto"/>
            <w:sz w:val="28"/>
            <w:szCs w:val="28"/>
            <w:lang w:eastAsia="ru-RU"/>
          </w:rPr>
          <w:t>.</w:t>
        </w:r>
        <w:r w:rsidRPr="00750B11">
          <w:rPr>
            <w:rStyle w:val="a4"/>
            <w:rFonts w:ascii="Times New Roman" w:eastAsia="Times New Roman" w:hAnsi="Times New Roman" w:cs="Times New Roman"/>
            <w:color w:val="auto"/>
            <w:sz w:val="28"/>
            <w:szCs w:val="28"/>
            <w:lang w:val="en-US" w:eastAsia="ru-RU"/>
          </w:rPr>
          <w:t>carecprogram</w:t>
        </w:r>
        <w:r w:rsidRPr="00750B11">
          <w:rPr>
            <w:rStyle w:val="a4"/>
            <w:rFonts w:ascii="Times New Roman" w:eastAsia="Times New Roman" w:hAnsi="Times New Roman" w:cs="Times New Roman"/>
            <w:color w:val="auto"/>
            <w:sz w:val="28"/>
            <w:szCs w:val="28"/>
            <w:lang w:eastAsia="ru-RU"/>
          </w:rPr>
          <w:t>.</w:t>
        </w:r>
        <w:r w:rsidRPr="00750B11">
          <w:rPr>
            <w:rStyle w:val="a4"/>
            <w:rFonts w:ascii="Times New Roman" w:eastAsia="Times New Roman" w:hAnsi="Times New Roman" w:cs="Times New Roman"/>
            <w:color w:val="auto"/>
            <w:sz w:val="28"/>
            <w:szCs w:val="28"/>
            <w:lang w:val="en-US" w:eastAsia="ru-RU"/>
          </w:rPr>
          <w:t>org</w:t>
        </w:r>
        <w:r w:rsidRPr="00750B11">
          <w:rPr>
            <w:rStyle w:val="a4"/>
            <w:rFonts w:ascii="Times New Roman" w:eastAsia="Times New Roman" w:hAnsi="Times New Roman" w:cs="Times New Roman"/>
            <w:color w:val="auto"/>
            <w:sz w:val="28"/>
            <w:szCs w:val="28"/>
            <w:lang w:eastAsia="ru-RU"/>
          </w:rPr>
          <w:t>/</w:t>
        </w:r>
        <w:r w:rsidRPr="00750B11">
          <w:rPr>
            <w:rStyle w:val="a4"/>
            <w:rFonts w:ascii="Times New Roman" w:eastAsia="Times New Roman" w:hAnsi="Times New Roman" w:cs="Times New Roman"/>
            <w:color w:val="auto"/>
            <w:sz w:val="28"/>
            <w:szCs w:val="28"/>
            <w:lang w:val="en-US" w:eastAsia="ru-RU"/>
          </w:rPr>
          <w:t>uploads</w:t>
        </w:r>
        <w:r w:rsidRPr="00750B11">
          <w:rPr>
            <w:rStyle w:val="a4"/>
            <w:rFonts w:ascii="Times New Roman" w:eastAsia="Times New Roman" w:hAnsi="Times New Roman" w:cs="Times New Roman"/>
            <w:color w:val="auto"/>
            <w:sz w:val="28"/>
            <w:szCs w:val="28"/>
            <w:lang w:eastAsia="ru-RU"/>
          </w:rPr>
          <w:t>/</w:t>
        </w:r>
        <w:r w:rsidRPr="00750B11">
          <w:rPr>
            <w:rStyle w:val="a4"/>
            <w:rFonts w:ascii="Times New Roman" w:eastAsia="Times New Roman" w:hAnsi="Times New Roman" w:cs="Times New Roman"/>
            <w:color w:val="auto"/>
            <w:sz w:val="28"/>
            <w:szCs w:val="28"/>
            <w:lang w:val="en-US" w:eastAsia="ru-RU"/>
          </w:rPr>
          <w:t>events</w:t>
        </w:r>
        <w:r w:rsidRPr="00750B11">
          <w:rPr>
            <w:rStyle w:val="a4"/>
            <w:rFonts w:ascii="Times New Roman" w:eastAsia="Times New Roman" w:hAnsi="Times New Roman" w:cs="Times New Roman"/>
            <w:color w:val="auto"/>
            <w:sz w:val="28"/>
            <w:szCs w:val="28"/>
            <w:lang w:eastAsia="ru-RU"/>
          </w:rPr>
          <w:t>/2015/010-</w:t>
        </w:r>
        <w:r w:rsidRPr="00750B11">
          <w:rPr>
            <w:rStyle w:val="a4"/>
            <w:rFonts w:ascii="Times New Roman" w:eastAsia="Times New Roman" w:hAnsi="Times New Roman" w:cs="Times New Roman"/>
            <w:color w:val="auto"/>
            <w:sz w:val="28"/>
            <w:szCs w:val="28"/>
            <w:lang w:val="en-US" w:eastAsia="ru-RU"/>
          </w:rPr>
          <w:t>TSCC</w:t>
        </w:r>
        <w:r w:rsidRPr="00750B11">
          <w:rPr>
            <w:rStyle w:val="a4"/>
            <w:rFonts w:ascii="Times New Roman" w:eastAsia="Times New Roman" w:hAnsi="Times New Roman" w:cs="Times New Roman"/>
            <w:color w:val="auto"/>
            <w:sz w:val="28"/>
            <w:szCs w:val="28"/>
            <w:lang w:eastAsia="ru-RU"/>
          </w:rPr>
          <w:t>-</w:t>
        </w:r>
        <w:r w:rsidRPr="00750B11">
          <w:rPr>
            <w:rStyle w:val="a4"/>
            <w:rFonts w:ascii="Times New Roman" w:eastAsia="Times New Roman" w:hAnsi="Times New Roman" w:cs="Times New Roman"/>
            <w:color w:val="auto"/>
            <w:sz w:val="28"/>
            <w:szCs w:val="28"/>
            <w:lang w:val="en-US" w:eastAsia="ru-RU"/>
          </w:rPr>
          <w:t>Meeting</w:t>
        </w:r>
        <w:r w:rsidRPr="00750B11">
          <w:rPr>
            <w:rStyle w:val="a4"/>
            <w:rFonts w:ascii="Times New Roman" w:eastAsia="Times New Roman" w:hAnsi="Times New Roman" w:cs="Times New Roman"/>
            <w:color w:val="auto"/>
            <w:sz w:val="28"/>
            <w:szCs w:val="28"/>
            <w:lang w:eastAsia="ru-RU"/>
          </w:rPr>
          <w:t>-</w:t>
        </w:r>
        <w:r w:rsidRPr="00750B11">
          <w:rPr>
            <w:rStyle w:val="a4"/>
            <w:rFonts w:ascii="Times New Roman" w:eastAsia="Times New Roman" w:hAnsi="Times New Roman" w:cs="Times New Roman"/>
            <w:color w:val="auto"/>
            <w:sz w:val="28"/>
            <w:szCs w:val="28"/>
            <w:lang w:val="en-US" w:eastAsia="ru-RU"/>
          </w:rPr>
          <w:t>Mongolia</w:t>
        </w:r>
        <w:r w:rsidRPr="00750B11">
          <w:rPr>
            <w:rStyle w:val="a4"/>
            <w:rFonts w:ascii="Times New Roman" w:eastAsia="Times New Roman" w:hAnsi="Times New Roman" w:cs="Times New Roman"/>
            <w:color w:val="auto"/>
            <w:sz w:val="28"/>
            <w:szCs w:val="28"/>
            <w:lang w:eastAsia="ru-RU"/>
          </w:rPr>
          <w:t>/</w:t>
        </w:r>
        <w:r w:rsidRPr="00750B11">
          <w:rPr>
            <w:rStyle w:val="a4"/>
            <w:rFonts w:ascii="Times New Roman" w:eastAsia="Times New Roman" w:hAnsi="Times New Roman" w:cs="Times New Roman"/>
            <w:color w:val="auto"/>
            <w:sz w:val="28"/>
            <w:szCs w:val="28"/>
            <w:lang w:val="en-US" w:eastAsia="ru-RU"/>
          </w:rPr>
          <w:t>Presentation</w:t>
        </w:r>
        <w:r w:rsidRPr="00750B11">
          <w:rPr>
            <w:rStyle w:val="a4"/>
            <w:rFonts w:ascii="Times New Roman" w:eastAsia="Times New Roman" w:hAnsi="Times New Roman" w:cs="Times New Roman"/>
            <w:color w:val="auto"/>
            <w:sz w:val="28"/>
            <w:szCs w:val="28"/>
            <w:lang w:eastAsia="ru-RU"/>
          </w:rPr>
          <w:t>-</w:t>
        </w:r>
        <w:r w:rsidRPr="00750B11">
          <w:rPr>
            <w:rStyle w:val="a4"/>
            <w:rFonts w:ascii="Times New Roman" w:eastAsia="Times New Roman" w:hAnsi="Times New Roman" w:cs="Times New Roman"/>
            <w:color w:val="auto"/>
            <w:sz w:val="28"/>
            <w:szCs w:val="28"/>
            <w:lang w:val="en-US" w:eastAsia="ru-RU"/>
          </w:rPr>
          <w:t>Materials</w:t>
        </w:r>
        <w:r w:rsidRPr="00750B11">
          <w:rPr>
            <w:rStyle w:val="a4"/>
            <w:rFonts w:ascii="Times New Roman" w:eastAsia="Times New Roman" w:hAnsi="Times New Roman" w:cs="Times New Roman"/>
            <w:color w:val="auto"/>
            <w:sz w:val="28"/>
            <w:szCs w:val="28"/>
            <w:lang w:eastAsia="ru-RU"/>
          </w:rPr>
          <w:t>/</w:t>
        </w:r>
        <w:r w:rsidRPr="00750B11">
          <w:rPr>
            <w:rStyle w:val="a4"/>
            <w:rFonts w:ascii="Times New Roman" w:eastAsia="Times New Roman" w:hAnsi="Times New Roman" w:cs="Times New Roman"/>
            <w:color w:val="auto"/>
            <w:sz w:val="28"/>
            <w:szCs w:val="28"/>
            <w:lang w:val="en-US" w:eastAsia="ru-RU"/>
          </w:rPr>
          <w:t>Session</w:t>
        </w:r>
        <w:r w:rsidRPr="00750B11">
          <w:rPr>
            <w:rStyle w:val="a4"/>
            <w:rFonts w:ascii="Times New Roman" w:eastAsia="Times New Roman" w:hAnsi="Times New Roman" w:cs="Times New Roman"/>
            <w:color w:val="auto"/>
            <w:sz w:val="28"/>
            <w:szCs w:val="28"/>
            <w:lang w:eastAsia="ru-RU"/>
          </w:rPr>
          <w:t>-2/03-</w:t>
        </w:r>
        <w:r w:rsidRPr="00750B11">
          <w:rPr>
            <w:rStyle w:val="a4"/>
            <w:rFonts w:ascii="Times New Roman" w:eastAsia="Times New Roman" w:hAnsi="Times New Roman" w:cs="Times New Roman"/>
            <w:color w:val="auto"/>
            <w:sz w:val="28"/>
            <w:szCs w:val="28"/>
            <w:lang w:val="en-US" w:eastAsia="ru-RU"/>
          </w:rPr>
          <w:t>KUbat</w:t>
        </w:r>
        <w:r w:rsidRPr="00750B11">
          <w:rPr>
            <w:rStyle w:val="a4"/>
            <w:rFonts w:ascii="Times New Roman" w:eastAsia="Times New Roman" w:hAnsi="Times New Roman" w:cs="Times New Roman"/>
            <w:color w:val="auto"/>
            <w:sz w:val="28"/>
            <w:szCs w:val="28"/>
            <w:lang w:eastAsia="ru-RU"/>
          </w:rPr>
          <w:t>-</w:t>
        </w:r>
        <w:r w:rsidRPr="00750B11">
          <w:rPr>
            <w:rStyle w:val="a4"/>
            <w:rFonts w:ascii="Times New Roman" w:eastAsia="Times New Roman" w:hAnsi="Times New Roman" w:cs="Times New Roman"/>
            <w:color w:val="auto"/>
            <w:sz w:val="28"/>
            <w:szCs w:val="28"/>
            <w:lang w:val="en-US" w:eastAsia="ru-RU"/>
          </w:rPr>
          <w:t>Rakhimov</w:t>
        </w:r>
        <w:r w:rsidRPr="00750B11">
          <w:rPr>
            <w:rStyle w:val="a4"/>
            <w:rFonts w:ascii="Times New Roman" w:eastAsia="Times New Roman" w:hAnsi="Times New Roman" w:cs="Times New Roman"/>
            <w:color w:val="auto"/>
            <w:sz w:val="28"/>
            <w:szCs w:val="28"/>
            <w:lang w:eastAsia="ru-RU"/>
          </w:rPr>
          <w:t>.</w:t>
        </w:r>
        <w:r w:rsidRPr="00750B11">
          <w:rPr>
            <w:rStyle w:val="a4"/>
            <w:rFonts w:ascii="Times New Roman" w:eastAsia="Times New Roman" w:hAnsi="Times New Roman" w:cs="Times New Roman"/>
            <w:color w:val="auto"/>
            <w:sz w:val="28"/>
            <w:szCs w:val="28"/>
            <w:lang w:val="en-US" w:eastAsia="ru-RU"/>
          </w:rPr>
          <w:t>pdf</w:t>
        </w:r>
      </w:hyperlink>
    </w:p>
    <w:p w:rsidR="00C739E6" w:rsidRPr="00750B11" w:rsidRDefault="00C739E6" w:rsidP="00C739E6">
      <w:pPr>
        <w:pStyle w:val="a5"/>
        <w:numPr>
          <w:ilvl w:val="0"/>
          <w:numId w:val="23"/>
        </w:numPr>
        <w:spacing w:after="0" w:line="240" w:lineRule="auto"/>
        <w:ind w:left="0" w:firstLine="709"/>
        <w:jc w:val="both"/>
        <w:rPr>
          <w:rStyle w:val="a4"/>
          <w:rFonts w:ascii="Times New Roman" w:eastAsia="Times New Roman" w:hAnsi="Times New Roman" w:cs="Times New Roman"/>
          <w:color w:val="auto"/>
          <w:sz w:val="28"/>
          <w:szCs w:val="28"/>
          <w:u w:val="none"/>
          <w:lang w:val="en-US" w:eastAsia="ru-RU"/>
        </w:rPr>
      </w:pPr>
      <w:r w:rsidRPr="00750B11">
        <w:rPr>
          <w:rFonts w:ascii="Times New Roman" w:hAnsi="Times New Roman" w:cs="Times New Roman"/>
          <w:sz w:val="28"/>
          <w:szCs w:val="28"/>
        </w:rPr>
        <w:t xml:space="preserve"> </w:t>
      </w:r>
      <w:hyperlink r:id="rId23" w:history="1">
        <w:r w:rsidRPr="00750B11">
          <w:rPr>
            <w:rStyle w:val="a4"/>
            <w:rFonts w:ascii="Times New Roman" w:hAnsi="Times New Roman" w:cs="Times New Roman"/>
            <w:color w:val="auto"/>
            <w:sz w:val="28"/>
            <w:szCs w:val="28"/>
            <w:lang w:val="en-US"/>
          </w:rPr>
          <w:t>http://www.sundownersoverland.com/Journeys/Choosing-Your-Journey/Destinations/Central-Asia---the-Silk-Road/default.aspx</w:t>
        </w:r>
      </w:hyperlink>
      <w:r w:rsidRPr="00750B11">
        <w:rPr>
          <w:rStyle w:val="a4"/>
          <w:rFonts w:ascii="Times New Roman" w:hAnsi="Times New Roman" w:cs="Times New Roman"/>
          <w:color w:val="auto"/>
          <w:sz w:val="28"/>
          <w:szCs w:val="28"/>
          <w:lang w:val="en-US"/>
        </w:rPr>
        <w:t xml:space="preserve">; </w:t>
      </w:r>
      <w:r w:rsidRPr="00750B11">
        <w:rPr>
          <w:rFonts w:ascii="Times New Roman" w:eastAsia="Times New Roman" w:hAnsi="Times New Roman" w:cs="Times New Roman"/>
          <w:bCs/>
          <w:sz w:val="28"/>
          <w:szCs w:val="28"/>
          <w:lang w:val="en-US" w:eastAsia="ru-RU"/>
        </w:rPr>
        <w:t>Otsuka, Shigeru.</w:t>
      </w:r>
      <w:r w:rsidRPr="00750B11">
        <w:rPr>
          <w:rFonts w:ascii="Times New Roman" w:eastAsia="Times New Roman" w:hAnsi="Times New Roman" w:cs="Times New Roman"/>
          <w:sz w:val="28"/>
          <w:szCs w:val="28"/>
          <w:lang w:val="en-US" w:eastAsia="ru-RU"/>
        </w:rPr>
        <w:t xml:space="preserve"> </w:t>
      </w:r>
      <w:r w:rsidRPr="00750B11">
        <w:rPr>
          <w:rFonts w:ascii="Times New Roman" w:eastAsia="Times New Roman" w:hAnsi="Times New Roman" w:cs="Times New Roman"/>
          <w:bCs/>
          <w:sz w:val="28"/>
          <w:szCs w:val="28"/>
          <w:lang w:val="en-US" w:eastAsia="ru-RU"/>
        </w:rPr>
        <w:t>Central Asian Railways and Europe–Asia Land Bridge</w:t>
      </w:r>
      <w:r w:rsidRPr="00750B11">
        <w:rPr>
          <w:rFonts w:ascii="Times New Roman" w:eastAsia="Times New Roman" w:hAnsi="Times New Roman" w:cs="Times New Roman"/>
          <w:bCs/>
          <w:sz w:val="28"/>
          <w:szCs w:val="28"/>
          <w:lang w:val="en-US" w:eastAsia="ru-RU"/>
        </w:rPr>
        <w:br/>
        <w:t xml:space="preserve">Central Asia's Rail Network and the Eurasian Land Bridge // </w:t>
      </w:r>
      <w:r w:rsidRPr="00750B11">
        <w:rPr>
          <w:rFonts w:ascii="Times New Roman" w:eastAsia="Times New Roman" w:hAnsi="Times New Roman" w:cs="Times New Roman"/>
          <w:iCs/>
          <w:sz w:val="28"/>
          <w:szCs w:val="28"/>
          <w:lang w:val="en-US" w:eastAsia="ru-RU"/>
        </w:rPr>
        <w:t>Japan Railway &amp; Transport Review.</w:t>
      </w:r>
      <w:r w:rsidRPr="00750B11">
        <w:rPr>
          <w:rFonts w:ascii="Times New Roman" w:eastAsia="Times New Roman" w:hAnsi="Times New Roman" w:cs="Times New Roman"/>
          <w:sz w:val="28"/>
          <w:szCs w:val="28"/>
          <w:lang w:val="en-US" w:eastAsia="ru-RU"/>
        </w:rPr>
        <w:t xml:space="preserve"> No. 28, pp.42–49.</w:t>
      </w:r>
    </w:p>
    <w:p w:rsidR="00C739E6" w:rsidRPr="00750B11" w:rsidRDefault="00D13B09" w:rsidP="00C739E6">
      <w:pPr>
        <w:pStyle w:val="a5"/>
        <w:numPr>
          <w:ilvl w:val="0"/>
          <w:numId w:val="23"/>
        </w:numPr>
        <w:spacing w:after="0" w:line="240" w:lineRule="auto"/>
        <w:ind w:left="0" w:firstLine="709"/>
        <w:jc w:val="both"/>
        <w:rPr>
          <w:rStyle w:val="a4"/>
          <w:rFonts w:ascii="Times New Roman" w:eastAsia="Times New Roman" w:hAnsi="Times New Roman" w:cs="Times New Roman"/>
          <w:color w:val="auto"/>
          <w:sz w:val="28"/>
          <w:szCs w:val="28"/>
          <w:u w:val="none"/>
          <w:lang w:val="en-US" w:eastAsia="ru-RU"/>
        </w:rPr>
      </w:pPr>
      <w:hyperlink r:id="rId24" w:history="1">
        <w:r w:rsidR="00C739E6" w:rsidRPr="00750B11">
          <w:rPr>
            <w:rStyle w:val="a4"/>
            <w:rFonts w:ascii="Times New Roman" w:hAnsi="Times New Roman" w:cs="Times New Roman"/>
            <w:color w:val="auto"/>
            <w:sz w:val="28"/>
            <w:szCs w:val="28"/>
            <w:lang w:val="en-US"/>
          </w:rPr>
          <w:t>John Hurd II</w:t>
        </w:r>
      </w:hyperlink>
      <w:r w:rsidR="00C739E6" w:rsidRPr="00750B11">
        <w:rPr>
          <w:rFonts w:ascii="Times New Roman" w:hAnsi="Times New Roman" w:cs="Times New Roman"/>
          <w:sz w:val="28"/>
          <w:szCs w:val="28"/>
          <w:lang w:val="en-US"/>
        </w:rPr>
        <w:t>, ‎</w:t>
      </w:r>
      <w:hyperlink r:id="rId25" w:history="1">
        <w:r w:rsidR="00C739E6" w:rsidRPr="00750B11">
          <w:rPr>
            <w:rStyle w:val="a4"/>
            <w:rFonts w:ascii="Times New Roman" w:hAnsi="Times New Roman" w:cs="Times New Roman"/>
            <w:color w:val="auto"/>
            <w:sz w:val="28"/>
            <w:szCs w:val="28"/>
            <w:lang w:val="en-US"/>
          </w:rPr>
          <w:t>Ian J. Kerr</w:t>
        </w:r>
      </w:hyperlink>
      <w:r w:rsidR="00C739E6" w:rsidRPr="00750B11">
        <w:rPr>
          <w:rFonts w:ascii="Times New Roman" w:hAnsi="Times New Roman" w:cs="Times New Roman"/>
          <w:sz w:val="28"/>
          <w:szCs w:val="28"/>
          <w:lang w:val="en-US"/>
        </w:rPr>
        <w:t xml:space="preserve"> </w:t>
      </w:r>
      <w:hyperlink r:id="rId26" w:history="1">
        <w:r w:rsidR="00C739E6" w:rsidRPr="00750B11">
          <w:rPr>
            <w:rStyle w:val="a4"/>
            <w:rFonts w:ascii="Times New Roman" w:hAnsi="Times New Roman" w:cs="Times New Roman"/>
            <w:color w:val="auto"/>
            <w:sz w:val="28"/>
            <w:szCs w:val="28"/>
            <w:lang w:val="en-US"/>
          </w:rPr>
          <w:t>India's Railway History: A Research Handbook</w:t>
        </w:r>
      </w:hyperlink>
      <w:r w:rsidR="00C739E6" w:rsidRPr="00750B11">
        <w:rPr>
          <w:rStyle w:val="a4"/>
          <w:rFonts w:ascii="Times New Roman" w:hAnsi="Times New Roman" w:cs="Times New Roman"/>
          <w:color w:val="auto"/>
          <w:sz w:val="28"/>
          <w:szCs w:val="28"/>
          <w:lang w:val="kk-KZ"/>
        </w:rPr>
        <w:t xml:space="preserve">, </w:t>
      </w:r>
      <w:r w:rsidR="00C739E6" w:rsidRPr="00750B11">
        <w:rPr>
          <w:rFonts w:ascii="Times New Roman" w:hAnsi="Times New Roman" w:cs="Times New Roman"/>
          <w:sz w:val="28"/>
          <w:szCs w:val="28"/>
          <w:lang w:val="en-US"/>
        </w:rPr>
        <w:t>2012; Roman Muzalevsky. The Implications of China’s High-Speed Eurasian Railway Strategy for Central Asia // «Eurasia Daily Monitor». Vol. 7</w:t>
      </w:r>
      <w:r w:rsidR="00C739E6" w:rsidRPr="00750B11">
        <w:rPr>
          <w:rFonts w:ascii="Times New Roman" w:hAnsi="Times New Roman" w:cs="Times New Roman"/>
          <w:sz w:val="28"/>
          <w:szCs w:val="28"/>
        </w:rPr>
        <w:t>.</w:t>
      </w:r>
      <w:r w:rsidR="00C739E6" w:rsidRPr="00750B11">
        <w:rPr>
          <w:rFonts w:ascii="Times New Roman" w:hAnsi="Times New Roman" w:cs="Times New Roman"/>
          <w:sz w:val="28"/>
          <w:szCs w:val="28"/>
          <w:lang w:val="en-US"/>
        </w:rPr>
        <w:t xml:space="preserve"> Issue 64</w:t>
      </w:r>
      <w:r w:rsidR="00C739E6" w:rsidRPr="00750B11">
        <w:rPr>
          <w:rFonts w:ascii="Times New Roman" w:hAnsi="Times New Roman" w:cs="Times New Roman"/>
          <w:sz w:val="28"/>
          <w:szCs w:val="28"/>
        </w:rPr>
        <w:t xml:space="preserve">. </w:t>
      </w:r>
      <w:r w:rsidR="00C739E6" w:rsidRPr="00750B11">
        <w:rPr>
          <w:rFonts w:ascii="Times New Roman" w:hAnsi="Times New Roman" w:cs="Times New Roman"/>
          <w:sz w:val="28"/>
          <w:szCs w:val="28"/>
          <w:lang w:val="en-US"/>
        </w:rPr>
        <w:t>April</w:t>
      </w:r>
      <w:r w:rsidR="00C739E6" w:rsidRPr="00750B11">
        <w:rPr>
          <w:rFonts w:ascii="Times New Roman" w:hAnsi="Times New Roman" w:cs="Times New Roman"/>
          <w:sz w:val="28"/>
          <w:szCs w:val="28"/>
        </w:rPr>
        <w:t xml:space="preserve"> 2, 2010. </w:t>
      </w:r>
    </w:p>
    <w:p w:rsidR="00C739E6" w:rsidRPr="00750B11" w:rsidRDefault="00C739E6" w:rsidP="00C739E6">
      <w:pPr>
        <w:pStyle w:val="a5"/>
        <w:numPr>
          <w:ilvl w:val="0"/>
          <w:numId w:val="23"/>
        </w:numPr>
        <w:spacing w:after="0" w:line="240" w:lineRule="auto"/>
        <w:ind w:left="0" w:firstLine="709"/>
        <w:jc w:val="both"/>
        <w:rPr>
          <w:rFonts w:ascii="Times New Roman" w:eastAsia="Times New Roman" w:hAnsi="Times New Roman" w:cs="Times New Roman"/>
          <w:sz w:val="28"/>
          <w:szCs w:val="28"/>
          <w:lang w:eastAsia="ru-RU"/>
        </w:rPr>
      </w:pPr>
      <w:r w:rsidRPr="00750B11">
        <w:rPr>
          <w:rFonts w:ascii="Times New Roman" w:hAnsi="Times New Roman" w:cs="Times New Roman"/>
          <w:bCs/>
          <w:kern w:val="36"/>
          <w:sz w:val="28"/>
          <w:szCs w:val="28"/>
        </w:rPr>
        <w:t xml:space="preserve">Китай построит скоростную железную дорогу в Иран через Казахстан. Режим доступа: </w:t>
      </w:r>
      <w:hyperlink r:id="rId27" w:history="1">
        <w:r w:rsidRPr="00750B11">
          <w:rPr>
            <w:rStyle w:val="a4"/>
            <w:rFonts w:ascii="Times New Roman" w:hAnsi="Times New Roman" w:cs="Times New Roman"/>
            <w:bCs/>
            <w:color w:val="auto"/>
            <w:kern w:val="36"/>
            <w:sz w:val="28"/>
            <w:szCs w:val="28"/>
          </w:rPr>
          <w:t>https://news.mail.ru/economics/24052933/?frommail=1</w:t>
        </w:r>
      </w:hyperlink>
      <w:r w:rsidRPr="00750B11">
        <w:rPr>
          <w:rFonts w:ascii="Times New Roman" w:hAnsi="Times New Roman" w:cs="Times New Roman"/>
          <w:bCs/>
          <w:kern w:val="36"/>
          <w:sz w:val="28"/>
          <w:szCs w:val="28"/>
        </w:rPr>
        <w:t xml:space="preserve"> </w:t>
      </w:r>
      <w:r w:rsidRPr="00750B11">
        <w:rPr>
          <w:rFonts w:ascii="Times New Roman" w:hAnsi="Times New Roman" w:cs="Times New Roman"/>
          <w:sz w:val="28"/>
          <w:szCs w:val="28"/>
        </w:rPr>
        <w:t>© </w:t>
      </w:r>
      <w:hyperlink r:id="rId28" w:tgtFrame="_blank" w:history="1">
        <w:r w:rsidRPr="00750B11">
          <w:rPr>
            <w:rFonts w:ascii="Times New Roman" w:hAnsi="Times New Roman" w:cs="Times New Roman"/>
            <w:sz w:val="28"/>
            <w:szCs w:val="28"/>
            <w:u w:val="single"/>
          </w:rPr>
          <w:t>Tengrinews</w:t>
        </w:r>
      </w:hyperlink>
    </w:p>
    <w:p w:rsidR="00C739E6" w:rsidRPr="00750B11" w:rsidRDefault="00C739E6" w:rsidP="00C739E6">
      <w:pPr>
        <w:pStyle w:val="a5"/>
        <w:numPr>
          <w:ilvl w:val="0"/>
          <w:numId w:val="23"/>
        </w:numPr>
        <w:spacing w:after="0" w:line="240" w:lineRule="auto"/>
        <w:ind w:left="0" w:firstLine="680"/>
        <w:jc w:val="both"/>
        <w:rPr>
          <w:rFonts w:ascii="Times New Roman" w:hAnsi="Times New Roman" w:cs="Times New Roman"/>
          <w:sz w:val="28"/>
          <w:szCs w:val="28"/>
        </w:rPr>
      </w:pPr>
      <w:r w:rsidRPr="00750B11">
        <w:rPr>
          <w:rFonts w:ascii="Times New Roman" w:hAnsi="Times New Roman" w:cs="Times New Roman"/>
          <w:sz w:val="28"/>
          <w:szCs w:val="28"/>
        </w:rPr>
        <w:t xml:space="preserve">Исаев Г.Г. Что такое Ближний Восток? // </w:t>
      </w:r>
      <w:hyperlink r:id="rId29" w:history="1">
        <w:r w:rsidRPr="00750B11">
          <w:rPr>
            <w:rStyle w:val="a4"/>
            <w:rFonts w:ascii="Times New Roman" w:hAnsi="Times New Roman" w:cs="Times New Roman"/>
            <w:color w:val="auto"/>
            <w:sz w:val="28"/>
            <w:szCs w:val="28"/>
          </w:rPr>
          <w:t>http://muslims.ru/articles/21</w:t>
        </w:r>
      </w:hyperlink>
    </w:p>
    <w:p w:rsidR="00C739E6" w:rsidRPr="007B6143" w:rsidRDefault="00C739E6" w:rsidP="00C739E6">
      <w:pPr>
        <w:pStyle w:val="1"/>
        <w:numPr>
          <w:ilvl w:val="0"/>
          <w:numId w:val="23"/>
        </w:numPr>
        <w:spacing w:before="0" w:beforeAutospacing="0" w:after="0" w:afterAutospacing="0"/>
        <w:ind w:left="0" w:firstLine="709"/>
        <w:jc w:val="both"/>
        <w:rPr>
          <w:b w:val="0"/>
          <w:sz w:val="28"/>
          <w:szCs w:val="28"/>
        </w:rPr>
      </w:pPr>
      <w:r>
        <w:rPr>
          <w:b w:val="0"/>
          <w:sz w:val="28"/>
          <w:szCs w:val="28"/>
        </w:rPr>
        <w:t>Открылся ж/</w:t>
      </w:r>
      <w:r w:rsidRPr="007B6143">
        <w:rPr>
          <w:b w:val="0"/>
          <w:sz w:val="28"/>
          <w:szCs w:val="28"/>
        </w:rPr>
        <w:t>д коридор "Север-Юг", связавший Иран-Туркменистан-Казахстан-РФ // 3 декабря 2014. Режим доступа: https://www.babyblog.ru/community/post/politica/249829</w:t>
      </w:r>
    </w:p>
    <w:p w:rsidR="00C739E6" w:rsidRPr="007B6143" w:rsidRDefault="00D13B09" w:rsidP="00C739E6">
      <w:pPr>
        <w:pStyle w:val="2"/>
        <w:numPr>
          <w:ilvl w:val="0"/>
          <w:numId w:val="23"/>
        </w:numPr>
        <w:spacing w:before="0" w:line="240" w:lineRule="auto"/>
        <w:ind w:left="0" w:firstLine="709"/>
        <w:jc w:val="both"/>
        <w:rPr>
          <w:rFonts w:ascii="Times New Roman" w:hAnsi="Times New Roman" w:cs="Times New Roman"/>
          <w:color w:val="auto"/>
          <w:sz w:val="28"/>
          <w:szCs w:val="28"/>
        </w:rPr>
      </w:pPr>
      <w:hyperlink r:id="rId30" w:history="1">
        <w:r w:rsidR="00C739E6" w:rsidRPr="007B6143">
          <w:rPr>
            <w:rStyle w:val="a4"/>
            <w:rFonts w:ascii="Times New Roman" w:hAnsi="Times New Roman" w:cs="Times New Roman"/>
            <w:color w:val="auto"/>
            <w:sz w:val="28"/>
            <w:szCs w:val="28"/>
            <w:u w:val="none"/>
          </w:rPr>
          <w:t>Тулеубекова</w:t>
        </w:r>
      </w:hyperlink>
      <w:r w:rsidR="00C739E6" w:rsidRPr="007B6143">
        <w:rPr>
          <w:rFonts w:ascii="Times New Roman" w:hAnsi="Times New Roman" w:cs="Times New Roman"/>
          <w:color w:val="auto"/>
          <w:sz w:val="28"/>
          <w:szCs w:val="28"/>
        </w:rPr>
        <w:t xml:space="preserve"> А. Рост грузооборота через ТРАСЕКА вполне ожидаем вследствие геополитических факторов // «Панорама», 2015   декабря 16.</w:t>
      </w:r>
    </w:p>
    <w:p w:rsidR="00C739E6" w:rsidRPr="007B6143" w:rsidRDefault="00C739E6" w:rsidP="00C739E6">
      <w:pPr>
        <w:spacing w:after="0" w:line="240" w:lineRule="auto"/>
        <w:ind w:firstLine="709"/>
        <w:jc w:val="both"/>
        <w:rPr>
          <w:rFonts w:ascii="Times New Roman" w:eastAsia="Times New Roman" w:hAnsi="Times New Roman" w:cs="Times New Roman"/>
          <w:sz w:val="28"/>
          <w:szCs w:val="28"/>
          <w:lang w:eastAsia="ru-RU"/>
        </w:rPr>
      </w:pPr>
    </w:p>
    <w:p w:rsidR="009D1AE9" w:rsidRDefault="009D1AE9" w:rsidP="009D1AE9">
      <w:pPr>
        <w:spacing w:after="0" w:line="256" w:lineRule="auto"/>
        <w:ind w:left="10" w:right="4" w:hanging="10"/>
        <w:jc w:val="center"/>
        <w:rPr>
          <w:b/>
          <w:sz w:val="28"/>
          <w:szCs w:val="28"/>
        </w:rPr>
      </w:pPr>
    </w:p>
    <w:p w:rsidR="009D1AE9" w:rsidRDefault="009D1AE9" w:rsidP="009D1AE9">
      <w:pPr>
        <w:spacing w:after="0" w:line="256" w:lineRule="auto"/>
        <w:ind w:left="10" w:right="4" w:hanging="10"/>
        <w:jc w:val="center"/>
        <w:rPr>
          <w:b/>
          <w:sz w:val="28"/>
          <w:szCs w:val="28"/>
        </w:rPr>
      </w:pPr>
    </w:p>
    <w:p w:rsidR="00BE7B79" w:rsidRDefault="00BE7B79" w:rsidP="00BE7B79">
      <w:pPr>
        <w:tabs>
          <w:tab w:val="left" w:pos="9355"/>
        </w:tabs>
        <w:spacing w:after="0" w:line="240" w:lineRule="auto"/>
        <w:ind w:firstLine="680"/>
        <w:jc w:val="center"/>
        <w:rPr>
          <w:rFonts w:ascii="Times New Roman" w:hAnsi="Times New Roman" w:cs="Times New Roman"/>
          <w:b/>
          <w:sz w:val="28"/>
          <w:szCs w:val="28"/>
        </w:rPr>
      </w:pPr>
    </w:p>
    <w:p w:rsidR="00BE7B79" w:rsidRDefault="00BE7B79" w:rsidP="00BE7B79">
      <w:pPr>
        <w:tabs>
          <w:tab w:val="left" w:pos="9355"/>
        </w:tabs>
        <w:spacing w:after="0" w:line="240" w:lineRule="auto"/>
        <w:ind w:firstLine="680"/>
        <w:jc w:val="center"/>
        <w:rPr>
          <w:rFonts w:ascii="Times New Roman" w:hAnsi="Times New Roman" w:cs="Times New Roman"/>
          <w:b/>
          <w:sz w:val="28"/>
          <w:szCs w:val="28"/>
        </w:rPr>
      </w:pPr>
    </w:p>
    <w:p w:rsidR="00C739E6" w:rsidRDefault="00C739E6" w:rsidP="00A53BA2">
      <w:pPr>
        <w:tabs>
          <w:tab w:val="left" w:pos="9355"/>
        </w:tabs>
        <w:spacing w:after="0" w:line="240" w:lineRule="auto"/>
        <w:rPr>
          <w:rFonts w:ascii="Times New Roman" w:hAnsi="Times New Roman" w:cs="Times New Roman"/>
          <w:b/>
          <w:sz w:val="28"/>
          <w:szCs w:val="28"/>
        </w:rPr>
      </w:pPr>
    </w:p>
    <w:p w:rsidR="00C739E6" w:rsidRDefault="00C739E6" w:rsidP="00BE7B79">
      <w:pPr>
        <w:tabs>
          <w:tab w:val="left" w:pos="9355"/>
        </w:tabs>
        <w:spacing w:after="0" w:line="240" w:lineRule="auto"/>
        <w:ind w:firstLine="680"/>
        <w:jc w:val="center"/>
        <w:rPr>
          <w:rFonts w:ascii="Times New Roman" w:hAnsi="Times New Roman" w:cs="Times New Roman"/>
          <w:b/>
          <w:sz w:val="28"/>
          <w:szCs w:val="28"/>
        </w:rPr>
      </w:pPr>
    </w:p>
    <w:p w:rsidR="00C739E6" w:rsidRDefault="00C739E6" w:rsidP="00BE7B79">
      <w:pPr>
        <w:tabs>
          <w:tab w:val="left" w:pos="9355"/>
        </w:tabs>
        <w:spacing w:after="0" w:line="240" w:lineRule="auto"/>
        <w:ind w:firstLine="680"/>
        <w:jc w:val="center"/>
        <w:rPr>
          <w:rFonts w:ascii="Times New Roman" w:hAnsi="Times New Roman" w:cs="Times New Roman"/>
          <w:b/>
          <w:sz w:val="28"/>
          <w:szCs w:val="28"/>
        </w:rPr>
      </w:pPr>
    </w:p>
    <w:p w:rsidR="00BE7B79" w:rsidRDefault="00BE7B79" w:rsidP="00BE7B79">
      <w:pPr>
        <w:tabs>
          <w:tab w:val="left" w:pos="9355"/>
        </w:tabs>
        <w:spacing w:after="0" w:line="240" w:lineRule="auto"/>
        <w:ind w:firstLine="680"/>
        <w:jc w:val="center"/>
        <w:rPr>
          <w:rFonts w:ascii="Times New Roman" w:hAnsi="Times New Roman" w:cs="Times New Roman"/>
          <w:b/>
          <w:sz w:val="28"/>
          <w:szCs w:val="28"/>
        </w:rPr>
      </w:pPr>
    </w:p>
    <w:p w:rsidR="00BE7B79" w:rsidRDefault="00BE7B79" w:rsidP="00BE7B79">
      <w:pPr>
        <w:tabs>
          <w:tab w:val="left" w:pos="9355"/>
        </w:tabs>
        <w:spacing w:after="0" w:line="240" w:lineRule="auto"/>
        <w:ind w:firstLine="680"/>
        <w:jc w:val="center"/>
        <w:rPr>
          <w:rFonts w:ascii="Times New Roman" w:hAnsi="Times New Roman" w:cs="Times New Roman"/>
          <w:b/>
          <w:sz w:val="28"/>
          <w:szCs w:val="28"/>
        </w:rPr>
      </w:pPr>
    </w:p>
    <w:p w:rsidR="00BE7B79" w:rsidRDefault="00BE7B79" w:rsidP="00BE7B79">
      <w:pPr>
        <w:tabs>
          <w:tab w:val="left" w:pos="9355"/>
        </w:tabs>
        <w:spacing w:after="0" w:line="240" w:lineRule="auto"/>
        <w:ind w:firstLine="680"/>
        <w:jc w:val="center"/>
        <w:rPr>
          <w:rFonts w:ascii="Times New Roman" w:hAnsi="Times New Roman" w:cs="Times New Roman"/>
          <w:b/>
          <w:sz w:val="28"/>
          <w:szCs w:val="28"/>
        </w:rPr>
      </w:pPr>
    </w:p>
    <w:p w:rsidR="00BD3F43" w:rsidRDefault="00BD3F43" w:rsidP="00BE7B79">
      <w:pPr>
        <w:tabs>
          <w:tab w:val="left" w:pos="9355"/>
        </w:tabs>
        <w:spacing w:after="0" w:line="240" w:lineRule="auto"/>
        <w:ind w:firstLine="680"/>
        <w:jc w:val="center"/>
        <w:rPr>
          <w:rFonts w:ascii="Times New Roman" w:hAnsi="Times New Roman" w:cs="Times New Roman"/>
          <w:b/>
          <w:sz w:val="28"/>
          <w:szCs w:val="28"/>
        </w:rPr>
      </w:pPr>
    </w:p>
    <w:p w:rsidR="00BD3F43" w:rsidRDefault="00BD3F43" w:rsidP="00BE7B79">
      <w:pPr>
        <w:tabs>
          <w:tab w:val="left" w:pos="9355"/>
        </w:tabs>
        <w:spacing w:after="0" w:line="240" w:lineRule="auto"/>
        <w:ind w:firstLine="680"/>
        <w:jc w:val="center"/>
        <w:rPr>
          <w:rFonts w:ascii="Times New Roman" w:hAnsi="Times New Roman" w:cs="Times New Roman"/>
          <w:b/>
          <w:sz w:val="28"/>
          <w:szCs w:val="28"/>
        </w:rPr>
      </w:pPr>
    </w:p>
    <w:p w:rsidR="00BE7B79" w:rsidRDefault="00BE7B79" w:rsidP="00DB642D">
      <w:pPr>
        <w:tabs>
          <w:tab w:val="left" w:pos="9355"/>
        </w:tabs>
        <w:spacing w:after="0" w:line="240" w:lineRule="auto"/>
        <w:rPr>
          <w:rFonts w:ascii="Times New Roman" w:hAnsi="Times New Roman" w:cs="Times New Roman"/>
          <w:b/>
          <w:sz w:val="28"/>
          <w:szCs w:val="28"/>
        </w:rPr>
      </w:pPr>
    </w:p>
    <w:p w:rsidR="003B5C5A" w:rsidRDefault="00BE7B79" w:rsidP="003B5C5A">
      <w:pPr>
        <w:spacing w:after="0" w:line="240" w:lineRule="auto"/>
        <w:ind w:firstLine="709"/>
        <w:jc w:val="center"/>
        <w:rPr>
          <w:rFonts w:ascii="Times New Roman" w:hAnsi="Times New Roman" w:cs="Times New Roman"/>
          <w:b/>
          <w:sz w:val="28"/>
          <w:szCs w:val="28"/>
        </w:rPr>
      </w:pPr>
      <w:r w:rsidRPr="001C294E">
        <w:rPr>
          <w:rFonts w:ascii="Times New Roman" w:hAnsi="Times New Roman" w:cs="Times New Roman"/>
          <w:b/>
          <w:sz w:val="28"/>
          <w:szCs w:val="28"/>
          <w:lang w:val="kk-KZ"/>
        </w:rPr>
        <w:t xml:space="preserve">ГЛАВА </w:t>
      </w:r>
      <w:r>
        <w:rPr>
          <w:rFonts w:ascii="Times New Roman" w:hAnsi="Times New Roman" w:cs="Times New Roman"/>
          <w:b/>
          <w:sz w:val="28"/>
          <w:szCs w:val="28"/>
        </w:rPr>
        <w:t xml:space="preserve">1. </w:t>
      </w:r>
      <w:r w:rsidR="003B5C5A">
        <w:rPr>
          <w:rFonts w:ascii="Times New Roman" w:hAnsi="Times New Roman" w:cs="Times New Roman"/>
          <w:b/>
          <w:sz w:val="28"/>
          <w:szCs w:val="28"/>
        </w:rPr>
        <w:t>МЕЖКУЛЬТУРНАЯ КОММУНИКАЦИЯ</w:t>
      </w:r>
      <w:r w:rsidR="00B1087E">
        <w:rPr>
          <w:rFonts w:ascii="Times New Roman" w:hAnsi="Times New Roman" w:cs="Times New Roman"/>
          <w:b/>
          <w:sz w:val="28"/>
          <w:szCs w:val="28"/>
        </w:rPr>
        <w:t>:</w:t>
      </w:r>
      <w:r w:rsidR="003B5C5A">
        <w:rPr>
          <w:rFonts w:ascii="Times New Roman" w:hAnsi="Times New Roman" w:cs="Times New Roman"/>
          <w:b/>
          <w:sz w:val="28"/>
          <w:szCs w:val="28"/>
        </w:rPr>
        <w:t xml:space="preserve"> ЦЕНТРАЛЬНАЯ АЗИЯ – КИТАЙ. </w:t>
      </w:r>
    </w:p>
    <w:p w:rsidR="00BE7B79" w:rsidRPr="003B5C5A" w:rsidRDefault="003B5C5A" w:rsidP="003B5C5A">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МЕТОДОЛОГИЯ, ТЕОРИЯ И</w:t>
      </w:r>
      <w:r w:rsidR="00B1087E">
        <w:rPr>
          <w:rFonts w:ascii="Times New Roman" w:hAnsi="Times New Roman" w:cs="Times New Roman"/>
          <w:b/>
          <w:sz w:val="28"/>
          <w:szCs w:val="28"/>
        </w:rPr>
        <w:t xml:space="preserve"> ПРАКТИКА</w:t>
      </w:r>
    </w:p>
    <w:p w:rsidR="00BE7B79" w:rsidRPr="00BE1B1F" w:rsidRDefault="00BE7B79" w:rsidP="00BE7B79">
      <w:pPr>
        <w:tabs>
          <w:tab w:val="left" w:pos="9355"/>
        </w:tabs>
        <w:spacing w:after="0" w:line="240" w:lineRule="auto"/>
        <w:rPr>
          <w:rFonts w:ascii="Times New Roman" w:hAnsi="Times New Roman" w:cs="Times New Roman"/>
          <w:b/>
          <w:sz w:val="28"/>
          <w:szCs w:val="28"/>
        </w:rPr>
      </w:pPr>
    </w:p>
    <w:p w:rsidR="00BE1B1F" w:rsidRPr="00DB642D" w:rsidRDefault="00DB642D" w:rsidP="00DB642D">
      <w:pPr>
        <w:pStyle w:val="a5"/>
        <w:numPr>
          <w:ilvl w:val="1"/>
          <w:numId w:val="20"/>
        </w:numPr>
        <w:spacing w:after="0" w:line="240" w:lineRule="auto"/>
        <w:jc w:val="center"/>
        <w:rPr>
          <w:rFonts w:ascii="Times New Roman" w:eastAsia="Times New Roman" w:hAnsi="Times New Roman" w:cs="Times New Roman"/>
          <w:b/>
          <w:sz w:val="28"/>
          <w:szCs w:val="28"/>
        </w:rPr>
      </w:pPr>
      <w:r w:rsidRPr="00DB642D">
        <w:rPr>
          <w:rFonts w:ascii="Times New Roman" w:eastAsia="Times New Roman" w:hAnsi="Times New Roman" w:cs="Times New Roman"/>
          <w:b/>
          <w:sz w:val="28"/>
          <w:szCs w:val="28"/>
        </w:rPr>
        <w:t>Правовые аспекты</w:t>
      </w:r>
      <w:r w:rsidR="00BE1B1F" w:rsidRPr="00DB642D">
        <w:rPr>
          <w:rFonts w:ascii="Times New Roman" w:eastAsia="Times New Roman" w:hAnsi="Times New Roman" w:cs="Times New Roman"/>
          <w:b/>
          <w:sz w:val="28"/>
          <w:szCs w:val="28"/>
        </w:rPr>
        <w:t xml:space="preserve"> </w:t>
      </w:r>
      <w:r w:rsidRPr="00DB642D">
        <w:rPr>
          <w:rFonts w:ascii="Times New Roman" w:eastAsia="Times New Roman" w:hAnsi="Times New Roman" w:cs="Times New Roman"/>
          <w:b/>
          <w:sz w:val="28"/>
          <w:szCs w:val="28"/>
        </w:rPr>
        <w:t>международных коммуникаций</w:t>
      </w:r>
      <w:r w:rsidR="00BE1B1F" w:rsidRPr="00DB642D">
        <w:rPr>
          <w:rFonts w:ascii="Times New Roman" w:eastAsia="Times New Roman" w:hAnsi="Times New Roman" w:cs="Times New Roman"/>
          <w:b/>
          <w:sz w:val="28"/>
          <w:szCs w:val="28"/>
        </w:rPr>
        <w:t xml:space="preserve"> </w:t>
      </w:r>
      <w:r w:rsidRPr="00DB642D">
        <w:rPr>
          <w:rFonts w:ascii="Times New Roman" w:eastAsia="Times New Roman" w:hAnsi="Times New Roman" w:cs="Times New Roman"/>
          <w:b/>
          <w:sz w:val="28"/>
          <w:szCs w:val="28"/>
        </w:rPr>
        <w:t>в Центральной Азии  (на примере Казахстана, Узбекистана и</w:t>
      </w:r>
      <w:r w:rsidR="00BE1B1F" w:rsidRPr="00DB642D">
        <w:rPr>
          <w:rFonts w:ascii="Times New Roman" w:eastAsia="Times New Roman" w:hAnsi="Times New Roman" w:cs="Times New Roman"/>
          <w:b/>
          <w:sz w:val="28"/>
          <w:szCs w:val="28"/>
        </w:rPr>
        <w:t xml:space="preserve"> </w:t>
      </w:r>
      <w:r w:rsidRPr="00DB642D">
        <w:rPr>
          <w:rFonts w:ascii="Times New Roman" w:eastAsia="Times New Roman" w:hAnsi="Times New Roman" w:cs="Times New Roman"/>
          <w:b/>
          <w:sz w:val="28"/>
          <w:szCs w:val="28"/>
        </w:rPr>
        <w:t>Кыргызстана)</w:t>
      </w:r>
    </w:p>
    <w:p w:rsidR="00BE7B79" w:rsidRDefault="00BE7B79" w:rsidP="00BE7B79">
      <w:pPr>
        <w:tabs>
          <w:tab w:val="left" w:pos="9355"/>
        </w:tabs>
        <w:spacing w:after="0" w:line="240" w:lineRule="auto"/>
        <w:ind w:firstLine="680"/>
        <w:jc w:val="center"/>
        <w:rPr>
          <w:rFonts w:ascii="Times New Roman" w:hAnsi="Times New Roman" w:cs="Times New Roman"/>
          <w:b/>
          <w:sz w:val="28"/>
          <w:szCs w:val="28"/>
        </w:rPr>
      </w:pPr>
    </w:p>
    <w:p w:rsidR="00BE1B1F" w:rsidRDefault="00BE1B1F" w:rsidP="00BE1B1F">
      <w:pPr>
        <w:spacing w:after="0" w:line="240" w:lineRule="auto"/>
        <w:jc w:val="center"/>
        <w:rPr>
          <w:rFonts w:ascii="Times New Roman" w:eastAsia="Times New Roman" w:hAnsi="Times New Roman" w:cs="Times New Roman"/>
          <w:b/>
          <w:sz w:val="28"/>
          <w:szCs w:val="28"/>
        </w:rPr>
      </w:pPr>
      <w:r w:rsidRPr="009D7AA2">
        <w:rPr>
          <w:rFonts w:ascii="Times New Roman" w:eastAsia="Times New Roman" w:hAnsi="Times New Roman" w:cs="Times New Roman"/>
          <w:b/>
          <w:sz w:val="28"/>
          <w:szCs w:val="28"/>
        </w:rPr>
        <w:t>к.и.н</w:t>
      </w:r>
      <w:r w:rsidRPr="00BE1B1F">
        <w:rPr>
          <w:rFonts w:ascii="Times New Roman" w:eastAsia="Times New Roman" w:hAnsi="Times New Roman" w:cs="Times New Roman"/>
          <w:b/>
          <w:sz w:val="28"/>
          <w:szCs w:val="28"/>
        </w:rPr>
        <w:t xml:space="preserve">., доцент </w:t>
      </w:r>
      <w:r>
        <w:rPr>
          <w:rFonts w:ascii="Times New Roman" w:eastAsia="Times New Roman" w:hAnsi="Times New Roman" w:cs="Times New Roman"/>
          <w:b/>
          <w:sz w:val="28"/>
          <w:szCs w:val="28"/>
        </w:rPr>
        <w:t>Гюльнар Муканова</w:t>
      </w:r>
      <w:r w:rsidRPr="00BE1B1F">
        <w:rPr>
          <w:rFonts w:ascii="Times New Roman" w:eastAsia="Times New Roman" w:hAnsi="Times New Roman" w:cs="Times New Roman"/>
          <w:b/>
          <w:sz w:val="28"/>
          <w:szCs w:val="28"/>
        </w:rPr>
        <w:t xml:space="preserve">, </w:t>
      </w:r>
    </w:p>
    <w:p w:rsidR="00BE1B1F" w:rsidRDefault="00DB642D" w:rsidP="00BE1B1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старш. препод.</w:t>
      </w:r>
      <w:r w:rsidR="00BE1B1F" w:rsidRPr="00BE1B1F">
        <w:rPr>
          <w:rFonts w:ascii="Times New Roman" w:eastAsia="Times New Roman" w:hAnsi="Times New Roman" w:cs="Times New Roman"/>
          <w:b/>
          <w:sz w:val="28"/>
          <w:szCs w:val="28"/>
        </w:rPr>
        <w:t xml:space="preserve"> </w:t>
      </w:r>
      <w:r w:rsidR="00BE1B1F">
        <w:rPr>
          <w:rFonts w:ascii="Times New Roman" w:eastAsia="Times New Roman" w:hAnsi="Times New Roman" w:cs="Times New Roman"/>
          <w:b/>
          <w:sz w:val="28"/>
          <w:szCs w:val="28"/>
        </w:rPr>
        <w:t>Шарипа Нуржанова</w:t>
      </w:r>
    </w:p>
    <w:p w:rsidR="00BE1B1F" w:rsidRPr="009D7AA2" w:rsidRDefault="00BE1B1F" w:rsidP="00BE1B1F">
      <w:pPr>
        <w:spacing w:after="0" w:line="240" w:lineRule="auto"/>
        <w:jc w:val="center"/>
        <w:rPr>
          <w:rFonts w:ascii="Times New Roman" w:eastAsia="Times New Roman" w:hAnsi="Times New Roman" w:cs="Times New Roman"/>
          <w:b/>
          <w:sz w:val="28"/>
          <w:szCs w:val="28"/>
        </w:rPr>
      </w:pPr>
    </w:p>
    <w:p w:rsidR="00BE1B1F" w:rsidRPr="009D7AA2" w:rsidRDefault="00BE1B1F" w:rsidP="00BE1B1F">
      <w:pPr>
        <w:spacing w:after="0" w:line="240" w:lineRule="auto"/>
        <w:ind w:firstLine="709"/>
        <w:jc w:val="both"/>
        <w:rPr>
          <w:rFonts w:ascii="Times New Roman" w:eastAsia="Times New Roman" w:hAnsi="Times New Roman" w:cs="Times New Roman"/>
          <w:sz w:val="28"/>
          <w:szCs w:val="28"/>
        </w:rPr>
      </w:pPr>
      <w:r w:rsidRPr="009D7AA2">
        <w:rPr>
          <w:rFonts w:ascii="Times New Roman" w:eastAsia="Times New Roman" w:hAnsi="Times New Roman" w:cs="Times New Roman"/>
          <w:sz w:val="28"/>
          <w:szCs w:val="28"/>
        </w:rPr>
        <w:t>Многовековые межкультурные связи казахского и узбекского народов зиждятся на фундаменте тюркского языкового корня и региональной истории. Имена Абая и Асан-Кайгы, Бабура, Навои и Хорезми, история медресе и памятники архитектуры и зодчества Самарканда, Хорезма, Хивы и Бухары вдохновили немало мастеров слова на создание прекрасных полотен, книг, картин. Оседлый хозяйственно-культурный тип узбеков, относительно развитый местный рынок и другие этнокультурные особенности гармонично</w:t>
      </w:r>
      <w:r>
        <w:rPr>
          <w:rFonts w:ascii="Times New Roman" w:eastAsia="Times New Roman" w:hAnsi="Times New Roman" w:cs="Times New Roman"/>
          <w:sz w:val="28"/>
          <w:szCs w:val="28"/>
        </w:rPr>
        <w:t xml:space="preserve"> </w:t>
      </w:r>
      <w:r w:rsidRPr="009D7AA2">
        <w:rPr>
          <w:rFonts w:ascii="Times New Roman" w:eastAsia="Times New Roman" w:hAnsi="Times New Roman" w:cs="Times New Roman"/>
          <w:sz w:val="28"/>
          <w:szCs w:val="28"/>
        </w:rPr>
        <w:t>дополняли номадное хозяйство</w:t>
      </w:r>
      <w:r>
        <w:rPr>
          <w:rFonts w:ascii="Times New Roman" w:eastAsia="Times New Roman" w:hAnsi="Times New Roman" w:cs="Times New Roman"/>
          <w:sz w:val="28"/>
          <w:szCs w:val="28"/>
        </w:rPr>
        <w:t xml:space="preserve"> </w:t>
      </w:r>
      <w:r w:rsidRPr="009D7AA2">
        <w:rPr>
          <w:rFonts w:ascii="Times New Roman" w:eastAsia="Times New Roman" w:hAnsi="Times New Roman" w:cs="Times New Roman"/>
          <w:sz w:val="28"/>
          <w:szCs w:val="28"/>
        </w:rPr>
        <w:t xml:space="preserve">казахов. </w:t>
      </w:r>
    </w:p>
    <w:p w:rsidR="00BE1B1F" w:rsidRPr="009D7AA2" w:rsidRDefault="00BE1B1F" w:rsidP="00BE1B1F">
      <w:pPr>
        <w:spacing w:after="0" w:line="240" w:lineRule="auto"/>
        <w:ind w:firstLine="709"/>
        <w:jc w:val="both"/>
        <w:rPr>
          <w:rFonts w:ascii="Times New Roman" w:eastAsia="Times New Roman" w:hAnsi="Times New Roman" w:cs="Times New Roman"/>
          <w:sz w:val="28"/>
          <w:szCs w:val="28"/>
        </w:rPr>
      </w:pPr>
      <w:r w:rsidRPr="009D7AA2">
        <w:rPr>
          <w:rFonts w:ascii="Times New Roman" w:eastAsia="Times New Roman" w:hAnsi="Times New Roman" w:cs="Times New Roman"/>
          <w:sz w:val="28"/>
          <w:szCs w:val="28"/>
        </w:rPr>
        <w:t xml:space="preserve">Закрепление экономических, культурных и творческих контактов </w:t>
      </w:r>
      <w:r>
        <w:rPr>
          <w:rFonts w:ascii="Times New Roman" w:eastAsia="Times New Roman" w:hAnsi="Times New Roman" w:cs="Times New Roman"/>
          <w:sz w:val="28"/>
          <w:szCs w:val="28"/>
        </w:rPr>
        <w:t>происходило</w:t>
      </w:r>
      <w:r w:rsidRPr="009D7AA2">
        <w:rPr>
          <w:rFonts w:ascii="Times New Roman" w:eastAsia="Times New Roman" w:hAnsi="Times New Roman" w:cs="Times New Roman"/>
          <w:sz w:val="28"/>
          <w:szCs w:val="28"/>
        </w:rPr>
        <w:t xml:space="preserve"> и в советское время, но, естественно,</w:t>
      </w:r>
      <w:r>
        <w:rPr>
          <w:rFonts w:ascii="Times New Roman" w:eastAsia="Times New Roman" w:hAnsi="Times New Roman" w:cs="Times New Roman"/>
          <w:sz w:val="28"/>
          <w:szCs w:val="28"/>
        </w:rPr>
        <w:t xml:space="preserve"> </w:t>
      </w:r>
      <w:r w:rsidRPr="009D7AA2">
        <w:rPr>
          <w:rFonts w:ascii="Times New Roman" w:eastAsia="Times New Roman" w:hAnsi="Times New Roman" w:cs="Times New Roman"/>
          <w:sz w:val="28"/>
          <w:szCs w:val="28"/>
        </w:rPr>
        <w:t xml:space="preserve">в рамках марксистской </w:t>
      </w:r>
      <w:r>
        <w:rPr>
          <w:rFonts w:ascii="Times New Roman" w:eastAsia="Times New Roman" w:hAnsi="Times New Roman" w:cs="Times New Roman"/>
          <w:sz w:val="28"/>
          <w:szCs w:val="28"/>
        </w:rPr>
        <w:t>теории</w:t>
      </w:r>
      <w:r w:rsidRPr="009D7AA2">
        <w:rPr>
          <w:rFonts w:ascii="Times New Roman" w:eastAsia="Times New Roman" w:hAnsi="Times New Roman" w:cs="Times New Roman"/>
          <w:sz w:val="28"/>
          <w:szCs w:val="28"/>
        </w:rPr>
        <w:t xml:space="preserve"> и практики.</w:t>
      </w:r>
    </w:p>
    <w:p w:rsidR="00BE1B1F" w:rsidRPr="009D7AA2" w:rsidRDefault="00BE1B1F" w:rsidP="00BE1B1F">
      <w:pPr>
        <w:spacing w:after="0" w:line="240" w:lineRule="auto"/>
        <w:ind w:firstLine="709"/>
        <w:jc w:val="both"/>
        <w:rPr>
          <w:rFonts w:ascii="Times New Roman" w:eastAsia="Times New Roman" w:hAnsi="Times New Roman" w:cs="Times New Roman"/>
          <w:sz w:val="28"/>
          <w:szCs w:val="28"/>
        </w:rPr>
      </w:pPr>
      <w:r w:rsidRPr="009D7AA2">
        <w:rPr>
          <w:rFonts w:ascii="Times New Roman" w:eastAsia="Times New Roman" w:hAnsi="Times New Roman" w:cs="Times New Roman"/>
          <w:sz w:val="28"/>
          <w:szCs w:val="28"/>
        </w:rPr>
        <w:t>Если оглянуться в прошлое региона и вчитаться в наследие видных государственных деятелей периода казахского автономизма, то заметна</w:t>
      </w:r>
      <w:r>
        <w:rPr>
          <w:rFonts w:ascii="Times New Roman" w:eastAsia="Times New Roman" w:hAnsi="Times New Roman" w:cs="Times New Roman"/>
          <w:sz w:val="28"/>
          <w:szCs w:val="28"/>
        </w:rPr>
        <w:t xml:space="preserve"> </w:t>
      </w:r>
      <w:r w:rsidRPr="009D7AA2">
        <w:rPr>
          <w:rFonts w:ascii="Times New Roman" w:eastAsia="Times New Roman" w:hAnsi="Times New Roman" w:cs="Times New Roman"/>
          <w:sz w:val="28"/>
          <w:szCs w:val="28"/>
        </w:rPr>
        <w:t xml:space="preserve">тенденция к централизации результатов исследовательской работы, проводившейся на местах. </w:t>
      </w:r>
    </w:p>
    <w:p w:rsidR="00BE1B1F" w:rsidRPr="009D7AA2" w:rsidRDefault="00BE1B1F" w:rsidP="00BE1B1F">
      <w:pPr>
        <w:spacing w:after="0" w:line="240" w:lineRule="auto"/>
        <w:ind w:firstLine="709"/>
        <w:jc w:val="both"/>
        <w:rPr>
          <w:rFonts w:ascii="Times New Roman" w:eastAsia="Times New Roman" w:hAnsi="Times New Roman" w:cs="Times New Roman"/>
          <w:sz w:val="28"/>
          <w:szCs w:val="28"/>
        </w:rPr>
      </w:pPr>
      <w:r w:rsidRPr="009D7AA2">
        <w:rPr>
          <w:rFonts w:ascii="Times New Roman" w:eastAsia="Times New Roman" w:hAnsi="Times New Roman" w:cs="Times New Roman"/>
          <w:sz w:val="28"/>
          <w:szCs w:val="28"/>
        </w:rPr>
        <w:t>Так, Председатель Госплана Казахской республики Смагул Садвокасов в статье «Новая эпоха в Средней Азии»</w:t>
      </w:r>
      <w:r>
        <w:rPr>
          <w:rFonts w:ascii="Times New Roman" w:eastAsia="Times New Roman" w:hAnsi="Times New Roman" w:cs="Times New Roman"/>
          <w:sz w:val="28"/>
          <w:szCs w:val="28"/>
        </w:rPr>
        <w:t xml:space="preserve"> </w:t>
      </w:r>
      <w:r w:rsidRPr="009D7AA2">
        <w:rPr>
          <w:rFonts w:ascii="Times New Roman" w:eastAsia="Times New Roman" w:hAnsi="Times New Roman" w:cs="Times New Roman"/>
          <w:sz w:val="28"/>
          <w:szCs w:val="28"/>
        </w:rPr>
        <w:t>(1924 г.), поводом к написанию которой стало национально-территориальное размежевание середины 20-х гг. ХХ в., обращал внимание на вес и место экономического и ресурсного потенциала Ташкента и прилегающих областей, в случае их вхождения в состав Казахской АССР. [1]</w:t>
      </w:r>
    </w:p>
    <w:p w:rsidR="00BE1B1F" w:rsidRPr="009D7AA2" w:rsidRDefault="00BE1B1F" w:rsidP="00BE1B1F">
      <w:pPr>
        <w:spacing w:after="0" w:line="240" w:lineRule="auto"/>
        <w:ind w:firstLine="709"/>
        <w:jc w:val="both"/>
        <w:rPr>
          <w:rFonts w:ascii="Times New Roman" w:eastAsia="Times New Roman" w:hAnsi="Times New Roman" w:cs="Times New Roman"/>
          <w:sz w:val="28"/>
          <w:szCs w:val="28"/>
        </w:rPr>
      </w:pPr>
      <w:r w:rsidRPr="009D7AA2">
        <w:rPr>
          <w:rFonts w:ascii="Times New Roman" w:eastAsia="Times New Roman" w:hAnsi="Times New Roman" w:cs="Times New Roman"/>
          <w:sz w:val="28"/>
          <w:szCs w:val="28"/>
        </w:rPr>
        <w:t xml:space="preserve">В архивных фондах отложился документ, в котором черным по-белому вписано: «ПОСТАНОВИЛИ: 9 б) </w:t>
      </w:r>
    </w:p>
    <w:p w:rsidR="00BE1B1F" w:rsidRPr="009D7AA2" w:rsidRDefault="00BE1B1F" w:rsidP="00BE1B1F">
      <w:pPr>
        <w:spacing w:after="0" w:line="240" w:lineRule="auto"/>
        <w:ind w:firstLine="709"/>
        <w:jc w:val="both"/>
        <w:rPr>
          <w:rFonts w:ascii="Times New Roman" w:eastAsia="Times New Roman" w:hAnsi="Times New Roman" w:cs="Times New Roman"/>
          <w:sz w:val="28"/>
          <w:szCs w:val="28"/>
        </w:rPr>
      </w:pPr>
      <w:r w:rsidRPr="009D7AA2">
        <w:rPr>
          <w:rFonts w:ascii="Times New Roman" w:eastAsia="Times New Roman" w:hAnsi="Times New Roman" w:cs="Times New Roman"/>
          <w:sz w:val="28"/>
          <w:szCs w:val="28"/>
        </w:rPr>
        <w:t>Докладчиком на IV Всеказахском съезде Советов по вопросу районирования КССР вместо т</w:t>
      </w:r>
      <w:r>
        <w:rPr>
          <w:rFonts w:ascii="Times New Roman" w:eastAsia="Times New Roman" w:hAnsi="Times New Roman" w:cs="Times New Roman"/>
          <w:sz w:val="28"/>
          <w:szCs w:val="28"/>
        </w:rPr>
        <w:t>.</w:t>
      </w:r>
      <w:r w:rsidRPr="009D7AA2">
        <w:rPr>
          <w:rFonts w:ascii="Times New Roman" w:eastAsia="Times New Roman" w:hAnsi="Times New Roman" w:cs="Times New Roman"/>
          <w:sz w:val="28"/>
          <w:szCs w:val="28"/>
        </w:rPr>
        <w:t xml:space="preserve"> Миндлина назначить тов. Садвокасова С.» </w:t>
      </w:r>
    </w:p>
    <w:p w:rsidR="00BE1B1F" w:rsidRPr="009D7AA2" w:rsidRDefault="00BE1B1F" w:rsidP="00BE1B1F">
      <w:pPr>
        <w:spacing w:after="0" w:line="240" w:lineRule="auto"/>
        <w:ind w:firstLine="709"/>
        <w:jc w:val="both"/>
        <w:rPr>
          <w:rFonts w:ascii="Times New Roman" w:eastAsia="Times New Roman" w:hAnsi="Times New Roman" w:cs="Times New Roman"/>
          <w:sz w:val="28"/>
          <w:szCs w:val="28"/>
        </w:rPr>
      </w:pPr>
      <w:r w:rsidRPr="009D7AA2">
        <w:rPr>
          <w:rFonts w:ascii="Times New Roman" w:eastAsia="Times New Roman" w:hAnsi="Times New Roman" w:cs="Times New Roman"/>
          <w:sz w:val="28"/>
          <w:szCs w:val="28"/>
        </w:rPr>
        <w:t xml:space="preserve">(См.: </w:t>
      </w:r>
      <w:r>
        <w:rPr>
          <w:rFonts w:ascii="Times New Roman" w:eastAsia="Times New Roman" w:hAnsi="Times New Roman" w:cs="Times New Roman"/>
          <w:sz w:val="28"/>
          <w:szCs w:val="28"/>
        </w:rPr>
        <w:t>Протокол №</w:t>
      </w:r>
      <w:r w:rsidRPr="009D7AA2">
        <w:rPr>
          <w:rFonts w:ascii="Times New Roman" w:eastAsia="Times New Roman" w:hAnsi="Times New Roman" w:cs="Times New Roman"/>
          <w:sz w:val="28"/>
          <w:szCs w:val="28"/>
        </w:rPr>
        <w:t xml:space="preserve"> 19 заседания Президиума Казахского обкома РКП(б) от 2 июля 1923 г.).</w:t>
      </w:r>
    </w:p>
    <w:p w:rsidR="00BE1B1F" w:rsidRPr="009D7AA2" w:rsidRDefault="00BE1B1F" w:rsidP="00BE1B1F">
      <w:pPr>
        <w:spacing w:after="0" w:line="240" w:lineRule="auto"/>
        <w:ind w:firstLine="709"/>
        <w:jc w:val="both"/>
        <w:rPr>
          <w:rFonts w:ascii="Times New Roman" w:eastAsia="Times New Roman" w:hAnsi="Times New Roman" w:cs="Times New Roman"/>
          <w:sz w:val="28"/>
          <w:szCs w:val="28"/>
        </w:rPr>
      </w:pPr>
      <w:r w:rsidRPr="009D7AA2">
        <w:rPr>
          <w:rFonts w:ascii="Times New Roman" w:eastAsia="Times New Roman" w:hAnsi="Times New Roman" w:cs="Times New Roman"/>
          <w:sz w:val="28"/>
          <w:szCs w:val="28"/>
        </w:rPr>
        <w:t xml:space="preserve">Высокообразованный костяк коммунистов региона: Асфендияров С., Ходжанов С., Садвокасов С.и другие приложили большие интеллектуальные усилия, чтобы в тех, ограниченных техническими и финансовыми средствами, условиях, максимально объективно провести делимитацию границ этносов. Была проведена трудоемкая работа по своду данных по демографии, экономике, социальной структуре, карте природных ресурсов Казахстана и Средней Азии. Итоги комплексного анализа, впервые за много лет осуществленного в регионе местными кадрами (преимущественно), в действительности до настоящего времени незыблемые /за исключением хрущевского «волюнтаризма»/ границы начертаний тех лет. Ведь в основу заключений комиссий по размежеванию были взяты весомые аргументы и научный анализ и синтез достоверных данных. Использовались и дореволюционные исследования географов, экономистов, историков, т.к. приоритетным был принцип гармоничного размежевания. </w:t>
      </w:r>
    </w:p>
    <w:p w:rsidR="00BE1B1F" w:rsidRPr="009D7AA2" w:rsidRDefault="00BE1B1F" w:rsidP="00BE1B1F">
      <w:pPr>
        <w:spacing w:after="0" w:line="240" w:lineRule="auto"/>
        <w:ind w:firstLine="709"/>
        <w:jc w:val="both"/>
        <w:rPr>
          <w:rFonts w:ascii="Times New Roman" w:eastAsia="Times New Roman" w:hAnsi="Times New Roman" w:cs="Times New Roman"/>
          <w:sz w:val="28"/>
          <w:szCs w:val="28"/>
        </w:rPr>
      </w:pPr>
      <w:r w:rsidRPr="009D7AA2">
        <w:rPr>
          <w:rFonts w:ascii="Times New Roman" w:eastAsia="Times New Roman" w:hAnsi="Times New Roman" w:cs="Times New Roman"/>
          <w:sz w:val="28"/>
          <w:szCs w:val="28"/>
        </w:rPr>
        <w:t>Политические репрессии унесли жизни многих руководителей края. Утеряны их научные и публицистические труды, рукописи и прижизненные публикации. Между тем, они публиковали свои суждения о проблемах краеведения, в разрезе экономгеографии, в центральных московских журналах. В 30-е годы ХХ в. на уровне всесоюзных централизованных обществ планировалось свести материалы по регионам, и в этой исследовательской работе приняли</w:t>
      </w:r>
      <w:r>
        <w:rPr>
          <w:rFonts w:ascii="Times New Roman" w:eastAsia="Times New Roman" w:hAnsi="Times New Roman" w:cs="Times New Roman"/>
          <w:sz w:val="28"/>
          <w:szCs w:val="28"/>
        </w:rPr>
        <w:t xml:space="preserve"> </w:t>
      </w:r>
      <w:r w:rsidRPr="009D7AA2">
        <w:rPr>
          <w:rFonts w:ascii="Times New Roman" w:eastAsia="Times New Roman" w:hAnsi="Times New Roman" w:cs="Times New Roman"/>
          <w:sz w:val="28"/>
          <w:szCs w:val="28"/>
        </w:rPr>
        <w:t>участие знатоки Казахстана. [2]</w:t>
      </w:r>
    </w:p>
    <w:p w:rsidR="00BE1B1F" w:rsidRPr="009D7AA2" w:rsidRDefault="00BE1B1F" w:rsidP="00BE1B1F">
      <w:pPr>
        <w:spacing w:after="0" w:line="240" w:lineRule="auto"/>
        <w:ind w:firstLine="709"/>
        <w:jc w:val="both"/>
        <w:rPr>
          <w:rFonts w:ascii="Times New Roman" w:eastAsia="Times New Roman" w:hAnsi="Times New Roman" w:cs="Times New Roman"/>
          <w:sz w:val="28"/>
          <w:szCs w:val="28"/>
        </w:rPr>
      </w:pPr>
      <w:r w:rsidRPr="009D7AA2">
        <w:rPr>
          <w:rFonts w:ascii="Times New Roman" w:eastAsia="Times New Roman" w:hAnsi="Times New Roman" w:cs="Times New Roman"/>
          <w:sz w:val="28"/>
          <w:szCs w:val="28"/>
        </w:rPr>
        <w:t xml:space="preserve">В советский период отношения между республиками Средней Азии были искусственно сужены до рамок формально протокольных. Обретение статуса суверенности вызвало к жизни целую череду процедур по делимитации и демаркации государственных границ, определению стратегии и тактики внешней политики. </w:t>
      </w:r>
    </w:p>
    <w:p w:rsidR="00BE1B1F" w:rsidRPr="009D7AA2" w:rsidRDefault="00BE1B1F" w:rsidP="00BE1B1F">
      <w:pPr>
        <w:spacing w:after="0" w:line="240" w:lineRule="auto"/>
        <w:ind w:firstLine="709"/>
        <w:jc w:val="both"/>
        <w:rPr>
          <w:rFonts w:ascii="Times New Roman" w:eastAsia="Times New Roman" w:hAnsi="Times New Roman" w:cs="Times New Roman"/>
          <w:sz w:val="28"/>
          <w:szCs w:val="28"/>
        </w:rPr>
      </w:pPr>
      <w:r w:rsidRPr="009D7AA2">
        <w:rPr>
          <w:rFonts w:ascii="Times New Roman" w:eastAsia="Times New Roman" w:hAnsi="Times New Roman" w:cs="Times New Roman"/>
          <w:sz w:val="28"/>
          <w:szCs w:val="28"/>
        </w:rPr>
        <w:t>С распадом СССР, изломы на геополитической карте Центральной Азии привнесли коррективы во внешнеэкономические международные коммуникации и в контент СМИ. Также произошли фиксируемые невооруженным глазом, демографические подвижки и менее заметные миграционные процессы. На последних мы остановимся подробнее в связи с пограничными вопросами между Казахстаном и Узбекистаном.</w:t>
      </w:r>
    </w:p>
    <w:p w:rsidR="00BE1B1F" w:rsidRPr="009D7AA2" w:rsidRDefault="00BE1B1F" w:rsidP="00BE1B1F">
      <w:pPr>
        <w:spacing w:after="0" w:line="240" w:lineRule="auto"/>
        <w:ind w:firstLine="709"/>
        <w:jc w:val="both"/>
        <w:rPr>
          <w:rFonts w:ascii="Times New Roman" w:eastAsia="Times New Roman" w:hAnsi="Times New Roman" w:cs="Times New Roman"/>
          <w:sz w:val="28"/>
          <w:szCs w:val="28"/>
        </w:rPr>
      </w:pPr>
      <w:r w:rsidRPr="009D7AA2">
        <w:rPr>
          <w:rFonts w:ascii="Times New Roman" w:eastAsia="Times New Roman" w:hAnsi="Times New Roman" w:cs="Times New Roman"/>
          <w:sz w:val="28"/>
          <w:szCs w:val="28"/>
        </w:rPr>
        <w:t xml:space="preserve">Вопросы легитимизации трудовой миграций так называемых гастарбайтеров из бывших республик Средней Азии в Россию ставятся не первый год. </w:t>
      </w:r>
    </w:p>
    <w:p w:rsidR="00BE1B1F" w:rsidRPr="009D7AA2" w:rsidRDefault="00BE1B1F" w:rsidP="00BE1B1F">
      <w:pPr>
        <w:spacing w:after="0" w:line="240" w:lineRule="auto"/>
        <w:ind w:firstLine="709"/>
        <w:jc w:val="both"/>
        <w:rPr>
          <w:rFonts w:ascii="Times New Roman" w:eastAsia="Times New Roman" w:hAnsi="Times New Roman" w:cs="Times New Roman"/>
          <w:sz w:val="28"/>
          <w:szCs w:val="28"/>
        </w:rPr>
      </w:pPr>
      <w:r w:rsidRPr="009D7AA2">
        <w:rPr>
          <w:rFonts w:ascii="Times New Roman" w:eastAsia="Times New Roman" w:hAnsi="Times New Roman" w:cs="Times New Roman"/>
          <w:sz w:val="28"/>
          <w:szCs w:val="28"/>
        </w:rPr>
        <w:t>Анализ статей экспертов по «узбекской» проблеме выявляет реальные проблемы двусторонних отношений. Это –</w:t>
      </w:r>
      <w:r>
        <w:rPr>
          <w:rFonts w:ascii="Times New Roman" w:eastAsia="Times New Roman" w:hAnsi="Times New Roman" w:cs="Times New Roman"/>
          <w:sz w:val="28"/>
          <w:szCs w:val="28"/>
        </w:rPr>
        <w:t xml:space="preserve"> </w:t>
      </w:r>
      <w:r w:rsidRPr="009D7AA2">
        <w:rPr>
          <w:rFonts w:ascii="Times New Roman" w:eastAsia="Times New Roman" w:hAnsi="Times New Roman" w:cs="Times New Roman"/>
          <w:sz w:val="28"/>
          <w:szCs w:val="28"/>
        </w:rPr>
        <w:t>проблемы правового урегулирования, импорта-экспорта, фискального контроля, уголовной юрисдикции и т.д. [3]</w:t>
      </w:r>
    </w:p>
    <w:p w:rsidR="00BE1B1F" w:rsidRPr="009D7AA2" w:rsidRDefault="00BE1B1F" w:rsidP="00BE1B1F">
      <w:pPr>
        <w:spacing w:after="0" w:line="240" w:lineRule="auto"/>
        <w:ind w:firstLine="709"/>
        <w:jc w:val="both"/>
        <w:rPr>
          <w:rFonts w:ascii="Times New Roman" w:eastAsia="Times New Roman" w:hAnsi="Times New Roman" w:cs="Times New Roman"/>
          <w:sz w:val="28"/>
          <w:szCs w:val="28"/>
        </w:rPr>
      </w:pPr>
      <w:r w:rsidRPr="009D7AA2">
        <w:rPr>
          <w:rFonts w:ascii="Times New Roman" w:eastAsia="Times New Roman" w:hAnsi="Times New Roman" w:cs="Times New Roman"/>
          <w:sz w:val="28"/>
          <w:szCs w:val="28"/>
        </w:rPr>
        <w:t>Об этом, в частности, о последних по времени инициативах Президента РФ В.Путина о введении виз для граждан Узбекистана, шла речь в теле-эфире RTVI</w:t>
      </w:r>
      <w:r>
        <w:rPr>
          <w:rFonts w:ascii="Times New Roman" w:eastAsia="Times New Roman" w:hAnsi="Times New Roman" w:cs="Times New Roman"/>
          <w:sz w:val="28"/>
          <w:szCs w:val="28"/>
        </w:rPr>
        <w:t xml:space="preserve"> </w:t>
      </w:r>
      <w:r w:rsidRPr="009D7AA2">
        <w:rPr>
          <w:rFonts w:ascii="Times New Roman" w:eastAsia="Times New Roman" w:hAnsi="Times New Roman" w:cs="Times New Roman"/>
          <w:sz w:val="28"/>
          <w:szCs w:val="28"/>
        </w:rPr>
        <w:t>(передача «Особое мнение») в октябре т.г. Гостем передачи был авторитетный юрист М. Барщевский, выразивший свое согласие с данным проектом.</w:t>
      </w:r>
    </w:p>
    <w:p w:rsidR="00BE1B1F" w:rsidRPr="009D7AA2" w:rsidRDefault="00BE1B1F" w:rsidP="00BE1B1F">
      <w:pPr>
        <w:spacing w:after="0" w:line="240" w:lineRule="auto"/>
        <w:ind w:firstLine="709"/>
        <w:jc w:val="both"/>
        <w:rPr>
          <w:rFonts w:ascii="Times New Roman" w:eastAsia="Times New Roman" w:hAnsi="Times New Roman" w:cs="Times New Roman"/>
          <w:sz w:val="28"/>
          <w:szCs w:val="28"/>
        </w:rPr>
      </w:pPr>
      <w:r w:rsidRPr="009D7AA2">
        <w:rPr>
          <w:rFonts w:ascii="Times New Roman" w:eastAsia="Times New Roman" w:hAnsi="Times New Roman" w:cs="Times New Roman"/>
          <w:sz w:val="28"/>
          <w:szCs w:val="28"/>
        </w:rPr>
        <w:t xml:space="preserve">Основным аргументом для принятия более строгих мер в отношении трудовых иммигрантов в российском естаблишменте является тот, что имеет место недоучет доходов и уменьшились поступления в федеральный бюджет. </w:t>
      </w:r>
    </w:p>
    <w:p w:rsidR="00BE1B1F" w:rsidRPr="009D7AA2" w:rsidRDefault="00BE1B1F" w:rsidP="00BE1B1F">
      <w:pPr>
        <w:spacing w:after="0" w:line="240" w:lineRule="auto"/>
        <w:ind w:firstLine="709"/>
        <w:jc w:val="both"/>
        <w:rPr>
          <w:rFonts w:ascii="Times New Roman" w:eastAsia="Times New Roman" w:hAnsi="Times New Roman" w:cs="Times New Roman"/>
          <w:sz w:val="28"/>
          <w:szCs w:val="28"/>
        </w:rPr>
      </w:pPr>
      <w:r w:rsidRPr="009D7AA2">
        <w:rPr>
          <w:rFonts w:ascii="Times New Roman" w:eastAsia="Times New Roman" w:hAnsi="Times New Roman" w:cs="Times New Roman"/>
          <w:sz w:val="28"/>
          <w:szCs w:val="28"/>
        </w:rPr>
        <w:t>Относительно отношений Казахстан –Узбекистан, данный вопрос оказывается не менее актуальным. Даже оформляя визы на въезд в соседнее государство, граждане Узбекистана настолько «вольно» стали чувствовать себя в</w:t>
      </w:r>
      <w:r>
        <w:rPr>
          <w:rFonts w:ascii="Times New Roman" w:eastAsia="Times New Roman" w:hAnsi="Times New Roman" w:cs="Times New Roman"/>
          <w:sz w:val="28"/>
          <w:szCs w:val="28"/>
        </w:rPr>
        <w:t xml:space="preserve"> </w:t>
      </w:r>
      <w:r w:rsidRPr="009D7AA2">
        <w:rPr>
          <w:rFonts w:ascii="Times New Roman" w:eastAsia="Times New Roman" w:hAnsi="Times New Roman" w:cs="Times New Roman"/>
          <w:sz w:val="28"/>
          <w:szCs w:val="28"/>
        </w:rPr>
        <w:t>Казахстане, что делают попытки лоббировать тему обретения автономии. Данный «вызов»,</w:t>
      </w:r>
      <w:r>
        <w:rPr>
          <w:rFonts w:ascii="Times New Roman" w:eastAsia="Times New Roman" w:hAnsi="Times New Roman" w:cs="Times New Roman"/>
          <w:sz w:val="28"/>
          <w:szCs w:val="28"/>
        </w:rPr>
        <w:t xml:space="preserve"> </w:t>
      </w:r>
      <w:r w:rsidRPr="009D7AA2">
        <w:rPr>
          <w:rFonts w:ascii="Times New Roman" w:eastAsia="Times New Roman" w:hAnsi="Times New Roman" w:cs="Times New Roman"/>
          <w:sz w:val="28"/>
          <w:szCs w:val="28"/>
        </w:rPr>
        <w:t>безусловно,</w:t>
      </w:r>
      <w:r>
        <w:rPr>
          <w:rFonts w:ascii="Times New Roman" w:eastAsia="Times New Roman" w:hAnsi="Times New Roman" w:cs="Times New Roman"/>
          <w:sz w:val="28"/>
          <w:szCs w:val="28"/>
        </w:rPr>
        <w:t xml:space="preserve"> </w:t>
      </w:r>
      <w:r w:rsidRPr="009D7AA2">
        <w:rPr>
          <w:rFonts w:ascii="Times New Roman" w:eastAsia="Times New Roman" w:hAnsi="Times New Roman" w:cs="Times New Roman"/>
          <w:sz w:val="28"/>
          <w:szCs w:val="28"/>
        </w:rPr>
        <w:t>противоречит Конституции Республики Казахстан, в которой четко указано, что Казахстан является «унитарным» (неделимым) государством.</w:t>
      </w:r>
    </w:p>
    <w:p w:rsidR="00BE1B1F" w:rsidRPr="009D7AA2" w:rsidRDefault="00BE1B1F" w:rsidP="00BE1B1F">
      <w:pPr>
        <w:spacing w:after="0" w:line="240" w:lineRule="auto"/>
        <w:ind w:firstLine="709"/>
        <w:jc w:val="both"/>
        <w:rPr>
          <w:rFonts w:ascii="Times New Roman" w:eastAsia="Times New Roman" w:hAnsi="Times New Roman" w:cs="Times New Roman"/>
          <w:sz w:val="28"/>
          <w:szCs w:val="28"/>
        </w:rPr>
      </w:pPr>
      <w:r w:rsidRPr="009D7AA2">
        <w:rPr>
          <w:rFonts w:ascii="Times New Roman" w:eastAsia="Times New Roman" w:hAnsi="Times New Roman" w:cs="Times New Roman"/>
          <w:sz w:val="28"/>
          <w:szCs w:val="28"/>
        </w:rPr>
        <w:t xml:space="preserve">Гидроресурсы и проблема отсутствия четкого международного механизма совместной эксплуатации приграничных рек также обсуждается в </w:t>
      </w:r>
    </w:p>
    <w:p w:rsidR="00BE1B1F" w:rsidRPr="009D7AA2" w:rsidRDefault="00BE1B1F" w:rsidP="00BE1B1F">
      <w:pPr>
        <w:spacing w:after="0" w:line="240" w:lineRule="auto"/>
        <w:jc w:val="both"/>
        <w:rPr>
          <w:rFonts w:ascii="Times New Roman" w:eastAsia="Times New Roman" w:hAnsi="Times New Roman" w:cs="Times New Roman"/>
          <w:sz w:val="28"/>
          <w:szCs w:val="28"/>
        </w:rPr>
      </w:pPr>
      <w:r w:rsidRPr="009D7AA2">
        <w:rPr>
          <w:rFonts w:ascii="Times New Roman" w:eastAsia="Times New Roman" w:hAnsi="Times New Roman" w:cs="Times New Roman"/>
          <w:sz w:val="28"/>
          <w:szCs w:val="28"/>
        </w:rPr>
        <w:t xml:space="preserve">региональных СМИ, однако спорадические публикации экспертов не способны решить проблему кардинально. </w:t>
      </w:r>
    </w:p>
    <w:p w:rsidR="00BE1B1F" w:rsidRDefault="00BE1B1F" w:rsidP="00BE1B1F">
      <w:pPr>
        <w:spacing w:after="0" w:line="240" w:lineRule="auto"/>
        <w:ind w:firstLine="709"/>
        <w:jc w:val="both"/>
        <w:rPr>
          <w:rFonts w:ascii="Times New Roman" w:eastAsia="Times New Roman" w:hAnsi="Times New Roman" w:cs="Times New Roman"/>
          <w:sz w:val="28"/>
          <w:szCs w:val="28"/>
        </w:rPr>
      </w:pPr>
      <w:r w:rsidRPr="009D7AA2">
        <w:rPr>
          <w:rFonts w:ascii="Times New Roman" w:eastAsia="Times New Roman" w:hAnsi="Times New Roman" w:cs="Times New Roman"/>
          <w:sz w:val="28"/>
          <w:szCs w:val="28"/>
        </w:rPr>
        <w:t>Межправительственные</w:t>
      </w:r>
      <w:r>
        <w:rPr>
          <w:rFonts w:ascii="Times New Roman" w:eastAsia="Times New Roman" w:hAnsi="Times New Roman" w:cs="Times New Roman"/>
          <w:sz w:val="28"/>
          <w:szCs w:val="28"/>
        </w:rPr>
        <w:t xml:space="preserve"> </w:t>
      </w:r>
      <w:r w:rsidRPr="009D7AA2">
        <w:rPr>
          <w:rFonts w:ascii="Times New Roman" w:eastAsia="Times New Roman" w:hAnsi="Times New Roman" w:cs="Times New Roman"/>
          <w:sz w:val="28"/>
          <w:szCs w:val="28"/>
        </w:rPr>
        <w:t>встречи, консультации, вебинары</w:t>
      </w:r>
      <w:r>
        <w:rPr>
          <w:rFonts w:ascii="Times New Roman" w:eastAsia="Times New Roman" w:hAnsi="Times New Roman" w:cs="Times New Roman"/>
          <w:sz w:val="28"/>
          <w:szCs w:val="28"/>
        </w:rPr>
        <w:t xml:space="preserve"> </w:t>
      </w:r>
      <w:r w:rsidRPr="009D7AA2">
        <w:rPr>
          <w:rFonts w:ascii="Times New Roman" w:eastAsia="Times New Roman" w:hAnsi="Times New Roman" w:cs="Times New Roman"/>
          <w:sz w:val="28"/>
          <w:szCs w:val="28"/>
        </w:rPr>
        <w:t>способствуют поиску оптимального варианта выхода из потенциально конфликтогенной, если не сказать, тупиковой ситуации.</w:t>
      </w:r>
      <w:r>
        <w:rPr>
          <w:rFonts w:ascii="Times New Roman" w:eastAsia="Times New Roman" w:hAnsi="Times New Roman" w:cs="Times New Roman"/>
          <w:sz w:val="28"/>
          <w:szCs w:val="28"/>
        </w:rPr>
        <w:t xml:space="preserve"> </w:t>
      </w:r>
      <w:r w:rsidRPr="009D7AA2">
        <w:rPr>
          <w:rFonts w:ascii="Times New Roman" w:eastAsia="Times New Roman" w:hAnsi="Times New Roman" w:cs="Times New Roman"/>
          <w:sz w:val="28"/>
          <w:szCs w:val="28"/>
        </w:rPr>
        <w:t>Латинизация, как предстоящая реформа алфавита, довольно активно обсуждается в казахстанских СМИ.</w:t>
      </w:r>
      <w:r>
        <w:rPr>
          <w:rFonts w:ascii="Times New Roman" w:eastAsia="Times New Roman" w:hAnsi="Times New Roman" w:cs="Times New Roman"/>
          <w:sz w:val="28"/>
          <w:szCs w:val="28"/>
        </w:rPr>
        <w:t xml:space="preserve"> </w:t>
      </w:r>
      <w:r w:rsidRPr="009D7AA2">
        <w:rPr>
          <w:rFonts w:ascii="Times New Roman" w:eastAsia="Times New Roman" w:hAnsi="Times New Roman" w:cs="Times New Roman"/>
          <w:sz w:val="28"/>
          <w:szCs w:val="28"/>
        </w:rPr>
        <w:t>При том, что имеются как сторонники, так и противники перехода с кириллицы на латынь. Любопытным представляется мнение католической паствы в стране, адепты которой горячо поддерживают смену алфавита, по понятным причинам. В академических публикациях, тема выбора латинизированного алфавита ассоциируется с реформаторской деятельностью Мустафы Кемаля Ататюрка в Турции в начале ХХ в.</w:t>
      </w:r>
      <w:r>
        <w:rPr>
          <w:rFonts w:ascii="Times New Roman" w:eastAsia="Times New Roman" w:hAnsi="Times New Roman" w:cs="Times New Roman"/>
          <w:sz w:val="28"/>
          <w:szCs w:val="28"/>
        </w:rPr>
        <w:t xml:space="preserve"> </w:t>
      </w:r>
      <w:r w:rsidRPr="009D7AA2">
        <w:rPr>
          <w:rFonts w:ascii="Times New Roman" w:eastAsia="Times New Roman" w:hAnsi="Times New Roman" w:cs="Times New Roman"/>
          <w:sz w:val="28"/>
          <w:szCs w:val="28"/>
        </w:rPr>
        <w:t>Любопытно, но факт: большинство авторов склонны отдавать пальму первенства в этом вопросе Ататюрку, в то время как последний заимствовал</w:t>
      </w:r>
      <w:r>
        <w:rPr>
          <w:rFonts w:ascii="Times New Roman" w:eastAsia="Times New Roman" w:hAnsi="Times New Roman" w:cs="Times New Roman"/>
          <w:sz w:val="28"/>
          <w:szCs w:val="28"/>
        </w:rPr>
        <w:t xml:space="preserve"> </w:t>
      </w:r>
      <w:r w:rsidRPr="009D7AA2">
        <w:rPr>
          <w:rFonts w:ascii="Times New Roman" w:eastAsia="Times New Roman" w:hAnsi="Times New Roman" w:cs="Times New Roman"/>
          <w:sz w:val="28"/>
          <w:szCs w:val="28"/>
        </w:rPr>
        <w:t>идею и проект у тюркских ученых-лингвистов СССР. Об этом пишет дочери Индире 8 мая 1933 года Джавахарлал Неру, современник революционных изменений в Евразии:</w:t>
      </w:r>
      <w:r>
        <w:rPr>
          <w:rFonts w:ascii="Times New Roman" w:eastAsia="Times New Roman" w:hAnsi="Times New Roman" w:cs="Times New Roman"/>
          <w:sz w:val="28"/>
          <w:szCs w:val="28"/>
        </w:rPr>
        <w:t xml:space="preserve"> </w:t>
      </w:r>
      <w:r w:rsidRPr="009D7AA2">
        <w:rPr>
          <w:rFonts w:ascii="Times New Roman" w:eastAsia="Times New Roman" w:hAnsi="Times New Roman" w:cs="Times New Roman"/>
          <w:sz w:val="28"/>
          <w:szCs w:val="28"/>
        </w:rPr>
        <w:t>«... Затем Кемаль-паша перешел в наступление на турецкий язык или, вернее, на те его элементы, которые он считал иностранными. Турки пользовались арабским письмом, а Кемаль считал его и трудным, и чужеземным. Аналогичная проблема стояла перед Советами в Средней Азии, поскольку многие тюркские народы имели письменность, заимствованную из арабского или персидского языков. В 1924 году Советы созвали в Баку конференцию для обсуждения этого вопроса, и на ней было принято решение одобрить для различных тюркских языков Средней Азии латинский алфавит. То есть сами языки не менялись, но писались латинскими буквами. Была разработана специальная система знаков для специфических звуков этих языков. Мустафа Кемаль заинтересовался этой системой и изучил ее. Затем он применил ее к турецкому языку и лично развернул энергичную кампанию за ее введение. После нескольких лет пропаганды и преподавания законом был установлен срок, после которого запрещалось пользоваться арабской письменностью и вместо нее вводился латинский алфавит. Всем в возрасте от шестнадцати до сорока лет надлежало посещать школы для изучения латинского письма» [4].</w:t>
      </w:r>
      <w:r>
        <w:rPr>
          <w:rFonts w:ascii="Times New Roman" w:eastAsia="Times New Roman" w:hAnsi="Times New Roman" w:cs="Times New Roman"/>
          <w:sz w:val="28"/>
          <w:szCs w:val="28"/>
        </w:rPr>
        <w:t xml:space="preserve"> </w:t>
      </w:r>
    </w:p>
    <w:p w:rsidR="00BE1B1F" w:rsidRDefault="00BE1B1F" w:rsidP="00BE1B1F">
      <w:pPr>
        <w:spacing w:after="0" w:line="240" w:lineRule="auto"/>
        <w:ind w:firstLine="709"/>
        <w:jc w:val="both"/>
        <w:rPr>
          <w:rFonts w:ascii="Times New Roman" w:eastAsia="Times New Roman" w:hAnsi="Times New Roman" w:cs="Times New Roman"/>
          <w:sz w:val="28"/>
          <w:szCs w:val="28"/>
        </w:rPr>
      </w:pPr>
      <w:r w:rsidRPr="009D7AA2">
        <w:rPr>
          <w:rFonts w:ascii="Times New Roman" w:eastAsia="Times New Roman" w:hAnsi="Times New Roman" w:cs="Times New Roman"/>
          <w:sz w:val="28"/>
          <w:szCs w:val="28"/>
        </w:rPr>
        <w:t xml:space="preserve">Архивные поиски привели нас к тому же выводу: в Баку в 1924 г. собрался цвет тюркской интеллигенции, в том числе из Казахской </w:t>
      </w:r>
      <w:r>
        <w:rPr>
          <w:rFonts w:ascii="Times New Roman" w:eastAsia="Times New Roman" w:hAnsi="Times New Roman" w:cs="Times New Roman"/>
          <w:sz w:val="28"/>
          <w:szCs w:val="28"/>
        </w:rPr>
        <w:t xml:space="preserve">республики: </w:t>
      </w:r>
      <w:r w:rsidRPr="009D7AA2">
        <w:rPr>
          <w:rFonts w:ascii="Times New Roman" w:eastAsia="Times New Roman" w:hAnsi="Times New Roman" w:cs="Times New Roman"/>
          <w:sz w:val="28"/>
          <w:szCs w:val="28"/>
        </w:rPr>
        <w:t>Ахмет Байтурсынов, Назир Тюрякулов (оба стали жертвами репрессий в 30-е годы), а также известный ученый В.Бартольд. Были представлены на обсуждение различные варианты алфавитов, которые могли бы составить основу письменности тюрков СССР. Бывший «алаш-ординец» Байтурсыно</w:t>
      </w:r>
      <w:r>
        <w:rPr>
          <w:rFonts w:ascii="Times New Roman" w:eastAsia="Times New Roman" w:hAnsi="Times New Roman" w:cs="Times New Roman"/>
          <w:sz w:val="28"/>
          <w:szCs w:val="28"/>
        </w:rPr>
        <w:t xml:space="preserve">в имел особое мнение по данному </w:t>
      </w:r>
      <w:r w:rsidRPr="009D7AA2">
        <w:rPr>
          <w:rFonts w:ascii="Times New Roman" w:eastAsia="Times New Roman" w:hAnsi="Times New Roman" w:cs="Times New Roman"/>
          <w:sz w:val="28"/>
          <w:szCs w:val="28"/>
        </w:rPr>
        <w:t xml:space="preserve">вопросу, настаивая на сохранении арабских начертаний, однако </w:t>
      </w:r>
      <w:r>
        <w:rPr>
          <w:rFonts w:ascii="Times New Roman" w:eastAsia="Times New Roman" w:hAnsi="Times New Roman" w:cs="Times New Roman"/>
          <w:sz w:val="28"/>
          <w:szCs w:val="28"/>
        </w:rPr>
        <w:t xml:space="preserve">итог </w:t>
      </w:r>
      <w:r w:rsidRPr="009D7AA2">
        <w:rPr>
          <w:rFonts w:ascii="Times New Roman" w:eastAsia="Times New Roman" w:hAnsi="Times New Roman" w:cs="Times New Roman"/>
          <w:sz w:val="28"/>
          <w:szCs w:val="28"/>
        </w:rPr>
        <w:t>дискуссий был предрешен партийным руководством.</w:t>
      </w:r>
      <w:r>
        <w:rPr>
          <w:rFonts w:ascii="Times New Roman" w:eastAsia="Times New Roman" w:hAnsi="Times New Roman" w:cs="Times New Roman"/>
          <w:sz w:val="28"/>
          <w:szCs w:val="28"/>
        </w:rPr>
        <w:t xml:space="preserve"> </w:t>
      </w:r>
      <w:r w:rsidRPr="009D7AA2">
        <w:rPr>
          <w:rFonts w:ascii="Times New Roman" w:eastAsia="Times New Roman" w:hAnsi="Times New Roman" w:cs="Times New Roman"/>
          <w:sz w:val="28"/>
          <w:szCs w:val="28"/>
        </w:rPr>
        <w:t>[5] Именно материалы бакинского съезда взяты были за основу реформ письменности в Малой Азии; в числе профессуры дальнего зарубежья на съезде присутствовал ученый из Турции.</w:t>
      </w:r>
    </w:p>
    <w:p w:rsidR="00BE1B1F" w:rsidRPr="009D7AA2" w:rsidRDefault="00BE1B1F" w:rsidP="00BE1B1F">
      <w:pPr>
        <w:spacing w:after="0" w:line="240" w:lineRule="auto"/>
        <w:ind w:firstLine="709"/>
        <w:jc w:val="both"/>
        <w:rPr>
          <w:rFonts w:ascii="Times New Roman" w:eastAsia="Times New Roman" w:hAnsi="Times New Roman" w:cs="Times New Roman"/>
          <w:sz w:val="28"/>
          <w:szCs w:val="28"/>
        </w:rPr>
      </w:pPr>
      <w:r w:rsidRPr="009D7AA2">
        <w:rPr>
          <w:rFonts w:ascii="Times New Roman" w:eastAsia="Times New Roman" w:hAnsi="Times New Roman" w:cs="Times New Roman"/>
          <w:sz w:val="28"/>
          <w:szCs w:val="28"/>
        </w:rPr>
        <w:t xml:space="preserve">Смена алфавита в постсоветских республиках ЦАР в </w:t>
      </w:r>
      <w:r>
        <w:rPr>
          <w:rFonts w:ascii="Times New Roman" w:eastAsia="Times New Roman" w:hAnsi="Times New Roman" w:cs="Times New Roman"/>
          <w:sz w:val="28"/>
          <w:szCs w:val="28"/>
        </w:rPr>
        <w:t xml:space="preserve">геополитическом </w:t>
      </w:r>
      <w:r w:rsidRPr="009D7AA2">
        <w:rPr>
          <w:rFonts w:ascii="Times New Roman" w:eastAsia="Times New Roman" w:hAnsi="Times New Roman" w:cs="Times New Roman"/>
          <w:sz w:val="28"/>
          <w:szCs w:val="28"/>
        </w:rPr>
        <w:t xml:space="preserve">разрезе означало бы частичную утерю возможности мониторинга СМИ и СМК для российских аналитиков. </w:t>
      </w:r>
    </w:p>
    <w:p w:rsidR="00BE1B1F" w:rsidRPr="009D7AA2" w:rsidRDefault="00BE1B1F" w:rsidP="00BE1B1F">
      <w:pPr>
        <w:spacing w:after="0" w:line="240" w:lineRule="auto"/>
        <w:ind w:firstLine="709"/>
        <w:jc w:val="both"/>
        <w:rPr>
          <w:rFonts w:ascii="Times New Roman" w:eastAsia="Times New Roman" w:hAnsi="Times New Roman" w:cs="Times New Roman"/>
          <w:sz w:val="28"/>
          <w:szCs w:val="28"/>
        </w:rPr>
      </w:pPr>
      <w:r w:rsidRPr="009D7AA2">
        <w:rPr>
          <w:rFonts w:ascii="Times New Roman" w:eastAsia="Times New Roman" w:hAnsi="Times New Roman" w:cs="Times New Roman"/>
          <w:sz w:val="28"/>
          <w:szCs w:val="28"/>
        </w:rPr>
        <w:t xml:space="preserve">Тем самым, важно развивать межкультурные коммуникации на уровне национальных университетов для смежных исследований социального плана. Кафедры ЮНЕСКО вполне могут стать диалоговой площадкой для сопряжения интеллектуальных усилий по мониторингу и прогнозированию моделей развития массовых коммуникаций в регионе ЦАР и Евразии, в целом. </w:t>
      </w:r>
    </w:p>
    <w:p w:rsidR="00BE1B1F" w:rsidRPr="009D7AA2" w:rsidRDefault="00BE1B1F" w:rsidP="00BE1B1F">
      <w:pPr>
        <w:spacing w:after="0" w:line="240" w:lineRule="auto"/>
        <w:ind w:firstLine="709"/>
        <w:jc w:val="both"/>
        <w:rPr>
          <w:rFonts w:ascii="Times New Roman" w:eastAsia="Times New Roman" w:hAnsi="Times New Roman" w:cs="Times New Roman"/>
          <w:sz w:val="28"/>
          <w:szCs w:val="28"/>
        </w:rPr>
      </w:pPr>
      <w:r w:rsidRPr="009D7AA2">
        <w:rPr>
          <w:rFonts w:ascii="Times New Roman" w:eastAsia="Times New Roman" w:hAnsi="Times New Roman" w:cs="Times New Roman"/>
          <w:sz w:val="28"/>
          <w:szCs w:val="28"/>
        </w:rPr>
        <w:t>Европейская и панамериканская модели интегр</w:t>
      </w:r>
      <w:r>
        <w:rPr>
          <w:rFonts w:ascii="Times New Roman" w:eastAsia="Times New Roman" w:hAnsi="Times New Roman" w:cs="Times New Roman"/>
          <w:sz w:val="28"/>
          <w:szCs w:val="28"/>
        </w:rPr>
        <w:t xml:space="preserve">ации, безусловно, </w:t>
      </w:r>
      <w:r w:rsidRPr="009D7AA2">
        <w:rPr>
          <w:rFonts w:ascii="Times New Roman" w:eastAsia="Times New Roman" w:hAnsi="Times New Roman" w:cs="Times New Roman"/>
          <w:sz w:val="28"/>
          <w:szCs w:val="28"/>
        </w:rPr>
        <w:t xml:space="preserve">представляют информацию к размышлению для государств Центральной Азии. </w:t>
      </w:r>
    </w:p>
    <w:p w:rsidR="00BE1B1F" w:rsidRPr="009D7AA2" w:rsidRDefault="00BE1B1F" w:rsidP="00BE1B1F">
      <w:pPr>
        <w:spacing w:after="0" w:line="240" w:lineRule="auto"/>
        <w:ind w:firstLine="709"/>
        <w:jc w:val="both"/>
        <w:rPr>
          <w:rFonts w:ascii="Times New Roman" w:eastAsia="Times New Roman" w:hAnsi="Times New Roman" w:cs="Times New Roman"/>
          <w:sz w:val="28"/>
          <w:szCs w:val="28"/>
        </w:rPr>
      </w:pPr>
      <w:r w:rsidRPr="009D7AA2">
        <w:rPr>
          <w:rFonts w:ascii="Times New Roman" w:eastAsia="Times New Roman" w:hAnsi="Times New Roman" w:cs="Times New Roman"/>
          <w:sz w:val="28"/>
          <w:szCs w:val="28"/>
        </w:rPr>
        <w:t>Интегративные функции политических и экономических союзов (СМДВА, ШОС, ТС, ЕврАзЭС и др.) с той или иной степенью успешности реализуются в последние десятилетия. [6]</w:t>
      </w:r>
    </w:p>
    <w:p w:rsidR="00BE1B1F" w:rsidRPr="009D7AA2" w:rsidRDefault="00BE1B1F" w:rsidP="00BE1B1F">
      <w:pPr>
        <w:spacing w:after="0" w:line="240" w:lineRule="auto"/>
        <w:ind w:firstLine="709"/>
        <w:jc w:val="both"/>
        <w:rPr>
          <w:rFonts w:ascii="Times New Roman" w:eastAsia="Times New Roman" w:hAnsi="Times New Roman" w:cs="Times New Roman"/>
          <w:sz w:val="28"/>
          <w:szCs w:val="28"/>
        </w:rPr>
      </w:pPr>
      <w:r w:rsidRPr="009D7AA2">
        <w:rPr>
          <w:rFonts w:ascii="Times New Roman" w:eastAsia="Times New Roman" w:hAnsi="Times New Roman" w:cs="Times New Roman"/>
          <w:sz w:val="28"/>
          <w:szCs w:val="28"/>
        </w:rPr>
        <w:t>Кыргызстан...</w:t>
      </w:r>
      <w:r>
        <w:rPr>
          <w:rFonts w:ascii="Times New Roman" w:eastAsia="Times New Roman" w:hAnsi="Times New Roman" w:cs="Times New Roman"/>
          <w:sz w:val="28"/>
          <w:szCs w:val="28"/>
        </w:rPr>
        <w:t xml:space="preserve"> </w:t>
      </w:r>
      <w:r w:rsidRPr="009D7AA2">
        <w:rPr>
          <w:rFonts w:ascii="Times New Roman" w:eastAsia="Times New Roman" w:hAnsi="Times New Roman" w:cs="Times New Roman"/>
          <w:sz w:val="28"/>
          <w:szCs w:val="28"/>
        </w:rPr>
        <w:t xml:space="preserve">Вопросы межгосударственной совместной деятельности по снижению криминогенного фактора в регионе не вошли в корпус данной статьи, ввиду ограниченности ее объема. </w:t>
      </w:r>
    </w:p>
    <w:p w:rsidR="00BE1B1F" w:rsidRPr="009D7AA2" w:rsidRDefault="00BE1B1F" w:rsidP="00BE1B1F">
      <w:pPr>
        <w:spacing w:after="0" w:line="240" w:lineRule="auto"/>
        <w:ind w:firstLine="709"/>
        <w:jc w:val="both"/>
        <w:rPr>
          <w:rFonts w:ascii="Times New Roman" w:eastAsia="Times New Roman" w:hAnsi="Times New Roman" w:cs="Times New Roman"/>
          <w:sz w:val="28"/>
          <w:szCs w:val="28"/>
        </w:rPr>
      </w:pPr>
      <w:r w:rsidRPr="009D7AA2">
        <w:rPr>
          <w:rFonts w:ascii="Times New Roman" w:eastAsia="Times New Roman" w:hAnsi="Times New Roman" w:cs="Times New Roman"/>
          <w:sz w:val="28"/>
          <w:szCs w:val="28"/>
        </w:rPr>
        <w:t xml:space="preserve">В целом, обзор СМИ и Интернет-версий публикаций экспертов о характере взаимоотношений Казахстана, Узбекистана и Кыргызстана позволил выявить актуальные тренды внутри региональных отношений и направления их дрейфа. </w:t>
      </w:r>
    </w:p>
    <w:p w:rsidR="00BE1B1F" w:rsidRPr="009D7AA2" w:rsidRDefault="00BE1B1F" w:rsidP="00BE1B1F">
      <w:pPr>
        <w:spacing w:after="0" w:line="240" w:lineRule="auto"/>
        <w:ind w:firstLine="709"/>
        <w:jc w:val="both"/>
        <w:rPr>
          <w:rFonts w:ascii="Times New Roman" w:eastAsia="Times New Roman" w:hAnsi="Times New Roman" w:cs="Times New Roman"/>
          <w:sz w:val="28"/>
          <w:szCs w:val="28"/>
        </w:rPr>
      </w:pPr>
      <w:r w:rsidRPr="009D7AA2">
        <w:rPr>
          <w:rFonts w:ascii="Times New Roman" w:eastAsia="Times New Roman" w:hAnsi="Times New Roman" w:cs="Times New Roman"/>
          <w:sz w:val="28"/>
          <w:szCs w:val="28"/>
        </w:rPr>
        <w:t>В русскоязычных СМИ, ТВ и Интернете в информационном пространстве региона Центральная Азия и Казахстан пресловутая «узбекская»</w:t>
      </w:r>
    </w:p>
    <w:p w:rsidR="00BE1B1F" w:rsidRPr="009D7AA2" w:rsidRDefault="00BE1B1F" w:rsidP="00BE1B1F">
      <w:pPr>
        <w:spacing w:after="0" w:line="240" w:lineRule="auto"/>
        <w:jc w:val="both"/>
        <w:rPr>
          <w:rFonts w:ascii="Times New Roman" w:eastAsia="Times New Roman" w:hAnsi="Times New Roman" w:cs="Times New Roman"/>
          <w:sz w:val="28"/>
          <w:szCs w:val="28"/>
        </w:rPr>
      </w:pPr>
      <w:r w:rsidRPr="009D7AA2">
        <w:rPr>
          <w:rFonts w:ascii="Times New Roman" w:eastAsia="Times New Roman" w:hAnsi="Times New Roman" w:cs="Times New Roman"/>
          <w:sz w:val="28"/>
          <w:szCs w:val="28"/>
        </w:rPr>
        <w:t xml:space="preserve">проблема освещается тенденциозно. </w:t>
      </w:r>
    </w:p>
    <w:p w:rsidR="00BE1B1F" w:rsidRPr="009D7AA2" w:rsidRDefault="00BE1B1F" w:rsidP="00BE1B1F">
      <w:pPr>
        <w:spacing w:after="0" w:line="240" w:lineRule="auto"/>
        <w:ind w:firstLine="709"/>
        <w:jc w:val="both"/>
        <w:rPr>
          <w:rFonts w:ascii="Times New Roman" w:eastAsia="Times New Roman" w:hAnsi="Times New Roman" w:cs="Times New Roman"/>
          <w:sz w:val="28"/>
          <w:szCs w:val="28"/>
        </w:rPr>
      </w:pPr>
      <w:r w:rsidRPr="009D7AA2">
        <w:rPr>
          <w:rFonts w:ascii="Times New Roman" w:eastAsia="Times New Roman" w:hAnsi="Times New Roman" w:cs="Times New Roman"/>
          <w:sz w:val="28"/>
          <w:szCs w:val="28"/>
        </w:rPr>
        <w:t>На первый взгляд, тема «политизирована», на второй план отходит межкультурная коммуникация. Не секрет, что дружеские тренды первых лет суверенитета были нарушены излишней резкостью внешнеполитического курса Ташкента. Современные же узловые вопросы внешнеполитических контактов, на</w:t>
      </w:r>
      <w:r>
        <w:rPr>
          <w:rFonts w:ascii="Times New Roman" w:eastAsia="Times New Roman" w:hAnsi="Times New Roman" w:cs="Times New Roman"/>
          <w:sz w:val="28"/>
          <w:szCs w:val="28"/>
        </w:rPr>
        <w:t>талкивающиеся на несовершенство</w:t>
      </w:r>
      <w:r w:rsidRPr="009D7AA2">
        <w:rPr>
          <w:rFonts w:ascii="Times New Roman" w:eastAsia="Times New Roman" w:hAnsi="Times New Roman" w:cs="Times New Roman"/>
          <w:sz w:val="28"/>
          <w:szCs w:val="28"/>
        </w:rPr>
        <w:t xml:space="preserve"> нормативно-правовой базы государств ШОС, ТС и СНГ, побуждают к гуманному решению вопросов гармонизации межкультурных контактов. </w:t>
      </w:r>
    </w:p>
    <w:p w:rsidR="00BE1B1F" w:rsidRPr="009D7AA2" w:rsidRDefault="00BE1B1F" w:rsidP="00BE1B1F">
      <w:pPr>
        <w:spacing w:after="0" w:line="240" w:lineRule="auto"/>
        <w:ind w:firstLine="709"/>
        <w:jc w:val="both"/>
        <w:rPr>
          <w:rFonts w:ascii="Times New Roman" w:eastAsia="Times New Roman" w:hAnsi="Times New Roman" w:cs="Times New Roman"/>
          <w:sz w:val="28"/>
          <w:szCs w:val="28"/>
        </w:rPr>
      </w:pPr>
      <w:r w:rsidRPr="009D7AA2">
        <w:rPr>
          <w:rFonts w:ascii="Times New Roman" w:eastAsia="Times New Roman" w:hAnsi="Times New Roman" w:cs="Times New Roman"/>
          <w:sz w:val="28"/>
          <w:szCs w:val="28"/>
        </w:rPr>
        <w:t xml:space="preserve">В противном случае, возникает угроза утери богатейшего наследия тюркских народов. Политологи отмечали некоторое время назад «дрейф» Ташкентского кабинета в фарватере внешней политики США. Ныне надо отдать должное, здравый смысл заставляет Президента И.Каримова быть осторожным в выборе стратегии и выбрать сценарий «comeback» к сопредельным и «проверенным» партнерам: Казахстан, Россия, Кыргызстан, Армения и др. </w:t>
      </w:r>
    </w:p>
    <w:p w:rsidR="00BE1B1F" w:rsidRPr="009D7AA2" w:rsidRDefault="00BE1B1F" w:rsidP="00BE1B1F">
      <w:pPr>
        <w:spacing w:after="0" w:line="240" w:lineRule="auto"/>
        <w:ind w:firstLine="709"/>
        <w:jc w:val="both"/>
        <w:rPr>
          <w:rFonts w:ascii="Times New Roman" w:eastAsia="Times New Roman" w:hAnsi="Times New Roman" w:cs="Times New Roman"/>
          <w:sz w:val="28"/>
          <w:szCs w:val="28"/>
        </w:rPr>
      </w:pPr>
      <w:r w:rsidRPr="009D7AA2">
        <w:rPr>
          <w:rFonts w:ascii="Times New Roman" w:eastAsia="Times New Roman" w:hAnsi="Times New Roman" w:cs="Times New Roman"/>
          <w:sz w:val="28"/>
          <w:szCs w:val="28"/>
        </w:rPr>
        <w:t>Заданно</w:t>
      </w:r>
      <w:r>
        <w:rPr>
          <w:rFonts w:ascii="Times New Roman" w:eastAsia="Times New Roman" w:hAnsi="Times New Roman" w:cs="Times New Roman"/>
          <w:sz w:val="28"/>
          <w:szCs w:val="28"/>
        </w:rPr>
        <w:t>сть геополитической общности РК-РУ-КР-</w:t>
      </w:r>
      <w:r w:rsidRPr="009D7AA2">
        <w:rPr>
          <w:rFonts w:ascii="Times New Roman" w:eastAsia="Times New Roman" w:hAnsi="Times New Roman" w:cs="Times New Roman"/>
          <w:sz w:val="28"/>
          <w:szCs w:val="28"/>
        </w:rPr>
        <w:t xml:space="preserve">РФ априори таит в себе замысел добрососедства; суверенный статус стран постсоветской Центральной Азии </w:t>
      </w:r>
      <w:r>
        <w:rPr>
          <w:rFonts w:ascii="Times New Roman" w:eastAsia="Times New Roman" w:hAnsi="Times New Roman" w:cs="Times New Roman"/>
          <w:sz w:val="28"/>
          <w:szCs w:val="28"/>
        </w:rPr>
        <w:t xml:space="preserve">- </w:t>
      </w:r>
      <w:r w:rsidRPr="009D7AA2">
        <w:rPr>
          <w:rFonts w:ascii="Times New Roman" w:eastAsia="Times New Roman" w:hAnsi="Times New Roman" w:cs="Times New Roman"/>
          <w:sz w:val="28"/>
          <w:szCs w:val="28"/>
        </w:rPr>
        <w:t xml:space="preserve">еще не повод создавать ненужные трения из-за неконгруэнтности юридических процедур, которые на практике весьма трудно ликвидируются. Непродуманные высказывания, оценки, а тем более </w:t>
      </w:r>
      <w:r>
        <w:rPr>
          <w:rFonts w:ascii="Times New Roman" w:eastAsia="Times New Roman" w:hAnsi="Times New Roman" w:cs="Times New Roman"/>
          <w:sz w:val="28"/>
          <w:szCs w:val="28"/>
        </w:rPr>
        <w:t xml:space="preserve">- </w:t>
      </w:r>
      <w:r w:rsidRPr="009D7AA2">
        <w:rPr>
          <w:rFonts w:ascii="Times New Roman" w:eastAsia="Times New Roman" w:hAnsi="Times New Roman" w:cs="Times New Roman"/>
          <w:sz w:val="28"/>
          <w:szCs w:val="28"/>
        </w:rPr>
        <w:t xml:space="preserve">действия в международном правовом поле чреваты ухудшением внешнеэкономического баланса и переориентацией в невыгодном для населения направлениях. </w:t>
      </w:r>
    </w:p>
    <w:p w:rsidR="00BE1B1F" w:rsidRPr="009D7AA2" w:rsidRDefault="00BE1B1F" w:rsidP="00BE1B1F">
      <w:pPr>
        <w:spacing w:after="0" w:line="240" w:lineRule="auto"/>
        <w:ind w:firstLine="709"/>
        <w:jc w:val="both"/>
        <w:rPr>
          <w:rFonts w:ascii="Times New Roman" w:eastAsia="Times New Roman" w:hAnsi="Times New Roman" w:cs="Times New Roman"/>
          <w:sz w:val="28"/>
          <w:szCs w:val="28"/>
        </w:rPr>
      </w:pPr>
      <w:r w:rsidRPr="009D7AA2">
        <w:rPr>
          <w:rFonts w:ascii="Times New Roman" w:eastAsia="Times New Roman" w:hAnsi="Times New Roman" w:cs="Times New Roman"/>
          <w:sz w:val="28"/>
          <w:szCs w:val="28"/>
        </w:rPr>
        <w:t xml:space="preserve">Граждански активное население республик региона в целом заинтересовано в гармонизации хозяйственных и культурных связей, упрочении миролюбивых контактов. </w:t>
      </w:r>
    </w:p>
    <w:p w:rsidR="00BE1B1F" w:rsidRPr="009D7AA2" w:rsidRDefault="00BE1B1F" w:rsidP="00BE1B1F">
      <w:pPr>
        <w:spacing w:after="0" w:line="240" w:lineRule="auto"/>
        <w:ind w:firstLine="709"/>
        <w:jc w:val="both"/>
        <w:rPr>
          <w:rFonts w:ascii="Times New Roman" w:eastAsia="Times New Roman" w:hAnsi="Times New Roman" w:cs="Times New Roman"/>
          <w:sz w:val="28"/>
          <w:szCs w:val="28"/>
        </w:rPr>
      </w:pPr>
      <w:r w:rsidRPr="009D7AA2">
        <w:rPr>
          <w:rFonts w:ascii="Times New Roman" w:eastAsia="Times New Roman" w:hAnsi="Times New Roman" w:cs="Times New Roman"/>
          <w:sz w:val="28"/>
          <w:szCs w:val="28"/>
        </w:rPr>
        <w:t xml:space="preserve">Внутрирегиональные контакты, в свою очередь, влияют на многосторонние векторы внешней политики государств мира, имеющих стратегические интересы в Центральной Азии. </w:t>
      </w:r>
    </w:p>
    <w:p w:rsidR="00BE1B1F" w:rsidRPr="009D7AA2" w:rsidRDefault="00BE1B1F" w:rsidP="00BE1B1F">
      <w:pPr>
        <w:spacing w:after="0" w:line="240" w:lineRule="auto"/>
        <w:ind w:firstLine="709"/>
        <w:jc w:val="both"/>
        <w:rPr>
          <w:rFonts w:ascii="Times New Roman" w:eastAsia="Times New Roman" w:hAnsi="Times New Roman" w:cs="Times New Roman"/>
          <w:sz w:val="28"/>
          <w:szCs w:val="28"/>
        </w:rPr>
      </w:pPr>
      <w:r w:rsidRPr="009D7AA2">
        <w:rPr>
          <w:rFonts w:ascii="Times New Roman" w:eastAsia="Times New Roman" w:hAnsi="Times New Roman" w:cs="Times New Roman"/>
          <w:sz w:val="28"/>
          <w:szCs w:val="28"/>
        </w:rPr>
        <w:t>Исследование темы и ее отражения в доступных средствах массовой коммуникации, анализ контента СМИ предоставляет возможность накопить источниковую базу для системного медиа</w:t>
      </w:r>
      <w:r>
        <w:rPr>
          <w:rFonts w:ascii="Times New Roman" w:eastAsia="Times New Roman" w:hAnsi="Times New Roman" w:cs="Times New Roman"/>
          <w:sz w:val="28"/>
          <w:szCs w:val="28"/>
        </w:rPr>
        <w:t>-с</w:t>
      </w:r>
      <w:r w:rsidRPr="009D7AA2">
        <w:rPr>
          <w:rFonts w:ascii="Times New Roman" w:eastAsia="Times New Roman" w:hAnsi="Times New Roman" w:cs="Times New Roman"/>
          <w:sz w:val="28"/>
          <w:szCs w:val="28"/>
        </w:rPr>
        <w:t>крининга</w:t>
      </w:r>
      <w:r>
        <w:rPr>
          <w:rFonts w:ascii="Times New Roman" w:eastAsia="Times New Roman" w:hAnsi="Times New Roman" w:cs="Times New Roman"/>
          <w:sz w:val="28"/>
          <w:szCs w:val="28"/>
        </w:rPr>
        <w:t xml:space="preserve"> </w:t>
      </w:r>
      <w:r w:rsidRPr="009D7AA2">
        <w:rPr>
          <w:rFonts w:ascii="Times New Roman" w:eastAsia="Times New Roman" w:hAnsi="Times New Roman" w:cs="Times New Roman"/>
          <w:sz w:val="28"/>
          <w:szCs w:val="28"/>
        </w:rPr>
        <w:t xml:space="preserve">и прогнозирования сценариев возможного развития событий. </w:t>
      </w:r>
    </w:p>
    <w:p w:rsidR="00BE1B1F" w:rsidRDefault="00BE1B1F" w:rsidP="00BE1B1F">
      <w:pPr>
        <w:spacing w:after="0" w:line="240" w:lineRule="auto"/>
        <w:rPr>
          <w:rFonts w:ascii="Times New Roman" w:eastAsia="Times New Roman" w:hAnsi="Times New Roman" w:cs="Times New Roman"/>
          <w:sz w:val="28"/>
          <w:szCs w:val="28"/>
        </w:rPr>
      </w:pPr>
    </w:p>
    <w:p w:rsidR="00BE1B1F" w:rsidRDefault="00BE1B1F" w:rsidP="00BE1B1F">
      <w:pPr>
        <w:spacing w:after="0" w:line="240" w:lineRule="auto"/>
        <w:jc w:val="center"/>
        <w:rPr>
          <w:rFonts w:ascii="Times New Roman" w:eastAsia="Times New Roman" w:hAnsi="Times New Roman" w:cs="Times New Roman"/>
          <w:sz w:val="28"/>
          <w:szCs w:val="28"/>
        </w:rPr>
      </w:pPr>
      <w:r w:rsidRPr="009D7AA2">
        <w:rPr>
          <w:rFonts w:ascii="Times New Roman" w:eastAsia="Times New Roman" w:hAnsi="Times New Roman" w:cs="Times New Roman"/>
          <w:sz w:val="28"/>
          <w:szCs w:val="28"/>
        </w:rPr>
        <w:t>Источники и литература:</w:t>
      </w:r>
    </w:p>
    <w:p w:rsidR="00BE1B1F" w:rsidRPr="009D7AA2" w:rsidRDefault="00BE1B1F" w:rsidP="00BE1B1F">
      <w:pPr>
        <w:spacing w:after="0" w:line="240" w:lineRule="auto"/>
        <w:jc w:val="center"/>
        <w:rPr>
          <w:rFonts w:ascii="Times New Roman" w:eastAsia="Times New Roman" w:hAnsi="Times New Roman" w:cs="Times New Roman"/>
          <w:sz w:val="28"/>
          <w:szCs w:val="28"/>
        </w:rPr>
      </w:pPr>
    </w:p>
    <w:p w:rsidR="00BE1B1F" w:rsidRPr="009D7AA2" w:rsidRDefault="00BE1B1F" w:rsidP="00BE1B1F">
      <w:pPr>
        <w:spacing w:after="0" w:line="240" w:lineRule="auto"/>
        <w:ind w:firstLine="709"/>
        <w:jc w:val="both"/>
        <w:rPr>
          <w:rFonts w:ascii="Times New Roman" w:eastAsia="Times New Roman" w:hAnsi="Times New Roman" w:cs="Times New Roman"/>
          <w:sz w:val="28"/>
          <w:szCs w:val="28"/>
        </w:rPr>
      </w:pPr>
      <w:r w:rsidRPr="009D7AA2">
        <w:rPr>
          <w:rFonts w:ascii="Times New Roman" w:eastAsia="Times New Roman" w:hAnsi="Times New Roman" w:cs="Times New Roman"/>
          <w:sz w:val="28"/>
          <w:szCs w:val="28"/>
        </w:rPr>
        <w:t>1. Садвокасов Смагул. Новая эпоха в Средней Азии // «Кызыл Казакстан» (на каз.яз.). –</w:t>
      </w:r>
      <w:r>
        <w:rPr>
          <w:rFonts w:ascii="Times New Roman" w:eastAsia="Times New Roman" w:hAnsi="Times New Roman" w:cs="Times New Roman"/>
          <w:sz w:val="28"/>
          <w:szCs w:val="28"/>
        </w:rPr>
        <w:t xml:space="preserve"> </w:t>
      </w:r>
      <w:r w:rsidRPr="009D7AA2">
        <w:rPr>
          <w:rFonts w:ascii="Times New Roman" w:eastAsia="Times New Roman" w:hAnsi="Times New Roman" w:cs="Times New Roman"/>
          <w:sz w:val="28"/>
          <w:szCs w:val="28"/>
        </w:rPr>
        <w:t>1924. -</w:t>
      </w:r>
      <w:r>
        <w:rPr>
          <w:rFonts w:ascii="Times New Roman" w:eastAsia="Times New Roman" w:hAnsi="Times New Roman" w:cs="Times New Roman"/>
          <w:sz w:val="28"/>
          <w:szCs w:val="28"/>
        </w:rPr>
        <w:t xml:space="preserve"> </w:t>
      </w:r>
      <w:r w:rsidRPr="009D7AA2">
        <w:rPr>
          <w:rFonts w:ascii="Times New Roman" w:eastAsia="Times New Roman" w:hAnsi="Times New Roman" w:cs="Times New Roman"/>
          <w:sz w:val="28"/>
          <w:szCs w:val="28"/>
        </w:rPr>
        <w:t>No 7-8-9.</w:t>
      </w:r>
      <w:r>
        <w:rPr>
          <w:rFonts w:ascii="Times New Roman" w:eastAsia="Times New Roman" w:hAnsi="Times New Roman" w:cs="Times New Roman"/>
          <w:sz w:val="28"/>
          <w:szCs w:val="28"/>
        </w:rPr>
        <w:t xml:space="preserve"> </w:t>
      </w:r>
      <w:r w:rsidRPr="009D7AA2">
        <w:rPr>
          <w:rFonts w:ascii="Times New Roman" w:eastAsia="Times New Roman" w:hAnsi="Times New Roman" w:cs="Times New Roman"/>
          <w:sz w:val="28"/>
          <w:szCs w:val="28"/>
        </w:rPr>
        <w:t>Муканова Г.К. Центрально-азиатское национально-территориальное размежевание 20-</w:t>
      </w:r>
      <w:r>
        <w:rPr>
          <w:rFonts w:ascii="Times New Roman" w:eastAsia="Times New Roman" w:hAnsi="Times New Roman" w:cs="Times New Roman"/>
          <w:sz w:val="28"/>
          <w:szCs w:val="28"/>
        </w:rPr>
        <w:t>х гг. ХХ в. и</w:t>
      </w:r>
      <w:r w:rsidRPr="009D7AA2">
        <w:rPr>
          <w:rFonts w:ascii="Times New Roman" w:eastAsia="Times New Roman" w:hAnsi="Times New Roman" w:cs="Times New Roman"/>
          <w:sz w:val="28"/>
          <w:szCs w:val="28"/>
        </w:rPr>
        <w:t xml:space="preserve"> Манифест Смагула Садвокасова // Вестник КазНУ. Серия историческая. 2012. </w:t>
      </w:r>
      <w:r>
        <w:rPr>
          <w:rFonts w:ascii="Times New Roman" w:eastAsia="Times New Roman" w:hAnsi="Times New Roman" w:cs="Times New Roman"/>
          <w:sz w:val="28"/>
          <w:szCs w:val="28"/>
        </w:rPr>
        <w:t>No 1 (64). С</w:t>
      </w:r>
      <w:r w:rsidRPr="009D7AA2">
        <w:rPr>
          <w:rFonts w:ascii="Times New Roman" w:eastAsia="Times New Roman" w:hAnsi="Times New Roman" w:cs="Times New Roman"/>
          <w:sz w:val="28"/>
          <w:szCs w:val="28"/>
        </w:rPr>
        <w:t xml:space="preserve">. 51-59. </w:t>
      </w:r>
    </w:p>
    <w:p w:rsidR="00BE1B1F" w:rsidRPr="009D7AA2" w:rsidRDefault="00BE1B1F" w:rsidP="00BE1B1F">
      <w:pPr>
        <w:spacing w:after="0" w:line="240" w:lineRule="auto"/>
        <w:ind w:firstLine="709"/>
        <w:jc w:val="both"/>
        <w:rPr>
          <w:rFonts w:ascii="Times New Roman" w:eastAsia="Times New Roman" w:hAnsi="Times New Roman" w:cs="Times New Roman"/>
          <w:sz w:val="28"/>
          <w:szCs w:val="28"/>
        </w:rPr>
      </w:pPr>
      <w:r w:rsidRPr="009D7AA2">
        <w:rPr>
          <w:rFonts w:ascii="Times New Roman" w:eastAsia="Times New Roman" w:hAnsi="Times New Roman" w:cs="Times New Roman"/>
          <w:sz w:val="28"/>
          <w:szCs w:val="28"/>
        </w:rPr>
        <w:t xml:space="preserve">2. Садвокасов С.С. Краеведение в национальных районах // </w:t>
      </w:r>
      <w:r>
        <w:rPr>
          <w:rFonts w:ascii="Times New Roman" w:eastAsia="Times New Roman" w:hAnsi="Times New Roman" w:cs="Times New Roman"/>
          <w:sz w:val="28"/>
          <w:szCs w:val="28"/>
        </w:rPr>
        <w:t xml:space="preserve">Известия </w:t>
      </w:r>
      <w:r w:rsidRPr="009D7AA2">
        <w:rPr>
          <w:rFonts w:ascii="Times New Roman" w:eastAsia="Times New Roman" w:hAnsi="Times New Roman" w:cs="Times New Roman"/>
          <w:sz w:val="28"/>
          <w:szCs w:val="28"/>
        </w:rPr>
        <w:t>Центрального Бюро Краеведения. 1928.</w:t>
      </w:r>
      <w:r>
        <w:rPr>
          <w:rFonts w:ascii="Times New Roman" w:eastAsia="Times New Roman" w:hAnsi="Times New Roman" w:cs="Times New Roman"/>
          <w:sz w:val="28"/>
          <w:szCs w:val="28"/>
        </w:rPr>
        <w:t xml:space="preserve"> </w:t>
      </w:r>
      <w:r w:rsidRPr="009D7AA2">
        <w:rPr>
          <w:rFonts w:ascii="Times New Roman" w:eastAsia="Times New Roman" w:hAnsi="Times New Roman" w:cs="Times New Roman"/>
          <w:sz w:val="28"/>
          <w:szCs w:val="28"/>
        </w:rPr>
        <w:t>No 6</w:t>
      </w:r>
      <w:r>
        <w:rPr>
          <w:rFonts w:ascii="Times New Roman" w:eastAsia="Times New Roman" w:hAnsi="Times New Roman" w:cs="Times New Roman"/>
          <w:sz w:val="28"/>
          <w:szCs w:val="28"/>
        </w:rPr>
        <w:t xml:space="preserve">. </w:t>
      </w:r>
      <w:r w:rsidRPr="009D7AA2">
        <w:rPr>
          <w:rFonts w:ascii="Times New Roman" w:eastAsia="Times New Roman" w:hAnsi="Times New Roman" w:cs="Times New Roman"/>
          <w:sz w:val="28"/>
          <w:szCs w:val="28"/>
        </w:rPr>
        <w:t xml:space="preserve">С. 25. </w:t>
      </w:r>
    </w:p>
    <w:p w:rsidR="00BE1B1F" w:rsidRPr="009D7AA2" w:rsidRDefault="00BE1B1F" w:rsidP="00BE1B1F">
      <w:pPr>
        <w:spacing w:after="0" w:line="240" w:lineRule="auto"/>
        <w:ind w:firstLine="709"/>
        <w:jc w:val="both"/>
        <w:rPr>
          <w:rFonts w:ascii="Times New Roman" w:eastAsia="Times New Roman" w:hAnsi="Times New Roman" w:cs="Times New Roman"/>
          <w:sz w:val="28"/>
          <w:szCs w:val="28"/>
        </w:rPr>
      </w:pPr>
      <w:r w:rsidRPr="009D7AA2">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9D7AA2">
        <w:rPr>
          <w:rFonts w:ascii="Times New Roman" w:eastAsia="Times New Roman" w:hAnsi="Times New Roman" w:cs="Times New Roman"/>
          <w:sz w:val="28"/>
          <w:szCs w:val="28"/>
        </w:rPr>
        <w:t>См.: Жетписов Д. Казахстанско-узбекские отношения и проблема региональной безопасности // 02.04.2007</w:t>
      </w:r>
      <w:r>
        <w:rPr>
          <w:rFonts w:ascii="Times New Roman" w:eastAsia="Times New Roman" w:hAnsi="Times New Roman" w:cs="Times New Roman"/>
          <w:sz w:val="28"/>
          <w:szCs w:val="28"/>
        </w:rPr>
        <w:t xml:space="preserve"> </w:t>
      </w:r>
      <w:r w:rsidRPr="009D7AA2">
        <w:rPr>
          <w:rFonts w:ascii="Times New Roman" w:eastAsia="Times New Roman" w:hAnsi="Times New Roman" w:cs="Times New Roman"/>
          <w:sz w:val="28"/>
          <w:szCs w:val="28"/>
        </w:rPr>
        <w:t xml:space="preserve">http://centrasia.ru/; Олжас А. Компас показывает на юг. 21.06.2013. http://camonitor.com/; Коваленко А. Казахстан как потенциальная система конфликтов // </w:t>
      </w:r>
      <w:r>
        <w:rPr>
          <w:rFonts w:ascii="Times New Roman" w:eastAsia="Times New Roman" w:hAnsi="Times New Roman" w:cs="Times New Roman"/>
          <w:sz w:val="28"/>
          <w:szCs w:val="28"/>
        </w:rPr>
        <w:t>Россия: проблемы национально</w:t>
      </w:r>
      <w:r w:rsidRPr="009D7AA2">
        <w:rPr>
          <w:rFonts w:ascii="Times New Roman" w:eastAsia="Times New Roman" w:hAnsi="Times New Roman" w:cs="Times New Roman"/>
          <w:sz w:val="28"/>
          <w:szCs w:val="28"/>
        </w:rPr>
        <w:t xml:space="preserve">-государственной политики. Обозреватель </w:t>
      </w:r>
      <w:r>
        <w:rPr>
          <w:rFonts w:ascii="Times New Roman" w:eastAsia="Times New Roman" w:hAnsi="Times New Roman" w:cs="Times New Roman"/>
          <w:sz w:val="28"/>
          <w:szCs w:val="28"/>
        </w:rPr>
        <w:t xml:space="preserve">– </w:t>
      </w:r>
      <w:r w:rsidRPr="009D7AA2">
        <w:rPr>
          <w:rFonts w:ascii="Times New Roman" w:eastAsia="Times New Roman" w:hAnsi="Times New Roman" w:cs="Times New Roman"/>
          <w:sz w:val="28"/>
          <w:szCs w:val="28"/>
        </w:rPr>
        <w:t>Observer</w:t>
      </w:r>
      <w:r>
        <w:rPr>
          <w:rFonts w:ascii="Times New Roman" w:eastAsia="Times New Roman" w:hAnsi="Times New Roman" w:cs="Times New Roman"/>
          <w:sz w:val="28"/>
          <w:szCs w:val="28"/>
        </w:rPr>
        <w:t xml:space="preserve"> </w:t>
      </w:r>
      <w:r w:rsidRPr="009D7AA2">
        <w:rPr>
          <w:rFonts w:ascii="Times New Roman" w:eastAsia="Times New Roman" w:hAnsi="Times New Roman" w:cs="Times New Roman"/>
          <w:sz w:val="28"/>
          <w:szCs w:val="28"/>
        </w:rPr>
        <w:t>-http://www.rau.su/observer/N07_93/7_17.HTM</w:t>
      </w:r>
    </w:p>
    <w:p w:rsidR="00BE1B1F" w:rsidRPr="009D7AA2" w:rsidRDefault="00BE1B1F" w:rsidP="00BE1B1F">
      <w:pPr>
        <w:spacing w:after="0" w:line="240" w:lineRule="auto"/>
        <w:ind w:firstLine="708"/>
        <w:jc w:val="both"/>
        <w:rPr>
          <w:rFonts w:ascii="Times New Roman" w:eastAsia="Times New Roman" w:hAnsi="Times New Roman" w:cs="Times New Roman"/>
          <w:sz w:val="28"/>
          <w:szCs w:val="28"/>
        </w:rPr>
      </w:pPr>
      <w:r w:rsidRPr="009D7AA2">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9D7AA2">
        <w:rPr>
          <w:rFonts w:ascii="Times New Roman" w:eastAsia="Times New Roman" w:hAnsi="Times New Roman" w:cs="Times New Roman"/>
          <w:sz w:val="28"/>
          <w:szCs w:val="28"/>
        </w:rPr>
        <w:t xml:space="preserve"> Неру Дж. Письма к дочери из тюрьмы, содержащие свободное изложение истории для юношества. –</w:t>
      </w:r>
      <w:r>
        <w:rPr>
          <w:rFonts w:ascii="Times New Roman" w:eastAsia="Times New Roman" w:hAnsi="Times New Roman" w:cs="Times New Roman"/>
          <w:sz w:val="28"/>
          <w:szCs w:val="28"/>
        </w:rPr>
        <w:t xml:space="preserve"> </w:t>
      </w:r>
      <w:r w:rsidRPr="009D7AA2">
        <w:rPr>
          <w:rFonts w:ascii="Times New Roman" w:eastAsia="Times New Roman" w:hAnsi="Times New Roman" w:cs="Times New Roman"/>
          <w:sz w:val="28"/>
          <w:szCs w:val="28"/>
        </w:rPr>
        <w:t xml:space="preserve">В кн.: Джавхарлал Неру. «Взгляд на </w:t>
      </w:r>
    </w:p>
    <w:p w:rsidR="00BE1B1F" w:rsidRPr="009D7AA2" w:rsidRDefault="00BE1B1F" w:rsidP="00BE1B1F">
      <w:pPr>
        <w:spacing w:after="0" w:line="240" w:lineRule="auto"/>
        <w:rPr>
          <w:rFonts w:ascii="Times New Roman" w:eastAsia="Times New Roman" w:hAnsi="Times New Roman" w:cs="Times New Roman"/>
          <w:sz w:val="28"/>
          <w:szCs w:val="28"/>
        </w:rPr>
      </w:pPr>
      <w:r w:rsidRPr="009D7AA2">
        <w:rPr>
          <w:rFonts w:ascii="Times New Roman" w:eastAsia="Times New Roman" w:hAnsi="Times New Roman" w:cs="Times New Roman"/>
          <w:sz w:val="28"/>
          <w:szCs w:val="28"/>
        </w:rPr>
        <w:t xml:space="preserve">всемирную историю». </w:t>
      </w:r>
      <w:r>
        <w:rPr>
          <w:rFonts w:ascii="Times New Roman" w:eastAsia="Times New Roman" w:hAnsi="Times New Roman" w:cs="Times New Roman"/>
          <w:sz w:val="28"/>
          <w:szCs w:val="28"/>
        </w:rPr>
        <w:t>– М.</w:t>
      </w:r>
      <w:r w:rsidRPr="009D7AA2">
        <w:rPr>
          <w:rFonts w:ascii="Times New Roman" w:eastAsia="Times New Roman" w:hAnsi="Times New Roman" w:cs="Times New Roman"/>
          <w:sz w:val="28"/>
          <w:szCs w:val="28"/>
        </w:rPr>
        <w:t>, 1980.</w:t>
      </w:r>
      <w:r>
        <w:rPr>
          <w:rFonts w:ascii="Times New Roman" w:eastAsia="Times New Roman" w:hAnsi="Times New Roman" w:cs="Times New Roman"/>
          <w:sz w:val="28"/>
          <w:szCs w:val="28"/>
        </w:rPr>
        <w:t xml:space="preserve"> </w:t>
      </w:r>
      <w:r w:rsidRPr="009D7AA2">
        <w:rPr>
          <w:rFonts w:ascii="Times New Roman" w:eastAsia="Times New Roman" w:hAnsi="Times New Roman" w:cs="Times New Roman"/>
          <w:sz w:val="28"/>
          <w:szCs w:val="28"/>
        </w:rPr>
        <w:t>http://www.warandpeace.ru/ru/exclusive/view/84632/</w:t>
      </w:r>
    </w:p>
    <w:p w:rsidR="00BE1B1F" w:rsidRPr="009D7AA2" w:rsidRDefault="00BE1B1F" w:rsidP="00BE1B1F">
      <w:pPr>
        <w:spacing w:after="0" w:line="240" w:lineRule="auto"/>
        <w:ind w:firstLine="708"/>
        <w:jc w:val="both"/>
        <w:rPr>
          <w:rFonts w:ascii="Times New Roman" w:eastAsia="Times New Roman" w:hAnsi="Times New Roman" w:cs="Times New Roman"/>
          <w:sz w:val="28"/>
          <w:szCs w:val="28"/>
        </w:rPr>
      </w:pPr>
      <w:r w:rsidRPr="009D7AA2">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r w:rsidRPr="009D7AA2">
        <w:rPr>
          <w:rFonts w:ascii="Times New Roman" w:eastAsia="Times New Roman" w:hAnsi="Times New Roman" w:cs="Times New Roman"/>
          <w:sz w:val="28"/>
          <w:szCs w:val="28"/>
        </w:rPr>
        <w:t xml:space="preserve"> Архив Президента Республики Казахстан (далее АП РК. -</w:t>
      </w:r>
      <w:r>
        <w:rPr>
          <w:rFonts w:ascii="Times New Roman" w:eastAsia="Times New Roman" w:hAnsi="Times New Roman" w:cs="Times New Roman"/>
          <w:sz w:val="28"/>
          <w:szCs w:val="28"/>
        </w:rPr>
        <w:t xml:space="preserve"> </w:t>
      </w:r>
      <w:r w:rsidRPr="009D7AA2">
        <w:rPr>
          <w:rFonts w:ascii="Times New Roman" w:eastAsia="Times New Roman" w:hAnsi="Times New Roman" w:cs="Times New Roman"/>
          <w:sz w:val="28"/>
          <w:szCs w:val="28"/>
        </w:rPr>
        <w:t xml:space="preserve">Г.М.). </w:t>
      </w:r>
      <w:r>
        <w:rPr>
          <w:rFonts w:ascii="Times New Roman" w:eastAsia="Times New Roman" w:hAnsi="Times New Roman" w:cs="Times New Roman"/>
          <w:sz w:val="28"/>
          <w:szCs w:val="28"/>
        </w:rPr>
        <w:t>Ф.</w:t>
      </w:r>
      <w:r w:rsidRPr="009D7AA2">
        <w:rPr>
          <w:rFonts w:ascii="Times New Roman" w:eastAsia="Times New Roman" w:hAnsi="Times New Roman" w:cs="Times New Roman"/>
          <w:sz w:val="28"/>
          <w:szCs w:val="28"/>
        </w:rPr>
        <w:t>139. –</w:t>
      </w:r>
      <w:r>
        <w:rPr>
          <w:rFonts w:ascii="Times New Roman" w:eastAsia="Times New Roman" w:hAnsi="Times New Roman" w:cs="Times New Roman"/>
          <w:sz w:val="28"/>
          <w:szCs w:val="28"/>
        </w:rPr>
        <w:t xml:space="preserve"> </w:t>
      </w:r>
      <w:r w:rsidRPr="009D7AA2">
        <w:rPr>
          <w:rFonts w:ascii="Times New Roman" w:eastAsia="Times New Roman" w:hAnsi="Times New Roman" w:cs="Times New Roman"/>
          <w:sz w:val="28"/>
          <w:szCs w:val="28"/>
        </w:rPr>
        <w:t>Оп. 1. –Д. 891. –л. 18; Там же. -</w:t>
      </w:r>
      <w:r>
        <w:rPr>
          <w:rFonts w:ascii="Times New Roman" w:eastAsia="Times New Roman" w:hAnsi="Times New Roman" w:cs="Times New Roman"/>
          <w:sz w:val="28"/>
          <w:szCs w:val="28"/>
        </w:rPr>
        <w:t xml:space="preserve"> </w:t>
      </w:r>
      <w:r w:rsidRPr="009D7AA2">
        <w:rPr>
          <w:rFonts w:ascii="Times New Roman" w:eastAsia="Times New Roman" w:hAnsi="Times New Roman" w:cs="Times New Roman"/>
          <w:sz w:val="28"/>
          <w:szCs w:val="28"/>
        </w:rPr>
        <w:t>Ф.141. -</w:t>
      </w:r>
      <w:r>
        <w:rPr>
          <w:rFonts w:ascii="Times New Roman" w:eastAsia="Times New Roman" w:hAnsi="Times New Roman" w:cs="Times New Roman"/>
          <w:sz w:val="28"/>
          <w:szCs w:val="28"/>
        </w:rPr>
        <w:t xml:space="preserve"> </w:t>
      </w:r>
      <w:r w:rsidRPr="009D7AA2">
        <w:rPr>
          <w:rFonts w:ascii="Times New Roman" w:eastAsia="Times New Roman" w:hAnsi="Times New Roman" w:cs="Times New Roman"/>
          <w:sz w:val="28"/>
          <w:szCs w:val="28"/>
        </w:rPr>
        <w:t>Оп.1.</w:t>
      </w:r>
      <w:r>
        <w:rPr>
          <w:rFonts w:ascii="Times New Roman" w:eastAsia="Times New Roman" w:hAnsi="Times New Roman" w:cs="Times New Roman"/>
          <w:sz w:val="28"/>
          <w:szCs w:val="28"/>
        </w:rPr>
        <w:t xml:space="preserve"> </w:t>
      </w:r>
      <w:r w:rsidRPr="009D7AA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9D7AA2">
        <w:rPr>
          <w:rFonts w:ascii="Times New Roman" w:eastAsia="Times New Roman" w:hAnsi="Times New Roman" w:cs="Times New Roman"/>
          <w:sz w:val="28"/>
          <w:szCs w:val="28"/>
        </w:rPr>
        <w:t>Д.</w:t>
      </w:r>
      <w:r>
        <w:rPr>
          <w:rFonts w:ascii="Times New Roman" w:eastAsia="Times New Roman" w:hAnsi="Times New Roman" w:cs="Times New Roman"/>
          <w:sz w:val="28"/>
          <w:szCs w:val="28"/>
        </w:rPr>
        <w:t xml:space="preserve"> </w:t>
      </w:r>
      <w:r w:rsidRPr="009D7AA2">
        <w:rPr>
          <w:rFonts w:ascii="Times New Roman" w:eastAsia="Times New Roman" w:hAnsi="Times New Roman" w:cs="Times New Roman"/>
          <w:sz w:val="28"/>
          <w:szCs w:val="28"/>
        </w:rPr>
        <w:t>944. -</w:t>
      </w:r>
      <w:r>
        <w:rPr>
          <w:rFonts w:ascii="Times New Roman" w:eastAsia="Times New Roman" w:hAnsi="Times New Roman" w:cs="Times New Roman"/>
          <w:sz w:val="28"/>
          <w:szCs w:val="28"/>
        </w:rPr>
        <w:t xml:space="preserve"> </w:t>
      </w:r>
      <w:r w:rsidRPr="009D7AA2">
        <w:rPr>
          <w:rFonts w:ascii="Times New Roman" w:eastAsia="Times New Roman" w:hAnsi="Times New Roman" w:cs="Times New Roman"/>
          <w:sz w:val="28"/>
          <w:szCs w:val="28"/>
        </w:rPr>
        <w:t>лл.</w:t>
      </w:r>
      <w:r>
        <w:rPr>
          <w:rFonts w:ascii="Times New Roman" w:eastAsia="Times New Roman" w:hAnsi="Times New Roman" w:cs="Times New Roman"/>
          <w:sz w:val="28"/>
          <w:szCs w:val="28"/>
        </w:rPr>
        <w:t xml:space="preserve"> </w:t>
      </w:r>
      <w:r w:rsidRPr="009D7AA2">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 </w:t>
      </w:r>
      <w:r w:rsidRPr="009D7AA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22 и </w:t>
      </w:r>
      <w:r w:rsidRPr="009D7AA2">
        <w:rPr>
          <w:rFonts w:ascii="Times New Roman" w:eastAsia="Times New Roman" w:hAnsi="Times New Roman" w:cs="Times New Roman"/>
          <w:sz w:val="28"/>
          <w:szCs w:val="28"/>
        </w:rPr>
        <w:t>др.;</w:t>
      </w:r>
      <w:r>
        <w:rPr>
          <w:rFonts w:ascii="Times New Roman" w:eastAsia="Times New Roman" w:hAnsi="Times New Roman" w:cs="Times New Roman"/>
          <w:sz w:val="28"/>
          <w:szCs w:val="28"/>
        </w:rPr>
        <w:t xml:space="preserve"> </w:t>
      </w:r>
      <w:r w:rsidRPr="009D7AA2">
        <w:rPr>
          <w:rFonts w:ascii="Times New Roman" w:eastAsia="Times New Roman" w:hAnsi="Times New Roman" w:cs="Times New Roman"/>
          <w:sz w:val="28"/>
          <w:szCs w:val="28"/>
        </w:rPr>
        <w:t>Муканова Г.К. Публицистика Смагула Садвокасова. –</w:t>
      </w:r>
      <w:r>
        <w:rPr>
          <w:rFonts w:ascii="Times New Roman" w:eastAsia="Times New Roman" w:hAnsi="Times New Roman" w:cs="Times New Roman"/>
          <w:sz w:val="28"/>
          <w:szCs w:val="28"/>
        </w:rPr>
        <w:t xml:space="preserve"> </w:t>
      </w:r>
      <w:r w:rsidRPr="009D7AA2">
        <w:rPr>
          <w:rFonts w:ascii="Times New Roman" w:eastAsia="Times New Roman" w:hAnsi="Times New Roman" w:cs="Times New Roman"/>
          <w:sz w:val="28"/>
          <w:szCs w:val="28"/>
        </w:rPr>
        <w:t>Алматы.: Казак университети., 2013; Муканова Г.К. Ахмет Байтурсынов –пропагандист национальной идентичности: новые архивные находки // Материалы</w:t>
      </w:r>
      <w:r>
        <w:rPr>
          <w:rFonts w:ascii="Times New Roman" w:eastAsia="Times New Roman" w:hAnsi="Times New Roman" w:cs="Times New Roman"/>
          <w:sz w:val="28"/>
          <w:szCs w:val="28"/>
        </w:rPr>
        <w:t xml:space="preserve"> </w:t>
      </w:r>
      <w:r w:rsidRPr="009D7AA2">
        <w:rPr>
          <w:rFonts w:ascii="Times New Roman" w:eastAsia="Times New Roman" w:hAnsi="Times New Roman" w:cs="Times New Roman"/>
          <w:sz w:val="28"/>
          <w:szCs w:val="28"/>
        </w:rPr>
        <w:t>Международной конференции «Актуальные проблемы исследования истории и процессы развития казахской журналистики», 01.02.2013 г.</w:t>
      </w:r>
      <w:r>
        <w:rPr>
          <w:rFonts w:ascii="Times New Roman" w:eastAsia="Times New Roman" w:hAnsi="Times New Roman" w:cs="Times New Roman"/>
          <w:sz w:val="28"/>
          <w:szCs w:val="28"/>
        </w:rPr>
        <w:t xml:space="preserve"> </w:t>
      </w:r>
      <w:r w:rsidRPr="009D7AA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9D7AA2">
        <w:rPr>
          <w:rFonts w:ascii="Times New Roman" w:eastAsia="Times New Roman" w:hAnsi="Times New Roman" w:cs="Times New Roman"/>
          <w:sz w:val="28"/>
          <w:szCs w:val="28"/>
        </w:rPr>
        <w:t xml:space="preserve">Алматы, КазНУ им. аль-Фараби, 2013. </w:t>
      </w:r>
      <w:r>
        <w:rPr>
          <w:rFonts w:ascii="Times New Roman" w:eastAsia="Times New Roman" w:hAnsi="Times New Roman" w:cs="Times New Roman"/>
          <w:sz w:val="28"/>
          <w:szCs w:val="28"/>
        </w:rPr>
        <w:t>С</w:t>
      </w:r>
      <w:r w:rsidRPr="009D7AA2">
        <w:rPr>
          <w:rFonts w:ascii="Times New Roman" w:eastAsia="Times New Roman" w:hAnsi="Times New Roman" w:cs="Times New Roman"/>
          <w:sz w:val="28"/>
          <w:szCs w:val="28"/>
        </w:rPr>
        <w:t>. 123-127.</w:t>
      </w:r>
    </w:p>
    <w:p w:rsidR="00BE1B1F" w:rsidRPr="009D7AA2" w:rsidRDefault="00BE1B1F" w:rsidP="00BE1B1F">
      <w:pPr>
        <w:spacing w:after="0" w:line="240" w:lineRule="auto"/>
        <w:ind w:firstLine="709"/>
        <w:jc w:val="both"/>
        <w:rPr>
          <w:rFonts w:ascii="Times New Roman" w:eastAsia="Times New Roman" w:hAnsi="Times New Roman" w:cs="Times New Roman"/>
          <w:sz w:val="28"/>
          <w:szCs w:val="28"/>
        </w:rPr>
      </w:pPr>
      <w:r w:rsidRPr="009D7AA2">
        <w:rPr>
          <w:rFonts w:ascii="Times New Roman" w:eastAsia="Times New Roman" w:hAnsi="Times New Roman" w:cs="Times New Roman"/>
          <w:sz w:val="28"/>
          <w:szCs w:val="28"/>
        </w:rPr>
        <w:t>6. Новый взгляд на евразийскую интеграцию в Казахстане // «</w:t>
      </w:r>
      <w:r w:rsidRPr="009D7AA2">
        <w:rPr>
          <w:rFonts w:ascii="Times New Roman" w:eastAsia="Times New Roman" w:hAnsi="Times New Roman" w:cs="Times New Roman"/>
          <w:sz w:val="28"/>
          <w:szCs w:val="28"/>
          <w:lang w:val="en-US"/>
        </w:rPr>
        <w:t>Deutsche</w:t>
      </w:r>
    </w:p>
    <w:p w:rsidR="00BE1B1F" w:rsidRPr="009D7AA2" w:rsidRDefault="00BE1B1F" w:rsidP="00BE1B1F">
      <w:pPr>
        <w:spacing w:after="0" w:line="240" w:lineRule="auto"/>
        <w:rPr>
          <w:rFonts w:ascii="Times New Roman" w:eastAsia="Times New Roman" w:hAnsi="Times New Roman" w:cs="Times New Roman"/>
          <w:sz w:val="28"/>
          <w:szCs w:val="28"/>
        </w:rPr>
      </w:pPr>
      <w:r w:rsidRPr="009D7AA2">
        <w:rPr>
          <w:rFonts w:ascii="Times New Roman" w:eastAsia="Times New Roman" w:hAnsi="Times New Roman" w:cs="Times New Roman"/>
          <w:sz w:val="28"/>
          <w:szCs w:val="28"/>
          <w:lang w:val="en-US"/>
        </w:rPr>
        <w:t>Welle</w:t>
      </w:r>
      <w:r w:rsidRPr="009D7AA2">
        <w:rPr>
          <w:rFonts w:ascii="Times New Roman" w:eastAsia="Times New Roman" w:hAnsi="Times New Roman" w:cs="Times New Roman"/>
          <w:sz w:val="28"/>
          <w:szCs w:val="28"/>
        </w:rPr>
        <w:t>», Герм</w:t>
      </w:r>
      <w:r>
        <w:rPr>
          <w:rFonts w:ascii="Times New Roman" w:eastAsia="Times New Roman" w:hAnsi="Times New Roman" w:cs="Times New Roman"/>
          <w:sz w:val="28"/>
          <w:szCs w:val="28"/>
        </w:rPr>
        <w:t>ан</w:t>
      </w:r>
      <w:r w:rsidRPr="009D7AA2">
        <w:rPr>
          <w:rFonts w:ascii="Times New Roman" w:eastAsia="Times New Roman" w:hAnsi="Times New Roman" w:cs="Times New Roman"/>
          <w:sz w:val="28"/>
          <w:szCs w:val="28"/>
        </w:rPr>
        <w:t xml:space="preserve">ия. </w:t>
      </w:r>
    </w:p>
    <w:p w:rsidR="00BE1B1F" w:rsidRPr="00BE1B1F" w:rsidRDefault="00BE1B1F" w:rsidP="00BE1B1F">
      <w:pPr>
        <w:spacing w:after="0" w:line="240" w:lineRule="auto"/>
        <w:rPr>
          <w:rFonts w:ascii="Times New Roman" w:eastAsia="Times New Roman" w:hAnsi="Times New Roman" w:cs="Times New Roman"/>
          <w:sz w:val="28"/>
          <w:szCs w:val="28"/>
        </w:rPr>
      </w:pPr>
    </w:p>
    <w:p w:rsidR="00BE1B1F" w:rsidRPr="00BE1B1F" w:rsidRDefault="00BE1B1F" w:rsidP="00BE1B1F">
      <w:pPr>
        <w:spacing w:after="0" w:line="240" w:lineRule="auto"/>
        <w:rPr>
          <w:rFonts w:ascii="Times New Roman" w:eastAsia="Times New Roman" w:hAnsi="Times New Roman" w:cs="Times New Roman"/>
          <w:sz w:val="28"/>
          <w:szCs w:val="28"/>
        </w:rPr>
      </w:pPr>
    </w:p>
    <w:p w:rsidR="00BE1B1F" w:rsidRDefault="00BE1B1F" w:rsidP="00DB642D">
      <w:pPr>
        <w:tabs>
          <w:tab w:val="left" w:pos="9355"/>
        </w:tabs>
        <w:spacing w:after="0" w:line="240" w:lineRule="auto"/>
        <w:rPr>
          <w:rFonts w:ascii="Times New Roman" w:hAnsi="Times New Roman" w:cs="Times New Roman"/>
          <w:b/>
          <w:sz w:val="28"/>
          <w:szCs w:val="28"/>
        </w:rPr>
      </w:pPr>
    </w:p>
    <w:p w:rsidR="00BE1B1F" w:rsidRDefault="00BE1B1F" w:rsidP="00BE7B79">
      <w:pPr>
        <w:tabs>
          <w:tab w:val="left" w:pos="9355"/>
        </w:tabs>
        <w:spacing w:after="0" w:line="240" w:lineRule="auto"/>
        <w:ind w:firstLine="680"/>
        <w:jc w:val="center"/>
        <w:rPr>
          <w:rFonts w:ascii="Times New Roman" w:hAnsi="Times New Roman" w:cs="Times New Roman"/>
          <w:b/>
          <w:sz w:val="28"/>
          <w:szCs w:val="28"/>
        </w:rPr>
      </w:pPr>
    </w:p>
    <w:p w:rsidR="00BE7B79" w:rsidRPr="00BE7B79" w:rsidRDefault="00DB642D" w:rsidP="00BE7B79">
      <w:pPr>
        <w:tabs>
          <w:tab w:val="left" w:pos="9355"/>
        </w:tabs>
        <w:spacing w:after="0" w:line="240" w:lineRule="auto"/>
        <w:ind w:firstLine="680"/>
        <w:jc w:val="center"/>
        <w:rPr>
          <w:rFonts w:ascii="Times New Roman" w:hAnsi="Times New Roman" w:cs="Times New Roman"/>
          <w:b/>
          <w:sz w:val="28"/>
          <w:szCs w:val="28"/>
        </w:rPr>
      </w:pPr>
      <w:r>
        <w:rPr>
          <w:rFonts w:ascii="Times New Roman" w:hAnsi="Times New Roman" w:cs="Times New Roman"/>
          <w:b/>
          <w:sz w:val="28"/>
          <w:szCs w:val="28"/>
        </w:rPr>
        <w:t>1.2</w:t>
      </w:r>
      <w:r w:rsidR="00DC060C">
        <w:rPr>
          <w:rFonts w:ascii="Times New Roman" w:hAnsi="Times New Roman" w:cs="Times New Roman"/>
          <w:b/>
          <w:sz w:val="28"/>
          <w:szCs w:val="28"/>
        </w:rPr>
        <w:t xml:space="preserve"> </w:t>
      </w:r>
      <w:r w:rsidR="00BE7B79" w:rsidRPr="00BE7B79">
        <w:rPr>
          <w:rFonts w:ascii="Times New Roman" w:hAnsi="Times New Roman" w:cs="Times New Roman"/>
          <w:b/>
          <w:sz w:val="28"/>
          <w:szCs w:val="28"/>
        </w:rPr>
        <w:t xml:space="preserve">Медиа безопасность как элемент системы </w:t>
      </w:r>
    </w:p>
    <w:p w:rsidR="00BE7B79" w:rsidRPr="00BE7B79" w:rsidRDefault="002F5E27" w:rsidP="00BE7B79">
      <w:pPr>
        <w:tabs>
          <w:tab w:val="left" w:pos="9355"/>
        </w:tabs>
        <w:spacing w:after="0" w:line="240" w:lineRule="auto"/>
        <w:ind w:firstLine="680"/>
        <w:jc w:val="center"/>
        <w:rPr>
          <w:rFonts w:ascii="Times New Roman" w:hAnsi="Times New Roman" w:cs="Times New Roman"/>
          <w:b/>
          <w:sz w:val="28"/>
          <w:szCs w:val="28"/>
        </w:rPr>
      </w:pPr>
      <w:r>
        <w:rPr>
          <w:rFonts w:ascii="Times New Roman" w:hAnsi="Times New Roman" w:cs="Times New Roman"/>
          <w:b/>
          <w:sz w:val="28"/>
          <w:szCs w:val="28"/>
        </w:rPr>
        <w:t>международных отношений: Центральная Азия - Китай</w:t>
      </w:r>
      <w:r w:rsidR="00BE7B79" w:rsidRPr="00BE7B79">
        <w:rPr>
          <w:rFonts w:ascii="Times New Roman" w:hAnsi="Times New Roman" w:cs="Times New Roman"/>
          <w:b/>
          <w:sz w:val="28"/>
          <w:szCs w:val="28"/>
        </w:rPr>
        <w:t xml:space="preserve"> </w:t>
      </w:r>
    </w:p>
    <w:p w:rsidR="00BE7B79" w:rsidRPr="00BE7B79" w:rsidRDefault="00BE7B79" w:rsidP="00BE7B79">
      <w:pPr>
        <w:tabs>
          <w:tab w:val="left" w:pos="9355"/>
        </w:tabs>
        <w:spacing w:after="0" w:line="240" w:lineRule="auto"/>
        <w:ind w:firstLine="680"/>
        <w:jc w:val="center"/>
        <w:rPr>
          <w:rFonts w:ascii="Times New Roman" w:hAnsi="Times New Roman" w:cs="Times New Roman"/>
          <w:b/>
          <w:sz w:val="28"/>
          <w:szCs w:val="28"/>
        </w:rPr>
      </w:pPr>
    </w:p>
    <w:p w:rsidR="00BE7B79" w:rsidRPr="00BE7B79" w:rsidRDefault="003665DF" w:rsidP="003D378F">
      <w:pPr>
        <w:tabs>
          <w:tab w:val="left" w:pos="9355"/>
        </w:tabs>
        <w:spacing w:after="0" w:line="240" w:lineRule="auto"/>
        <w:ind w:firstLine="680"/>
        <w:jc w:val="center"/>
        <w:rPr>
          <w:rFonts w:ascii="Times New Roman" w:hAnsi="Times New Roman" w:cs="Times New Roman"/>
          <w:b/>
          <w:sz w:val="28"/>
          <w:szCs w:val="28"/>
        </w:rPr>
      </w:pPr>
      <w:r>
        <w:rPr>
          <w:rFonts w:ascii="Times New Roman" w:hAnsi="Times New Roman" w:cs="Times New Roman"/>
          <w:b/>
          <w:sz w:val="28"/>
          <w:szCs w:val="28"/>
        </w:rPr>
        <w:t xml:space="preserve">к.и.н., доцент </w:t>
      </w:r>
      <w:r w:rsidR="00BE7B79" w:rsidRPr="00BE7B79">
        <w:rPr>
          <w:rFonts w:ascii="Times New Roman" w:hAnsi="Times New Roman" w:cs="Times New Roman"/>
          <w:b/>
          <w:sz w:val="28"/>
          <w:szCs w:val="28"/>
        </w:rPr>
        <w:t>Гюльнар Муканова</w:t>
      </w:r>
    </w:p>
    <w:p w:rsidR="00BE7B79" w:rsidRPr="00BE7B79" w:rsidRDefault="00BE7B79" w:rsidP="00BE7B79">
      <w:pPr>
        <w:tabs>
          <w:tab w:val="left" w:pos="9355"/>
        </w:tabs>
        <w:spacing w:after="0" w:line="240" w:lineRule="auto"/>
        <w:ind w:firstLine="680"/>
        <w:jc w:val="center"/>
        <w:rPr>
          <w:rFonts w:ascii="Times New Roman" w:hAnsi="Times New Roman" w:cs="Times New Roman"/>
          <w:b/>
          <w:sz w:val="28"/>
          <w:szCs w:val="28"/>
        </w:rPr>
      </w:pPr>
    </w:p>
    <w:p w:rsidR="00BE7B79" w:rsidRPr="00BE7B79" w:rsidRDefault="00BE7B79" w:rsidP="00BE7B79">
      <w:pPr>
        <w:tabs>
          <w:tab w:val="left" w:pos="720"/>
        </w:tabs>
        <w:spacing w:after="0" w:line="240" w:lineRule="auto"/>
        <w:ind w:firstLine="680"/>
        <w:jc w:val="both"/>
        <w:rPr>
          <w:rFonts w:ascii="Times New Roman" w:hAnsi="Times New Roman" w:cs="Times New Roman"/>
          <w:sz w:val="28"/>
          <w:szCs w:val="28"/>
        </w:rPr>
      </w:pPr>
      <w:r w:rsidRPr="00BE7B79">
        <w:rPr>
          <w:rFonts w:ascii="Times New Roman" w:hAnsi="Times New Roman" w:cs="Times New Roman"/>
          <w:b/>
          <w:sz w:val="28"/>
          <w:szCs w:val="28"/>
        </w:rPr>
        <w:tab/>
      </w:r>
      <w:r w:rsidRPr="00BE7B79">
        <w:rPr>
          <w:rFonts w:ascii="Times New Roman" w:eastAsia="Calibri" w:hAnsi="Times New Roman" w:cs="Times New Roman"/>
          <w:sz w:val="28"/>
          <w:szCs w:val="28"/>
        </w:rPr>
        <w:t>Смена внешнеполитических векторов после 1991-го года обернулась для постсоветского пространства заметным дефицитом информированности о мировых тенденциях. Отток аналитического контента из СМИ и концентрация его в разрозненных научно-исследовательских центрах имела свои отрицательные последствия. Социум искусственно лишался привычки обдумывать и обсуждать проблемные вопросы, в том числе и о региональной внешней политике.  Глобализующийся мир – явление новое, трудно измеримое, придающее мощный социальный импульс проявлениям гражданской активности.</w:t>
      </w:r>
      <w:r w:rsidRPr="00BE7B79">
        <w:rPr>
          <w:rFonts w:ascii="Times New Roman" w:hAnsi="Times New Roman" w:cs="Times New Roman"/>
          <w:sz w:val="28"/>
          <w:szCs w:val="28"/>
        </w:rPr>
        <w:t xml:space="preserve"> Неплановая стихийная иммиграция в Евросоюз последних лет спровоцировала подвижки внутри самого ЕС, и не последнюю роль в эскалации событий сыграли масс медиа. Будучи свидетелями этих и других процессов, мы должны всерьез задуматься о судьбах Казахстана и региона Центральная Азия (далее – ЦА).</w:t>
      </w:r>
    </w:p>
    <w:p w:rsidR="00BE7B79" w:rsidRPr="00BE7B79" w:rsidRDefault="00BE7B79" w:rsidP="00BE7B79">
      <w:pPr>
        <w:tabs>
          <w:tab w:val="left" w:pos="720"/>
        </w:tabs>
        <w:spacing w:after="0" w:line="240" w:lineRule="auto"/>
        <w:ind w:firstLine="680"/>
        <w:jc w:val="both"/>
        <w:rPr>
          <w:rFonts w:ascii="Times New Roman" w:hAnsi="Times New Roman" w:cs="Times New Roman"/>
          <w:sz w:val="28"/>
          <w:szCs w:val="28"/>
        </w:rPr>
      </w:pPr>
      <w:r w:rsidRPr="00BE7B79">
        <w:rPr>
          <w:rFonts w:ascii="Times New Roman" w:hAnsi="Times New Roman" w:cs="Times New Roman"/>
          <w:sz w:val="28"/>
          <w:szCs w:val="28"/>
        </w:rPr>
        <w:tab/>
        <w:t xml:space="preserve">Информационная эпоха связана с глобальной медиа-средой, созданием единого мирового информационного пространства (1). Зарубежные специалисты активны в дискурсе о новой информационной цивилизации, связанной с колоссальным влиянием современной «индустрии информации» на все стороны общественной жизни. </w:t>
      </w:r>
    </w:p>
    <w:p w:rsidR="00BE7B79" w:rsidRPr="00BE7B79" w:rsidRDefault="00BE7B79" w:rsidP="00BE7B79">
      <w:pPr>
        <w:spacing w:after="0" w:line="240" w:lineRule="auto"/>
        <w:ind w:firstLine="680"/>
        <w:jc w:val="both"/>
        <w:rPr>
          <w:rFonts w:ascii="Times New Roman" w:eastAsia="Calibri" w:hAnsi="Times New Roman" w:cs="Times New Roman"/>
          <w:b/>
          <w:sz w:val="28"/>
          <w:szCs w:val="28"/>
        </w:rPr>
      </w:pPr>
      <w:r w:rsidRPr="00BE7B79">
        <w:rPr>
          <w:rFonts w:ascii="Times New Roman" w:eastAsia="Calibri" w:hAnsi="Times New Roman" w:cs="Times New Roman"/>
          <w:sz w:val="28"/>
          <w:szCs w:val="28"/>
        </w:rPr>
        <w:t>Современная ситуация в медиа представляет интерес в качестве предмета критического дискурс-анализа. Во-первых, для специалистов становится очевидной необходимость обновления терминологии, в части вузовского и послевузовского преподавания. Один пример: в учебной программе магистратуры «Международная журналистика» значится предмет «Информационная война». Название вызывает ощущение, что оно «перекочевало» в силлабусы со времен «холодной войны».  Термин «война», будучи употреблен в переносном смысле, вызывает известное отчуждение. Во-вторых, внимание к теме международных отношений есть; в природе индивида интересоваться жизнью соседей и сопоставлять их достижения или проблемы, с отечественными. В-третьих, причина присутствия темы международных контактов в мировых средствах массовой коммуникации (далее - СМК) продиктовано развитием медиа-ресурсов в ХХI веке. Скорость распространения информации достигла максимума, привычные границы стираются. Настал момент истины для отечественных СМИ. Есть необходимость обозначить некоторые проблемы медиа безопасности.</w:t>
      </w:r>
      <w:r w:rsidRPr="00BE7B79">
        <w:rPr>
          <w:rFonts w:ascii="Times New Roman" w:eastAsia="Calibri" w:hAnsi="Times New Roman" w:cs="Times New Roman"/>
          <w:b/>
          <w:sz w:val="28"/>
          <w:szCs w:val="28"/>
        </w:rPr>
        <w:t xml:space="preserve"> </w:t>
      </w:r>
    </w:p>
    <w:p w:rsidR="00BE7B79" w:rsidRPr="00BE7B79" w:rsidRDefault="00BE7B79" w:rsidP="00BE7B79">
      <w:pPr>
        <w:spacing w:after="0" w:line="240" w:lineRule="auto"/>
        <w:ind w:firstLine="680"/>
        <w:jc w:val="both"/>
        <w:rPr>
          <w:rFonts w:ascii="Times New Roman" w:eastAsia="Calibri" w:hAnsi="Times New Roman" w:cs="Times New Roman"/>
          <w:sz w:val="28"/>
          <w:szCs w:val="28"/>
        </w:rPr>
      </w:pPr>
      <w:r w:rsidRPr="00BE7B79">
        <w:rPr>
          <w:rFonts w:ascii="Times New Roman" w:eastAsia="Calibri" w:hAnsi="Times New Roman" w:cs="Times New Roman"/>
          <w:sz w:val="28"/>
          <w:szCs w:val="28"/>
        </w:rPr>
        <w:t>Попробуем</w:t>
      </w:r>
      <w:r w:rsidRPr="00BE7B79">
        <w:rPr>
          <w:rFonts w:ascii="Times New Roman" w:eastAsia="Calibri" w:hAnsi="Times New Roman" w:cs="Times New Roman"/>
          <w:color w:val="222222"/>
          <w:sz w:val="28"/>
          <w:szCs w:val="28"/>
        </w:rPr>
        <w:t xml:space="preserve"> проан</w:t>
      </w:r>
      <w:r w:rsidRPr="00BE7B79">
        <w:rPr>
          <w:rFonts w:ascii="Times New Roman" w:eastAsia="Calibri" w:hAnsi="Times New Roman" w:cs="Times New Roman"/>
          <w:sz w:val="28"/>
          <w:szCs w:val="28"/>
        </w:rPr>
        <w:t xml:space="preserve">ализировать развитие вопросов нацбезопасности в международной журналистике с исторической и современной политологии, в контексте транснациональных медиа. </w:t>
      </w:r>
      <w:r w:rsidRPr="00BE7B79">
        <w:rPr>
          <w:rFonts w:ascii="Times New Roman" w:hAnsi="Times New Roman" w:cs="Times New Roman"/>
          <w:sz w:val="28"/>
          <w:szCs w:val="28"/>
        </w:rPr>
        <w:t>О наличии мощной коммуникативной среды, способной объединить континенты, влияющей на культуру и на систему власти как внутри страны, так и в масштабах всего мира, размышляли мыслители от аль-Фараби до современных авторов: Д. Белл, М. Маклюэн и Э. Тоффлер, П. Бергер и Т. Лукман, Ю. Лотман и В. Библер, М. Кастельс и Н. Луман (2).</w:t>
      </w:r>
    </w:p>
    <w:p w:rsidR="00BE7B79" w:rsidRPr="00BE7B79" w:rsidRDefault="00BE7B79" w:rsidP="00BE7B79">
      <w:pPr>
        <w:tabs>
          <w:tab w:val="left" w:pos="720"/>
        </w:tabs>
        <w:spacing w:after="0" w:line="240" w:lineRule="auto"/>
        <w:ind w:firstLine="680"/>
        <w:jc w:val="both"/>
        <w:rPr>
          <w:rFonts w:ascii="Times New Roman" w:hAnsi="Times New Roman" w:cs="Times New Roman"/>
          <w:sz w:val="28"/>
          <w:szCs w:val="28"/>
        </w:rPr>
      </w:pPr>
      <w:r w:rsidRPr="00BE7B79">
        <w:rPr>
          <w:rFonts w:ascii="Times New Roman" w:hAnsi="Times New Roman" w:cs="Times New Roman"/>
          <w:sz w:val="28"/>
          <w:szCs w:val="28"/>
        </w:rPr>
        <w:t>О масс-медиа как особом социальном институте пишут исследователи: Богданов В., Баразгова Е., Борецкий Р., Вартанова Е., Грабельников А., Гуревич С., Дзялошинский И., Дьякова Е., Егоров В., Закс Л., Засурский Я., Ковалева М., Короченский А., Кузнецов Г., Лившиц В., Лозовский Б., Муратов С., Олешко В., Парсаданова Т., Почепцов Г., Прохоров Е., Разлогов К., Стровский Д., Трахтенберг А., Федоров А., Федотов М., Шариков А., Юшкявичус Г. и др. (3).</w:t>
      </w:r>
    </w:p>
    <w:p w:rsidR="00BE7B79" w:rsidRPr="00BE7B79" w:rsidRDefault="00BE7B79" w:rsidP="00BE7B79">
      <w:pPr>
        <w:tabs>
          <w:tab w:val="left" w:pos="720"/>
        </w:tabs>
        <w:spacing w:after="0" w:line="240" w:lineRule="auto"/>
        <w:ind w:firstLine="680"/>
        <w:jc w:val="both"/>
        <w:rPr>
          <w:rFonts w:ascii="Times New Roman" w:hAnsi="Times New Roman" w:cs="Times New Roman"/>
          <w:sz w:val="28"/>
          <w:szCs w:val="28"/>
        </w:rPr>
      </w:pPr>
      <w:r w:rsidRPr="00BE7B79">
        <w:rPr>
          <w:rFonts w:ascii="Times New Roman" w:hAnsi="Times New Roman" w:cs="Times New Roman"/>
          <w:sz w:val="28"/>
          <w:szCs w:val="28"/>
        </w:rPr>
        <w:t>Специалисты признают факт усиления роли медиакультуры как посредника между властью и обществом, социумом и личностью, как интегратора новой инфо-среды, вызванное интенсивным развитием масс-медиа (как печатных, так и электронных: кабельное и спутниковое ТВ, видео, цифровое кино, компьютерные каналы, сеть Интернет, CD-ROMы, DVD, сотовая связь, электронная почта) (4).</w:t>
      </w:r>
    </w:p>
    <w:p w:rsidR="00BE7B79" w:rsidRPr="00BE7B79" w:rsidRDefault="00BE7B79" w:rsidP="00BE7B79">
      <w:pPr>
        <w:spacing w:after="0" w:line="240" w:lineRule="auto"/>
        <w:ind w:firstLine="680"/>
        <w:jc w:val="both"/>
        <w:rPr>
          <w:rFonts w:ascii="Times New Roman" w:eastAsia="Calibri" w:hAnsi="Times New Roman" w:cs="Times New Roman"/>
          <w:sz w:val="28"/>
          <w:szCs w:val="28"/>
        </w:rPr>
      </w:pPr>
      <w:r w:rsidRPr="00BE7B79">
        <w:rPr>
          <w:rFonts w:ascii="Times New Roman" w:eastAsia="Calibri" w:hAnsi="Times New Roman" w:cs="Times New Roman"/>
          <w:sz w:val="28"/>
          <w:szCs w:val="28"/>
        </w:rPr>
        <w:t xml:space="preserve">Очевидно социальное расслоение общества, когда мегаполисы шагнули вперед, оставляя далеко позади жителей аульной (сельской) «глубинки». Гаджеты еще не добрались до нее, за исключением райцентров, учреждений образования и филиалов банков. Доставка печатной книжной продукции в село происходит с опозданием. Последствия цифрового разрыва проявятся совсем скоро, - в кругозоре и знаниях сельскими выпускниками иностранных языков. Это – серьезный вопрос, связанный с логистикой транспортных коридоров Казахстана, известного протяженностью своей территории. </w:t>
      </w:r>
    </w:p>
    <w:p w:rsidR="00BE7B79" w:rsidRPr="00BE7B79" w:rsidRDefault="00BE7B79" w:rsidP="00BE7B79">
      <w:pPr>
        <w:spacing w:after="0" w:line="240" w:lineRule="auto"/>
        <w:ind w:firstLine="680"/>
        <w:jc w:val="both"/>
        <w:rPr>
          <w:rFonts w:ascii="Times New Roman" w:eastAsia="Calibri" w:hAnsi="Times New Roman" w:cs="Times New Roman"/>
          <w:sz w:val="28"/>
          <w:szCs w:val="28"/>
        </w:rPr>
      </w:pPr>
      <w:r w:rsidRPr="00BE7B79">
        <w:rPr>
          <w:rFonts w:ascii="Times New Roman" w:eastAsia="Calibri" w:hAnsi="Times New Roman" w:cs="Times New Roman"/>
          <w:sz w:val="28"/>
          <w:szCs w:val="28"/>
        </w:rPr>
        <w:t>Как быть пользователям Интернета, которые не владеют кириллицей или латиницей? Казахскоязычные сайты - в стадии становления, арабская графика представлена в мизерном соотношении. ООН ратует за сближение культур, однако казахское население Северо-Восточного Китая, или соседнего Синьцзяна, к примеру, с трудом знакомится с казахстанскими сайтами, по причине языковых (графических) барьеров.</w:t>
      </w:r>
    </w:p>
    <w:p w:rsidR="00BE7B79" w:rsidRPr="00BE7B79" w:rsidRDefault="00BE7B79" w:rsidP="00BE7B79">
      <w:pPr>
        <w:spacing w:after="0" w:line="240" w:lineRule="auto"/>
        <w:ind w:firstLine="680"/>
        <w:jc w:val="both"/>
        <w:rPr>
          <w:rFonts w:ascii="Times New Roman" w:eastAsia="Calibri" w:hAnsi="Times New Roman" w:cs="Times New Roman"/>
          <w:sz w:val="28"/>
          <w:szCs w:val="28"/>
        </w:rPr>
      </w:pPr>
      <w:r w:rsidRPr="00BE7B79">
        <w:rPr>
          <w:rFonts w:ascii="Times New Roman" w:eastAsia="Calibri" w:hAnsi="Times New Roman" w:cs="Times New Roman"/>
          <w:sz w:val="28"/>
          <w:szCs w:val="28"/>
        </w:rPr>
        <w:t>Беспрецедентное расширение возможностей мультимедийного общения наталкивается на узость инструментария. Надо готовить кадры журналистов, обслуживающих сети, на уровне потребностей мультикультурной среды. Иероглифы как графика Интернета для казахстанцев представляют «целину», то есть узнавать тренды в развитии Поднебесной – проблемная задача.</w:t>
      </w:r>
    </w:p>
    <w:p w:rsidR="00BE7B79" w:rsidRPr="00BE7B79" w:rsidRDefault="00BE7B79" w:rsidP="00BE7B79">
      <w:pPr>
        <w:spacing w:after="0" w:line="240" w:lineRule="auto"/>
        <w:ind w:firstLine="680"/>
        <w:jc w:val="both"/>
        <w:rPr>
          <w:rFonts w:ascii="Times New Roman" w:eastAsia="Calibri" w:hAnsi="Times New Roman" w:cs="Times New Roman"/>
          <w:sz w:val="28"/>
          <w:szCs w:val="28"/>
        </w:rPr>
      </w:pPr>
      <w:r w:rsidRPr="00BE7B79">
        <w:rPr>
          <w:rFonts w:ascii="Times New Roman" w:eastAsia="Calibri" w:hAnsi="Times New Roman" w:cs="Times New Roman"/>
          <w:sz w:val="28"/>
          <w:szCs w:val="28"/>
        </w:rPr>
        <w:t>Рассекреченные, с момента обретения независимости Казахстаном, источники и смена концепции, актуализация пересмотра содержания национальной истории, обозначенная в докладе Государственного секретаря РК М.Тажина 5 июня 2013 года, подводят гуманитариев к поиску факторов сохранения ведущего признака национальной идентичности. Это означает, что в стадии становления находится и концепция истории международных отношений Казахстана.</w:t>
      </w:r>
    </w:p>
    <w:p w:rsidR="00BE7B79" w:rsidRPr="00BE7B79" w:rsidRDefault="00BE7B79" w:rsidP="00BE7B79">
      <w:pPr>
        <w:spacing w:after="0" w:line="240" w:lineRule="auto"/>
        <w:ind w:firstLine="709"/>
        <w:jc w:val="both"/>
        <w:rPr>
          <w:rFonts w:ascii="Times New Roman" w:eastAsia="Calibri" w:hAnsi="Times New Roman" w:cs="Times New Roman"/>
          <w:sz w:val="28"/>
          <w:szCs w:val="28"/>
        </w:rPr>
      </w:pPr>
      <w:r w:rsidRPr="00BE7B79">
        <w:rPr>
          <w:rFonts w:ascii="Times New Roman" w:eastAsia="Calibri" w:hAnsi="Times New Roman" w:cs="Times New Roman"/>
          <w:sz w:val="28"/>
          <w:szCs w:val="28"/>
        </w:rPr>
        <w:t>Для работников СМИ вновь возникает дилемма: где найти компетентного эксперта, учебник, монографию, в которой доступно и без «вывертов» идеологии изложена предыстория конфликта и т.п. Следует отметить, что в сфере внешней политики бывшего СССР и постсоветских государств таковой поиск был весьма затруднителен. Хронологические и логические разрывы в изложении исторической канвы международных контактов в советских учебниках во многом понятны сегодня, однако это не облегчает работу журналистов, работающих, как правило, в «цейтноте».</w:t>
      </w:r>
    </w:p>
    <w:p w:rsidR="00BE7B79" w:rsidRPr="00BE7B79" w:rsidRDefault="00BE7B79" w:rsidP="00BE7B79">
      <w:pPr>
        <w:spacing w:after="0" w:line="240" w:lineRule="auto"/>
        <w:ind w:firstLine="709"/>
        <w:jc w:val="both"/>
        <w:rPr>
          <w:rFonts w:ascii="Times New Roman" w:eastAsia="Calibri" w:hAnsi="Times New Roman" w:cs="Times New Roman"/>
          <w:sz w:val="28"/>
          <w:szCs w:val="28"/>
        </w:rPr>
      </w:pPr>
      <w:r w:rsidRPr="00BE7B79">
        <w:rPr>
          <w:rFonts w:ascii="Times New Roman" w:eastAsia="Calibri" w:hAnsi="Times New Roman" w:cs="Times New Roman"/>
          <w:sz w:val="28"/>
          <w:szCs w:val="28"/>
        </w:rPr>
        <w:t>Возможно, выходом из ситуации станет ввод дополнительных дисциплин по всеобщей истории и международным отношениям в программу обучения будущих журналистов. Оптимальным представляется географический метод социального исследования (регионы: Европа, Ближний Восток, Центральная Азия, тюрко-исламский мир, Азиатско-Тихоокеанский регион, Латинская Америка, и т.д.), который позволит обучающимся созерцать планетарный расклад и более эффективно применять полученные теоретические знания.</w:t>
      </w:r>
    </w:p>
    <w:p w:rsidR="00BE7B79" w:rsidRPr="00BE7B79" w:rsidRDefault="00BE7B79" w:rsidP="00BE7B79">
      <w:pPr>
        <w:spacing w:after="0" w:line="240" w:lineRule="auto"/>
        <w:ind w:firstLine="709"/>
        <w:jc w:val="both"/>
        <w:rPr>
          <w:rFonts w:ascii="Times New Roman" w:eastAsia="Calibri" w:hAnsi="Times New Roman" w:cs="Times New Roman"/>
          <w:sz w:val="28"/>
          <w:szCs w:val="28"/>
        </w:rPr>
      </w:pPr>
      <w:r w:rsidRPr="00BE7B79">
        <w:rPr>
          <w:rFonts w:ascii="Times New Roman" w:eastAsia="Calibri" w:hAnsi="Times New Roman" w:cs="Times New Roman"/>
          <w:sz w:val="28"/>
          <w:szCs w:val="28"/>
        </w:rPr>
        <w:t>«После падения Берлинской стены в 1989 году, во всем мире панорама СМИ претерпела структурные изменения, которые резко изменили отношения между глобальной политикой и транснациональными системами связи, - утверждают Л. Горман и Д. Макклин. - Прежнее англо-американское господство над мировым новостным потоком было заменено новыми цепочками культурных, региональных и национальных систем, конкурирующих в том, что бывший президент Франции Жак Ширак называл «глобальной битвой изображений» (5, С.208).</w:t>
      </w:r>
    </w:p>
    <w:p w:rsidR="00BE7B79" w:rsidRPr="00BE7B79" w:rsidRDefault="00BE7B79" w:rsidP="00BE7B79">
      <w:pPr>
        <w:spacing w:after="0" w:line="240" w:lineRule="auto"/>
        <w:ind w:firstLine="709"/>
        <w:jc w:val="both"/>
        <w:rPr>
          <w:rFonts w:ascii="Times New Roman" w:eastAsia="Calibri" w:hAnsi="Times New Roman" w:cs="Times New Roman"/>
          <w:sz w:val="28"/>
          <w:szCs w:val="28"/>
        </w:rPr>
      </w:pPr>
      <w:r w:rsidRPr="00BE7B79">
        <w:rPr>
          <w:rFonts w:ascii="Times New Roman" w:eastAsia="Calibri" w:hAnsi="Times New Roman" w:cs="Times New Roman"/>
          <w:sz w:val="28"/>
          <w:szCs w:val="28"/>
        </w:rPr>
        <w:t>Обратимся к мировому опыту медиа. Ныне фиксируется тенденция к консолидации мировых СМИ, хорошо известны медийные корпорации, такие, как: Аль-Джазира в арабском мире, Tele Sur (Латинская Америка), Zee TV (Индия) и др. Наиболее острыми проблемными вопросами в мировых СМИ оказываются следующие: освещение в СМИ ислама, истории Азии и Африки, перспектив Европейского союза и, наконец, образ Китая, Украины, Казахстана и Грузии в иностранной прессе.</w:t>
      </w:r>
    </w:p>
    <w:p w:rsidR="00BE7B79" w:rsidRPr="00BE7B79" w:rsidRDefault="00BE7B79" w:rsidP="00BE7B79">
      <w:pPr>
        <w:spacing w:after="0" w:line="240" w:lineRule="auto"/>
        <w:ind w:firstLine="709"/>
        <w:jc w:val="both"/>
        <w:rPr>
          <w:rFonts w:ascii="Times New Roman" w:eastAsia="Calibri" w:hAnsi="Times New Roman" w:cs="Times New Roman"/>
          <w:sz w:val="28"/>
          <w:szCs w:val="28"/>
        </w:rPr>
      </w:pPr>
      <w:r w:rsidRPr="00BE7B79">
        <w:rPr>
          <w:rFonts w:ascii="Times New Roman" w:eastAsia="Calibri" w:hAnsi="Times New Roman" w:cs="Times New Roman"/>
          <w:sz w:val="28"/>
          <w:szCs w:val="28"/>
        </w:rPr>
        <w:t xml:space="preserve">На примере доступных ныне информационных материалов, нетрудно анализировать роль иностранного корреспондента в качестве межкультурного посредника, обсуждать новых участников глобальных новостей и задаваться вопросом: каково же будущее отдельных жанров СМИ, в частности международной журналистики?  </w:t>
      </w:r>
    </w:p>
    <w:p w:rsidR="00BE7B79" w:rsidRPr="00BE7B79" w:rsidRDefault="00BE7B79" w:rsidP="00BE7B79">
      <w:pPr>
        <w:spacing w:after="0" w:line="240" w:lineRule="auto"/>
        <w:ind w:firstLine="709"/>
        <w:jc w:val="both"/>
        <w:rPr>
          <w:rFonts w:ascii="Times New Roman" w:eastAsia="Calibri" w:hAnsi="Times New Roman" w:cs="Times New Roman"/>
          <w:sz w:val="28"/>
          <w:szCs w:val="28"/>
        </w:rPr>
      </w:pPr>
      <w:r w:rsidRPr="00BE7B79">
        <w:rPr>
          <w:rFonts w:ascii="Times New Roman" w:eastAsia="Calibri" w:hAnsi="Times New Roman" w:cs="Times New Roman"/>
          <w:sz w:val="28"/>
          <w:szCs w:val="28"/>
        </w:rPr>
        <w:t>Мы проследили мультиязычный медиа-контент ЦА в условиях глобализации, в контексте освещения международных отношений. Зона (ареал) доминирующего языка коммуникаций в регионе ЦА и Казахстан, с выходом в мировой информационный портал, визуально, путем анализа блогов и популярных социальных сетей, выявляет приоритетность русского языка при обсуждении острых политических тем.</w:t>
      </w:r>
    </w:p>
    <w:p w:rsidR="00BE7B79" w:rsidRPr="00BE7B79" w:rsidRDefault="00BE7B79" w:rsidP="00BE7B79">
      <w:pPr>
        <w:spacing w:after="0" w:line="240" w:lineRule="auto"/>
        <w:ind w:firstLine="709"/>
        <w:jc w:val="both"/>
        <w:rPr>
          <w:rFonts w:ascii="Times New Roman" w:eastAsia="Calibri" w:hAnsi="Times New Roman" w:cs="Times New Roman"/>
          <w:sz w:val="28"/>
          <w:szCs w:val="28"/>
        </w:rPr>
      </w:pPr>
      <w:r w:rsidRPr="00BE7B79">
        <w:rPr>
          <w:rFonts w:ascii="Times New Roman" w:eastAsia="Calibri" w:hAnsi="Times New Roman" w:cs="Times New Roman"/>
          <w:sz w:val="28"/>
          <w:szCs w:val="28"/>
        </w:rPr>
        <w:t xml:space="preserve">Вместе с тем, достаточно активны блоггеры казахскоязычных сайтов. Такие известные бренды как: «Радио «Азаттык», «Казак радиосы», «Патриот» довольно активно обсуждают тему сохранения национального языка, культурных ценностей, традиций. Безусловно, в целом культура общения, лексики и орфографии в блогах оставляет желать лучшего, но то – тема отдельного исследования. </w:t>
      </w:r>
    </w:p>
    <w:p w:rsidR="00BE7B79" w:rsidRPr="00BE7B79" w:rsidRDefault="00BE7B79" w:rsidP="00BE7B79">
      <w:pPr>
        <w:spacing w:after="0" w:line="240" w:lineRule="auto"/>
        <w:ind w:firstLine="709"/>
        <w:jc w:val="both"/>
        <w:rPr>
          <w:rFonts w:ascii="Times New Roman" w:eastAsia="Calibri" w:hAnsi="Times New Roman" w:cs="Times New Roman"/>
          <w:sz w:val="28"/>
          <w:szCs w:val="28"/>
          <w:lang w:val="kk-KZ"/>
        </w:rPr>
      </w:pPr>
      <w:r w:rsidRPr="00BE7B79">
        <w:rPr>
          <w:rFonts w:ascii="Times New Roman" w:eastAsia="Calibri" w:hAnsi="Times New Roman" w:cs="Times New Roman"/>
          <w:sz w:val="28"/>
          <w:szCs w:val="28"/>
        </w:rPr>
        <w:t xml:space="preserve">Интерес представляет зарубежный компонент региональных медиа. </w:t>
      </w:r>
      <w:r w:rsidRPr="00BE7B79">
        <w:rPr>
          <w:rFonts w:ascii="Times New Roman" w:eastAsia="Calibri" w:hAnsi="Times New Roman" w:cs="Times New Roman"/>
          <w:sz w:val="28"/>
          <w:szCs w:val="28"/>
          <w:lang w:val="kk-KZ"/>
        </w:rPr>
        <w:t xml:space="preserve">В условиях глобализации, в Казахстане и ЦА сосредоточена деятельность как европейских, так и восточных информационных агентств (ИА) </w:t>
      </w:r>
      <w:r w:rsidRPr="00BE7B79">
        <w:rPr>
          <w:rFonts w:ascii="Times New Roman" w:eastAsia="Calibri" w:hAnsi="Times New Roman" w:cs="Times New Roman"/>
          <w:sz w:val="28"/>
          <w:szCs w:val="28"/>
        </w:rPr>
        <w:t xml:space="preserve">(6, С.30-31). </w:t>
      </w:r>
      <w:r w:rsidRPr="00BE7B79">
        <w:rPr>
          <w:rFonts w:ascii="Times New Roman" w:eastAsia="Calibri" w:hAnsi="Times New Roman" w:cs="Times New Roman"/>
          <w:sz w:val="28"/>
          <w:szCs w:val="28"/>
          <w:lang w:val="kk-KZ"/>
        </w:rPr>
        <w:t>Этот фактор имеет позитивные следствия: расширение позитивного имиджа государства, продвижение миролюбивой внешней политики, брендирование отечественной продукции.</w:t>
      </w:r>
    </w:p>
    <w:p w:rsidR="00BE7B79" w:rsidRPr="00BE7B79" w:rsidRDefault="00BE7B79" w:rsidP="00BE7B79">
      <w:pPr>
        <w:spacing w:after="0" w:line="240" w:lineRule="auto"/>
        <w:ind w:firstLine="709"/>
        <w:jc w:val="both"/>
        <w:rPr>
          <w:rFonts w:ascii="Times New Roman" w:eastAsia="Calibri" w:hAnsi="Times New Roman" w:cs="Times New Roman"/>
          <w:sz w:val="28"/>
          <w:szCs w:val="28"/>
          <w:lang w:val="kk-KZ"/>
        </w:rPr>
      </w:pPr>
      <w:r w:rsidRPr="00BE7B79">
        <w:rPr>
          <w:rFonts w:ascii="Times New Roman" w:eastAsia="Calibri" w:hAnsi="Times New Roman" w:cs="Times New Roman"/>
          <w:sz w:val="28"/>
          <w:szCs w:val="28"/>
          <w:lang w:val="kk-KZ"/>
        </w:rPr>
        <w:t xml:space="preserve"> Из профессиональных ИА, действующих впервые в истории независимого Казахстана на его территории, представляет определенный интерес в перспективном влиянии китайское ИА «Синьхуа». Оно возглавляет корпус СМИ Поднебесной в Казахстане. Президент страны Н.А.Назарбаев в интервью китайским медиа 21 февраля 2011 года отметил те стороны двусторонних контактов, которые освещаются наиболее подробно. Строительство скоростной железной дороги Алматы – Астана, соглашения по ядерной и альтернативной энергетике, в химической промышленности и сотрудничеству в нефтегазовой сфере. В Казахстане при участии китайского капитала действуют до тысячи совместных предприятий, разворачивается строительство дороги «Западный Китай – Западная Европа», Мойнакской ГЭС, битумного завода в Актау, Международного центра </w:t>
      </w:r>
      <w:r w:rsidRPr="00BE7B79">
        <w:rPr>
          <w:rFonts w:ascii="Times New Roman" w:eastAsia="Calibri" w:hAnsi="Times New Roman" w:cs="Times New Roman"/>
          <w:sz w:val="28"/>
          <w:szCs w:val="28"/>
        </w:rPr>
        <w:t>приграничного</w:t>
      </w:r>
      <w:r w:rsidRPr="00BE7B79">
        <w:rPr>
          <w:rFonts w:ascii="Times New Roman" w:eastAsia="Calibri" w:hAnsi="Times New Roman" w:cs="Times New Roman"/>
          <w:sz w:val="28"/>
          <w:szCs w:val="28"/>
          <w:lang w:val="kk-KZ"/>
        </w:rPr>
        <w:t>сотрудничества Хоргос» и др. (7).</w:t>
      </w:r>
    </w:p>
    <w:p w:rsidR="00BE7B79" w:rsidRPr="00BE7B79" w:rsidRDefault="00BE7B79" w:rsidP="00BE7B79">
      <w:pPr>
        <w:shd w:val="clear" w:color="auto" w:fill="FFFFFF"/>
        <w:spacing w:after="0" w:line="240" w:lineRule="auto"/>
        <w:ind w:firstLine="709"/>
        <w:jc w:val="both"/>
        <w:rPr>
          <w:rFonts w:ascii="Times New Roman" w:hAnsi="Times New Roman" w:cs="Times New Roman"/>
          <w:color w:val="000000"/>
          <w:sz w:val="28"/>
          <w:szCs w:val="28"/>
        </w:rPr>
      </w:pPr>
      <w:r w:rsidRPr="00BE7B79">
        <w:rPr>
          <w:rFonts w:ascii="Times New Roman" w:hAnsi="Times New Roman" w:cs="Times New Roman"/>
          <w:color w:val="000000"/>
          <w:sz w:val="28"/>
          <w:szCs w:val="28"/>
        </w:rPr>
        <w:t>ИА «Синьхуа» является государственным информагентством КНР и крупнейшим в Китае центром сбора и распространения новостей и информации, одним из современных ИА международного уровня. Оно создано в 1931 году и стало государственным информационным агентством после образования КНР в 1949 году. Его штаб-квартира находится в Пекине.</w:t>
      </w:r>
    </w:p>
    <w:p w:rsidR="00BE7B79" w:rsidRPr="00BE7B79" w:rsidRDefault="00BE7B79" w:rsidP="00BE7B79">
      <w:pPr>
        <w:shd w:val="clear" w:color="auto" w:fill="FFFFFF"/>
        <w:spacing w:after="0" w:line="240" w:lineRule="auto"/>
        <w:ind w:firstLine="709"/>
        <w:jc w:val="both"/>
        <w:rPr>
          <w:rFonts w:ascii="Times New Roman" w:hAnsi="Times New Roman" w:cs="Times New Roman"/>
          <w:color w:val="000000"/>
          <w:sz w:val="28"/>
          <w:szCs w:val="28"/>
        </w:rPr>
      </w:pPr>
      <w:r w:rsidRPr="00BE7B79">
        <w:rPr>
          <w:rFonts w:ascii="Times New Roman" w:hAnsi="Times New Roman" w:cs="Times New Roman"/>
          <w:color w:val="000000"/>
          <w:sz w:val="28"/>
          <w:szCs w:val="28"/>
        </w:rPr>
        <w:t>Информационное агентство «Синьхуа» имеет отделения во всех провинциях, автономных районах и городах центрального подчинения (их количество – 31). В более чем 50-ти крупных и средних китайских городах действуют офисы и корпункты, подведомственные отделениям. Кроме того, отделения Синьхуа действуют в структурах НОАК, специальных административных районах Сянган и Аомэнь. Его корреспонденты аккредитованы также в провинции Тайвань.</w:t>
      </w:r>
    </w:p>
    <w:p w:rsidR="00BE7B79" w:rsidRPr="00BE7B79" w:rsidRDefault="00BE7B79" w:rsidP="00BE7B79">
      <w:pPr>
        <w:shd w:val="clear" w:color="auto" w:fill="FFFFFF"/>
        <w:spacing w:after="0" w:line="240" w:lineRule="auto"/>
        <w:ind w:firstLine="709"/>
        <w:jc w:val="both"/>
        <w:rPr>
          <w:rFonts w:ascii="Times New Roman" w:hAnsi="Times New Roman" w:cs="Times New Roman"/>
          <w:color w:val="000000"/>
          <w:sz w:val="28"/>
          <w:szCs w:val="28"/>
        </w:rPr>
      </w:pPr>
      <w:r w:rsidRPr="00BE7B79">
        <w:rPr>
          <w:rFonts w:ascii="Times New Roman" w:hAnsi="Times New Roman" w:cs="Times New Roman"/>
          <w:color w:val="000000"/>
          <w:sz w:val="28"/>
          <w:szCs w:val="28"/>
        </w:rPr>
        <w:t xml:space="preserve">«Синьхуа» открыло в 143 странах и районах мира свои отделения. В Сянгане, Москве, Мехико, Найроби, Каире, Нью-Йорке и Брюсселе им были учреждены главные отделения и редакции, имеющие право на прямую передачу информации соответственно на Азиатско-Тихоокеанский регион, страны СНГ, Латинскую Америку, Африку, Средний Восток, Северную Америку и Европу. </w:t>
      </w:r>
    </w:p>
    <w:p w:rsidR="00BE7B79" w:rsidRPr="00BE7B79" w:rsidRDefault="00BE7B79" w:rsidP="00BE7B79">
      <w:pPr>
        <w:shd w:val="clear" w:color="auto" w:fill="FFFFFF"/>
        <w:spacing w:after="0" w:line="240" w:lineRule="auto"/>
        <w:ind w:firstLine="709"/>
        <w:jc w:val="both"/>
        <w:rPr>
          <w:rFonts w:ascii="Times New Roman" w:hAnsi="Times New Roman" w:cs="Times New Roman"/>
          <w:color w:val="000000"/>
          <w:sz w:val="28"/>
          <w:szCs w:val="28"/>
        </w:rPr>
      </w:pPr>
      <w:r w:rsidRPr="00BE7B79">
        <w:rPr>
          <w:rFonts w:ascii="Times New Roman" w:hAnsi="Times New Roman" w:cs="Times New Roman"/>
          <w:color w:val="000000"/>
          <w:sz w:val="28"/>
          <w:szCs w:val="28"/>
        </w:rPr>
        <w:t xml:space="preserve">Агентство круглосуточно передает на зарубежные страны письменные новости на китайском, английском, французском, испанском, арабском, русском и португальском языках общим объемом около 600 тысяч иероглифов; ежедневно распространяет внутри страны и за рубежом экономическую информацию на китайском и английском языках, общим объемом около 300 тысяч иероглифов; ежедневно передает более 200 фотоматериалов и десятки материалов в виде диаграмм; снабжает около 300 телевизионных станций аудио- и видеопродукцией; предоставляет большое количество эксклюзивных репортажей. </w:t>
      </w:r>
    </w:p>
    <w:p w:rsidR="00BE7B79" w:rsidRPr="00BE7B79" w:rsidRDefault="00BE7B79" w:rsidP="00BE7B79">
      <w:pPr>
        <w:shd w:val="clear" w:color="auto" w:fill="FFFFFF"/>
        <w:spacing w:after="0" w:line="240" w:lineRule="auto"/>
        <w:ind w:firstLine="709"/>
        <w:jc w:val="both"/>
        <w:rPr>
          <w:rFonts w:ascii="Times New Roman" w:hAnsi="Times New Roman" w:cs="Times New Roman"/>
          <w:color w:val="000000"/>
          <w:sz w:val="28"/>
          <w:szCs w:val="28"/>
        </w:rPr>
      </w:pPr>
      <w:r w:rsidRPr="00BE7B79">
        <w:rPr>
          <w:rFonts w:ascii="Times New Roman" w:hAnsi="Times New Roman" w:cs="Times New Roman"/>
          <w:color w:val="000000"/>
          <w:sz w:val="28"/>
          <w:szCs w:val="28"/>
        </w:rPr>
        <w:t>Агентство использует для предоставления подписчикам информационных услуг такие технические средства, как спутниковое радиовещание, специальные линии передачи, Интернет, фото-новости, является членом ряда международных организаций СМИ. Его влияние в международных информационных кругах растет. Главное Азиатско-Европейское отделение ИА «Синьхуа» было создано в 2009 году. Его головной офис находится в Москве, корпункты действуют в Москве, Алматы, Киеве, Тбилиси, Минске, Баку, Бишкеке, Ташкенте и Владивостоке. Вскоре будут открыты корпункты и в Ереване, Ашхабаде, Душанбе, Санкт-Петербурге, Екатеринбурге и Иркутске. Видеосайт «xinhuavideo.ru» открыт для обслуживания клиентов ИА «Синьхуа» в русскоязычном регионе</w:t>
      </w:r>
      <w:r w:rsidRPr="00BE7B79">
        <w:rPr>
          <w:rFonts w:ascii="Times New Roman" w:hAnsi="Times New Roman" w:cs="Times New Roman"/>
          <w:sz w:val="28"/>
          <w:szCs w:val="28"/>
        </w:rPr>
        <w:t xml:space="preserve"> (8). МИА Казинформ (Астана) на данный момент наладило творческие контакты, китайские журналисты реализуют совместные проекты.</w:t>
      </w:r>
    </w:p>
    <w:p w:rsidR="00BE7B79" w:rsidRPr="00BE7B79" w:rsidRDefault="00BE7B79" w:rsidP="00BE7B79">
      <w:pPr>
        <w:spacing w:after="0" w:line="240" w:lineRule="auto"/>
        <w:ind w:firstLine="709"/>
        <w:jc w:val="both"/>
        <w:rPr>
          <w:rFonts w:ascii="Times New Roman" w:eastAsia="Calibri" w:hAnsi="Times New Roman" w:cs="Times New Roman"/>
          <w:sz w:val="28"/>
          <w:szCs w:val="28"/>
        </w:rPr>
      </w:pPr>
      <w:r w:rsidRPr="00BE7B79">
        <w:rPr>
          <w:rFonts w:ascii="Times New Roman" w:eastAsia="Calibri" w:hAnsi="Times New Roman" w:cs="Times New Roman"/>
          <w:sz w:val="28"/>
          <w:szCs w:val="28"/>
        </w:rPr>
        <w:t>На базе новых медиа, в частности китайского Синьхуа, их публикаций, видеосюжетов и материалов на сайте, стало возможным выявить оценочные суждения журналистов КНР по темам: влияние различных социальных групп, например, интеллигенции, управленческой элиты, лидеров НПО в Казахстане, идентичность и т.д. При этом следует учесть, что работа сотрудников Синьхуа представляет образец четкого следования внутренней политической парадигме. Отклонения от генеральной линии, правящей коммунистической партии и руководства страны, чреваты для журналистов наказаниями. Дискуссии о праве на свободу слова в данном контексте противоречили бы нормам законодательства КНР о государственных интересах, измене Родине</w:t>
      </w:r>
      <w:r w:rsidRPr="00BE7B79">
        <w:rPr>
          <w:rFonts w:ascii="Times New Roman" w:eastAsia="Calibri" w:hAnsi="Times New Roman" w:cs="Times New Roman"/>
          <w:sz w:val="28"/>
          <w:szCs w:val="28"/>
          <w:lang w:val="kk-KZ"/>
        </w:rPr>
        <w:t xml:space="preserve"> и проч</w:t>
      </w:r>
      <w:r w:rsidRPr="00BE7B79">
        <w:rPr>
          <w:rFonts w:ascii="Times New Roman" w:eastAsia="Calibri" w:hAnsi="Times New Roman" w:cs="Times New Roman"/>
          <w:sz w:val="28"/>
          <w:szCs w:val="28"/>
        </w:rPr>
        <w:t>ее.</w:t>
      </w:r>
      <w:r w:rsidRPr="00BE7B79">
        <w:rPr>
          <w:rFonts w:ascii="Times New Roman" w:eastAsia="Calibri" w:hAnsi="Times New Roman" w:cs="Times New Roman"/>
          <w:sz w:val="28"/>
          <w:szCs w:val="28"/>
          <w:lang w:val="kk-KZ"/>
        </w:rPr>
        <w:t xml:space="preserve"> С другой стороны</w:t>
      </w:r>
      <w:r w:rsidRPr="00BE7B79">
        <w:rPr>
          <w:rFonts w:ascii="Times New Roman" w:eastAsia="Calibri" w:hAnsi="Times New Roman" w:cs="Times New Roman"/>
          <w:sz w:val="28"/>
          <w:szCs w:val="28"/>
        </w:rPr>
        <w:t>, журналисты Синьхуа выполняют функцию ретрансляторов тех материалов, которые готовятся национальными, к примеру казахстанскими, аналитиками и агентствами.</w:t>
      </w:r>
    </w:p>
    <w:p w:rsidR="00BE7B79" w:rsidRPr="00BE7B79" w:rsidRDefault="00BE7B79" w:rsidP="00BE7B79">
      <w:pPr>
        <w:spacing w:after="0" w:line="240" w:lineRule="auto"/>
        <w:ind w:firstLine="709"/>
        <w:jc w:val="both"/>
        <w:rPr>
          <w:rFonts w:ascii="Times New Roman" w:eastAsia="Calibri" w:hAnsi="Times New Roman" w:cs="Times New Roman"/>
          <w:sz w:val="28"/>
          <w:szCs w:val="28"/>
        </w:rPr>
      </w:pPr>
      <w:r w:rsidRPr="00BE7B79">
        <w:rPr>
          <w:rFonts w:ascii="Times New Roman" w:eastAsia="Calibri" w:hAnsi="Times New Roman" w:cs="Times New Roman"/>
          <w:sz w:val="28"/>
          <w:szCs w:val="28"/>
        </w:rPr>
        <w:t xml:space="preserve">Принципиальный отбор информационных материалов позволяет выстраивать образ государства, только вышедшего на мировую арену, показать его выгодные стороны. В профессиональном – легко попасть под критику и обвинения в «ангажированности». Во избежание недоверия к информациям Синьхуа о Казахстане, требуется принятие превентивных мер. Имеется необходимость в деликатном обсуждении правил формирования материалов в практике международной журналистики ЦА, с учетом особенностей идеологии Китая, и выработке консенсуса в рамках транспарентности. </w:t>
      </w:r>
    </w:p>
    <w:p w:rsidR="00BE7B79" w:rsidRPr="00BE7B79" w:rsidRDefault="00BE7B79" w:rsidP="00BE7B79">
      <w:pPr>
        <w:spacing w:after="0" w:line="240" w:lineRule="auto"/>
        <w:ind w:firstLine="709"/>
        <w:jc w:val="both"/>
        <w:rPr>
          <w:rFonts w:ascii="Times New Roman" w:eastAsia="Calibri" w:hAnsi="Times New Roman" w:cs="Times New Roman"/>
          <w:sz w:val="28"/>
          <w:szCs w:val="28"/>
        </w:rPr>
      </w:pPr>
      <w:r w:rsidRPr="00BE7B79">
        <w:rPr>
          <w:rFonts w:ascii="Times New Roman" w:eastAsia="Calibri" w:hAnsi="Times New Roman" w:cs="Times New Roman"/>
          <w:sz w:val="28"/>
          <w:szCs w:val="28"/>
        </w:rPr>
        <w:t xml:space="preserve"> Имеются и другие, социальные аспекты темы. Часть населения РК относится к присутствию иностранных, в частности китайских СМИ в ЦА, с опаской, что вызвано незнанием национальных приоритетов во внешней политике Казахстана, трендов мирового процесса. Стереотипы «китаефобии» легко преодолимы при расширении курсов китайского языка, активизации деятельности Института Конфуция при КазНУ им. аль-Фараби. Уважая культуру, традиции, позитивное в отношениях Казахстана и Поднебесной, важно расширять знания о соседней стране, в контексте миролюбивой внешней политики. </w:t>
      </w:r>
    </w:p>
    <w:p w:rsidR="00BE7B79" w:rsidRPr="00BE7B79" w:rsidRDefault="00BE7B79" w:rsidP="00BE7B79">
      <w:pPr>
        <w:spacing w:after="0" w:line="240" w:lineRule="auto"/>
        <w:ind w:firstLine="709"/>
        <w:jc w:val="both"/>
        <w:rPr>
          <w:rFonts w:ascii="Times New Roman" w:eastAsia="Calibri" w:hAnsi="Times New Roman" w:cs="Times New Roman"/>
          <w:sz w:val="28"/>
          <w:szCs w:val="28"/>
        </w:rPr>
      </w:pPr>
      <w:r w:rsidRPr="00BE7B79">
        <w:rPr>
          <w:rFonts w:ascii="Times New Roman" w:eastAsia="Calibri" w:hAnsi="Times New Roman" w:cs="Times New Roman"/>
          <w:sz w:val="28"/>
          <w:szCs w:val="28"/>
        </w:rPr>
        <w:t>В период обучения в московской аспирантуре Института востоковедения, автору этих строк довелось работать в фондах архивов ведения МИД СССР (ныне - Архив внешней политики МИД РФ). Критический анализ отложившихся там материалов, в частности китайских газет 1916-1920 гг. и текстов донесений российских консулов, позволил выявить характерную черту китайских СМИ, а именно: особую щепетильность в подаче информаций, касающихся международных отношений (9). Это показательно на истории массовой миграции жителей Семиречья в Синьцзян, как следствия восстания и погромов 1916 году в Верном, Копале и сопредельных уездах Семипалатинской области (10). Вплоть до весны 1918 года, когда из Синьцзяна был выведен последний казахский иммигрант, китайские СМИ, пекинские в том числе, подавали ситуацию как политическую сенсацию. Натянутость на тот момент пограничных отношений Китайской Республики с Российской империей и ее преемником в лице Временного правительства, прямо отражалась в комментариях китайских СМИ (11, С. 155-163).</w:t>
      </w:r>
    </w:p>
    <w:p w:rsidR="00BE7B79" w:rsidRPr="00BE7B79" w:rsidRDefault="00BE7B79" w:rsidP="00BE7B79">
      <w:pPr>
        <w:spacing w:after="0" w:line="240" w:lineRule="auto"/>
        <w:ind w:firstLine="709"/>
        <w:jc w:val="both"/>
        <w:rPr>
          <w:rFonts w:ascii="Times New Roman" w:eastAsia="Calibri" w:hAnsi="Times New Roman" w:cs="Times New Roman"/>
          <w:sz w:val="28"/>
          <w:szCs w:val="28"/>
        </w:rPr>
      </w:pPr>
      <w:r w:rsidRPr="00BE7B79">
        <w:rPr>
          <w:rFonts w:ascii="Times New Roman" w:eastAsia="Calibri" w:hAnsi="Times New Roman" w:cs="Times New Roman"/>
          <w:sz w:val="28"/>
          <w:szCs w:val="28"/>
        </w:rPr>
        <w:t xml:space="preserve">При всех обозначенных нюансах в работе ИА Синьхуа, сам факт присутствия авторитетного иноязычного контента в ХХ1 веке в журналистике ЦАР, к тому же, транслирующего на семи основных языках ООН в более 140 стран мира письменные и видеоматериалы о Казахстане, представляется исторически новым явлением. С течением времени, личные авторитетные мнения китайских журналистов оформятся в мемуарах и исследованиях, и это позволит войти в анналы всемирной истории материалам о Казахстане.  </w:t>
      </w:r>
    </w:p>
    <w:p w:rsidR="00BE7B79" w:rsidRPr="00BE7B79" w:rsidRDefault="00BE7B79" w:rsidP="00BE7B79">
      <w:pPr>
        <w:spacing w:after="0" w:line="240" w:lineRule="auto"/>
        <w:ind w:firstLine="709"/>
        <w:jc w:val="both"/>
        <w:rPr>
          <w:rFonts w:ascii="Times New Roman" w:eastAsia="Calibri" w:hAnsi="Times New Roman" w:cs="Times New Roman"/>
          <w:sz w:val="28"/>
          <w:szCs w:val="28"/>
        </w:rPr>
      </w:pPr>
      <w:r w:rsidRPr="00BE7B79">
        <w:rPr>
          <w:rFonts w:ascii="Times New Roman" w:eastAsia="Calibri" w:hAnsi="Times New Roman" w:cs="Times New Roman"/>
          <w:sz w:val="28"/>
          <w:szCs w:val="28"/>
        </w:rPr>
        <w:t xml:space="preserve">В сближении казахской и китайской культур закономерным представляется метафизическое сходство мультикультурных социумов. Соответственно, имеются аналоговые институты, организации в деле демократизации внутристрановых этнокультурных отношений. Например, такой социальный институт как Ассамблея народов Казахстана (АНК) выполняет функции представительства в законодательных органах, ВСНК (Высший Совет народов Китая). </w:t>
      </w:r>
    </w:p>
    <w:p w:rsidR="00BE7B79" w:rsidRPr="00BE7B79" w:rsidRDefault="00BE7B79" w:rsidP="00BE7B79">
      <w:pPr>
        <w:spacing w:after="0" w:line="240" w:lineRule="auto"/>
        <w:ind w:firstLine="709"/>
        <w:jc w:val="both"/>
        <w:rPr>
          <w:rFonts w:ascii="Times New Roman" w:eastAsia="Calibri" w:hAnsi="Times New Roman" w:cs="Times New Roman"/>
          <w:sz w:val="28"/>
          <w:szCs w:val="28"/>
        </w:rPr>
      </w:pPr>
      <w:r w:rsidRPr="00BE7B79">
        <w:rPr>
          <w:rFonts w:ascii="Times New Roman" w:eastAsia="Calibri" w:hAnsi="Times New Roman" w:cs="Times New Roman"/>
          <w:sz w:val="28"/>
          <w:szCs w:val="28"/>
        </w:rPr>
        <w:t xml:space="preserve">Опыт квотирования национальных представительств в законодательные органы достигнут в обеих странах опытным путем. В Синьцзяне издается журнал «Центральная (Орта) Азия» на китайском и уйгурском языках, знакомящий читателей с современным Казахстаном. Газеты «Жон-го ры-бао» и «Рин-мин ры-бао» выходят 2-х миллионными тиражами на языках ООН, имеют сайты и пресс-центры в Пекине, Шанхае, Гонконге, Нью-Йорке и Европе. Казахские тексты даны арабской графикой, что составляет определенную трудность для аналитиков. Можно спорить, что известное декларирование прав национальных меньшинств является лишь прикрытием неравноправия, ведь в КНР даже термин «национальные меньшинства» не приветствуется. Вместо него в Китае предпочитают словосочетание «малые народы». </w:t>
      </w:r>
    </w:p>
    <w:p w:rsidR="00BE7B79" w:rsidRPr="00BE7B79" w:rsidRDefault="00BE7B79" w:rsidP="00BE7B79">
      <w:pPr>
        <w:spacing w:after="0" w:line="240" w:lineRule="auto"/>
        <w:ind w:firstLine="709"/>
        <w:jc w:val="both"/>
        <w:rPr>
          <w:rFonts w:ascii="Times New Roman" w:eastAsia="Calibri" w:hAnsi="Times New Roman" w:cs="Times New Roman"/>
          <w:sz w:val="28"/>
          <w:szCs w:val="28"/>
          <w:lang w:val="kk-KZ"/>
        </w:rPr>
      </w:pPr>
      <w:r w:rsidRPr="00BE7B79">
        <w:rPr>
          <w:rFonts w:ascii="Times New Roman" w:eastAsia="Calibri" w:hAnsi="Times New Roman" w:cs="Times New Roman"/>
          <w:sz w:val="28"/>
          <w:szCs w:val="28"/>
        </w:rPr>
        <w:t>Борьба с коррупцией, о которой открыто заявил с высокой трибуны Х</w:t>
      </w:r>
      <w:r w:rsidRPr="00BE7B79">
        <w:rPr>
          <w:rFonts w:ascii="Times New Roman" w:eastAsia="Calibri" w:hAnsi="Times New Roman" w:cs="Times New Roman"/>
          <w:sz w:val="28"/>
          <w:szCs w:val="28"/>
          <w:lang w:val="en-US"/>
        </w:rPr>
        <w:t>VIII</w:t>
      </w:r>
      <w:r w:rsidRPr="00BE7B79">
        <w:rPr>
          <w:rFonts w:ascii="Times New Roman" w:eastAsia="Calibri" w:hAnsi="Times New Roman" w:cs="Times New Roman"/>
          <w:sz w:val="28"/>
          <w:szCs w:val="28"/>
        </w:rPr>
        <w:t xml:space="preserve"> съезда Компартии Китая ее экс-председатель Ху Цзиньтао (ТВ-трансляция от 8 ноября 2012 года) – трендовая тема, насущная и для Казахстана. Необходимость культурно-просветительской и пропагандистско-правовой работы в данном направлении в государствах сближает СМИ, посвящающие теме антикоррупционной профилактики все больше печатных полос и эфира</w:t>
      </w:r>
      <w:r w:rsidRPr="00BE7B79">
        <w:rPr>
          <w:rFonts w:ascii="Times New Roman" w:eastAsia="Calibri" w:hAnsi="Times New Roman" w:cs="Times New Roman"/>
          <w:sz w:val="28"/>
          <w:szCs w:val="28"/>
          <w:lang w:val="kk-KZ"/>
        </w:rPr>
        <w:t xml:space="preserve"> (12).</w:t>
      </w:r>
    </w:p>
    <w:p w:rsidR="00BE7B79" w:rsidRPr="00BE7B79" w:rsidRDefault="00BE7B79" w:rsidP="00BE7B79">
      <w:pPr>
        <w:spacing w:after="0" w:line="240" w:lineRule="auto"/>
        <w:ind w:firstLine="709"/>
        <w:jc w:val="both"/>
        <w:rPr>
          <w:rFonts w:ascii="Times New Roman" w:eastAsia="Calibri" w:hAnsi="Times New Roman" w:cs="Times New Roman"/>
          <w:sz w:val="28"/>
          <w:szCs w:val="28"/>
        </w:rPr>
      </w:pPr>
      <w:r w:rsidRPr="00BE7B79">
        <w:rPr>
          <w:rFonts w:ascii="Times New Roman" w:eastAsia="Calibri" w:hAnsi="Times New Roman" w:cs="Times New Roman"/>
          <w:sz w:val="28"/>
          <w:szCs w:val="28"/>
        </w:rPr>
        <w:t xml:space="preserve">Критические материалы о лояльности Синьхуа к политике государств, имеющих предпочтения во внешней политике КНР, публикуемые независимыми журналистами, отражают позицию отношения конкурирующих ИА (РИА «Новости), государств-партнеров по Таможенному союзу к мнимому блокированию РК и КНР. Разумеется, в мировом раскладе, в регионе ЦАР первенство удерживает РИА «Новости», на второе место уверенно претендует ИА «Синьхуа», далее по убывающей –американское </w:t>
      </w:r>
      <w:r w:rsidRPr="00BE7B79">
        <w:rPr>
          <w:rFonts w:ascii="Times New Roman" w:eastAsia="Calibri" w:hAnsi="Times New Roman" w:cs="Times New Roman"/>
          <w:sz w:val="28"/>
          <w:szCs w:val="28"/>
          <w:lang w:val="en-US"/>
        </w:rPr>
        <w:t>CNN</w:t>
      </w:r>
      <w:r w:rsidRPr="00BE7B79">
        <w:rPr>
          <w:rFonts w:ascii="Times New Roman" w:eastAsia="Calibri" w:hAnsi="Times New Roman" w:cs="Times New Roman"/>
          <w:sz w:val="28"/>
          <w:szCs w:val="28"/>
        </w:rPr>
        <w:t xml:space="preserve"> и британское </w:t>
      </w:r>
      <w:r w:rsidRPr="00BE7B79">
        <w:rPr>
          <w:rFonts w:ascii="Times New Roman" w:eastAsia="Calibri" w:hAnsi="Times New Roman" w:cs="Times New Roman"/>
          <w:sz w:val="28"/>
          <w:szCs w:val="28"/>
          <w:lang w:val="en-US"/>
        </w:rPr>
        <w:t>BBC</w:t>
      </w:r>
      <w:r w:rsidRPr="00BE7B79">
        <w:rPr>
          <w:rFonts w:ascii="Times New Roman" w:eastAsia="Calibri" w:hAnsi="Times New Roman" w:cs="Times New Roman"/>
          <w:sz w:val="28"/>
          <w:szCs w:val="28"/>
        </w:rPr>
        <w:t xml:space="preserve">. Таковы идеологические акценты на этапе вхождения в мировое научно-образовательное пространство. Сотрудничество казахстанской стороны с информационными агентствами зарубежных государств, тем более с авторитетными китайскими, - это дополнительный стимул для повышения профессионализма, устойчивой идентичности, инновационного развития и повышения качества услуг. </w:t>
      </w:r>
    </w:p>
    <w:p w:rsidR="00BE7B79" w:rsidRPr="00BE7B79" w:rsidRDefault="00BE7B79" w:rsidP="00BE7B79">
      <w:pPr>
        <w:spacing w:after="0" w:line="240" w:lineRule="auto"/>
        <w:ind w:firstLine="709"/>
        <w:jc w:val="both"/>
        <w:rPr>
          <w:rFonts w:ascii="Times New Roman" w:eastAsia="Calibri" w:hAnsi="Times New Roman" w:cs="Times New Roman"/>
          <w:sz w:val="28"/>
          <w:szCs w:val="28"/>
        </w:rPr>
      </w:pPr>
      <w:r w:rsidRPr="00BE7B79">
        <w:rPr>
          <w:rFonts w:ascii="Times New Roman" w:eastAsia="Calibri" w:hAnsi="Times New Roman" w:cs="Times New Roman"/>
          <w:sz w:val="28"/>
          <w:szCs w:val="28"/>
        </w:rPr>
        <w:t xml:space="preserve">Толерантность, полиязычие, нейтральная подача информации также входит в профессиональные обязанности диппредставительств и журналистов-международников. Важно поддерживать творческие и деловые контакты с комиссиями ООН, ЮНЕСКО, кластерами по региону в плане приглашения квалифицированных лекторов и своевременного получения информационных материалов.  </w:t>
      </w:r>
    </w:p>
    <w:p w:rsidR="00BE7B79" w:rsidRPr="00BE7B79" w:rsidRDefault="00BE7B79" w:rsidP="00BE7B79">
      <w:pPr>
        <w:spacing w:after="0" w:line="240" w:lineRule="auto"/>
        <w:ind w:firstLine="709"/>
        <w:jc w:val="both"/>
        <w:rPr>
          <w:rFonts w:ascii="Times New Roman" w:eastAsia="Calibri" w:hAnsi="Times New Roman" w:cs="Times New Roman"/>
          <w:sz w:val="28"/>
          <w:szCs w:val="28"/>
        </w:rPr>
      </w:pPr>
      <w:r w:rsidRPr="00BE7B79">
        <w:rPr>
          <w:rFonts w:ascii="Times New Roman" w:eastAsia="Calibri" w:hAnsi="Times New Roman" w:cs="Times New Roman"/>
          <w:sz w:val="28"/>
          <w:szCs w:val="28"/>
        </w:rPr>
        <w:t xml:space="preserve">Современная медиакультура Центральной Азии (ЦА) в дискурсе международных отношений формируется вновь. Поэтому историко-культурное наследие народов региона в условиях глобализации требует переосмысления через призму международных отношений (13). Важно найти общие точки соприкосновения и диалога культур в регионе Центральная Азия. Почему ЦА? – во-первых, это стратегически важный район Азии. Во-вторых, в течение нескольких столетий регион был объектом аппетитов крупных империй, мечтавших открывать новые, массивные рынки сбыта товаров и продвигать вширь интересы монархий. </w:t>
      </w:r>
    </w:p>
    <w:p w:rsidR="00BE7B79" w:rsidRPr="00BE7B79" w:rsidRDefault="00BE7B79" w:rsidP="00BE7B79">
      <w:pPr>
        <w:spacing w:after="0" w:line="240" w:lineRule="auto"/>
        <w:ind w:firstLine="709"/>
        <w:jc w:val="both"/>
        <w:rPr>
          <w:rFonts w:ascii="Times New Roman" w:eastAsia="Calibri" w:hAnsi="Times New Roman" w:cs="Times New Roman"/>
          <w:sz w:val="28"/>
          <w:szCs w:val="28"/>
        </w:rPr>
      </w:pPr>
      <w:r w:rsidRPr="00BE7B79">
        <w:rPr>
          <w:rFonts w:ascii="Times New Roman" w:eastAsia="Calibri" w:hAnsi="Times New Roman" w:cs="Times New Roman"/>
          <w:sz w:val="28"/>
          <w:szCs w:val="28"/>
        </w:rPr>
        <w:t xml:space="preserve">В-третьих, в силу этнокультурной традиции, информация о регионе на местных языках практически была не доступна иностранным читателям. В-четвертых, этап независимости после распада СССР открыл шлюз для развития национальной школы политической журналистики, демократизации СМИ. В-пятых, впервые за много лет казахстанские СМИ получили возможность самостоятельной трактовки внешней политики вокруг ЦА, а двадцатилетие независимости дает повод к структуризации и обобщению полученных данных по теме исследования. </w:t>
      </w:r>
    </w:p>
    <w:p w:rsidR="00BE7B79" w:rsidRPr="00BE7B79" w:rsidRDefault="00BE7B79" w:rsidP="00BE7B79">
      <w:pPr>
        <w:spacing w:after="0" w:line="240" w:lineRule="auto"/>
        <w:ind w:firstLine="709"/>
        <w:jc w:val="both"/>
        <w:rPr>
          <w:rFonts w:ascii="Times New Roman" w:eastAsia="Calibri" w:hAnsi="Times New Roman" w:cs="Times New Roman"/>
          <w:sz w:val="28"/>
          <w:szCs w:val="28"/>
        </w:rPr>
      </w:pPr>
      <w:r w:rsidRPr="00BE7B79">
        <w:rPr>
          <w:rFonts w:ascii="Times New Roman" w:eastAsia="Calibri" w:hAnsi="Times New Roman" w:cs="Times New Roman"/>
          <w:sz w:val="28"/>
          <w:szCs w:val="28"/>
        </w:rPr>
        <w:t xml:space="preserve">В-шестых, есть определенный дефицит кадровых ресурсов в смысле политологов, журналистов-международников, телекомментаторов в Республике Казахстан, что предопределяет наличие некоторого вакуума в информировании аудитории. И, наконец, состояние казахстанских СМИ, если изучать их в данном ракурсе, косвенно могут отражать общую ситуацию в СМИ Узбекистана, Таджикистана, Кыргызстана, Монголии и соседнего Синьзцян-Уйгурского Автономного района (СУАР) КНР. </w:t>
      </w:r>
    </w:p>
    <w:p w:rsidR="00BE7B79" w:rsidRPr="00BE7B79" w:rsidRDefault="00BE7B79" w:rsidP="00BE7B79">
      <w:pPr>
        <w:spacing w:after="0" w:line="240" w:lineRule="auto"/>
        <w:ind w:firstLine="709"/>
        <w:jc w:val="both"/>
        <w:rPr>
          <w:rFonts w:ascii="Times New Roman" w:eastAsia="Calibri" w:hAnsi="Times New Roman" w:cs="Times New Roman"/>
          <w:sz w:val="28"/>
          <w:szCs w:val="28"/>
        </w:rPr>
      </w:pPr>
      <w:r w:rsidRPr="00BE7B79">
        <w:rPr>
          <w:rFonts w:ascii="Times New Roman" w:eastAsia="Calibri" w:hAnsi="Times New Roman" w:cs="Times New Roman"/>
          <w:sz w:val="28"/>
          <w:szCs w:val="28"/>
        </w:rPr>
        <w:t xml:space="preserve">Международная тематика не привлекает молодых журналистов из-за потенциальных рисков. Да, репутационные риски налицо; не каждый работник СМИ может утверждать о собственном богатом опыте в разборе непростых, а порой чрезвычайно запутанных сюжетных линий внешнеполитического спектра (14, С.43). Публикации политологов, востоковедов, историков и известных политиков занимают превалирующее место в освещении международных вопросов вокруг региона Центральная Азия, собственно в Казахстане. Меньшую долю составляют аналитические разработки экономистов и социологов, чрезвычайно редко встречаются журналистские расследования. </w:t>
      </w:r>
    </w:p>
    <w:p w:rsidR="00BE7B79" w:rsidRPr="00BE7B79" w:rsidRDefault="00BE7B79" w:rsidP="00BE7B79">
      <w:pPr>
        <w:spacing w:after="0" w:line="240" w:lineRule="auto"/>
        <w:ind w:firstLine="709"/>
        <w:jc w:val="both"/>
        <w:rPr>
          <w:rFonts w:ascii="Times New Roman" w:eastAsia="Calibri" w:hAnsi="Times New Roman" w:cs="Times New Roman"/>
          <w:sz w:val="28"/>
          <w:szCs w:val="28"/>
        </w:rPr>
      </w:pPr>
      <w:r w:rsidRPr="00BE7B79">
        <w:rPr>
          <w:rFonts w:ascii="Times New Roman" w:eastAsia="Calibri" w:hAnsi="Times New Roman" w:cs="Times New Roman"/>
          <w:sz w:val="28"/>
          <w:szCs w:val="28"/>
        </w:rPr>
        <w:t xml:space="preserve">Причинами такого неравного соотношения «интеллектуальных долей» эксперт-аналитиков темы международных отношений вокруг региона могут быть следующие: для освещения проблемных вопросов внешнеполитической канвы событий в ЦАР необходимы глубокое знание региональной специфики и истории процесса, или фундаментальные знания (15).Если экономика и социум в настоящее время подвергается интенсивному изучению, на базе современных методов, то в ведущем блоке исследований (востоковедение, история, политология) заложены априори правительственный контент и государственных интересы. </w:t>
      </w:r>
    </w:p>
    <w:p w:rsidR="00BE7B79" w:rsidRPr="00BE7B79" w:rsidRDefault="00BE7B79" w:rsidP="00BE7B79">
      <w:pPr>
        <w:spacing w:after="0" w:line="240" w:lineRule="auto"/>
        <w:ind w:firstLine="709"/>
        <w:jc w:val="both"/>
        <w:rPr>
          <w:rFonts w:ascii="Times New Roman" w:eastAsia="Calibri" w:hAnsi="Times New Roman" w:cs="Times New Roman"/>
          <w:sz w:val="28"/>
          <w:szCs w:val="28"/>
        </w:rPr>
      </w:pPr>
      <w:r w:rsidRPr="00BE7B79">
        <w:rPr>
          <w:rFonts w:ascii="Times New Roman" w:eastAsia="Calibri" w:hAnsi="Times New Roman" w:cs="Times New Roman"/>
          <w:sz w:val="28"/>
          <w:szCs w:val="28"/>
          <w:lang w:val="kk-KZ"/>
        </w:rPr>
        <w:t xml:space="preserve">Деликатность и сдержанность относительно комментариев ситуации в соседнем СУАР КНР, очевидна при изучении контента казахстанских СМИ. </w:t>
      </w:r>
      <w:r w:rsidRPr="00BE7B79">
        <w:rPr>
          <w:rFonts w:ascii="Times New Roman" w:eastAsia="Calibri" w:hAnsi="Times New Roman" w:cs="Times New Roman"/>
          <w:sz w:val="28"/>
          <w:szCs w:val="28"/>
        </w:rPr>
        <w:t>(16).</w:t>
      </w:r>
      <w:r w:rsidRPr="00BE7B79">
        <w:rPr>
          <w:rFonts w:ascii="Times New Roman" w:eastAsia="Calibri" w:hAnsi="Times New Roman" w:cs="Times New Roman"/>
          <w:sz w:val="28"/>
          <w:szCs w:val="28"/>
          <w:lang w:val="kk-KZ"/>
        </w:rPr>
        <w:t xml:space="preserve"> Причины изложены выше, и они объяснимы. Контраргументами вполне могут оказаться и политизированность темы, и сфокусированность зарубежных аналитиков на нюансах толкования тех или иных событий. </w:t>
      </w:r>
      <w:r w:rsidRPr="00BE7B79">
        <w:rPr>
          <w:rFonts w:ascii="Times New Roman" w:eastAsia="Calibri" w:hAnsi="Times New Roman" w:cs="Times New Roman"/>
          <w:sz w:val="28"/>
          <w:szCs w:val="28"/>
        </w:rPr>
        <w:t xml:space="preserve">Думается, в этом - «ахиллесова пята» современного состояния медийной аналитики в Казахстане. Политизированность темы МО в ЦА обусловлена реалиями, а именно: наличием целого перечня международных политических блоков: ШОС, ОДКБ, СВМДА, ЦАС, ЕврАзЭС, Таможенный союз и др., прочность которых неравнозначна, а интересы не всегда совпадают. </w:t>
      </w:r>
    </w:p>
    <w:p w:rsidR="00BE7B79" w:rsidRPr="00BE7B79" w:rsidRDefault="00BE7B79" w:rsidP="00BE7B79">
      <w:pPr>
        <w:spacing w:after="0" w:line="240" w:lineRule="auto"/>
        <w:ind w:firstLine="709"/>
        <w:jc w:val="both"/>
        <w:rPr>
          <w:rFonts w:ascii="Times New Roman" w:eastAsia="Calibri" w:hAnsi="Times New Roman" w:cs="Times New Roman"/>
          <w:sz w:val="28"/>
          <w:szCs w:val="28"/>
        </w:rPr>
      </w:pPr>
      <w:r w:rsidRPr="00BE7B79">
        <w:rPr>
          <w:rFonts w:ascii="Times New Roman" w:eastAsia="Calibri" w:hAnsi="Times New Roman" w:cs="Times New Roman"/>
          <w:sz w:val="28"/>
          <w:szCs w:val="28"/>
        </w:rPr>
        <w:t xml:space="preserve">Тактические ходы дипломатии постсоветских государств находятся в прямой зависимости от запасов энергетических ресурсов, мега- и трансконтинентальных проектов, степени охлаждения или, наоборот, потепления отношений между РФ и КНР, к примеру (17). Все это привело к пассивности независимых экспертов, стратегических центров, слабости альтернативной аналитики, секвестированию бюджетного финансирования разработки фундаментальных трудов. В целом это чревато отставанием и постепенным отмиранием национальной научной школы внешнеполитического анализа, поскольку интерес к ней пропадет и извне. Хотя данное направление следует сохранить и развивать, оно является неотъемлемой частью истории общества и государства, оказывающей влияние на внешнеполитическое освещение событий, международную культурную жизнь. </w:t>
      </w:r>
    </w:p>
    <w:p w:rsidR="00BE7B79" w:rsidRPr="00BE7B79" w:rsidRDefault="00BE7B79" w:rsidP="00BE7B79">
      <w:pPr>
        <w:spacing w:after="0" w:line="240" w:lineRule="auto"/>
        <w:ind w:firstLine="709"/>
        <w:jc w:val="both"/>
        <w:rPr>
          <w:rFonts w:ascii="Times New Roman" w:eastAsia="Calibri" w:hAnsi="Times New Roman" w:cs="Times New Roman"/>
          <w:sz w:val="28"/>
          <w:szCs w:val="28"/>
        </w:rPr>
      </w:pPr>
      <w:r w:rsidRPr="00BE7B79">
        <w:rPr>
          <w:rFonts w:ascii="Times New Roman" w:eastAsia="Calibri" w:hAnsi="Times New Roman" w:cs="Times New Roman"/>
          <w:sz w:val="28"/>
          <w:szCs w:val="28"/>
        </w:rPr>
        <w:t xml:space="preserve">Для подготовки информационных материалов, теле- и радиопрограмм, для полноценного вещания необходима филигранная и слаженная работа ряда структур и заинтересованных ведомств: Министерств: иностранных дел, культуры, информации и коммуникаций, НИИ – Институтов экономики; востоковедения; истории и этнологии; КИСИ, специалистов-международников, национальных университетов.  Отдельные попытки на республиканском ТВ создать передачи по типу некогда популярной московской «Международной панорамы», - единичны и все еще высокого рейтинга не достигли. </w:t>
      </w:r>
    </w:p>
    <w:p w:rsidR="00BE7B79" w:rsidRPr="00BE7B79" w:rsidRDefault="00BE7B79" w:rsidP="00BE7B79">
      <w:pPr>
        <w:spacing w:after="0" w:line="240" w:lineRule="auto"/>
        <w:ind w:firstLine="709"/>
        <w:jc w:val="both"/>
        <w:rPr>
          <w:rFonts w:ascii="Times New Roman" w:eastAsia="Calibri" w:hAnsi="Times New Roman" w:cs="Times New Roman"/>
          <w:sz w:val="28"/>
          <w:szCs w:val="28"/>
        </w:rPr>
      </w:pPr>
      <w:r w:rsidRPr="00BE7B79">
        <w:rPr>
          <w:rFonts w:ascii="Times New Roman" w:eastAsia="Calibri" w:hAnsi="Times New Roman" w:cs="Times New Roman"/>
          <w:sz w:val="28"/>
          <w:szCs w:val="28"/>
        </w:rPr>
        <w:t xml:space="preserve">Казахстанская аудитория знакомится с информацией, которая появляется в СМИ в виде интервью или обзорных статей ограниченного числа экспертов (РК, РФ), являющихся узкими специалистами по отдельным секторам экономики и социальной политики в ЦА. Альтернативные суждения можно заметить в персональных блогах казахстанцев (в том числе временно проживающих за рубежом) и на чат- форумах в Интернете. </w:t>
      </w:r>
    </w:p>
    <w:p w:rsidR="00BE7B79" w:rsidRPr="00BE7B79" w:rsidRDefault="00BE7B79" w:rsidP="00BE7B79">
      <w:pPr>
        <w:spacing w:after="0" w:line="240" w:lineRule="auto"/>
        <w:ind w:firstLine="709"/>
        <w:jc w:val="both"/>
        <w:rPr>
          <w:rFonts w:ascii="Times New Roman" w:eastAsia="Calibri" w:hAnsi="Times New Roman" w:cs="Times New Roman"/>
          <w:sz w:val="28"/>
          <w:szCs w:val="28"/>
        </w:rPr>
      </w:pPr>
      <w:r w:rsidRPr="00BE7B79">
        <w:rPr>
          <w:rFonts w:ascii="Times New Roman" w:eastAsia="Calibri" w:hAnsi="Times New Roman" w:cs="Times New Roman"/>
          <w:sz w:val="28"/>
          <w:szCs w:val="28"/>
        </w:rPr>
        <w:t>Зарубежный опыт и последние публикации (РФ, Великобритания, США) должны сподвигнуть отечественных аналитиков к созданию обобщающих трудов по теме отражения центрально-азиатских трендов и места Казахстана в региональном формате. Из книг о Синьцзяне обращают на себя внимание книги издательства «Досты</w:t>
      </w:r>
      <w:r w:rsidRPr="00BE7B79">
        <w:rPr>
          <w:rFonts w:ascii="Times New Roman" w:eastAsia="Calibri" w:hAnsi="Times New Roman" w:cs="Times New Roman"/>
          <w:sz w:val="28"/>
          <w:szCs w:val="28"/>
          <w:lang w:val="kk-KZ"/>
        </w:rPr>
        <w:t>қ</w:t>
      </w:r>
      <w:r w:rsidRPr="00BE7B79">
        <w:rPr>
          <w:rFonts w:ascii="Times New Roman" w:eastAsia="Calibri" w:hAnsi="Times New Roman" w:cs="Times New Roman"/>
          <w:sz w:val="28"/>
          <w:szCs w:val="28"/>
        </w:rPr>
        <w:t xml:space="preserve"> к</w:t>
      </w:r>
      <w:r w:rsidRPr="00BE7B79">
        <w:rPr>
          <w:rFonts w:ascii="Times New Roman" w:eastAsia="Calibri" w:hAnsi="Times New Roman" w:cs="Times New Roman"/>
          <w:sz w:val="28"/>
          <w:szCs w:val="28"/>
          <w:lang w:val="kk-KZ"/>
        </w:rPr>
        <w:t>ө</w:t>
      </w:r>
      <w:r w:rsidRPr="00BE7B79">
        <w:rPr>
          <w:rFonts w:ascii="Times New Roman" w:eastAsia="Calibri" w:hAnsi="Times New Roman" w:cs="Times New Roman"/>
          <w:sz w:val="28"/>
          <w:szCs w:val="28"/>
        </w:rPr>
        <w:t>п</w:t>
      </w:r>
      <w:r w:rsidRPr="00BE7B79">
        <w:rPr>
          <w:rFonts w:ascii="Times New Roman" w:eastAsia="Calibri" w:hAnsi="Times New Roman" w:cs="Times New Roman"/>
          <w:sz w:val="28"/>
          <w:szCs w:val="28"/>
          <w:lang w:val="kk-KZ"/>
        </w:rPr>
        <w:t>і</w:t>
      </w:r>
      <w:r w:rsidRPr="00BE7B79">
        <w:rPr>
          <w:rFonts w:ascii="Times New Roman" w:eastAsia="Calibri" w:hAnsi="Times New Roman" w:cs="Times New Roman"/>
          <w:sz w:val="28"/>
          <w:szCs w:val="28"/>
        </w:rPr>
        <w:t>р</w:t>
      </w:r>
      <w:r w:rsidRPr="00BE7B79">
        <w:rPr>
          <w:rFonts w:ascii="Times New Roman" w:eastAsia="Calibri" w:hAnsi="Times New Roman" w:cs="Times New Roman"/>
          <w:sz w:val="28"/>
          <w:szCs w:val="28"/>
          <w:lang w:val="kk-KZ"/>
        </w:rPr>
        <w:t>і</w:t>
      </w:r>
      <w:r w:rsidRPr="00BE7B79">
        <w:rPr>
          <w:rFonts w:ascii="Times New Roman" w:eastAsia="Calibri" w:hAnsi="Times New Roman" w:cs="Times New Roman"/>
          <w:sz w:val="28"/>
          <w:szCs w:val="28"/>
        </w:rPr>
        <w:t>» - добротные позитивные обзоры историко-культурного наследия (18). Следует обратить внимание на складывающуюся ситуацию, когда центрально-азиатские СМИ, на примере казахстанских экспертов и журналистов насыщены однообразными официальными публикациями, почти исчезли из СМИ сюжеты об Узбекистане, Монголии, Индии, странах Движения неприсоединения, ЮВА. Можно апеллировать к новостным сайтам Интернета, однако их контент напрямую зависит от того, кем они составляются. В лучшем случае они - нейтральны; публику же интересует обучающая и воспитывающая роль медиа.</w:t>
      </w:r>
    </w:p>
    <w:p w:rsidR="00BE7B79" w:rsidRPr="00BE7B79" w:rsidRDefault="00BE7B79" w:rsidP="00BE7B79">
      <w:pPr>
        <w:spacing w:after="0" w:line="240" w:lineRule="auto"/>
        <w:ind w:firstLine="709"/>
        <w:jc w:val="both"/>
        <w:rPr>
          <w:rFonts w:ascii="Times New Roman" w:eastAsia="Calibri" w:hAnsi="Times New Roman" w:cs="Times New Roman"/>
          <w:sz w:val="28"/>
          <w:szCs w:val="28"/>
        </w:rPr>
      </w:pPr>
      <w:r w:rsidRPr="00BE7B79">
        <w:rPr>
          <w:rFonts w:ascii="Times New Roman" w:eastAsia="Calibri" w:hAnsi="Times New Roman" w:cs="Times New Roman"/>
          <w:sz w:val="28"/>
          <w:szCs w:val="28"/>
        </w:rPr>
        <w:t xml:space="preserve">Как выход из невольно сложившегося информационного вакуума, важно понимать, что объективный взгляд на внешнеэкономические возможности и риски государства возможен при сотрудничестве заинтересованных специалистов, организаций, центров, институтов, представляющих фундаментальные отрасли знания: всеобщая история, экономика, страноведение, юриспруденция. </w:t>
      </w:r>
    </w:p>
    <w:p w:rsidR="00BE7B79" w:rsidRPr="00BE7B79" w:rsidRDefault="00BE7B79" w:rsidP="00BE7B79">
      <w:pPr>
        <w:spacing w:after="0" w:line="240" w:lineRule="auto"/>
        <w:ind w:firstLine="709"/>
        <w:jc w:val="both"/>
        <w:rPr>
          <w:rFonts w:ascii="Times New Roman" w:eastAsia="Calibri" w:hAnsi="Times New Roman" w:cs="Times New Roman"/>
          <w:sz w:val="28"/>
          <w:szCs w:val="28"/>
        </w:rPr>
      </w:pPr>
      <w:r w:rsidRPr="00BE7B79">
        <w:rPr>
          <w:rFonts w:ascii="Times New Roman" w:eastAsia="Calibri" w:hAnsi="Times New Roman" w:cs="Times New Roman"/>
          <w:sz w:val="28"/>
          <w:szCs w:val="28"/>
        </w:rPr>
        <w:t>Активизация международных научных форумов, свободный обмен мнениями с зарубежными коллегами и выработка рекомендаций послужили бы дальнейшей гармонизации в освещении страновых и международных событий, явлений, в изучении международных отношений. Имеющиеся на сегодня гранты явно недостаточны; отсутствует авторитетный центр координации междисциплинарных исследований.</w:t>
      </w:r>
    </w:p>
    <w:p w:rsidR="00BE7B79" w:rsidRPr="00BE7B79" w:rsidRDefault="00BE7B79" w:rsidP="00BE7B79">
      <w:pPr>
        <w:spacing w:after="0" w:line="240" w:lineRule="auto"/>
        <w:ind w:firstLine="709"/>
        <w:jc w:val="both"/>
        <w:rPr>
          <w:rFonts w:ascii="Times New Roman" w:eastAsia="Calibri" w:hAnsi="Times New Roman" w:cs="Times New Roman"/>
          <w:sz w:val="28"/>
          <w:szCs w:val="28"/>
        </w:rPr>
      </w:pPr>
      <w:r w:rsidRPr="00BE7B79">
        <w:rPr>
          <w:rFonts w:ascii="Times New Roman" w:eastAsia="Calibri" w:hAnsi="Times New Roman" w:cs="Times New Roman"/>
          <w:sz w:val="28"/>
          <w:szCs w:val="28"/>
        </w:rPr>
        <w:t xml:space="preserve">Освещение международных конфликтов в целях информирования сообщества является на самом деле древней традицией. Еще Гомер в «Илиаде» и «Одиссее», а Страбон в «Географии» сообщали подробности греко-персидских войн и других военных столкновений в пределах Евразии. Со временем менялись технологии и способы подачи информации, порой они приобретали сугубо политизированный характер. Период Великих географических открытий и запросы рынка выявили на земном шаре регионы, которые стали объектом перманентного интереса мировых производителей, финансовых структур и правительств. </w:t>
      </w:r>
    </w:p>
    <w:p w:rsidR="00BE7B79" w:rsidRPr="00BE7B79" w:rsidRDefault="00BE7B79" w:rsidP="00BE7B79">
      <w:pPr>
        <w:spacing w:after="0" w:line="240" w:lineRule="auto"/>
        <w:ind w:firstLine="709"/>
        <w:jc w:val="both"/>
        <w:rPr>
          <w:rFonts w:ascii="Times New Roman" w:eastAsia="Calibri" w:hAnsi="Times New Roman" w:cs="Times New Roman"/>
          <w:sz w:val="28"/>
          <w:szCs w:val="28"/>
        </w:rPr>
      </w:pPr>
      <w:r w:rsidRPr="00BE7B79">
        <w:rPr>
          <w:rFonts w:ascii="Times New Roman" w:eastAsia="Calibri" w:hAnsi="Times New Roman" w:cs="Times New Roman"/>
          <w:sz w:val="28"/>
          <w:szCs w:val="28"/>
        </w:rPr>
        <w:t>Центрально-Азиатский регион в этом плане не был исключением, а происходящее здесь являлось темой обсуждения аналитиков, военных, журналистов. Актуальность компетентного обсуждения культурного контента международных отношений обусловлена стратегическим, географическим положением региона Центральная Азия, обладающего уникальными природными запасами энергетических (нефть, газ, солнечная и ветровая энергии) и гидроресурсов. Сопутствующие острые проблемы вокруг региона: иранская ядерная программа, афганский вопрос, транснациональные нефтепроводы, в том числе через акваторию Каспийского моря, экология, опустынивание и другие не будут решены без участия сообщества, или потенциальной аудитории (19).</w:t>
      </w:r>
    </w:p>
    <w:p w:rsidR="00BE7B79" w:rsidRPr="00BE7B79" w:rsidRDefault="00BE7B79" w:rsidP="00BE7B79">
      <w:pPr>
        <w:spacing w:after="0" w:line="240" w:lineRule="auto"/>
        <w:ind w:firstLine="709"/>
        <w:jc w:val="both"/>
        <w:rPr>
          <w:rFonts w:ascii="Times New Roman" w:eastAsia="Calibri" w:hAnsi="Times New Roman" w:cs="Times New Roman"/>
          <w:sz w:val="28"/>
          <w:szCs w:val="28"/>
        </w:rPr>
      </w:pPr>
      <w:r w:rsidRPr="00BE7B79">
        <w:rPr>
          <w:rFonts w:ascii="Times New Roman" w:eastAsia="Calibri" w:hAnsi="Times New Roman" w:cs="Times New Roman"/>
          <w:sz w:val="28"/>
          <w:szCs w:val="28"/>
        </w:rPr>
        <w:t xml:space="preserve">Экскурс в историю вопроса доказывает непреходящий интерес к региону у иностранных читателей. Военно-политическая и социокультурная ситуация в ЦА освещалась в дореволюционной казахской, российской периодической печати. Журналы и газеты, такие как, например, «Русский инвалид» и «Туркестанские ведомости», «Семиреченские ведомости» отражали военные события, размещали схемо-карты маршрутов экспедиций и военных действий. Семенов-Тяньшанский, Пржевальский, Шокан Уалиханов по возможности тщательно составляли отчеты о своих разведывательных путешествиях по Центральной Азии, фрагменты которых попадали на страницы прессы. Представители колониальной администрации, совмещавшие службу с занятиями историей и этнографией (Аристов, Коншин, Левшин, Андреев, Спасский, Сперанский, Даль) заложили традицию сопереживания читателя с ощущениями и исследованиями соотечественников в пределах загадочной Центральной Азии. Эти публикации в настоящее время служат раритетными источниками истории социально-политической жизнедеятельности региона. </w:t>
      </w:r>
    </w:p>
    <w:p w:rsidR="00BE7B79" w:rsidRPr="00BE7B79" w:rsidRDefault="00BE7B79" w:rsidP="00BE7B79">
      <w:pPr>
        <w:spacing w:after="0" w:line="240" w:lineRule="auto"/>
        <w:ind w:firstLine="709"/>
        <w:jc w:val="both"/>
        <w:rPr>
          <w:rFonts w:ascii="Times New Roman" w:eastAsia="Calibri" w:hAnsi="Times New Roman" w:cs="Times New Roman"/>
          <w:sz w:val="28"/>
          <w:szCs w:val="28"/>
        </w:rPr>
      </w:pPr>
      <w:r w:rsidRPr="00BE7B79">
        <w:rPr>
          <w:rFonts w:ascii="Times New Roman" w:eastAsia="Calibri" w:hAnsi="Times New Roman" w:cs="Times New Roman"/>
          <w:sz w:val="28"/>
          <w:szCs w:val="28"/>
        </w:rPr>
        <w:t xml:space="preserve">Современный этап международных отношений, освещение исторических событий, явлений на протяжении 1991-2013 гг. хронологически освещались медиа пространством. В обозначенный период произошли технологически обусловленные, качественные изменения в региональных СМИ, в частности, благодаря широкому развитию мультимедиа: Интернета, сайтов, порталов и персональных микроблогов, стали реальностью для казахстанцев. Насытившись погружением в обзоры и обсуждения глобальных новостей, пользователи непременно обращают внимание на проблемы региона, в котором постоянно проживают и где живут их близкие. Отрывочные сведения информагентств со временем перестают устраивать, идет подсознательный поиск новой информации, аналитики, авторов, которым можно доверять. Пожалуй, эту нишу в умах пользователей потенциально смогут занять ученые, политологи, международники и востоковеды, работающие в зарубежных университетах. </w:t>
      </w:r>
    </w:p>
    <w:p w:rsidR="00BE7B79" w:rsidRPr="00BE7B79" w:rsidRDefault="00BE7B79" w:rsidP="00BE7B79">
      <w:pPr>
        <w:spacing w:after="0" w:line="240" w:lineRule="auto"/>
        <w:ind w:firstLine="709"/>
        <w:jc w:val="both"/>
        <w:rPr>
          <w:rFonts w:ascii="Times New Roman" w:eastAsia="Calibri" w:hAnsi="Times New Roman" w:cs="Times New Roman"/>
          <w:sz w:val="28"/>
          <w:szCs w:val="28"/>
        </w:rPr>
      </w:pPr>
      <w:r w:rsidRPr="00BE7B79">
        <w:rPr>
          <w:rFonts w:ascii="Times New Roman" w:eastAsia="Calibri" w:hAnsi="Times New Roman" w:cs="Times New Roman"/>
          <w:sz w:val="28"/>
          <w:szCs w:val="28"/>
        </w:rPr>
        <w:t xml:space="preserve">Факт, что языковое разнообразие СМИ, освещающих международные отношения в ЦАР, становится все богаче: наряду с национальными и русским языками, в обиходе английский и другие иностранные языки (20). География пресс-центров отечественной журналистики медленно, но верно распространяется на Европу, Азию, Америку. Но и в этом случае, придется решать проблему компетентности экспертов и репортеров. Было бы несерьезным ограничиваться обзором телетайпов мировых информационных агентств и Интерне-порталов.  </w:t>
      </w:r>
    </w:p>
    <w:p w:rsidR="00BE7B79" w:rsidRPr="00BE7B79" w:rsidRDefault="00BE7B79" w:rsidP="00BE7B79">
      <w:pPr>
        <w:spacing w:after="0" w:line="240" w:lineRule="auto"/>
        <w:ind w:firstLine="709"/>
        <w:jc w:val="both"/>
        <w:rPr>
          <w:rFonts w:ascii="Times New Roman" w:eastAsia="Calibri" w:hAnsi="Times New Roman" w:cs="Times New Roman"/>
          <w:sz w:val="28"/>
          <w:szCs w:val="28"/>
        </w:rPr>
      </w:pPr>
      <w:r w:rsidRPr="00BE7B79">
        <w:rPr>
          <w:rFonts w:ascii="Times New Roman" w:eastAsia="Calibri" w:hAnsi="Times New Roman" w:cs="Times New Roman"/>
          <w:sz w:val="28"/>
          <w:szCs w:val="28"/>
        </w:rPr>
        <w:t>Разновидности информационных источников по теме Центральная Азия и Казахстан достаточно стабильны: газеты и журналы, отчеты и доклады НИИ, сайты, итоги социологических опросов. Среди региональных периодических изданий проблемам ЦАР отведены постоянные рубрики в еженедельнике «</w:t>
      </w:r>
      <w:r w:rsidRPr="00BE7B79">
        <w:rPr>
          <w:rFonts w:ascii="Times New Roman" w:eastAsia="Calibri" w:hAnsi="Times New Roman" w:cs="Times New Roman"/>
          <w:sz w:val="28"/>
          <w:szCs w:val="28"/>
          <w:lang w:val="en-US"/>
        </w:rPr>
        <w:t>Central</w:t>
      </w:r>
      <w:r w:rsidRPr="00BE7B79">
        <w:rPr>
          <w:rFonts w:ascii="Times New Roman" w:eastAsia="Calibri" w:hAnsi="Times New Roman" w:cs="Times New Roman"/>
          <w:sz w:val="28"/>
          <w:szCs w:val="28"/>
        </w:rPr>
        <w:t xml:space="preserve"> </w:t>
      </w:r>
      <w:r w:rsidRPr="00BE7B79">
        <w:rPr>
          <w:rFonts w:ascii="Times New Roman" w:eastAsia="Calibri" w:hAnsi="Times New Roman" w:cs="Times New Roman"/>
          <w:sz w:val="28"/>
          <w:szCs w:val="28"/>
          <w:lang w:val="en-US"/>
        </w:rPr>
        <w:t>Asia</w:t>
      </w:r>
      <w:r w:rsidRPr="00BE7B79">
        <w:rPr>
          <w:rFonts w:ascii="Times New Roman" w:eastAsia="Calibri" w:hAnsi="Times New Roman" w:cs="Times New Roman"/>
          <w:sz w:val="28"/>
          <w:szCs w:val="28"/>
        </w:rPr>
        <w:t xml:space="preserve"> </w:t>
      </w:r>
      <w:r w:rsidRPr="00BE7B79">
        <w:rPr>
          <w:rFonts w:ascii="Times New Roman" w:eastAsia="Calibri" w:hAnsi="Times New Roman" w:cs="Times New Roman"/>
          <w:sz w:val="28"/>
          <w:szCs w:val="28"/>
          <w:lang w:val="en-US"/>
        </w:rPr>
        <w:t>monitor</w:t>
      </w:r>
      <w:r w:rsidRPr="00BE7B79">
        <w:rPr>
          <w:rFonts w:ascii="Times New Roman" w:eastAsia="Calibri" w:hAnsi="Times New Roman" w:cs="Times New Roman"/>
          <w:sz w:val="28"/>
          <w:szCs w:val="28"/>
        </w:rPr>
        <w:t>», отдельные статьи, интервью встречаются на страницах русскоязычных газет «Время», «Аргументы и факты-Казахстан», «Казахстанская правда». Целевая аудитория знакома с журналами «Центр Азия», «Казахстан в глобальных проблемах», «</w:t>
      </w:r>
      <w:r w:rsidRPr="00BE7B79">
        <w:rPr>
          <w:rFonts w:ascii="Times New Roman" w:eastAsia="Calibri" w:hAnsi="Times New Roman" w:cs="Times New Roman"/>
          <w:sz w:val="28"/>
          <w:szCs w:val="28"/>
          <w:lang w:val="en-US"/>
        </w:rPr>
        <w:t>Analytic</w:t>
      </w:r>
      <w:r w:rsidRPr="00BE7B79">
        <w:rPr>
          <w:rFonts w:ascii="Times New Roman" w:eastAsia="Calibri" w:hAnsi="Times New Roman" w:cs="Times New Roman"/>
          <w:sz w:val="28"/>
          <w:szCs w:val="28"/>
        </w:rPr>
        <w:t>», «</w:t>
      </w:r>
      <w:r w:rsidRPr="00BE7B79">
        <w:rPr>
          <w:rFonts w:ascii="Times New Roman" w:eastAsia="Calibri" w:hAnsi="Times New Roman" w:cs="Times New Roman"/>
          <w:sz w:val="28"/>
          <w:szCs w:val="28"/>
          <w:lang w:val="en-US"/>
        </w:rPr>
        <w:t>Central</w:t>
      </w:r>
      <w:r w:rsidRPr="00BE7B79">
        <w:rPr>
          <w:rFonts w:ascii="Times New Roman" w:eastAsia="Calibri" w:hAnsi="Times New Roman" w:cs="Times New Roman"/>
          <w:sz w:val="28"/>
          <w:szCs w:val="28"/>
        </w:rPr>
        <w:t xml:space="preserve"> </w:t>
      </w:r>
      <w:r w:rsidRPr="00BE7B79">
        <w:rPr>
          <w:rFonts w:ascii="Times New Roman" w:eastAsia="Calibri" w:hAnsi="Times New Roman" w:cs="Times New Roman"/>
          <w:sz w:val="28"/>
          <w:szCs w:val="28"/>
          <w:lang w:val="en-US"/>
        </w:rPr>
        <w:t>Asia</w:t>
      </w:r>
      <w:r w:rsidRPr="00BE7B79">
        <w:rPr>
          <w:rFonts w:ascii="Times New Roman" w:eastAsia="Calibri" w:hAnsi="Times New Roman" w:cs="Times New Roman"/>
          <w:sz w:val="28"/>
          <w:szCs w:val="28"/>
        </w:rPr>
        <w:t>’</w:t>
      </w:r>
      <w:r w:rsidRPr="00BE7B79">
        <w:rPr>
          <w:rFonts w:ascii="Times New Roman" w:eastAsia="Calibri" w:hAnsi="Times New Roman" w:cs="Times New Roman"/>
          <w:sz w:val="28"/>
          <w:szCs w:val="28"/>
          <w:lang w:val="en-US"/>
        </w:rPr>
        <w:t>s</w:t>
      </w:r>
      <w:r w:rsidRPr="00BE7B79">
        <w:rPr>
          <w:rFonts w:ascii="Times New Roman" w:eastAsia="Calibri" w:hAnsi="Times New Roman" w:cs="Times New Roman"/>
          <w:sz w:val="28"/>
          <w:szCs w:val="28"/>
        </w:rPr>
        <w:t xml:space="preserve"> </w:t>
      </w:r>
      <w:r w:rsidRPr="00BE7B79">
        <w:rPr>
          <w:rFonts w:ascii="Times New Roman" w:eastAsia="Calibri" w:hAnsi="Times New Roman" w:cs="Times New Roman"/>
          <w:sz w:val="28"/>
          <w:szCs w:val="28"/>
          <w:lang w:val="en-US"/>
        </w:rPr>
        <w:t>Affairs</w:t>
      </w:r>
      <w:r w:rsidRPr="00BE7B79">
        <w:rPr>
          <w:rFonts w:ascii="Times New Roman" w:eastAsia="Calibri" w:hAnsi="Times New Roman" w:cs="Times New Roman"/>
          <w:sz w:val="28"/>
          <w:szCs w:val="28"/>
        </w:rPr>
        <w:t>», «Казахстан-Спектр» (КИСИ), «Мысль», «Евразийское сообщество», «Континент» (21). Свежую струю в международные отношения вносят такие периодические издания, как: Журнал «</w:t>
      </w:r>
      <w:r w:rsidRPr="00BE7B79">
        <w:rPr>
          <w:rFonts w:ascii="Times New Roman" w:eastAsia="Calibri" w:hAnsi="Times New Roman" w:cs="Times New Roman"/>
          <w:sz w:val="28"/>
          <w:szCs w:val="28"/>
          <w:lang w:val="kk-KZ"/>
        </w:rPr>
        <w:t>Көрші</w:t>
      </w:r>
      <w:r w:rsidRPr="00BE7B79">
        <w:rPr>
          <w:rFonts w:ascii="Times New Roman" w:eastAsia="Calibri" w:hAnsi="Times New Roman" w:cs="Times New Roman"/>
          <w:sz w:val="28"/>
          <w:szCs w:val="28"/>
        </w:rPr>
        <w:t>» - плод совместной работы казахстанских и китайских (Урумчи) востоковедов и журналистов. Издание рассчитано на интересующихся культурным наследием Поднебесной (22).</w:t>
      </w:r>
    </w:p>
    <w:p w:rsidR="00BE7B79" w:rsidRPr="00BE7B79" w:rsidRDefault="00BE7B79" w:rsidP="00BE7B79">
      <w:pPr>
        <w:spacing w:after="0" w:line="240" w:lineRule="auto"/>
        <w:ind w:firstLine="709"/>
        <w:jc w:val="both"/>
        <w:rPr>
          <w:rFonts w:ascii="Times New Roman" w:eastAsia="Calibri" w:hAnsi="Times New Roman" w:cs="Times New Roman"/>
          <w:sz w:val="28"/>
          <w:szCs w:val="28"/>
        </w:rPr>
      </w:pPr>
      <w:r w:rsidRPr="00BE7B79">
        <w:rPr>
          <w:rFonts w:ascii="Times New Roman" w:eastAsia="Calibri" w:hAnsi="Times New Roman" w:cs="Times New Roman"/>
          <w:sz w:val="28"/>
          <w:szCs w:val="28"/>
        </w:rPr>
        <w:t>Глянцевые журналы, как правило, типичны для удовлетворения познавательных туристических запросов публики и часто недолговечны. Хотя есть шанс сделать добротный общественно-политический журнал именно за счет панорамных политических обзоров.</w:t>
      </w:r>
    </w:p>
    <w:p w:rsidR="00BE7B79" w:rsidRPr="00BE7B79" w:rsidRDefault="00BE7B79" w:rsidP="00BE7B79">
      <w:pPr>
        <w:spacing w:after="0" w:line="240" w:lineRule="auto"/>
        <w:ind w:firstLine="709"/>
        <w:jc w:val="both"/>
        <w:rPr>
          <w:rFonts w:ascii="Times New Roman" w:eastAsia="Calibri" w:hAnsi="Times New Roman" w:cs="Times New Roman"/>
          <w:sz w:val="28"/>
          <w:szCs w:val="28"/>
        </w:rPr>
      </w:pPr>
      <w:r w:rsidRPr="00BE7B79">
        <w:rPr>
          <w:rFonts w:ascii="Times New Roman" w:eastAsia="Calibri" w:hAnsi="Times New Roman" w:cs="Times New Roman"/>
          <w:sz w:val="28"/>
          <w:szCs w:val="28"/>
        </w:rPr>
        <w:t xml:space="preserve">Среди отечественных ученых, экспертов по Центральной Азии, представляющих академическую среду в СМИ, в последнее время определенную нишу занимают сотрудники КИСИ (Султанов Б., Лаумулин М., Сыроежкин К., Кушкумбаев С. и другие.). Проблемам истории и культуры Центральной Азии посвящены грантовые проекты и публикации сотрудников Института востоковедения (директор – д.и.н., профессор Абусеитова М.Х.). Востоковедческий журнал «Шыгыс» выходил на нескольких языках, объединяя исследователей постсоветской и европейской, дальневосточной, реже – американской, ориенталистики (к сожалению, дефицит финансирования вывел издание из числа действующих СМИ).      </w:t>
      </w:r>
    </w:p>
    <w:p w:rsidR="00BE7B79" w:rsidRPr="00BE7B79" w:rsidRDefault="00BE7B79" w:rsidP="00BE7B79">
      <w:pPr>
        <w:spacing w:after="0" w:line="240" w:lineRule="auto"/>
        <w:ind w:firstLine="709"/>
        <w:jc w:val="both"/>
        <w:rPr>
          <w:rFonts w:ascii="Times New Roman" w:eastAsia="Calibri" w:hAnsi="Times New Roman" w:cs="Times New Roman"/>
          <w:sz w:val="28"/>
          <w:szCs w:val="28"/>
        </w:rPr>
      </w:pPr>
      <w:r w:rsidRPr="00BE7B79">
        <w:rPr>
          <w:rFonts w:ascii="Times New Roman" w:eastAsia="Calibri" w:hAnsi="Times New Roman" w:cs="Times New Roman"/>
          <w:sz w:val="28"/>
          <w:szCs w:val="28"/>
        </w:rPr>
        <w:t>Новые тенденции, отмечаемые в изучаемом направлении: от узкого круга экспертов, официально допускаемых к трактовке политических трендов в ЦА (чаще были ученые НИИ) (23) наметился свободный доступ, вплоть до свободного комментирования текущей ленты событий журналистами, соискателями и практически любым пользователем Интернета. Это должно бы радовать ростом интереса аудитории к международному фону, но и настораживать отвлечением от сути процессов.</w:t>
      </w:r>
    </w:p>
    <w:p w:rsidR="00BE7B79" w:rsidRPr="00BE7B79" w:rsidRDefault="00BE7B79" w:rsidP="00BE7B79">
      <w:pPr>
        <w:spacing w:after="0" w:line="240" w:lineRule="auto"/>
        <w:ind w:firstLine="709"/>
        <w:jc w:val="both"/>
        <w:rPr>
          <w:rFonts w:ascii="Times New Roman" w:eastAsia="Calibri" w:hAnsi="Times New Roman" w:cs="Times New Roman"/>
          <w:sz w:val="28"/>
          <w:szCs w:val="28"/>
        </w:rPr>
      </w:pPr>
      <w:r w:rsidRPr="00BE7B79">
        <w:rPr>
          <w:rFonts w:ascii="Times New Roman" w:eastAsia="Calibri" w:hAnsi="Times New Roman" w:cs="Times New Roman"/>
          <w:sz w:val="28"/>
          <w:szCs w:val="28"/>
        </w:rPr>
        <w:t>Сильные и слабые стороны казахстанской медиа-аналитики на поверхности: следует отметить у ряда авторов статей в СМИ и Интернете, поверхностность в анализе, конъюнктурность. Сказывается некоторый пробел в общеисторических знаниях и академическом раскладе современного дискурса. К сильным же сторонам относимы: оперативность реакции на текущие события, желание добраться до сути международных конфликтов, апелляция к традиционным ценностям.</w:t>
      </w:r>
    </w:p>
    <w:p w:rsidR="00BE7B79" w:rsidRPr="00BE7B79" w:rsidRDefault="00BE7B79" w:rsidP="00BE7B79">
      <w:pPr>
        <w:spacing w:after="0" w:line="240" w:lineRule="auto"/>
        <w:ind w:firstLine="709"/>
        <w:jc w:val="both"/>
        <w:rPr>
          <w:rFonts w:ascii="Times New Roman" w:eastAsia="Calibri" w:hAnsi="Times New Roman" w:cs="Times New Roman"/>
          <w:sz w:val="28"/>
          <w:szCs w:val="28"/>
        </w:rPr>
      </w:pPr>
      <w:r w:rsidRPr="00BE7B79">
        <w:rPr>
          <w:rFonts w:ascii="Times New Roman" w:eastAsia="Calibri" w:hAnsi="Times New Roman" w:cs="Times New Roman"/>
          <w:sz w:val="28"/>
          <w:szCs w:val="28"/>
        </w:rPr>
        <w:t>Позитивный резонанс и хорошее впечатление производили и производят книги К-Ж. К. Токаева, много лет отдавшего работе в дипломатической службе. Его монографии «Внешняя политика Казахстана в условиях глобализации», «Под стягом независимости», «Дипломатия Казахстана» и другие содержат стройные разделы о центрально-азиатском векторе политики Казахстана. Опираясь на факты, документальные источники, Токаев умеет передать сложность и перипетии урегулирования спорных вопросов, «подводные камни» процесса и персоналии руководителей государств, в этом участвующих (24).</w:t>
      </w:r>
    </w:p>
    <w:p w:rsidR="00BE7B79" w:rsidRPr="00BE7B79" w:rsidRDefault="00BE7B79" w:rsidP="00BE7B79">
      <w:pPr>
        <w:spacing w:after="0" w:line="240" w:lineRule="auto"/>
        <w:ind w:firstLine="709"/>
        <w:jc w:val="both"/>
        <w:rPr>
          <w:rFonts w:ascii="Times New Roman" w:eastAsia="Calibri" w:hAnsi="Times New Roman" w:cs="Times New Roman"/>
          <w:sz w:val="28"/>
          <w:szCs w:val="28"/>
        </w:rPr>
      </w:pPr>
      <w:r w:rsidRPr="00BE7B79">
        <w:rPr>
          <w:rFonts w:ascii="Times New Roman" w:eastAsia="Calibri" w:hAnsi="Times New Roman" w:cs="Times New Roman"/>
          <w:sz w:val="28"/>
          <w:szCs w:val="28"/>
        </w:rPr>
        <w:t xml:space="preserve">Между тем, время не стоит на месте. Читательская аудитория, которая может и вправе узнавать новые тенденции международных отношений в ЦА посредством мультимедиа, сегодня безгранична. Достоверность и полнота – основное требование к информации, касающейся оценок культурного наследия, международных отношений и региональных, в частности. Характер аналитических публикаций варьируется: упреждающие, констатирующие, позитивные, негативные или нейтральные. Критический анализ публикаций позволяет выявить позиции авторов, учреждений, независимых фондов, которые они представляют. «Заказные» публикации часто снижают степень доверия читателей к информации вообще. Перепроверка и опровержения «скороспелой» информации отнимает массу времени и ведет к отторжению аудитории.   </w:t>
      </w:r>
    </w:p>
    <w:p w:rsidR="00BE7B79" w:rsidRPr="00BE7B79" w:rsidRDefault="00BE7B79" w:rsidP="00BE7B79">
      <w:pPr>
        <w:spacing w:after="0" w:line="240" w:lineRule="auto"/>
        <w:ind w:firstLine="709"/>
        <w:jc w:val="both"/>
        <w:rPr>
          <w:rFonts w:ascii="Times New Roman" w:eastAsia="Calibri" w:hAnsi="Times New Roman" w:cs="Times New Roman"/>
          <w:sz w:val="28"/>
          <w:szCs w:val="28"/>
        </w:rPr>
      </w:pPr>
      <w:r w:rsidRPr="00BE7B79">
        <w:rPr>
          <w:rFonts w:ascii="Times New Roman" w:eastAsia="Calibri" w:hAnsi="Times New Roman" w:cs="Times New Roman"/>
          <w:sz w:val="28"/>
          <w:szCs w:val="28"/>
        </w:rPr>
        <w:t xml:space="preserve">СМИ являются инструментами формирования общественного мнения, причем в современных условиях глобализации информация способна распространяться мгновенно и практически бесконтрольно. Оценочные публикации в таком случае должны быть крайне выверены и нейтральны, во избежание столкновения интересов, вызванных излишне категорическими суждениями. Прежде всего, эксперты должны хорошо быть знакомы с предысторией освещения международных отношений, официальной трактовкой тех или иных моментов взаимоотношений, культурных нюансов. </w:t>
      </w:r>
    </w:p>
    <w:p w:rsidR="00BE7B79" w:rsidRPr="00BE7B79" w:rsidRDefault="00BE7B79" w:rsidP="00BE7B79">
      <w:pPr>
        <w:spacing w:after="0" w:line="240" w:lineRule="auto"/>
        <w:ind w:firstLine="709"/>
        <w:jc w:val="both"/>
        <w:rPr>
          <w:rFonts w:ascii="Times New Roman" w:eastAsia="Calibri" w:hAnsi="Times New Roman" w:cs="Times New Roman"/>
          <w:sz w:val="28"/>
          <w:szCs w:val="28"/>
        </w:rPr>
      </w:pPr>
      <w:r w:rsidRPr="00BE7B79">
        <w:rPr>
          <w:rFonts w:ascii="Times New Roman" w:eastAsia="Calibri" w:hAnsi="Times New Roman" w:cs="Times New Roman"/>
          <w:sz w:val="28"/>
          <w:szCs w:val="28"/>
        </w:rPr>
        <w:t xml:space="preserve">Уважать аудиторию и предоставлять ей объективную информацию, способствовать сближению культур – задача СМИ. Готовить такую команду репортеров, аналитиков-международников Казахстану просто необходимо. История международных отношений хранит образцы стойкой приверженности правительственных комментариев внешнеполитических событий, что позволило выдерживать определенную тактику в достижении стратегических целей. Показательны в этом отношении мемуары Голды Меир, долгие годы руководившей правительством Израиля на этапе становления; опытный политик, Г.Меир и ее коллеги прекрасно владели таким политическим инструментом, как СМИ, для продвижения государственных интересов. </w:t>
      </w:r>
    </w:p>
    <w:p w:rsidR="00BE7B79" w:rsidRPr="00BE7B79" w:rsidRDefault="00BE7B79" w:rsidP="00BE7B79">
      <w:pPr>
        <w:spacing w:after="0" w:line="240" w:lineRule="auto"/>
        <w:ind w:firstLine="709"/>
        <w:jc w:val="both"/>
        <w:rPr>
          <w:rFonts w:ascii="Times New Roman" w:eastAsia="Calibri" w:hAnsi="Times New Roman" w:cs="Times New Roman"/>
          <w:sz w:val="28"/>
          <w:szCs w:val="28"/>
        </w:rPr>
      </w:pPr>
      <w:r w:rsidRPr="00BE7B79">
        <w:rPr>
          <w:rFonts w:ascii="Times New Roman" w:eastAsia="Calibri" w:hAnsi="Times New Roman" w:cs="Times New Roman"/>
          <w:sz w:val="28"/>
          <w:szCs w:val="28"/>
        </w:rPr>
        <w:t xml:space="preserve">Таким образом, многогранность ЦА определяет разнообразие видов медиа источников о культурной жизни региона, о его экономике, политике: это официальные СМИ, разработки независимых экспертов, НИИ, мнения экспертов РФ, Европы и США, печатные СМИ (газеты, журналы), Интернет. Менее доступны в силу языкового барьера публикации китайских, афганских, корейских и японских экспертов и журналистов о роли и месте ЦА в социально-экономическом и культурном спектре отношений. </w:t>
      </w:r>
    </w:p>
    <w:p w:rsidR="00BE7B79" w:rsidRPr="00BE7B79" w:rsidRDefault="00BE7B79" w:rsidP="00BE7B79">
      <w:pPr>
        <w:spacing w:after="0" w:line="240" w:lineRule="auto"/>
        <w:ind w:firstLine="709"/>
        <w:jc w:val="both"/>
        <w:rPr>
          <w:rFonts w:ascii="Times New Roman" w:eastAsia="Calibri" w:hAnsi="Times New Roman" w:cs="Times New Roman"/>
          <w:sz w:val="28"/>
          <w:szCs w:val="28"/>
        </w:rPr>
      </w:pPr>
      <w:r w:rsidRPr="00BE7B79">
        <w:rPr>
          <w:rFonts w:ascii="Times New Roman" w:eastAsia="Calibri" w:hAnsi="Times New Roman" w:cs="Times New Roman"/>
          <w:sz w:val="28"/>
          <w:szCs w:val="28"/>
        </w:rPr>
        <w:t>Медиа образование, международная и политическая журналистика, медиа менеджмент, СМИ должны рассматриваться как информационно-коммуникативный инструмент в международных отношениях. Соответственно, для подготовки квалифицированных кадров по этой специальности необходимо сотрудничество НИИ, стратегических аналитических ведомств по качеству набора обучающихся, процесса преподавания и прохождения практик, в тесном союзе с университетскими выпускающими кафедрами.</w:t>
      </w:r>
    </w:p>
    <w:p w:rsidR="00BE7B79" w:rsidRPr="00BE7B79" w:rsidRDefault="00BE7B79" w:rsidP="00BE7B79">
      <w:pPr>
        <w:spacing w:after="0" w:line="240" w:lineRule="auto"/>
        <w:ind w:firstLine="709"/>
        <w:jc w:val="both"/>
        <w:rPr>
          <w:rFonts w:ascii="Times New Roman" w:eastAsia="Calibri" w:hAnsi="Times New Roman" w:cs="Times New Roman"/>
          <w:color w:val="000000"/>
          <w:sz w:val="28"/>
          <w:szCs w:val="28"/>
        </w:rPr>
      </w:pPr>
      <w:r w:rsidRPr="00BE7B79">
        <w:rPr>
          <w:rFonts w:ascii="Times New Roman" w:eastAsia="Calibri" w:hAnsi="Times New Roman" w:cs="Times New Roman"/>
          <w:sz w:val="28"/>
          <w:szCs w:val="28"/>
        </w:rPr>
        <w:t>Наконец, к проблеме «демонизации» в мировых СМИ ряда вопросов, задевающих прямо и косвенно этику международных отношений. Речь идет о так называемой «желтой» угрозе в виде китайской иммиграции. Мы специально уделили внимание теме и провели критический дискурс-анализ.</w:t>
      </w:r>
      <w:r w:rsidRPr="00BE7B79">
        <w:rPr>
          <w:rFonts w:ascii="Times New Roman" w:eastAsia="Calibri" w:hAnsi="Times New Roman" w:cs="Times New Roman"/>
          <w:color w:val="000000"/>
          <w:sz w:val="28"/>
          <w:szCs w:val="28"/>
        </w:rPr>
        <w:t xml:space="preserve"> Европейские (в частности, французские СМИ на примере «</w:t>
      </w:r>
      <w:r w:rsidRPr="00BE7B79">
        <w:rPr>
          <w:rFonts w:ascii="Times New Roman" w:eastAsia="Calibri" w:hAnsi="Times New Roman" w:cs="Times New Roman"/>
          <w:sz w:val="28"/>
          <w:szCs w:val="28"/>
        </w:rPr>
        <w:t>Paris Match» - «</w:t>
      </w:r>
      <w:r w:rsidRPr="00BE7B79">
        <w:rPr>
          <w:rFonts w:ascii="Times New Roman" w:eastAsia="Calibri" w:hAnsi="Times New Roman" w:cs="Times New Roman"/>
          <w:color w:val="000000"/>
          <w:sz w:val="28"/>
          <w:szCs w:val="28"/>
        </w:rPr>
        <w:t xml:space="preserve">Пари матч») индифферентны к теме китайской иммиграции (25). Одной из причин является отношение к гастарбайтерам из Азии и Африки. Тема муссировалась в западноевропейских СМИ в 1970-1980-е годы. Законодательные органы Европы периодически принимают поправки в пользу прав иммигрантов. Китайцы, как иммиграционная «угроза» в Европе не воспринимается всерьез. Скорее, в СМИ констатируются факты расширения экономического и демографического «присутствия» КНР и китайской валюты – юаня, в различных частях света (26). Такая сдержанность диктуется (и это второй фактор) традиционной политикой и практикой </w:t>
      </w:r>
      <w:r w:rsidRPr="00BE7B79">
        <w:rPr>
          <w:rFonts w:ascii="Times New Roman" w:eastAsia="Calibri" w:hAnsi="Times New Roman" w:cs="Times New Roman"/>
          <w:color w:val="000000"/>
          <w:sz w:val="28"/>
          <w:szCs w:val="28"/>
          <w:lang w:val="en-US"/>
        </w:rPr>
        <w:t>PR</w:t>
      </w:r>
      <w:r w:rsidRPr="00BE7B79">
        <w:rPr>
          <w:rFonts w:ascii="Times New Roman" w:eastAsia="Calibri" w:hAnsi="Times New Roman" w:cs="Times New Roman"/>
          <w:color w:val="000000"/>
          <w:sz w:val="28"/>
          <w:szCs w:val="28"/>
        </w:rPr>
        <w:t xml:space="preserve"> Евросоюза – а именно: самостоятельно решать текущие проблемы. </w:t>
      </w:r>
    </w:p>
    <w:p w:rsidR="00BE7B79" w:rsidRPr="00BE7B79" w:rsidRDefault="00BE7B79" w:rsidP="00BE7B79">
      <w:pPr>
        <w:spacing w:after="0" w:line="240" w:lineRule="auto"/>
        <w:ind w:firstLine="709"/>
        <w:jc w:val="both"/>
        <w:rPr>
          <w:rFonts w:ascii="Times New Roman" w:eastAsia="Calibri" w:hAnsi="Times New Roman" w:cs="Times New Roman"/>
          <w:color w:val="000000"/>
          <w:sz w:val="28"/>
          <w:szCs w:val="28"/>
        </w:rPr>
      </w:pPr>
      <w:r w:rsidRPr="00BE7B79">
        <w:rPr>
          <w:rFonts w:ascii="Times New Roman" w:eastAsia="Calibri" w:hAnsi="Times New Roman" w:cs="Times New Roman"/>
          <w:color w:val="000000"/>
          <w:sz w:val="28"/>
          <w:szCs w:val="28"/>
        </w:rPr>
        <w:t xml:space="preserve">В отличие от выше обозначенной позиции, американская пропаганда «желтой» опасности более несдержанная и настойчивая. Частичное влияние псевдоаналитического </w:t>
      </w:r>
      <w:r w:rsidRPr="00BE7B79">
        <w:rPr>
          <w:rFonts w:ascii="Times New Roman" w:eastAsia="Calibri" w:hAnsi="Times New Roman" w:cs="Times New Roman"/>
          <w:color w:val="000000"/>
          <w:sz w:val="28"/>
          <w:szCs w:val="28"/>
          <w:lang w:val="en-US"/>
        </w:rPr>
        <w:t>PR</w:t>
      </w:r>
      <w:r w:rsidRPr="00BE7B79">
        <w:rPr>
          <w:rFonts w:ascii="Times New Roman" w:eastAsia="Calibri" w:hAnsi="Times New Roman" w:cs="Times New Roman"/>
          <w:color w:val="000000"/>
          <w:sz w:val="28"/>
          <w:szCs w:val="28"/>
        </w:rPr>
        <w:t xml:space="preserve"> (пиара) из Нового Света через Интернет дошло и до стран СНГ. Так, польские, российские и русскоязычные авторы Центрально-Азиатского региона: журналисты, эксперты и блоггеры подхватили эту тему и публикуют тенденциозные материалы (27 и 28). Публикации последних лет в СМИ основаны на социологических опросах, которые, собственно, составляют «вторичный», третий фактор, будирования темы и воображения читателей (29 и 30).</w:t>
      </w:r>
    </w:p>
    <w:p w:rsidR="00BE7B79" w:rsidRPr="00BE7B79" w:rsidRDefault="00BE7B79" w:rsidP="00BE7B79">
      <w:pPr>
        <w:spacing w:after="0" w:line="240" w:lineRule="auto"/>
        <w:ind w:firstLine="709"/>
        <w:jc w:val="both"/>
        <w:rPr>
          <w:rFonts w:ascii="Times New Roman" w:eastAsia="Calibri" w:hAnsi="Times New Roman" w:cs="Times New Roman"/>
          <w:color w:val="000000"/>
          <w:sz w:val="28"/>
          <w:szCs w:val="28"/>
        </w:rPr>
      </w:pPr>
      <w:r w:rsidRPr="00BE7B79">
        <w:rPr>
          <w:rFonts w:ascii="Times New Roman" w:eastAsia="Calibri" w:hAnsi="Times New Roman" w:cs="Times New Roman"/>
          <w:color w:val="000000"/>
          <w:sz w:val="28"/>
          <w:szCs w:val="28"/>
        </w:rPr>
        <w:t xml:space="preserve">Между тем, проведенный нами устный экспресс-опрос жителей Казахстана разных возрастов, социальных и образовательных групп, показывает, что местное население (Казахстан, Кыргызстан) большой тревоги или стресса по поводу присутствия китайцев в регионе, не испытывает. Более того, относительно низкие цены на товары широкого спроса из КНР (по сравнению с товарами из Европы и Турции), вполне устраивают население. Мелкий и средний оптовый бизнес на границе с КНР, СУАР «кормит» владельцев ИП (индивидуального предпринимательства) в приграничных областях. Однако, нередко, молодежь, «проглотив» очередной </w:t>
      </w:r>
      <w:r w:rsidRPr="00BE7B79">
        <w:rPr>
          <w:rFonts w:ascii="Times New Roman" w:eastAsia="Calibri" w:hAnsi="Times New Roman" w:cs="Times New Roman"/>
          <w:color w:val="000000"/>
          <w:sz w:val="28"/>
          <w:szCs w:val="28"/>
          <w:lang w:val="en-US"/>
        </w:rPr>
        <w:t>PR</w:t>
      </w:r>
      <w:r w:rsidRPr="00BE7B79">
        <w:rPr>
          <w:rFonts w:ascii="Times New Roman" w:eastAsia="Calibri" w:hAnsi="Times New Roman" w:cs="Times New Roman"/>
          <w:color w:val="000000"/>
          <w:sz w:val="28"/>
          <w:szCs w:val="28"/>
        </w:rPr>
        <w:t xml:space="preserve">- проект в Интернете, социальных сетях, реагирует на такие публикации. Эти публикации в сфере общественности поддержки не находят, нет резонанса и в СМИ. С другой стороны, - и это 4-ый фактор сдерживания эмоций в ЦА относительно «китайской» угрозы.  Такие материалы противоречат нормам этики и международного гражданского права, по большому счету. Ведь большинство выходцев из КНР в Казахстане и сопредельных странах бывшего СССР – бизнесмены, студенты и специалисты, обслуживающий персонал, строящихся газо- или нефтепроводов. </w:t>
      </w:r>
    </w:p>
    <w:p w:rsidR="00BE7B79" w:rsidRPr="00BE7B79" w:rsidRDefault="00BE7B79" w:rsidP="00BE7B79">
      <w:pPr>
        <w:spacing w:after="0" w:line="240" w:lineRule="auto"/>
        <w:ind w:firstLine="709"/>
        <w:jc w:val="both"/>
        <w:rPr>
          <w:rFonts w:ascii="Times New Roman" w:eastAsia="Calibri" w:hAnsi="Times New Roman" w:cs="Times New Roman"/>
          <w:color w:val="000000"/>
          <w:sz w:val="28"/>
          <w:szCs w:val="28"/>
        </w:rPr>
      </w:pPr>
      <w:r w:rsidRPr="00BE7B79">
        <w:rPr>
          <w:rFonts w:ascii="Times New Roman" w:eastAsia="Calibri" w:hAnsi="Times New Roman" w:cs="Times New Roman"/>
          <w:color w:val="000000"/>
          <w:sz w:val="28"/>
          <w:szCs w:val="28"/>
        </w:rPr>
        <w:t xml:space="preserve">Резонно было бы отметить, что прогнозирование ситуации лежит в практической плоскости: правительства государств ЦА сами примут решения о квотировании и допуске иностранных специалистов, по необходимости. Это будет сделано, с учетом запросов экономики региона. Тем более, что, на данный момент, криминогенная обстановка в регионе никоим образом не имеет перекоса в сторону граждан КНР. Они по большей части, законопослушны. </w:t>
      </w:r>
    </w:p>
    <w:p w:rsidR="00BE7B79" w:rsidRPr="00BE7B79" w:rsidRDefault="00BE7B79" w:rsidP="00BE7B79">
      <w:pPr>
        <w:spacing w:after="0" w:line="240" w:lineRule="auto"/>
        <w:ind w:firstLine="709"/>
        <w:jc w:val="both"/>
        <w:rPr>
          <w:rFonts w:ascii="Times New Roman" w:eastAsia="Calibri" w:hAnsi="Times New Roman" w:cs="Times New Roman"/>
          <w:color w:val="000000"/>
          <w:sz w:val="28"/>
          <w:szCs w:val="28"/>
        </w:rPr>
      </w:pPr>
      <w:r w:rsidRPr="00BE7B79">
        <w:rPr>
          <w:rFonts w:ascii="Times New Roman" w:eastAsia="Calibri" w:hAnsi="Times New Roman" w:cs="Times New Roman"/>
          <w:color w:val="000000"/>
          <w:sz w:val="28"/>
          <w:szCs w:val="28"/>
        </w:rPr>
        <w:t xml:space="preserve"> Нередко в СМИ Казахстана, Таджикистана и России публикуются комментарии к статистическим данным Агентств и Министерств, ведению которых подлежит трудовая иммиграция из стран Юго-Восточной Азии. К сожалению, в научных статьях коллег (С.Козинова и др.), общая цифра иммигрантов из Китая преподносится без критического разбора. Хотя в эту цифру входят и «оралманы» - этнические казахи, уйгуры или дунгане, не имевшие на момент снятия, статистических данных казахстанского гражданства. Отсюда, реальная цифра – около 5 тысяч китайцев в Казахстане, - начинает «зашкаливать» до 100 тысяч человек. Это – пятый фактор – искусственной «демонизации» социальной   проблемы, об этом см. Сыроежкин К.       </w:t>
      </w:r>
    </w:p>
    <w:p w:rsidR="00BE7B79" w:rsidRPr="00BE7B79" w:rsidRDefault="00BE7B79" w:rsidP="00BE7B79">
      <w:pPr>
        <w:spacing w:after="0" w:line="240" w:lineRule="auto"/>
        <w:ind w:firstLine="709"/>
        <w:jc w:val="both"/>
        <w:rPr>
          <w:rFonts w:ascii="Times New Roman" w:eastAsia="Calibri" w:hAnsi="Times New Roman" w:cs="Times New Roman"/>
          <w:color w:val="000000"/>
          <w:sz w:val="28"/>
          <w:szCs w:val="28"/>
        </w:rPr>
      </w:pPr>
      <w:r w:rsidRPr="00BE7B79">
        <w:rPr>
          <w:rFonts w:ascii="Times New Roman" w:eastAsia="Calibri" w:hAnsi="Times New Roman" w:cs="Times New Roman"/>
          <w:color w:val="000000"/>
          <w:sz w:val="28"/>
          <w:szCs w:val="28"/>
        </w:rPr>
        <w:t>Соответственно, такие непроверенные публикации «перетекают» в американские блоги и сайты («</w:t>
      </w:r>
      <w:r w:rsidRPr="00BE7B79">
        <w:rPr>
          <w:rFonts w:ascii="Times New Roman" w:eastAsia="Calibri" w:hAnsi="Times New Roman" w:cs="Times New Roman"/>
          <w:color w:val="000000"/>
          <w:sz w:val="28"/>
          <w:szCs w:val="28"/>
          <w:lang w:val="en-US"/>
        </w:rPr>
        <w:t>New</w:t>
      </w:r>
      <w:r w:rsidRPr="00BE7B79">
        <w:rPr>
          <w:rFonts w:ascii="Times New Roman" w:eastAsia="Calibri" w:hAnsi="Times New Roman" w:cs="Times New Roman"/>
          <w:color w:val="000000"/>
          <w:sz w:val="28"/>
          <w:szCs w:val="28"/>
        </w:rPr>
        <w:t xml:space="preserve"> </w:t>
      </w:r>
      <w:r w:rsidRPr="00BE7B79">
        <w:rPr>
          <w:rFonts w:ascii="Times New Roman" w:eastAsia="Calibri" w:hAnsi="Times New Roman" w:cs="Times New Roman"/>
          <w:color w:val="000000"/>
          <w:sz w:val="28"/>
          <w:szCs w:val="28"/>
          <w:lang w:val="en-US"/>
        </w:rPr>
        <w:t>York</w:t>
      </w:r>
      <w:r w:rsidRPr="00BE7B79">
        <w:rPr>
          <w:rFonts w:ascii="Times New Roman" w:eastAsia="Calibri" w:hAnsi="Times New Roman" w:cs="Times New Roman"/>
          <w:color w:val="000000"/>
          <w:sz w:val="28"/>
          <w:szCs w:val="28"/>
        </w:rPr>
        <w:t xml:space="preserve"> </w:t>
      </w:r>
      <w:r w:rsidRPr="00BE7B79">
        <w:rPr>
          <w:rFonts w:ascii="Times New Roman" w:eastAsia="Calibri" w:hAnsi="Times New Roman" w:cs="Times New Roman"/>
          <w:color w:val="000000"/>
          <w:sz w:val="28"/>
          <w:szCs w:val="28"/>
          <w:lang w:val="en-US"/>
        </w:rPr>
        <w:t>Times</w:t>
      </w:r>
      <w:r w:rsidRPr="00BE7B79">
        <w:rPr>
          <w:rFonts w:ascii="Times New Roman" w:eastAsia="Calibri" w:hAnsi="Times New Roman" w:cs="Times New Roman"/>
          <w:color w:val="000000"/>
          <w:sz w:val="28"/>
          <w:szCs w:val="28"/>
        </w:rPr>
        <w:t>», к примеру), и по планете начинает «бродить призрак «желтой» угрозы». Таким образом, на конкретном примере трактовки темы китайской иммиграции в СМИ, к сожалению, допускаются нарушения этики. Ведь носители любой этничности потенциально способствуют развитию кросс-культурной коммуникации. С другой стороны, возвращаясь к себе на Родину, они будут нести знания о стране пребывания.</w:t>
      </w:r>
    </w:p>
    <w:p w:rsidR="00BE7B79" w:rsidRPr="00BE7B79" w:rsidRDefault="00BE7B79" w:rsidP="00BE7B79">
      <w:pPr>
        <w:spacing w:after="0" w:line="240" w:lineRule="auto"/>
        <w:ind w:firstLine="709"/>
        <w:jc w:val="both"/>
        <w:rPr>
          <w:rFonts w:ascii="Times New Roman" w:eastAsia="Calibri" w:hAnsi="Times New Roman" w:cs="Times New Roman"/>
          <w:color w:val="000000"/>
          <w:sz w:val="28"/>
          <w:szCs w:val="28"/>
        </w:rPr>
      </w:pPr>
      <w:r w:rsidRPr="00BE7B79">
        <w:rPr>
          <w:rFonts w:ascii="Times New Roman" w:eastAsia="Calibri" w:hAnsi="Times New Roman" w:cs="Times New Roman"/>
          <w:color w:val="000000"/>
          <w:sz w:val="28"/>
          <w:szCs w:val="28"/>
        </w:rPr>
        <w:t xml:space="preserve">Здравый смысл подсказывает, что бытовой шовинизм и невежество в вопросах межкультурной коммуникации могут нанести непоправимый вред имиджу региона и конкретных государств. То есть, в этом вопросе необходима большая разъяснительная работа, силами ученых, педагогов, работников СМИ. Ведь позитивный </w:t>
      </w:r>
      <w:r w:rsidRPr="00BE7B79">
        <w:rPr>
          <w:rFonts w:ascii="Times New Roman" w:eastAsia="Calibri" w:hAnsi="Times New Roman" w:cs="Times New Roman"/>
          <w:color w:val="000000"/>
          <w:sz w:val="28"/>
          <w:szCs w:val="28"/>
          <w:lang w:val="en-US"/>
        </w:rPr>
        <w:t>PR</w:t>
      </w:r>
      <w:r w:rsidRPr="00BE7B79">
        <w:rPr>
          <w:rFonts w:ascii="Times New Roman" w:eastAsia="Calibri" w:hAnsi="Times New Roman" w:cs="Times New Roman"/>
          <w:color w:val="000000"/>
          <w:sz w:val="28"/>
          <w:szCs w:val="28"/>
        </w:rPr>
        <w:t xml:space="preserve"> государства распространяется не только на «своих», но и на «иностранных» граждан из государств с не менее древней и богатой культурой. </w:t>
      </w:r>
    </w:p>
    <w:p w:rsidR="00BE7B79" w:rsidRPr="00BE7B79" w:rsidRDefault="00BE7B79" w:rsidP="00BE7B79">
      <w:pPr>
        <w:spacing w:after="0" w:line="240" w:lineRule="auto"/>
        <w:ind w:firstLine="709"/>
        <w:jc w:val="both"/>
        <w:rPr>
          <w:rFonts w:ascii="Times New Roman" w:eastAsia="Calibri" w:hAnsi="Times New Roman" w:cs="Times New Roman"/>
          <w:sz w:val="28"/>
          <w:szCs w:val="28"/>
        </w:rPr>
      </w:pPr>
      <w:r w:rsidRPr="00BE7B79">
        <w:rPr>
          <w:rFonts w:ascii="Times New Roman" w:eastAsia="Calibri" w:hAnsi="Times New Roman" w:cs="Times New Roman"/>
          <w:sz w:val="28"/>
          <w:szCs w:val="28"/>
        </w:rPr>
        <w:t>В условиях глобализации, отход от стереотипов, повышение качества публикаций в области экономическ</w:t>
      </w:r>
      <w:r w:rsidRPr="00BE7B79">
        <w:rPr>
          <w:rFonts w:ascii="Times New Roman" w:eastAsia="Calibri" w:hAnsi="Times New Roman" w:cs="Times New Roman"/>
          <w:sz w:val="28"/>
          <w:szCs w:val="28"/>
          <w:lang w:val="kk-KZ"/>
        </w:rPr>
        <w:t>ой</w:t>
      </w:r>
      <w:r w:rsidRPr="00BE7B79">
        <w:rPr>
          <w:rFonts w:ascii="Times New Roman" w:eastAsia="Calibri" w:hAnsi="Times New Roman" w:cs="Times New Roman"/>
          <w:sz w:val="28"/>
          <w:szCs w:val="28"/>
        </w:rPr>
        <w:t>, политическ</w:t>
      </w:r>
      <w:r w:rsidRPr="00BE7B79">
        <w:rPr>
          <w:rFonts w:ascii="Times New Roman" w:eastAsia="Calibri" w:hAnsi="Times New Roman" w:cs="Times New Roman"/>
          <w:sz w:val="28"/>
          <w:szCs w:val="28"/>
          <w:lang w:val="kk-KZ"/>
        </w:rPr>
        <w:t>ой</w:t>
      </w:r>
      <w:r w:rsidRPr="00BE7B79">
        <w:rPr>
          <w:rFonts w:ascii="Times New Roman" w:eastAsia="Calibri" w:hAnsi="Times New Roman" w:cs="Times New Roman"/>
          <w:sz w:val="28"/>
          <w:szCs w:val="28"/>
        </w:rPr>
        <w:t xml:space="preserve"> и международн</w:t>
      </w:r>
      <w:r w:rsidRPr="00BE7B79">
        <w:rPr>
          <w:rFonts w:ascii="Times New Roman" w:eastAsia="Calibri" w:hAnsi="Times New Roman" w:cs="Times New Roman"/>
          <w:sz w:val="28"/>
          <w:szCs w:val="28"/>
          <w:lang w:val="kk-KZ"/>
        </w:rPr>
        <w:t>ой</w:t>
      </w:r>
      <w:r w:rsidRPr="00BE7B79">
        <w:rPr>
          <w:rFonts w:ascii="Times New Roman" w:eastAsia="Calibri" w:hAnsi="Times New Roman" w:cs="Times New Roman"/>
          <w:sz w:val="28"/>
          <w:szCs w:val="28"/>
        </w:rPr>
        <w:t xml:space="preserve"> журналистик</w:t>
      </w:r>
      <w:r w:rsidRPr="00BE7B79">
        <w:rPr>
          <w:rFonts w:ascii="Times New Roman" w:eastAsia="Calibri" w:hAnsi="Times New Roman" w:cs="Times New Roman"/>
          <w:sz w:val="28"/>
          <w:szCs w:val="28"/>
          <w:lang w:val="kk-KZ"/>
        </w:rPr>
        <w:t>и становятся целевыми приоритетами национальных СМИ. В</w:t>
      </w:r>
      <w:r w:rsidRPr="00BE7B79">
        <w:rPr>
          <w:rFonts w:ascii="Times New Roman" w:eastAsia="Calibri" w:hAnsi="Times New Roman" w:cs="Times New Roman"/>
          <w:sz w:val="28"/>
          <w:szCs w:val="28"/>
        </w:rPr>
        <w:t xml:space="preserve"> Казахстане совершенствуется нормативно-правовая база, выходят специализированные периодические издания, налицо полиязычие медиа. Подготовка нового поколения работников СМИ Казахстана – ответственная и исторически обусловленная задача, в условиях вызовов глобализации.</w:t>
      </w:r>
    </w:p>
    <w:p w:rsidR="00BE7B79" w:rsidRPr="00BE7B79" w:rsidRDefault="00BE7B79" w:rsidP="00BE7B79">
      <w:pPr>
        <w:spacing w:after="0" w:line="240" w:lineRule="auto"/>
        <w:ind w:firstLine="709"/>
        <w:jc w:val="both"/>
        <w:rPr>
          <w:rFonts w:ascii="Times New Roman" w:eastAsia="Calibri" w:hAnsi="Times New Roman" w:cs="Times New Roman"/>
          <w:sz w:val="28"/>
          <w:szCs w:val="28"/>
        </w:rPr>
      </w:pPr>
      <w:r w:rsidRPr="00BE7B79">
        <w:rPr>
          <w:rFonts w:ascii="Times New Roman" w:eastAsia="Calibri" w:hAnsi="Times New Roman" w:cs="Times New Roman"/>
          <w:sz w:val="28"/>
          <w:szCs w:val="28"/>
        </w:rPr>
        <w:t xml:space="preserve">В данном контексте, уместны следующие рекомендации. Здравый смысл нацеливает на отход от стереотипов, повышает актуальность специализации выпускников факультетов журналистики </w:t>
      </w:r>
      <w:r w:rsidRPr="00BE7B79">
        <w:rPr>
          <w:rFonts w:ascii="Times New Roman" w:eastAsia="Calibri" w:hAnsi="Times New Roman" w:cs="Times New Roman"/>
          <w:sz w:val="28"/>
          <w:szCs w:val="28"/>
          <w:lang w:val="kk-KZ"/>
        </w:rPr>
        <w:t>по</w:t>
      </w:r>
      <w:r w:rsidRPr="00BE7B79">
        <w:rPr>
          <w:rFonts w:ascii="Times New Roman" w:eastAsia="Calibri" w:hAnsi="Times New Roman" w:cs="Times New Roman"/>
          <w:sz w:val="28"/>
          <w:szCs w:val="28"/>
        </w:rPr>
        <w:t xml:space="preserve"> экономическ</w:t>
      </w:r>
      <w:r w:rsidRPr="00BE7B79">
        <w:rPr>
          <w:rFonts w:ascii="Times New Roman" w:eastAsia="Calibri" w:hAnsi="Times New Roman" w:cs="Times New Roman"/>
          <w:sz w:val="28"/>
          <w:szCs w:val="28"/>
          <w:lang w:val="kk-KZ"/>
        </w:rPr>
        <w:t>ой</w:t>
      </w:r>
      <w:r w:rsidRPr="00BE7B79">
        <w:rPr>
          <w:rFonts w:ascii="Times New Roman" w:eastAsia="Calibri" w:hAnsi="Times New Roman" w:cs="Times New Roman"/>
          <w:sz w:val="28"/>
          <w:szCs w:val="28"/>
        </w:rPr>
        <w:t>, политическ</w:t>
      </w:r>
      <w:r w:rsidRPr="00BE7B79">
        <w:rPr>
          <w:rFonts w:ascii="Times New Roman" w:eastAsia="Calibri" w:hAnsi="Times New Roman" w:cs="Times New Roman"/>
          <w:sz w:val="28"/>
          <w:szCs w:val="28"/>
          <w:lang w:val="kk-KZ"/>
        </w:rPr>
        <w:t>ой</w:t>
      </w:r>
      <w:r w:rsidRPr="00BE7B79">
        <w:rPr>
          <w:rFonts w:ascii="Times New Roman" w:eastAsia="Calibri" w:hAnsi="Times New Roman" w:cs="Times New Roman"/>
          <w:sz w:val="28"/>
          <w:szCs w:val="28"/>
        </w:rPr>
        <w:t xml:space="preserve"> и международн</w:t>
      </w:r>
      <w:r w:rsidRPr="00BE7B79">
        <w:rPr>
          <w:rFonts w:ascii="Times New Roman" w:eastAsia="Calibri" w:hAnsi="Times New Roman" w:cs="Times New Roman"/>
          <w:sz w:val="28"/>
          <w:szCs w:val="28"/>
          <w:lang w:val="kk-KZ"/>
        </w:rPr>
        <w:t>ой</w:t>
      </w:r>
      <w:r w:rsidRPr="00BE7B79">
        <w:rPr>
          <w:rFonts w:ascii="Times New Roman" w:eastAsia="Calibri" w:hAnsi="Times New Roman" w:cs="Times New Roman"/>
          <w:sz w:val="28"/>
          <w:szCs w:val="28"/>
        </w:rPr>
        <w:t xml:space="preserve"> журналистик</w:t>
      </w:r>
      <w:r w:rsidRPr="00BE7B79">
        <w:rPr>
          <w:rFonts w:ascii="Times New Roman" w:eastAsia="Calibri" w:hAnsi="Times New Roman" w:cs="Times New Roman"/>
          <w:sz w:val="28"/>
          <w:szCs w:val="28"/>
          <w:lang w:val="kk-KZ"/>
        </w:rPr>
        <w:t>е</w:t>
      </w:r>
      <w:r w:rsidRPr="00BE7B79">
        <w:rPr>
          <w:rFonts w:ascii="Times New Roman" w:eastAsia="Calibri" w:hAnsi="Times New Roman" w:cs="Times New Roman"/>
          <w:sz w:val="28"/>
          <w:szCs w:val="28"/>
        </w:rPr>
        <w:t>. В будущем</w:t>
      </w:r>
      <w:r w:rsidRPr="00BE7B79">
        <w:rPr>
          <w:rFonts w:ascii="Times New Roman" w:eastAsia="Calibri" w:hAnsi="Times New Roman" w:cs="Times New Roman"/>
          <w:sz w:val="28"/>
          <w:szCs w:val="28"/>
          <w:lang w:val="kk-KZ"/>
        </w:rPr>
        <w:t>,</w:t>
      </w:r>
      <w:r w:rsidRPr="00BE7B79">
        <w:rPr>
          <w:rFonts w:ascii="Times New Roman" w:eastAsia="Calibri" w:hAnsi="Times New Roman" w:cs="Times New Roman"/>
          <w:sz w:val="28"/>
          <w:szCs w:val="28"/>
        </w:rPr>
        <w:t xml:space="preserve"> количество иностранных обучающихся по названным специальностям в национальных университетах РК, в частности из государств ЦАР и КНР, в рамках академической мобильности, возрастет.</w:t>
      </w:r>
    </w:p>
    <w:p w:rsidR="00BE7B79" w:rsidRPr="00BE7B79" w:rsidRDefault="00BE7B79" w:rsidP="00BE7B79">
      <w:pPr>
        <w:spacing w:after="0" w:line="240" w:lineRule="auto"/>
        <w:ind w:firstLine="709"/>
        <w:jc w:val="both"/>
        <w:rPr>
          <w:rFonts w:ascii="Times New Roman" w:eastAsia="Calibri" w:hAnsi="Times New Roman" w:cs="Times New Roman"/>
          <w:sz w:val="28"/>
          <w:szCs w:val="28"/>
        </w:rPr>
      </w:pPr>
      <w:r w:rsidRPr="00BE7B79">
        <w:rPr>
          <w:rFonts w:ascii="Times New Roman" w:eastAsia="Calibri" w:hAnsi="Times New Roman" w:cs="Times New Roman"/>
          <w:sz w:val="28"/>
          <w:szCs w:val="28"/>
        </w:rPr>
        <w:t>При подготовке будущих специалистов медиа, следует учитывать, что:</w:t>
      </w:r>
    </w:p>
    <w:p w:rsidR="00BE7B79" w:rsidRPr="00BE7B79" w:rsidRDefault="00BE7B79" w:rsidP="00BE7B79">
      <w:pPr>
        <w:spacing w:after="0" w:line="240" w:lineRule="auto"/>
        <w:ind w:firstLine="709"/>
        <w:jc w:val="both"/>
        <w:rPr>
          <w:rFonts w:ascii="Times New Roman" w:eastAsia="Calibri" w:hAnsi="Times New Roman" w:cs="Times New Roman"/>
          <w:sz w:val="28"/>
          <w:szCs w:val="28"/>
        </w:rPr>
      </w:pPr>
      <w:r w:rsidRPr="00BE7B79">
        <w:rPr>
          <w:rFonts w:ascii="Times New Roman" w:eastAsia="Calibri" w:hAnsi="Times New Roman" w:cs="Times New Roman"/>
          <w:sz w:val="28"/>
          <w:szCs w:val="28"/>
        </w:rPr>
        <w:t xml:space="preserve">- студенты, обучающиеся на специальности «Международная журналистика», к примеру, должны владеть терминологией и ориентироваться в реалиях международных отношений, </w:t>
      </w:r>
    </w:p>
    <w:p w:rsidR="00BE7B79" w:rsidRPr="00BE7B79" w:rsidRDefault="00BE7B79" w:rsidP="00BE7B79">
      <w:pPr>
        <w:spacing w:after="0" w:line="240" w:lineRule="auto"/>
        <w:ind w:firstLine="709"/>
        <w:jc w:val="both"/>
        <w:rPr>
          <w:rFonts w:ascii="Times New Roman" w:eastAsia="Calibri" w:hAnsi="Times New Roman" w:cs="Times New Roman"/>
          <w:sz w:val="28"/>
          <w:szCs w:val="28"/>
        </w:rPr>
      </w:pPr>
      <w:r w:rsidRPr="00BE7B79">
        <w:rPr>
          <w:rFonts w:ascii="Times New Roman" w:eastAsia="Calibri" w:hAnsi="Times New Roman" w:cs="Times New Roman"/>
          <w:sz w:val="28"/>
          <w:szCs w:val="28"/>
        </w:rPr>
        <w:t>- необходимо также быть в курсе изменений, которые имеют место в рамках глобальной сети мультимедиа;</w:t>
      </w:r>
    </w:p>
    <w:p w:rsidR="00BE7B79" w:rsidRPr="00BE7B79" w:rsidRDefault="00BE7B79" w:rsidP="00BE7B79">
      <w:pPr>
        <w:spacing w:after="0" w:line="240" w:lineRule="auto"/>
        <w:ind w:firstLine="709"/>
        <w:jc w:val="both"/>
        <w:rPr>
          <w:rFonts w:ascii="Times New Roman" w:eastAsia="Calibri" w:hAnsi="Times New Roman" w:cs="Times New Roman"/>
          <w:sz w:val="28"/>
          <w:szCs w:val="28"/>
        </w:rPr>
      </w:pPr>
      <w:r w:rsidRPr="00BE7B79">
        <w:rPr>
          <w:rFonts w:ascii="Times New Roman" w:eastAsia="Calibri" w:hAnsi="Times New Roman" w:cs="Times New Roman"/>
          <w:sz w:val="28"/>
          <w:szCs w:val="28"/>
        </w:rPr>
        <w:t>- изучать и освещать многообразие культур современного мира через мультимедиа есть высший класс мастерства, требующий тщательной подготовки и самообразования;</w:t>
      </w:r>
    </w:p>
    <w:p w:rsidR="00BE7B79" w:rsidRPr="00BE7B79" w:rsidRDefault="00BE7B79" w:rsidP="00BE7B79">
      <w:pPr>
        <w:spacing w:after="0" w:line="240" w:lineRule="auto"/>
        <w:ind w:firstLine="709"/>
        <w:jc w:val="both"/>
        <w:rPr>
          <w:rFonts w:ascii="Times New Roman" w:eastAsia="Calibri" w:hAnsi="Times New Roman" w:cs="Times New Roman"/>
          <w:sz w:val="28"/>
          <w:szCs w:val="28"/>
        </w:rPr>
      </w:pPr>
      <w:r w:rsidRPr="00BE7B79">
        <w:rPr>
          <w:rFonts w:ascii="Times New Roman" w:eastAsia="Calibri" w:hAnsi="Times New Roman" w:cs="Times New Roman"/>
          <w:sz w:val="28"/>
          <w:szCs w:val="28"/>
        </w:rPr>
        <w:t>- важны знания иностранных языков, национальной и всеобщей истории для будущих журналистов;</w:t>
      </w:r>
    </w:p>
    <w:p w:rsidR="00BE7B79" w:rsidRPr="00BE7B79" w:rsidRDefault="00BE7B79" w:rsidP="00BE7B79">
      <w:pPr>
        <w:spacing w:after="0" w:line="240" w:lineRule="auto"/>
        <w:ind w:firstLine="709"/>
        <w:jc w:val="both"/>
        <w:rPr>
          <w:rFonts w:ascii="Times New Roman" w:eastAsia="Calibri" w:hAnsi="Times New Roman" w:cs="Times New Roman"/>
          <w:sz w:val="28"/>
          <w:szCs w:val="28"/>
        </w:rPr>
      </w:pPr>
      <w:r w:rsidRPr="00BE7B79">
        <w:rPr>
          <w:rFonts w:ascii="Times New Roman" w:eastAsia="Calibri" w:hAnsi="Times New Roman" w:cs="Times New Roman"/>
          <w:sz w:val="28"/>
          <w:szCs w:val="28"/>
        </w:rPr>
        <w:t>- упрочение базы национальной полиграфии и государственного патронажа контента учебников и книжной продукции позитивно повлияло бы на формирование патриотически настроенной молодежи.</w:t>
      </w:r>
    </w:p>
    <w:p w:rsidR="00BE7B79" w:rsidRPr="00BE7B79" w:rsidRDefault="00BE7B79" w:rsidP="00BE7B79">
      <w:pPr>
        <w:spacing w:after="0" w:line="240" w:lineRule="auto"/>
        <w:ind w:firstLine="709"/>
        <w:jc w:val="both"/>
        <w:rPr>
          <w:rFonts w:ascii="Times New Roman" w:eastAsia="Calibri" w:hAnsi="Times New Roman" w:cs="Times New Roman"/>
          <w:sz w:val="28"/>
          <w:szCs w:val="28"/>
        </w:rPr>
      </w:pPr>
      <w:r w:rsidRPr="00BE7B79">
        <w:rPr>
          <w:rFonts w:ascii="Times New Roman" w:eastAsia="Calibri" w:hAnsi="Times New Roman" w:cs="Times New Roman"/>
          <w:sz w:val="28"/>
          <w:szCs w:val="28"/>
        </w:rPr>
        <w:t xml:space="preserve"> Итак, с учетом развития международной журналистики и ее роли в современной истории, с евразийской и центрально-азиатской перспективы, необходимо критически анализировать аспекты медиа безопасности, в разрезе глобальной и региональной журналистики. Опыт вузовской науки накоплен немалый, а совместные международные исследования только обогатят библиографию проблемы (31). Кабельное ТВ, трансляции новостных сюжетов </w:t>
      </w:r>
      <w:r w:rsidRPr="00BE7B79">
        <w:rPr>
          <w:rFonts w:ascii="Times New Roman" w:eastAsia="Calibri" w:hAnsi="Times New Roman" w:cs="Times New Roman"/>
          <w:sz w:val="28"/>
          <w:szCs w:val="28"/>
          <w:lang w:val="en-US"/>
        </w:rPr>
        <w:t>CNN</w:t>
      </w:r>
      <w:r w:rsidRPr="00BE7B79">
        <w:rPr>
          <w:rFonts w:ascii="Times New Roman" w:eastAsia="Calibri" w:hAnsi="Times New Roman" w:cs="Times New Roman"/>
          <w:sz w:val="28"/>
          <w:szCs w:val="28"/>
        </w:rPr>
        <w:t xml:space="preserve">, </w:t>
      </w:r>
      <w:r w:rsidRPr="00BE7B79">
        <w:rPr>
          <w:rFonts w:ascii="Times New Roman" w:eastAsia="Calibri" w:hAnsi="Times New Roman" w:cs="Times New Roman"/>
          <w:sz w:val="28"/>
          <w:szCs w:val="28"/>
          <w:lang w:val="en-US"/>
        </w:rPr>
        <w:t>BBC</w:t>
      </w:r>
      <w:r w:rsidRPr="00BE7B79">
        <w:rPr>
          <w:rFonts w:ascii="Times New Roman" w:eastAsia="Calibri" w:hAnsi="Times New Roman" w:cs="Times New Roman"/>
          <w:sz w:val="28"/>
          <w:szCs w:val="28"/>
        </w:rPr>
        <w:t xml:space="preserve">, </w:t>
      </w:r>
      <w:r w:rsidRPr="00BE7B79">
        <w:rPr>
          <w:rFonts w:ascii="Times New Roman" w:eastAsia="Calibri" w:hAnsi="Times New Roman" w:cs="Times New Roman"/>
          <w:sz w:val="28"/>
          <w:szCs w:val="28"/>
          <w:lang w:val="en-US"/>
        </w:rPr>
        <w:t>Euro</w:t>
      </w:r>
      <w:r w:rsidRPr="00BE7B79">
        <w:rPr>
          <w:rFonts w:ascii="Times New Roman" w:eastAsia="Calibri" w:hAnsi="Times New Roman" w:cs="Times New Roman"/>
          <w:sz w:val="28"/>
          <w:szCs w:val="28"/>
        </w:rPr>
        <w:t xml:space="preserve"> </w:t>
      </w:r>
      <w:r w:rsidRPr="00BE7B79">
        <w:rPr>
          <w:rFonts w:ascii="Times New Roman" w:eastAsia="Calibri" w:hAnsi="Times New Roman" w:cs="Times New Roman"/>
          <w:sz w:val="28"/>
          <w:szCs w:val="28"/>
          <w:lang w:val="en-US"/>
        </w:rPr>
        <w:t>news</w:t>
      </w:r>
      <w:r w:rsidRPr="00BE7B79">
        <w:rPr>
          <w:rFonts w:ascii="Times New Roman" w:eastAsia="Calibri" w:hAnsi="Times New Roman" w:cs="Times New Roman"/>
          <w:sz w:val="28"/>
          <w:szCs w:val="28"/>
        </w:rPr>
        <w:t xml:space="preserve"> представляют альтернативный канал, используя который можно оперировать фактами и комментариями. </w:t>
      </w:r>
      <w:r w:rsidRPr="00BE7B79">
        <w:rPr>
          <w:rFonts w:ascii="Times New Roman" w:hAnsi="Times New Roman" w:cs="Times New Roman"/>
          <w:color w:val="000000"/>
          <w:sz w:val="28"/>
          <w:szCs w:val="28"/>
        </w:rPr>
        <w:t>Вполне вероятно, что во второй половине XXI века произойдет оцифровка всей имеющейся в мире информации, в рамках так называемого цифрового равенства. Конвергенция масс-медиа актуализирует изобретение новейших медиа, а значит порождает и новые проблемы медиа безопасности.</w:t>
      </w:r>
    </w:p>
    <w:p w:rsidR="00BE7B79" w:rsidRDefault="00BE7B79" w:rsidP="00BE7B79">
      <w:pPr>
        <w:shd w:val="clear" w:color="auto" w:fill="FFFFFF"/>
        <w:spacing w:after="0" w:line="240" w:lineRule="auto"/>
        <w:ind w:firstLine="709"/>
        <w:jc w:val="center"/>
        <w:rPr>
          <w:rFonts w:ascii="Times New Roman" w:eastAsia="Calibri" w:hAnsi="Times New Roman" w:cs="Times New Roman"/>
          <w:b/>
          <w:sz w:val="28"/>
          <w:szCs w:val="28"/>
          <w:lang w:val="kk-KZ"/>
        </w:rPr>
      </w:pPr>
      <w:r w:rsidRPr="00BE7B79">
        <w:rPr>
          <w:rFonts w:ascii="Times New Roman" w:hAnsi="Times New Roman" w:cs="Times New Roman"/>
          <w:color w:val="000000"/>
          <w:sz w:val="28"/>
          <w:szCs w:val="28"/>
        </w:rPr>
        <w:br/>
      </w:r>
      <w:r w:rsidRPr="00BE7B79">
        <w:rPr>
          <w:rFonts w:ascii="Times New Roman" w:hAnsi="Times New Roman" w:cs="Times New Roman"/>
          <w:color w:val="000000"/>
          <w:sz w:val="28"/>
          <w:szCs w:val="28"/>
        </w:rPr>
        <w:br/>
      </w:r>
      <w:r w:rsidRPr="00BE7B79">
        <w:rPr>
          <w:rFonts w:ascii="Times New Roman" w:eastAsia="Calibri" w:hAnsi="Times New Roman" w:cs="Times New Roman"/>
          <w:b/>
          <w:sz w:val="28"/>
          <w:szCs w:val="28"/>
        </w:rPr>
        <w:t>Л</w:t>
      </w:r>
      <w:r w:rsidRPr="00BE7B79">
        <w:rPr>
          <w:rFonts w:ascii="Times New Roman" w:eastAsia="Calibri" w:hAnsi="Times New Roman" w:cs="Times New Roman"/>
          <w:b/>
          <w:sz w:val="28"/>
          <w:szCs w:val="28"/>
          <w:lang w:val="kk-KZ"/>
        </w:rPr>
        <w:t>итература</w:t>
      </w:r>
    </w:p>
    <w:p w:rsidR="00BE7B79" w:rsidRPr="00BE7B79" w:rsidRDefault="00BE7B79" w:rsidP="00BE7B79">
      <w:pPr>
        <w:shd w:val="clear" w:color="auto" w:fill="FFFFFF"/>
        <w:spacing w:after="0" w:line="240" w:lineRule="auto"/>
        <w:ind w:firstLine="709"/>
        <w:jc w:val="both"/>
        <w:rPr>
          <w:rFonts w:ascii="Times New Roman" w:eastAsia="Calibri" w:hAnsi="Times New Roman" w:cs="Times New Roman"/>
          <w:b/>
          <w:sz w:val="28"/>
          <w:szCs w:val="28"/>
        </w:rPr>
      </w:pPr>
    </w:p>
    <w:p w:rsidR="00BE7B79" w:rsidRPr="00BE7B79" w:rsidRDefault="00BE7B79" w:rsidP="00BE7B79">
      <w:pPr>
        <w:numPr>
          <w:ilvl w:val="0"/>
          <w:numId w:val="13"/>
        </w:numPr>
        <w:spacing w:after="0" w:line="240" w:lineRule="auto"/>
        <w:ind w:left="0" w:firstLine="709"/>
        <w:jc w:val="both"/>
        <w:rPr>
          <w:rFonts w:ascii="Times New Roman" w:eastAsia="Calibri" w:hAnsi="Times New Roman" w:cs="Times New Roman"/>
          <w:bCs/>
          <w:color w:val="000000"/>
          <w:sz w:val="28"/>
          <w:szCs w:val="28"/>
        </w:rPr>
      </w:pPr>
      <w:r w:rsidRPr="00BE7B79">
        <w:rPr>
          <w:rFonts w:ascii="Times New Roman" w:eastAsia="Calibri" w:hAnsi="Times New Roman" w:cs="Times New Roman"/>
          <w:bCs/>
          <w:color w:val="000000"/>
          <w:sz w:val="28"/>
          <w:szCs w:val="28"/>
        </w:rPr>
        <w:t>Абдулкаримов, Г. Г. Теоретические проблемы актуальной этнополитики в России: этносоциология модернизации современной России. - Москва, 2008. - 331 с.;</w:t>
      </w:r>
      <w:r w:rsidR="00DB642D">
        <w:rPr>
          <w:rFonts w:ascii="Times New Roman" w:eastAsia="Calibri" w:hAnsi="Times New Roman" w:cs="Times New Roman"/>
          <w:bCs/>
          <w:color w:val="000000"/>
          <w:sz w:val="28"/>
          <w:szCs w:val="28"/>
        </w:rPr>
        <w:t xml:space="preserve"> </w:t>
      </w:r>
      <w:hyperlink r:id="rId31" w:history="1">
        <w:r w:rsidRPr="00BE7B79">
          <w:rPr>
            <w:rFonts w:ascii="Times New Roman" w:eastAsia="Calibri" w:hAnsi="Times New Roman" w:cs="Times New Roman"/>
            <w:bCs/>
            <w:sz w:val="28"/>
            <w:szCs w:val="28"/>
          </w:rPr>
          <w:t>Барлыбаева С.Х.</w:t>
        </w:r>
      </w:hyperlink>
      <w:r w:rsidR="00DB642D">
        <w:rPr>
          <w:rFonts w:ascii="Times New Roman" w:eastAsia="Calibri" w:hAnsi="Times New Roman" w:cs="Times New Roman"/>
          <w:sz w:val="28"/>
          <w:szCs w:val="28"/>
        </w:rPr>
        <w:t xml:space="preserve"> Р</w:t>
      </w:r>
      <w:r w:rsidRPr="00BE7B79">
        <w:rPr>
          <w:rFonts w:ascii="Times New Roman" w:eastAsia="Calibri" w:hAnsi="Times New Roman" w:cs="Times New Roman"/>
          <w:sz w:val="28"/>
          <w:szCs w:val="28"/>
        </w:rPr>
        <w:t>азвитие информационного общества в мире и в Казахстане: учебное пособие. - Алматы: Қазақ университетi, 2006. - 190 с.; Г</w:t>
      </w:r>
      <w:r w:rsidRPr="00BE7B79">
        <w:rPr>
          <w:rFonts w:ascii="Times New Roman" w:eastAsia="Calibri" w:hAnsi="Times New Roman" w:cs="Times New Roman"/>
          <w:color w:val="000000"/>
          <w:sz w:val="28"/>
          <w:szCs w:val="28"/>
        </w:rPr>
        <w:t xml:space="preserve">рабельников А. А. Массовая информация в России: от первой газеты до информационного общества. – М.: РУДН, 2001; Ерасов Б. С. Социальная культурология. Изд. 2-е. — М., 1997; </w:t>
      </w:r>
      <w:r w:rsidRPr="00BE7B79">
        <w:rPr>
          <w:rFonts w:ascii="Times New Roman" w:eastAsia="Calibri" w:hAnsi="Times New Roman" w:cs="Times New Roman"/>
          <w:bCs/>
          <w:color w:val="000000"/>
          <w:sz w:val="28"/>
          <w:szCs w:val="28"/>
        </w:rPr>
        <w:t xml:space="preserve">Данилюк А. Я. Развитие человеческого потенциала средствами воспитания и социализации в условиях модернизации России // Педагогика. - 2011. - № 1. - С. 3-13. </w:t>
      </w:r>
    </w:p>
    <w:p w:rsidR="00BE7B79" w:rsidRPr="00BE7B79" w:rsidRDefault="00BE7B79" w:rsidP="00BE7B79">
      <w:pPr>
        <w:numPr>
          <w:ilvl w:val="0"/>
          <w:numId w:val="13"/>
        </w:numPr>
        <w:spacing w:after="0" w:line="240" w:lineRule="auto"/>
        <w:ind w:left="0" w:firstLine="709"/>
        <w:jc w:val="both"/>
        <w:rPr>
          <w:rFonts w:ascii="Times New Roman" w:hAnsi="Times New Roman" w:cs="Times New Roman"/>
          <w:color w:val="000000"/>
          <w:sz w:val="28"/>
          <w:szCs w:val="28"/>
        </w:rPr>
      </w:pPr>
      <w:r w:rsidRPr="00BE7B79">
        <w:rPr>
          <w:rFonts w:ascii="Times New Roman" w:hAnsi="Times New Roman" w:cs="Times New Roman"/>
          <w:color w:val="000000"/>
          <w:sz w:val="28"/>
          <w:szCs w:val="28"/>
        </w:rPr>
        <w:t xml:space="preserve">Кастельс М. Галактика Интернет. – Екатеринбург, 2004; Кириллова Н.Б. Медиа среда российской модернизации. М.: Академический проект, 2005. 400 с.; </w:t>
      </w:r>
      <w:hyperlink r:id="rId32" w:history="1">
        <w:r w:rsidRPr="00BE7B79">
          <w:rPr>
            <w:rFonts w:ascii="Times New Roman" w:hAnsi="Times New Roman" w:cs="Times New Roman"/>
            <w:color w:val="000000"/>
            <w:sz w:val="28"/>
            <w:szCs w:val="28"/>
          </w:rPr>
          <w:t>Логинова Л. В</w:t>
        </w:r>
        <w:r w:rsidRPr="00BE7B79">
          <w:rPr>
            <w:rFonts w:ascii="Times New Roman" w:hAnsi="Times New Roman" w:cs="Times New Roman"/>
            <w:color w:val="000000"/>
            <w:sz w:val="28"/>
            <w:szCs w:val="28"/>
            <w:u w:val="single"/>
          </w:rPr>
          <w:t>.</w:t>
        </w:r>
      </w:hyperlink>
      <w:r w:rsidRPr="00BE7B79">
        <w:rPr>
          <w:rFonts w:ascii="Times New Roman" w:hAnsi="Times New Roman" w:cs="Times New Roman"/>
          <w:color w:val="000000"/>
          <w:sz w:val="28"/>
          <w:szCs w:val="28"/>
        </w:rPr>
        <w:t>Механизм институционализации интересов: сущность и роль в модернизации общества // «</w:t>
      </w:r>
      <w:hyperlink r:id="rId33" w:history="1">
        <w:r w:rsidRPr="00BE7B79">
          <w:rPr>
            <w:rFonts w:ascii="Times New Roman" w:hAnsi="Times New Roman" w:cs="Times New Roman"/>
            <w:color w:val="000000"/>
            <w:sz w:val="28"/>
            <w:szCs w:val="28"/>
          </w:rPr>
          <w:t>Философия и общество». - Вып. №4(52). - 2008</w:t>
        </w:r>
      </w:hyperlink>
      <w:r w:rsidRPr="00BE7B79">
        <w:rPr>
          <w:rFonts w:ascii="Times New Roman" w:hAnsi="Times New Roman" w:cs="Times New Roman"/>
          <w:color w:val="000000"/>
          <w:sz w:val="28"/>
          <w:szCs w:val="28"/>
        </w:rPr>
        <w:t xml:space="preserve"> г.; Лотман Ю. М. Мозг — текст — культура — искусственный интеллект// Избр. статьи. В 3</w:t>
      </w:r>
      <w:r w:rsidRPr="00BE7B79">
        <w:rPr>
          <w:rFonts w:ascii="Times New Roman" w:hAnsi="Times New Roman" w:cs="Times New Roman"/>
          <w:color w:val="000000"/>
          <w:sz w:val="28"/>
          <w:szCs w:val="28"/>
        </w:rPr>
        <w:noBreakHyphen/>
        <w:t>х томах. Т. 1. — Таллин, 1992; Маклюэн М. Понимание медиа: внешние расширения человека. – М., 2003.</w:t>
      </w:r>
    </w:p>
    <w:p w:rsidR="00BE7B79" w:rsidRPr="00BE7B79" w:rsidRDefault="00BE7B79" w:rsidP="00BE7B79">
      <w:pPr>
        <w:numPr>
          <w:ilvl w:val="0"/>
          <w:numId w:val="13"/>
        </w:numPr>
        <w:spacing w:after="0" w:line="240" w:lineRule="auto"/>
        <w:ind w:left="0" w:firstLine="709"/>
        <w:jc w:val="both"/>
        <w:rPr>
          <w:rFonts w:ascii="Times New Roman" w:eastAsia="Calibri" w:hAnsi="Times New Roman" w:cs="Times New Roman"/>
          <w:bCs/>
          <w:color w:val="000000"/>
          <w:sz w:val="28"/>
          <w:szCs w:val="28"/>
        </w:rPr>
      </w:pPr>
      <w:r w:rsidRPr="00BE7B79">
        <w:rPr>
          <w:rFonts w:ascii="Times New Roman" w:eastAsia="Calibri" w:hAnsi="Times New Roman" w:cs="Times New Roman"/>
          <w:bCs/>
          <w:color w:val="000000"/>
          <w:sz w:val="28"/>
          <w:szCs w:val="28"/>
        </w:rPr>
        <w:t>Модернизация России: условия, предпосылки, шансы: сборник статей и материалов /</w:t>
      </w:r>
      <w:r w:rsidRPr="00BE7B79">
        <w:rPr>
          <w:rFonts w:ascii="Times New Roman" w:eastAsia="Calibri" w:hAnsi="Times New Roman" w:cs="Times New Roman"/>
          <w:color w:val="000000"/>
          <w:sz w:val="28"/>
          <w:szCs w:val="28"/>
        </w:rPr>
        <w:t xml:space="preserve">под ред. д-ра э. н. В. Л. Иноземцева; Центр исследований постиндустриального общества. - М., 2009. - 272 с. - </w:t>
      </w:r>
      <w:hyperlink r:id="rId34" w:tgtFrame="_blank" w:history="1">
        <w:r w:rsidRPr="00BE7B79">
          <w:rPr>
            <w:rFonts w:ascii="Times New Roman" w:hAnsi="Times New Roman" w:cs="Times New Roman"/>
            <w:color w:val="000000"/>
            <w:sz w:val="28"/>
            <w:szCs w:val="28"/>
          </w:rPr>
          <w:t>http://www.predvrn.ru/_ld/0/54_Modernization_2.pdf</w:t>
        </w:r>
      </w:hyperlink>
      <w:r w:rsidRPr="00BE7B79">
        <w:rPr>
          <w:rFonts w:ascii="Times New Roman" w:eastAsia="Calibri" w:hAnsi="Times New Roman" w:cs="Times New Roman"/>
          <w:color w:val="000000"/>
          <w:sz w:val="28"/>
          <w:szCs w:val="28"/>
        </w:rPr>
        <w:t xml:space="preserve">; Журнал </w:t>
      </w:r>
      <w:r w:rsidRPr="00BE7B79">
        <w:rPr>
          <w:rFonts w:ascii="Times New Roman" w:eastAsia="Calibri" w:hAnsi="Times New Roman" w:cs="Times New Roman"/>
          <w:bCs/>
          <w:color w:val="000000"/>
          <w:sz w:val="28"/>
          <w:szCs w:val="28"/>
        </w:rPr>
        <w:t>«Личность и Культура»</w:t>
      </w:r>
      <w:r w:rsidRPr="00BE7B79">
        <w:rPr>
          <w:rFonts w:ascii="Times New Roman" w:eastAsia="Calibri" w:hAnsi="Times New Roman" w:cs="Times New Roman"/>
          <w:color w:val="000000"/>
          <w:sz w:val="28"/>
          <w:szCs w:val="28"/>
        </w:rPr>
        <w:t xml:space="preserve"> - </w:t>
      </w:r>
      <w:hyperlink w:history="1">
        <w:r w:rsidRPr="00BE7B79">
          <w:rPr>
            <w:rFonts w:ascii="Times New Roman" w:eastAsia="Calibri" w:hAnsi="Times New Roman" w:cs="Times New Roman"/>
            <w:color w:val="0000FF"/>
            <w:sz w:val="28"/>
            <w:szCs w:val="28"/>
            <w:u w:val="single"/>
          </w:rPr>
          <w:t xml:space="preserve">http://www.licpublic.com; </w:t>
        </w:r>
      </w:hyperlink>
      <w:r w:rsidRPr="00BE7B79">
        <w:rPr>
          <w:rFonts w:ascii="Times New Roman" w:eastAsia="Calibri" w:hAnsi="Times New Roman" w:cs="Times New Roman"/>
          <w:bCs/>
          <w:color w:val="000000"/>
          <w:sz w:val="28"/>
          <w:szCs w:val="28"/>
        </w:rPr>
        <w:t>Опыт российских модернизаций XVIII - XX века /отв. ред. В. В. Алексеев. - Москва: Наука, 2000. - 246 с.</w:t>
      </w:r>
    </w:p>
    <w:p w:rsidR="00BE7B79" w:rsidRPr="00BE7B79" w:rsidRDefault="00BE7B79" w:rsidP="00BE7B79">
      <w:pPr>
        <w:numPr>
          <w:ilvl w:val="0"/>
          <w:numId w:val="13"/>
        </w:numPr>
        <w:spacing w:after="0" w:line="240" w:lineRule="auto"/>
        <w:ind w:left="0" w:firstLine="709"/>
        <w:jc w:val="both"/>
        <w:rPr>
          <w:rFonts w:ascii="Times New Roman" w:eastAsia="Calibri" w:hAnsi="Times New Roman" w:cs="Times New Roman"/>
          <w:bCs/>
          <w:color w:val="000000"/>
          <w:sz w:val="28"/>
          <w:szCs w:val="28"/>
          <w:lang w:val="en-US"/>
        </w:rPr>
      </w:pPr>
      <w:r w:rsidRPr="00BE7B79">
        <w:rPr>
          <w:rFonts w:ascii="Times New Roman" w:eastAsia="Calibri" w:hAnsi="Times New Roman" w:cs="Times New Roman"/>
          <w:bCs/>
          <w:color w:val="000000"/>
          <w:sz w:val="28"/>
          <w:szCs w:val="28"/>
          <w:lang w:val="en-US"/>
        </w:rPr>
        <w:t>Daya Thussu. International Communication: Continuity and Change. – Bloomsbury Academic. – 2000. – 342 p.; Maureen Taylor. International Public Relations: Opportunities and Challenges for the 21</w:t>
      </w:r>
      <w:r w:rsidRPr="00BE7B79">
        <w:rPr>
          <w:rFonts w:ascii="Times New Roman" w:eastAsia="Calibri" w:hAnsi="Times New Roman" w:cs="Times New Roman"/>
          <w:bCs/>
          <w:color w:val="000000"/>
          <w:sz w:val="28"/>
          <w:szCs w:val="28"/>
          <w:vertAlign w:val="superscript"/>
          <w:lang w:val="en-US"/>
        </w:rPr>
        <w:t>st</w:t>
      </w:r>
      <w:r w:rsidRPr="00BE7B79">
        <w:rPr>
          <w:rFonts w:ascii="Times New Roman" w:eastAsia="Calibri" w:hAnsi="Times New Roman" w:cs="Times New Roman"/>
          <w:bCs/>
          <w:color w:val="000000"/>
          <w:sz w:val="28"/>
          <w:szCs w:val="28"/>
          <w:lang w:val="en-US"/>
        </w:rPr>
        <w:t xml:space="preserve"> Century // Handbook of Public Relations, Robert L. Heath &amp; Gabriel Vasguer. - Chapter 56. –Sage Publications, Inc., 2001. </w:t>
      </w:r>
    </w:p>
    <w:p w:rsidR="00BE7B79" w:rsidRPr="00BE7B79" w:rsidRDefault="00BE7B79" w:rsidP="00BE7B79">
      <w:pPr>
        <w:numPr>
          <w:ilvl w:val="0"/>
          <w:numId w:val="13"/>
        </w:numPr>
        <w:spacing w:after="0" w:line="240" w:lineRule="auto"/>
        <w:ind w:left="0" w:firstLine="709"/>
        <w:jc w:val="both"/>
        <w:rPr>
          <w:rFonts w:ascii="Times New Roman" w:eastAsia="Calibri" w:hAnsi="Times New Roman" w:cs="Times New Roman"/>
          <w:bCs/>
          <w:color w:val="000000"/>
          <w:sz w:val="28"/>
          <w:szCs w:val="28"/>
          <w:lang w:val="en-US"/>
        </w:rPr>
      </w:pPr>
      <w:r w:rsidRPr="00BE7B79">
        <w:rPr>
          <w:rFonts w:ascii="Times New Roman" w:eastAsia="Calibri" w:hAnsi="Times New Roman" w:cs="Times New Roman"/>
          <w:bCs/>
          <w:color w:val="000000"/>
          <w:sz w:val="28"/>
          <w:szCs w:val="28"/>
          <w:lang w:val="en-US"/>
        </w:rPr>
        <w:t>Lyn Gorman and David McLean. Media and society into the 21</w:t>
      </w:r>
      <w:r w:rsidRPr="00BE7B79">
        <w:rPr>
          <w:rFonts w:ascii="Times New Roman" w:eastAsia="Calibri" w:hAnsi="Times New Roman" w:cs="Times New Roman"/>
          <w:bCs/>
          <w:color w:val="000000"/>
          <w:sz w:val="28"/>
          <w:szCs w:val="28"/>
          <w:vertAlign w:val="superscript"/>
          <w:lang w:val="en-US"/>
        </w:rPr>
        <w:t>st</w:t>
      </w:r>
      <w:r w:rsidRPr="00BE7B79">
        <w:rPr>
          <w:rFonts w:ascii="Times New Roman" w:eastAsia="Calibri" w:hAnsi="Times New Roman" w:cs="Times New Roman"/>
          <w:bCs/>
          <w:color w:val="000000"/>
          <w:sz w:val="28"/>
          <w:szCs w:val="28"/>
          <w:lang w:val="en-US"/>
        </w:rPr>
        <w:t xml:space="preserve"> century: a historical introduction. – 2</w:t>
      </w:r>
      <w:r w:rsidRPr="00BE7B79">
        <w:rPr>
          <w:rFonts w:ascii="Times New Roman" w:eastAsia="Calibri" w:hAnsi="Times New Roman" w:cs="Times New Roman"/>
          <w:bCs/>
          <w:color w:val="000000"/>
          <w:sz w:val="28"/>
          <w:szCs w:val="28"/>
          <w:vertAlign w:val="superscript"/>
          <w:lang w:val="en-US"/>
        </w:rPr>
        <w:t>nd</w:t>
      </w:r>
      <w:r w:rsidRPr="00BE7B79">
        <w:rPr>
          <w:rFonts w:ascii="Times New Roman" w:eastAsia="Calibri" w:hAnsi="Times New Roman" w:cs="Times New Roman"/>
          <w:bCs/>
          <w:color w:val="000000"/>
          <w:sz w:val="28"/>
          <w:szCs w:val="28"/>
          <w:lang w:val="en-US"/>
        </w:rPr>
        <w:t xml:space="preserve"> ed. – John Wiley &amp; Sons. - 2009. – 374 p.</w:t>
      </w:r>
    </w:p>
    <w:p w:rsidR="00BE7B79" w:rsidRPr="00BE7B79" w:rsidRDefault="00BE7B79" w:rsidP="00BE7B79">
      <w:pPr>
        <w:numPr>
          <w:ilvl w:val="0"/>
          <w:numId w:val="13"/>
        </w:numPr>
        <w:shd w:val="clear" w:color="auto" w:fill="FFFFFF"/>
        <w:spacing w:after="0" w:line="240" w:lineRule="auto"/>
        <w:ind w:left="0" w:firstLine="709"/>
        <w:contextualSpacing/>
        <w:jc w:val="both"/>
        <w:rPr>
          <w:rFonts w:ascii="Times New Roman" w:eastAsia="Calibri" w:hAnsi="Times New Roman" w:cs="Times New Roman"/>
          <w:color w:val="000000"/>
          <w:sz w:val="28"/>
          <w:szCs w:val="28"/>
        </w:rPr>
      </w:pPr>
      <w:r w:rsidRPr="00BE7B79">
        <w:rPr>
          <w:rFonts w:ascii="Times New Roman" w:eastAsia="Calibri" w:hAnsi="Times New Roman" w:cs="Times New Roman"/>
          <w:color w:val="000000"/>
          <w:sz w:val="28"/>
          <w:szCs w:val="28"/>
        </w:rPr>
        <w:t>Морозов А.</w:t>
      </w:r>
      <w:r w:rsidRPr="00BE7B79">
        <w:rPr>
          <w:rFonts w:ascii="Times New Roman" w:hAnsi="Times New Roman" w:cs="Times New Roman"/>
          <w:color w:val="000000"/>
          <w:sz w:val="28"/>
          <w:szCs w:val="28"/>
        </w:rPr>
        <w:t xml:space="preserve"> Российский след в политическом </w:t>
      </w:r>
      <w:r w:rsidRPr="00BE7B79">
        <w:rPr>
          <w:rFonts w:ascii="Times New Roman" w:hAnsi="Times New Roman" w:cs="Times New Roman"/>
          <w:color w:val="000000"/>
          <w:sz w:val="28"/>
          <w:szCs w:val="28"/>
          <w:lang w:val="en-US"/>
        </w:rPr>
        <w:t>PR</w:t>
      </w:r>
      <w:r w:rsidRPr="00BE7B79">
        <w:rPr>
          <w:rFonts w:ascii="Times New Roman" w:hAnsi="Times New Roman" w:cs="Times New Roman"/>
          <w:color w:val="000000"/>
          <w:sz w:val="28"/>
          <w:szCs w:val="28"/>
        </w:rPr>
        <w:t xml:space="preserve"> Казахстана // ж. «Советник» (г. Москва). - 2009. - № 7 (163). – С. 30-31.  </w:t>
      </w:r>
    </w:p>
    <w:p w:rsidR="00BE7B79" w:rsidRPr="00BE7B79" w:rsidRDefault="00BE7B79" w:rsidP="00BE7B79">
      <w:pPr>
        <w:numPr>
          <w:ilvl w:val="0"/>
          <w:numId w:val="13"/>
        </w:numPr>
        <w:spacing w:after="0" w:line="240" w:lineRule="auto"/>
        <w:ind w:left="0" w:firstLine="709"/>
        <w:contextualSpacing/>
        <w:jc w:val="both"/>
        <w:rPr>
          <w:rFonts w:ascii="Times New Roman" w:eastAsia="Calibri" w:hAnsi="Times New Roman" w:cs="Times New Roman"/>
          <w:color w:val="000000"/>
          <w:sz w:val="28"/>
          <w:szCs w:val="28"/>
          <w:lang w:val="en-US"/>
        </w:rPr>
      </w:pPr>
      <w:r w:rsidRPr="00BE7B79">
        <w:rPr>
          <w:rFonts w:ascii="Times New Roman" w:eastAsia="Calibri" w:hAnsi="Times New Roman" w:cs="Times New Roman"/>
          <w:color w:val="000000"/>
          <w:sz w:val="28"/>
          <w:szCs w:val="28"/>
          <w:lang w:val="en-US"/>
        </w:rPr>
        <w:t>http://paper. people.com. cr/rmrb/html/2011-02/21/</w:t>
      </w:r>
    </w:p>
    <w:p w:rsidR="00BE7B79" w:rsidRPr="00BE7B79" w:rsidRDefault="00BE7B79" w:rsidP="00BE7B79">
      <w:pPr>
        <w:numPr>
          <w:ilvl w:val="0"/>
          <w:numId w:val="13"/>
        </w:numPr>
        <w:spacing w:after="0" w:line="240" w:lineRule="auto"/>
        <w:ind w:left="0" w:firstLine="709"/>
        <w:contextualSpacing/>
        <w:jc w:val="both"/>
        <w:rPr>
          <w:rFonts w:ascii="Times New Roman" w:eastAsia="Calibri" w:hAnsi="Times New Roman" w:cs="Times New Roman"/>
          <w:color w:val="000000"/>
          <w:sz w:val="28"/>
          <w:szCs w:val="28"/>
          <w:u w:val="single"/>
          <w:lang w:val="en-US"/>
        </w:rPr>
      </w:pPr>
      <w:r w:rsidRPr="00BE7B79">
        <w:rPr>
          <w:rFonts w:ascii="Times New Roman" w:eastAsia="Calibri" w:hAnsi="Times New Roman" w:cs="Times New Roman"/>
          <w:color w:val="000000"/>
          <w:sz w:val="28"/>
          <w:szCs w:val="28"/>
          <w:lang w:val="en-US"/>
        </w:rPr>
        <w:t>http</w:t>
      </w:r>
      <w:r w:rsidRPr="00BE7B79">
        <w:rPr>
          <w:rFonts w:ascii="Times New Roman" w:eastAsia="Calibri" w:hAnsi="Times New Roman" w:cs="Times New Roman"/>
          <w:color w:val="000000"/>
          <w:sz w:val="28"/>
          <w:szCs w:val="28"/>
        </w:rPr>
        <w:t>://</w:t>
      </w:r>
      <w:hyperlink r:id="rId35" w:history="1">
        <w:r w:rsidRPr="00BE7B79">
          <w:rPr>
            <w:rFonts w:ascii="Times New Roman" w:eastAsia="Calibri" w:hAnsi="Times New Roman" w:cs="Times New Roman"/>
            <w:color w:val="000000"/>
            <w:sz w:val="28"/>
            <w:szCs w:val="28"/>
            <w:u w:val="single"/>
            <w:lang w:val="en-US"/>
          </w:rPr>
          <w:t>www</w:t>
        </w:r>
        <w:r w:rsidRPr="00BE7B79">
          <w:rPr>
            <w:rFonts w:ascii="Times New Roman" w:eastAsia="Calibri" w:hAnsi="Times New Roman" w:cs="Times New Roman"/>
            <w:color w:val="000000"/>
            <w:sz w:val="28"/>
            <w:szCs w:val="28"/>
            <w:u w:val="single"/>
          </w:rPr>
          <w:t>.</w:t>
        </w:r>
        <w:r w:rsidRPr="00BE7B79">
          <w:rPr>
            <w:rFonts w:ascii="Times New Roman" w:eastAsia="Calibri" w:hAnsi="Times New Roman" w:cs="Times New Roman"/>
            <w:color w:val="000000"/>
            <w:sz w:val="28"/>
            <w:szCs w:val="28"/>
            <w:u w:val="single"/>
            <w:lang w:val="en-US"/>
          </w:rPr>
          <w:t>xinhuavideo</w:t>
        </w:r>
        <w:r w:rsidRPr="00BE7B79">
          <w:rPr>
            <w:rFonts w:ascii="Times New Roman" w:eastAsia="Calibri" w:hAnsi="Times New Roman" w:cs="Times New Roman"/>
            <w:color w:val="000000"/>
            <w:sz w:val="28"/>
            <w:szCs w:val="28"/>
            <w:u w:val="single"/>
          </w:rPr>
          <w:t>.</w:t>
        </w:r>
        <w:r w:rsidRPr="00BE7B79">
          <w:rPr>
            <w:rFonts w:ascii="Times New Roman" w:eastAsia="Calibri" w:hAnsi="Times New Roman" w:cs="Times New Roman"/>
            <w:color w:val="000000"/>
            <w:sz w:val="28"/>
            <w:szCs w:val="28"/>
            <w:u w:val="single"/>
            <w:lang w:val="en-US"/>
          </w:rPr>
          <w:t>ru</w:t>
        </w:r>
      </w:hyperlink>
    </w:p>
    <w:p w:rsidR="00BE7B79" w:rsidRPr="00BE7B79" w:rsidRDefault="00BE7B79" w:rsidP="00BE7B79">
      <w:pPr>
        <w:numPr>
          <w:ilvl w:val="0"/>
          <w:numId w:val="13"/>
        </w:numPr>
        <w:spacing w:after="0" w:line="240" w:lineRule="auto"/>
        <w:ind w:left="0" w:firstLine="709"/>
        <w:contextualSpacing/>
        <w:jc w:val="both"/>
        <w:rPr>
          <w:rFonts w:ascii="Times New Roman" w:eastAsia="Calibri" w:hAnsi="Times New Roman" w:cs="Times New Roman"/>
          <w:color w:val="000000"/>
          <w:sz w:val="28"/>
          <w:szCs w:val="28"/>
        </w:rPr>
      </w:pPr>
      <w:r w:rsidRPr="00BE7B79">
        <w:rPr>
          <w:rFonts w:ascii="Times New Roman" w:eastAsia="Calibri" w:hAnsi="Times New Roman" w:cs="Times New Roman"/>
          <w:color w:val="000000"/>
          <w:sz w:val="28"/>
          <w:szCs w:val="28"/>
        </w:rPr>
        <w:t xml:space="preserve">АВПРИ (Архив внешней политики Российской империи МИД РФ), г. Москва. - Ф. Китайский стол. Оп. Газеты «Жэнь-минь-жи-бао», «Я-синь-бао» и др. - 1916-1920 гг. </w:t>
      </w:r>
    </w:p>
    <w:p w:rsidR="00BE7B79" w:rsidRPr="00BE7B79" w:rsidRDefault="00BE7B79" w:rsidP="00BE7B79">
      <w:pPr>
        <w:numPr>
          <w:ilvl w:val="0"/>
          <w:numId w:val="13"/>
        </w:numPr>
        <w:spacing w:after="0" w:line="240" w:lineRule="auto"/>
        <w:ind w:left="0" w:firstLine="709"/>
        <w:contextualSpacing/>
        <w:jc w:val="both"/>
        <w:rPr>
          <w:rFonts w:ascii="Times New Roman" w:eastAsia="Calibri" w:hAnsi="Times New Roman" w:cs="Times New Roman"/>
          <w:color w:val="000000"/>
          <w:sz w:val="28"/>
          <w:szCs w:val="28"/>
        </w:rPr>
      </w:pPr>
      <w:r w:rsidRPr="00BE7B79">
        <w:rPr>
          <w:rFonts w:ascii="Times New Roman" w:eastAsia="Calibri" w:hAnsi="Times New Roman" w:cs="Times New Roman"/>
          <w:color w:val="000000"/>
          <w:sz w:val="28"/>
          <w:szCs w:val="28"/>
        </w:rPr>
        <w:t xml:space="preserve">  Муканова Г.К. Центральная Азия через призму отношений: Россия – Казахстан – Китай, 18 – 20 вв. -  Петропавловск, 2001. – 456 с. </w:t>
      </w:r>
    </w:p>
    <w:p w:rsidR="00BE7B79" w:rsidRPr="00BE7B79" w:rsidRDefault="00BE7B79" w:rsidP="00BE7B79">
      <w:pPr>
        <w:numPr>
          <w:ilvl w:val="0"/>
          <w:numId w:val="13"/>
        </w:numPr>
        <w:spacing w:after="0" w:line="240" w:lineRule="auto"/>
        <w:ind w:left="0" w:firstLine="709"/>
        <w:contextualSpacing/>
        <w:jc w:val="both"/>
        <w:rPr>
          <w:rFonts w:ascii="Times New Roman" w:eastAsia="Calibri" w:hAnsi="Times New Roman" w:cs="Times New Roman"/>
          <w:color w:val="000000"/>
          <w:sz w:val="28"/>
          <w:szCs w:val="28"/>
        </w:rPr>
      </w:pPr>
      <w:r w:rsidRPr="00BE7B79">
        <w:rPr>
          <w:rFonts w:ascii="Times New Roman" w:eastAsia="Calibri" w:hAnsi="Times New Roman" w:cs="Times New Roman"/>
          <w:color w:val="000000"/>
          <w:sz w:val="28"/>
          <w:szCs w:val="28"/>
        </w:rPr>
        <w:t xml:space="preserve"> Муканова Г.К. Казахская трансграничная миграция в пределах Центральной Азии периода трансформации (на примере Китая) // «Евразийское сообщество». – 2002. - № 1 (37). – С. 155- 163.</w:t>
      </w:r>
    </w:p>
    <w:p w:rsidR="00BE7B79" w:rsidRPr="00BE7B79" w:rsidRDefault="00BE7B79" w:rsidP="00BE7B79">
      <w:pPr>
        <w:numPr>
          <w:ilvl w:val="0"/>
          <w:numId w:val="13"/>
        </w:numPr>
        <w:spacing w:after="0" w:line="240" w:lineRule="auto"/>
        <w:ind w:left="0" w:firstLine="709"/>
        <w:jc w:val="both"/>
        <w:rPr>
          <w:rFonts w:ascii="Times New Roman" w:eastAsia="Calibri" w:hAnsi="Times New Roman" w:cs="Times New Roman"/>
          <w:color w:val="000000"/>
          <w:sz w:val="28"/>
          <w:szCs w:val="28"/>
        </w:rPr>
      </w:pPr>
      <w:r w:rsidRPr="00BE7B79">
        <w:rPr>
          <w:rFonts w:ascii="Times New Roman" w:eastAsia="Calibri" w:hAnsi="Times New Roman" w:cs="Times New Roman"/>
          <w:sz w:val="28"/>
          <w:szCs w:val="28"/>
        </w:rPr>
        <w:t xml:space="preserve">Выступление Президента Республики Казахстан, Лидера нации Н.Назарбаева «Стратегия Казахстан - 2050»: новые политический курс состоявшегося государства».14.12.2012; </w:t>
      </w:r>
      <w:r w:rsidRPr="00BE7B79">
        <w:rPr>
          <w:rFonts w:ascii="Times New Roman" w:eastAsia="Calibri" w:hAnsi="Times New Roman" w:cs="Times New Roman"/>
          <w:color w:val="000000"/>
          <w:sz w:val="28"/>
          <w:szCs w:val="28"/>
          <w:lang w:val="en-US"/>
        </w:rPr>
        <w:t>http</w:t>
      </w:r>
      <w:r w:rsidRPr="00BE7B79">
        <w:rPr>
          <w:rFonts w:ascii="Times New Roman" w:eastAsia="Calibri" w:hAnsi="Times New Roman" w:cs="Times New Roman"/>
          <w:color w:val="000000"/>
          <w:sz w:val="28"/>
          <w:szCs w:val="28"/>
        </w:rPr>
        <w:t>://</w:t>
      </w:r>
      <w:r w:rsidRPr="00BE7B79">
        <w:rPr>
          <w:rFonts w:ascii="Times New Roman" w:eastAsia="Calibri" w:hAnsi="Times New Roman" w:cs="Times New Roman"/>
          <w:color w:val="000000"/>
          <w:sz w:val="28"/>
          <w:szCs w:val="28"/>
          <w:lang w:val="en-US"/>
        </w:rPr>
        <w:t>paper</w:t>
      </w:r>
      <w:r w:rsidRPr="00BE7B79">
        <w:rPr>
          <w:rFonts w:ascii="Times New Roman" w:eastAsia="Calibri" w:hAnsi="Times New Roman" w:cs="Times New Roman"/>
          <w:color w:val="000000"/>
          <w:sz w:val="28"/>
          <w:szCs w:val="28"/>
        </w:rPr>
        <w:t xml:space="preserve">. </w:t>
      </w:r>
      <w:r w:rsidRPr="00BE7B79">
        <w:rPr>
          <w:rFonts w:ascii="Times New Roman" w:eastAsia="Calibri" w:hAnsi="Times New Roman" w:cs="Times New Roman"/>
          <w:color w:val="000000"/>
          <w:sz w:val="28"/>
          <w:szCs w:val="28"/>
          <w:lang w:val="en-US"/>
        </w:rPr>
        <w:t>people</w:t>
      </w:r>
      <w:r w:rsidRPr="00BE7B79">
        <w:rPr>
          <w:rFonts w:ascii="Times New Roman" w:eastAsia="Calibri" w:hAnsi="Times New Roman" w:cs="Times New Roman"/>
          <w:color w:val="000000"/>
          <w:sz w:val="28"/>
          <w:szCs w:val="28"/>
        </w:rPr>
        <w:t>.</w:t>
      </w:r>
      <w:r w:rsidRPr="00BE7B79">
        <w:rPr>
          <w:rFonts w:ascii="Times New Roman" w:eastAsia="Calibri" w:hAnsi="Times New Roman" w:cs="Times New Roman"/>
          <w:color w:val="000000"/>
          <w:sz w:val="28"/>
          <w:szCs w:val="28"/>
          <w:lang w:val="en-US"/>
        </w:rPr>
        <w:t>com</w:t>
      </w:r>
      <w:r w:rsidRPr="00BE7B79">
        <w:rPr>
          <w:rFonts w:ascii="Times New Roman" w:eastAsia="Calibri" w:hAnsi="Times New Roman" w:cs="Times New Roman"/>
          <w:color w:val="000000"/>
          <w:sz w:val="28"/>
          <w:szCs w:val="28"/>
        </w:rPr>
        <w:t xml:space="preserve">. </w:t>
      </w:r>
      <w:r w:rsidRPr="00BE7B79">
        <w:rPr>
          <w:rFonts w:ascii="Times New Roman" w:eastAsia="Calibri" w:hAnsi="Times New Roman" w:cs="Times New Roman"/>
          <w:color w:val="000000"/>
          <w:sz w:val="28"/>
          <w:szCs w:val="28"/>
          <w:lang w:val="en-US"/>
        </w:rPr>
        <w:t>cr</w:t>
      </w:r>
      <w:r w:rsidRPr="00BE7B79">
        <w:rPr>
          <w:rFonts w:ascii="Times New Roman" w:eastAsia="Calibri" w:hAnsi="Times New Roman" w:cs="Times New Roman"/>
          <w:color w:val="000000"/>
          <w:sz w:val="28"/>
          <w:szCs w:val="28"/>
        </w:rPr>
        <w:t>/</w:t>
      </w:r>
      <w:r w:rsidRPr="00BE7B79">
        <w:rPr>
          <w:rFonts w:ascii="Times New Roman" w:eastAsia="Calibri" w:hAnsi="Times New Roman" w:cs="Times New Roman"/>
          <w:color w:val="000000"/>
          <w:sz w:val="28"/>
          <w:szCs w:val="28"/>
          <w:lang w:val="en-US"/>
        </w:rPr>
        <w:t>rmrb</w:t>
      </w:r>
      <w:r w:rsidRPr="00BE7B79">
        <w:rPr>
          <w:rFonts w:ascii="Times New Roman" w:eastAsia="Calibri" w:hAnsi="Times New Roman" w:cs="Times New Roman"/>
          <w:color w:val="000000"/>
          <w:sz w:val="28"/>
          <w:szCs w:val="28"/>
        </w:rPr>
        <w:t>/</w:t>
      </w:r>
      <w:r w:rsidRPr="00BE7B79">
        <w:rPr>
          <w:rFonts w:ascii="Times New Roman" w:eastAsia="Calibri" w:hAnsi="Times New Roman" w:cs="Times New Roman"/>
          <w:color w:val="000000"/>
          <w:sz w:val="28"/>
          <w:szCs w:val="28"/>
          <w:lang w:val="en-US"/>
        </w:rPr>
        <w:t>html</w:t>
      </w:r>
      <w:r w:rsidRPr="00BE7B79">
        <w:rPr>
          <w:rFonts w:ascii="Times New Roman" w:eastAsia="Calibri" w:hAnsi="Times New Roman" w:cs="Times New Roman"/>
          <w:color w:val="000000"/>
          <w:sz w:val="28"/>
          <w:szCs w:val="28"/>
        </w:rPr>
        <w:t>/2011-02/21/</w:t>
      </w:r>
    </w:p>
    <w:p w:rsidR="00BE7B79" w:rsidRPr="00BE7B79" w:rsidRDefault="00BE7B79" w:rsidP="00BE7B79">
      <w:pPr>
        <w:numPr>
          <w:ilvl w:val="0"/>
          <w:numId w:val="13"/>
        </w:numPr>
        <w:spacing w:after="0" w:line="240" w:lineRule="auto"/>
        <w:ind w:left="0" w:firstLine="709"/>
        <w:jc w:val="both"/>
        <w:rPr>
          <w:rFonts w:ascii="Times New Roman" w:eastAsia="Calibri" w:hAnsi="Times New Roman" w:cs="Times New Roman"/>
          <w:sz w:val="28"/>
          <w:szCs w:val="28"/>
        </w:rPr>
      </w:pPr>
      <w:r w:rsidRPr="00BE7B79">
        <w:rPr>
          <w:rFonts w:ascii="Times New Roman" w:eastAsia="Calibri" w:hAnsi="Times New Roman" w:cs="Times New Roman"/>
          <w:sz w:val="28"/>
          <w:szCs w:val="28"/>
        </w:rPr>
        <w:t xml:space="preserve"> Муканова Г.К. Историко-культурное наследие ЦА и современная медиа культура в дискурсе МО. // «Роль медиа культуры в повышении интеллектуального потенциала Казахстана».  Материалы Междун. научно-практ. конф. КазНУ им. аль-Фараби, 9 ноября 2012 г. – Алматы, 2012.</w:t>
      </w:r>
    </w:p>
    <w:p w:rsidR="00BE7B79" w:rsidRPr="00BE7B79" w:rsidRDefault="00BE7B79" w:rsidP="00BE7B79">
      <w:pPr>
        <w:numPr>
          <w:ilvl w:val="0"/>
          <w:numId w:val="13"/>
        </w:numPr>
        <w:spacing w:after="0" w:line="240" w:lineRule="auto"/>
        <w:ind w:left="0" w:firstLine="709"/>
        <w:jc w:val="both"/>
        <w:rPr>
          <w:rFonts w:ascii="Times New Roman" w:eastAsia="Calibri" w:hAnsi="Times New Roman" w:cs="Times New Roman"/>
          <w:sz w:val="28"/>
          <w:szCs w:val="28"/>
        </w:rPr>
      </w:pPr>
      <w:r w:rsidRPr="00BE7B79">
        <w:rPr>
          <w:rFonts w:ascii="Times New Roman" w:eastAsia="Calibri" w:hAnsi="Times New Roman" w:cs="Times New Roman"/>
          <w:sz w:val="28"/>
          <w:szCs w:val="28"/>
        </w:rPr>
        <w:t xml:space="preserve"> Синьцзян, китайская земля: прошлое и настоящее. - Урумчи, 2006.</w:t>
      </w:r>
    </w:p>
    <w:p w:rsidR="00BE7B79" w:rsidRPr="00BE7B79" w:rsidRDefault="00BE7B79" w:rsidP="00BE7B79">
      <w:pPr>
        <w:numPr>
          <w:ilvl w:val="0"/>
          <w:numId w:val="13"/>
        </w:numPr>
        <w:spacing w:after="0" w:line="240" w:lineRule="auto"/>
        <w:ind w:left="0" w:firstLine="709"/>
        <w:jc w:val="both"/>
        <w:rPr>
          <w:rFonts w:ascii="Times New Roman" w:eastAsia="Calibri" w:hAnsi="Times New Roman" w:cs="Times New Roman"/>
          <w:sz w:val="28"/>
          <w:szCs w:val="28"/>
        </w:rPr>
      </w:pPr>
      <w:r w:rsidRPr="00BE7B79">
        <w:rPr>
          <w:rFonts w:ascii="Times New Roman" w:eastAsia="Calibri" w:hAnsi="Times New Roman" w:cs="Times New Roman"/>
          <w:sz w:val="28"/>
          <w:szCs w:val="28"/>
        </w:rPr>
        <w:t xml:space="preserve"> Баженова Е., Островский А. Синьцзян – новый облик древнего Шелкового пути. – Алматы, ТОО «Досты</w:t>
      </w:r>
      <w:r w:rsidRPr="00BE7B79">
        <w:rPr>
          <w:rFonts w:ascii="Times New Roman" w:eastAsia="Calibri" w:hAnsi="Times New Roman" w:cs="Times New Roman"/>
          <w:sz w:val="28"/>
          <w:szCs w:val="28"/>
          <w:lang w:val="kk-KZ"/>
        </w:rPr>
        <w:t>қ</w:t>
      </w:r>
      <w:r w:rsidRPr="00BE7B79">
        <w:rPr>
          <w:rFonts w:ascii="Times New Roman" w:eastAsia="Calibri" w:hAnsi="Times New Roman" w:cs="Times New Roman"/>
          <w:sz w:val="28"/>
          <w:szCs w:val="28"/>
        </w:rPr>
        <w:t xml:space="preserve"> к</w:t>
      </w:r>
      <w:r w:rsidRPr="00BE7B79">
        <w:rPr>
          <w:rFonts w:ascii="Times New Roman" w:eastAsia="Calibri" w:hAnsi="Times New Roman" w:cs="Times New Roman"/>
          <w:sz w:val="28"/>
          <w:szCs w:val="28"/>
          <w:lang w:val="kk-KZ"/>
        </w:rPr>
        <w:t>ө</w:t>
      </w:r>
      <w:r w:rsidRPr="00BE7B79">
        <w:rPr>
          <w:rFonts w:ascii="Times New Roman" w:eastAsia="Calibri" w:hAnsi="Times New Roman" w:cs="Times New Roman"/>
          <w:sz w:val="28"/>
          <w:szCs w:val="28"/>
        </w:rPr>
        <w:t>п</w:t>
      </w:r>
      <w:r w:rsidRPr="00BE7B79">
        <w:rPr>
          <w:rFonts w:ascii="Times New Roman" w:eastAsia="Calibri" w:hAnsi="Times New Roman" w:cs="Times New Roman"/>
          <w:sz w:val="28"/>
          <w:szCs w:val="28"/>
          <w:lang w:val="kk-KZ"/>
        </w:rPr>
        <w:t>і</w:t>
      </w:r>
      <w:r w:rsidRPr="00BE7B79">
        <w:rPr>
          <w:rFonts w:ascii="Times New Roman" w:eastAsia="Calibri" w:hAnsi="Times New Roman" w:cs="Times New Roman"/>
          <w:sz w:val="28"/>
          <w:szCs w:val="28"/>
        </w:rPr>
        <w:t>р</w:t>
      </w:r>
      <w:r w:rsidRPr="00BE7B79">
        <w:rPr>
          <w:rFonts w:ascii="Times New Roman" w:eastAsia="Calibri" w:hAnsi="Times New Roman" w:cs="Times New Roman"/>
          <w:sz w:val="28"/>
          <w:szCs w:val="28"/>
          <w:lang w:val="kk-KZ"/>
        </w:rPr>
        <w:t>і</w:t>
      </w:r>
      <w:r w:rsidRPr="00BE7B79">
        <w:rPr>
          <w:rFonts w:ascii="Times New Roman" w:eastAsia="Calibri" w:hAnsi="Times New Roman" w:cs="Times New Roman"/>
          <w:sz w:val="28"/>
          <w:szCs w:val="28"/>
        </w:rPr>
        <w:t>», 2012.</w:t>
      </w:r>
    </w:p>
    <w:p w:rsidR="00BE7B79" w:rsidRPr="00BE7B79" w:rsidRDefault="00BE7B79" w:rsidP="00BE7B79">
      <w:pPr>
        <w:numPr>
          <w:ilvl w:val="0"/>
          <w:numId w:val="13"/>
        </w:numPr>
        <w:spacing w:after="0" w:line="240" w:lineRule="auto"/>
        <w:ind w:left="0" w:firstLine="709"/>
        <w:jc w:val="both"/>
        <w:rPr>
          <w:rFonts w:ascii="Times New Roman" w:eastAsia="Calibri" w:hAnsi="Times New Roman" w:cs="Times New Roman"/>
          <w:sz w:val="28"/>
          <w:szCs w:val="28"/>
        </w:rPr>
      </w:pPr>
      <w:r w:rsidRPr="00BE7B79">
        <w:rPr>
          <w:rFonts w:ascii="Times New Roman" w:eastAsia="Calibri" w:hAnsi="Times New Roman" w:cs="Times New Roman"/>
          <w:sz w:val="28"/>
          <w:szCs w:val="28"/>
        </w:rPr>
        <w:t xml:space="preserve"> Шедевры культуры Синьцзяна: Нематериальное культурное наследие СУАР. – Алматы, 2012.</w:t>
      </w:r>
    </w:p>
    <w:p w:rsidR="00BE7B79" w:rsidRPr="00BE7B79" w:rsidRDefault="00BE7B79" w:rsidP="00BE7B79">
      <w:pPr>
        <w:numPr>
          <w:ilvl w:val="0"/>
          <w:numId w:val="13"/>
        </w:numPr>
        <w:spacing w:after="0" w:line="240" w:lineRule="auto"/>
        <w:ind w:left="0" w:firstLine="709"/>
        <w:jc w:val="both"/>
        <w:rPr>
          <w:rFonts w:ascii="Times New Roman" w:eastAsia="Calibri" w:hAnsi="Times New Roman" w:cs="Times New Roman"/>
          <w:sz w:val="28"/>
          <w:szCs w:val="28"/>
        </w:rPr>
      </w:pPr>
      <w:r w:rsidRPr="00BE7B79">
        <w:rPr>
          <w:rFonts w:ascii="Times New Roman" w:eastAsia="Calibri" w:hAnsi="Times New Roman" w:cs="Times New Roman"/>
          <w:sz w:val="28"/>
          <w:szCs w:val="28"/>
        </w:rPr>
        <w:t xml:space="preserve"> Гуревич Б.П. Международные отношения в Центральной Азии. – М., 1983; Лукашук И.И. Современное право международных договоров. Т.II. Действие международных договоров: в 2-х т. - М., 2006.</w:t>
      </w:r>
    </w:p>
    <w:p w:rsidR="00BE7B79" w:rsidRPr="00BE7B79" w:rsidRDefault="00BE7B79" w:rsidP="00BE7B79">
      <w:pPr>
        <w:numPr>
          <w:ilvl w:val="0"/>
          <w:numId w:val="13"/>
        </w:numPr>
        <w:spacing w:after="0" w:line="240" w:lineRule="auto"/>
        <w:ind w:left="0" w:firstLine="709"/>
        <w:jc w:val="both"/>
        <w:rPr>
          <w:rFonts w:ascii="Times New Roman" w:eastAsia="Calibri" w:hAnsi="Times New Roman" w:cs="Times New Roman"/>
          <w:sz w:val="28"/>
          <w:szCs w:val="28"/>
        </w:rPr>
      </w:pPr>
      <w:r w:rsidRPr="00BE7B79">
        <w:rPr>
          <w:rFonts w:ascii="Times New Roman" w:eastAsia="Calibri" w:hAnsi="Times New Roman" w:cs="Times New Roman"/>
          <w:sz w:val="28"/>
          <w:szCs w:val="28"/>
        </w:rPr>
        <w:t xml:space="preserve"> Дубровская Д. В. Судьба Синьцзяна. Обретение Китаем «Новой границы» в конце XIX в. - М., 1998 и др.</w:t>
      </w:r>
    </w:p>
    <w:p w:rsidR="00BE7B79" w:rsidRPr="00BE7B79" w:rsidRDefault="00BE7B79" w:rsidP="00BE7B79">
      <w:pPr>
        <w:numPr>
          <w:ilvl w:val="0"/>
          <w:numId w:val="13"/>
        </w:numPr>
        <w:spacing w:after="0" w:line="240" w:lineRule="auto"/>
        <w:ind w:left="0" w:firstLine="709"/>
        <w:jc w:val="both"/>
        <w:rPr>
          <w:rFonts w:ascii="Times New Roman" w:eastAsia="Calibri" w:hAnsi="Times New Roman" w:cs="Times New Roman"/>
          <w:sz w:val="28"/>
          <w:szCs w:val="28"/>
        </w:rPr>
      </w:pPr>
      <w:r w:rsidRPr="00BE7B79">
        <w:rPr>
          <w:rFonts w:ascii="Times New Roman" w:eastAsia="Calibri" w:hAnsi="Times New Roman" w:cs="Times New Roman"/>
          <w:sz w:val="28"/>
          <w:szCs w:val="28"/>
        </w:rPr>
        <w:t xml:space="preserve"> Политический процесс в ЦА: результаты, проблемы, перспективы. – М., ИВ РАН, 2011. – 406 с.</w:t>
      </w:r>
    </w:p>
    <w:p w:rsidR="00BE7B79" w:rsidRPr="00BE7B79" w:rsidRDefault="00BE7B79" w:rsidP="00BE7B79">
      <w:pPr>
        <w:spacing w:after="0" w:line="240" w:lineRule="auto"/>
        <w:ind w:firstLine="709"/>
        <w:jc w:val="both"/>
        <w:rPr>
          <w:rFonts w:ascii="Times New Roman" w:eastAsia="Calibri" w:hAnsi="Times New Roman" w:cs="Times New Roman"/>
          <w:sz w:val="28"/>
          <w:szCs w:val="28"/>
        </w:rPr>
      </w:pPr>
      <w:r w:rsidRPr="00BE7B79">
        <w:rPr>
          <w:rFonts w:ascii="Times New Roman" w:eastAsia="Calibri" w:hAnsi="Times New Roman" w:cs="Times New Roman"/>
          <w:sz w:val="28"/>
          <w:szCs w:val="28"/>
        </w:rPr>
        <w:t xml:space="preserve">20. Люду А. Международное гуманитарное право и деятельность журналистов. – М., 1994; </w:t>
      </w:r>
      <w:r w:rsidRPr="00BE7B79">
        <w:rPr>
          <w:rFonts w:ascii="Times New Roman" w:eastAsia="Calibri" w:hAnsi="Times New Roman" w:cs="Times New Roman"/>
          <w:sz w:val="28"/>
          <w:szCs w:val="28"/>
          <w:lang w:val="en-US"/>
        </w:rPr>
        <w:t>Brad</w:t>
      </w:r>
      <w:r w:rsidRPr="00BE7B79">
        <w:rPr>
          <w:rFonts w:ascii="Times New Roman" w:eastAsia="Calibri" w:hAnsi="Times New Roman" w:cs="Times New Roman"/>
          <w:sz w:val="28"/>
          <w:szCs w:val="28"/>
        </w:rPr>
        <w:t xml:space="preserve"> </w:t>
      </w:r>
      <w:r w:rsidRPr="00BE7B79">
        <w:rPr>
          <w:rFonts w:ascii="Times New Roman" w:eastAsia="Calibri" w:hAnsi="Times New Roman" w:cs="Times New Roman"/>
          <w:sz w:val="28"/>
          <w:szCs w:val="28"/>
          <w:lang w:val="en-US"/>
        </w:rPr>
        <w:t>F</w:t>
      </w:r>
      <w:r w:rsidRPr="00BE7B79">
        <w:rPr>
          <w:rFonts w:ascii="Times New Roman" w:eastAsia="Calibri" w:hAnsi="Times New Roman" w:cs="Times New Roman"/>
          <w:sz w:val="28"/>
          <w:szCs w:val="28"/>
        </w:rPr>
        <w:t xml:space="preserve">. </w:t>
      </w:r>
      <w:r w:rsidRPr="00BE7B79">
        <w:rPr>
          <w:rFonts w:ascii="Times New Roman" w:eastAsia="Calibri" w:hAnsi="Times New Roman" w:cs="Times New Roman"/>
          <w:sz w:val="28"/>
          <w:szCs w:val="28"/>
          <w:lang w:val="en-US"/>
        </w:rPr>
        <w:t>Media</w:t>
      </w:r>
      <w:r w:rsidRPr="00BE7B79">
        <w:rPr>
          <w:rFonts w:ascii="Times New Roman" w:eastAsia="Calibri" w:hAnsi="Times New Roman" w:cs="Times New Roman"/>
          <w:sz w:val="28"/>
          <w:szCs w:val="28"/>
        </w:rPr>
        <w:t xml:space="preserve"> </w:t>
      </w:r>
      <w:r w:rsidRPr="00BE7B79">
        <w:rPr>
          <w:rFonts w:ascii="Times New Roman" w:eastAsia="Calibri" w:hAnsi="Times New Roman" w:cs="Times New Roman"/>
          <w:sz w:val="28"/>
          <w:szCs w:val="28"/>
          <w:lang w:val="en-US"/>
        </w:rPr>
        <w:t>Relations</w:t>
      </w:r>
      <w:r w:rsidRPr="00BE7B79">
        <w:rPr>
          <w:rFonts w:ascii="Times New Roman" w:eastAsia="Calibri" w:hAnsi="Times New Roman" w:cs="Times New Roman"/>
          <w:sz w:val="28"/>
          <w:szCs w:val="28"/>
        </w:rPr>
        <w:t xml:space="preserve"> </w:t>
      </w:r>
      <w:r w:rsidRPr="00BE7B79">
        <w:rPr>
          <w:rFonts w:ascii="Times New Roman" w:eastAsia="Calibri" w:hAnsi="Times New Roman" w:cs="Times New Roman"/>
          <w:sz w:val="28"/>
          <w:szCs w:val="28"/>
          <w:lang w:val="en-US"/>
        </w:rPr>
        <w:t>Handbook</w:t>
      </w:r>
      <w:r w:rsidRPr="00BE7B79">
        <w:rPr>
          <w:rFonts w:ascii="Times New Roman" w:eastAsia="Calibri" w:hAnsi="Times New Roman" w:cs="Times New Roman"/>
          <w:sz w:val="28"/>
          <w:szCs w:val="28"/>
        </w:rPr>
        <w:t xml:space="preserve">. - </w:t>
      </w:r>
      <w:r w:rsidRPr="00BE7B79">
        <w:rPr>
          <w:rFonts w:ascii="Times New Roman" w:eastAsia="Calibri" w:hAnsi="Times New Roman" w:cs="Times New Roman"/>
          <w:sz w:val="28"/>
          <w:szCs w:val="28"/>
          <w:lang w:val="en-US"/>
        </w:rPr>
        <w:t>London</w:t>
      </w:r>
      <w:r w:rsidRPr="00BE7B79">
        <w:rPr>
          <w:rFonts w:ascii="Times New Roman" w:eastAsia="Calibri" w:hAnsi="Times New Roman" w:cs="Times New Roman"/>
          <w:sz w:val="28"/>
          <w:szCs w:val="28"/>
        </w:rPr>
        <w:t xml:space="preserve">, 2004. </w:t>
      </w:r>
    </w:p>
    <w:p w:rsidR="00BE7B79" w:rsidRPr="00BE7B79" w:rsidRDefault="00BE7B79" w:rsidP="00BE7B79">
      <w:pPr>
        <w:numPr>
          <w:ilvl w:val="0"/>
          <w:numId w:val="14"/>
        </w:numPr>
        <w:spacing w:after="0" w:line="240" w:lineRule="auto"/>
        <w:ind w:left="0" w:firstLine="709"/>
        <w:jc w:val="both"/>
        <w:rPr>
          <w:rFonts w:ascii="Times New Roman" w:eastAsia="Calibri" w:hAnsi="Times New Roman" w:cs="Times New Roman"/>
          <w:sz w:val="28"/>
          <w:szCs w:val="28"/>
        </w:rPr>
      </w:pPr>
      <w:r w:rsidRPr="00BE7B79">
        <w:rPr>
          <w:rFonts w:ascii="Times New Roman" w:eastAsia="Calibri" w:hAnsi="Times New Roman" w:cs="Times New Roman"/>
          <w:sz w:val="28"/>
          <w:szCs w:val="28"/>
        </w:rPr>
        <w:t>Бурханов К.Н., Мажитов С.Ф. Казахстанская дипломатия: диалог времен и уроки истории // «Отан тарихы». – 2006. - № 3. – С. 5-15.</w:t>
      </w:r>
    </w:p>
    <w:p w:rsidR="00BE7B79" w:rsidRPr="00BE7B79" w:rsidRDefault="00BE7B79" w:rsidP="00BE7B79">
      <w:pPr>
        <w:numPr>
          <w:ilvl w:val="0"/>
          <w:numId w:val="14"/>
        </w:numPr>
        <w:spacing w:after="0" w:line="240" w:lineRule="auto"/>
        <w:ind w:left="0" w:firstLine="709"/>
        <w:jc w:val="both"/>
        <w:rPr>
          <w:rFonts w:ascii="Times New Roman" w:eastAsia="Calibri" w:hAnsi="Times New Roman" w:cs="Times New Roman"/>
          <w:sz w:val="28"/>
          <w:szCs w:val="28"/>
        </w:rPr>
      </w:pPr>
      <w:r w:rsidRPr="00BE7B79">
        <w:rPr>
          <w:rFonts w:ascii="Times New Roman" w:eastAsia="Calibri" w:hAnsi="Times New Roman" w:cs="Times New Roman"/>
          <w:sz w:val="28"/>
          <w:szCs w:val="28"/>
        </w:rPr>
        <w:t>«</w:t>
      </w:r>
      <w:r w:rsidRPr="00BE7B79">
        <w:rPr>
          <w:rFonts w:ascii="Times New Roman" w:eastAsia="Calibri" w:hAnsi="Times New Roman" w:cs="Times New Roman"/>
          <w:sz w:val="28"/>
          <w:szCs w:val="28"/>
          <w:lang w:val="kk-KZ"/>
        </w:rPr>
        <w:t>Көрші</w:t>
      </w:r>
      <w:r w:rsidRPr="00BE7B79">
        <w:rPr>
          <w:rFonts w:ascii="Times New Roman" w:eastAsia="Calibri" w:hAnsi="Times New Roman" w:cs="Times New Roman"/>
          <w:sz w:val="28"/>
          <w:szCs w:val="28"/>
        </w:rPr>
        <w:t xml:space="preserve">», Урумчи, 2011-2012 гг. </w:t>
      </w:r>
      <w:r w:rsidRPr="00BE7B79">
        <w:rPr>
          <w:rFonts w:ascii="Times New Roman" w:eastAsia="Calibri" w:hAnsi="Times New Roman" w:cs="Times New Roman"/>
          <w:color w:val="000000"/>
          <w:sz w:val="28"/>
          <w:szCs w:val="28"/>
          <w:shd w:val="clear" w:color="auto" w:fill="FFFFFF"/>
        </w:rPr>
        <w:t>- А., 2007.</w:t>
      </w:r>
    </w:p>
    <w:p w:rsidR="00BE7B79" w:rsidRPr="00BE7B79" w:rsidRDefault="00BE7B79" w:rsidP="00BE7B79">
      <w:pPr>
        <w:numPr>
          <w:ilvl w:val="0"/>
          <w:numId w:val="14"/>
        </w:numPr>
        <w:spacing w:after="0" w:line="240" w:lineRule="auto"/>
        <w:ind w:left="0" w:firstLine="709"/>
        <w:jc w:val="both"/>
        <w:rPr>
          <w:rFonts w:ascii="Times New Roman" w:eastAsia="Calibri" w:hAnsi="Times New Roman" w:cs="Times New Roman"/>
          <w:sz w:val="28"/>
          <w:szCs w:val="28"/>
        </w:rPr>
      </w:pPr>
      <w:r w:rsidRPr="00BE7B79">
        <w:rPr>
          <w:rFonts w:ascii="Times New Roman" w:eastAsia="Calibri" w:hAnsi="Times New Roman" w:cs="Times New Roman"/>
          <w:sz w:val="28"/>
          <w:szCs w:val="28"/>
        </w:rPr>
        <w:t>Гуревич Б.П. Международные отношения в Центральной Азии. – М., 1983.</w:t>
      </w:r>
    </w:p>
    <w:p w:rsidR="00BE7B79" w:rsidRPr="00BE7B79" w:rsidRDefault="00BE7B79" w:rsidP="00BE7B79">
      <w:pPr>
        <w:numPr>
          <w:ilvl w:val="0"/>
          <w:numId w:val="14"/>
        </w:numPr>
        <w:spacing w:after="0" w:line="240" w:lineRule="auto"/>
        <w:ind w:left="0" w:firstLine="709"/>
        <w:jc w:val="both"/>
        <w:rPr>
          <w:rFonts w:ascii="Times New Roman" w:eastAsia="Calibri" w:hAnsi="Times New Roman" w:cs="Times New Roman"/>
          <w:sz w:val="28"/>
          <w:szCs w:val="28"/>
        </w:rPr>
      </w:pPr>
      <w:r w:rsidRPr="00BE7B79">
        <w:rPr>
          <w:rFonts w:ascii="Times New Roman" w:eastAsia="Calibri" w:hAnsi="Times New Roman" w:cs="Times New Roman"/>
          <w:sz w:val="28"/>
          <w:szCs w:val="28"/>
        </w:rPr>
        <w:t>Токаев К.К. Под стягом независимости. Очерки о внешней политике Казахстана.  – А., 1997. Его же. Внешняя политика Казахстана в условиях глобализации. – А., 2000. Его же. Дипломатия Республики Казахстан. – Астана, 2011.</w:t>
      </w:r>
    </w:p>
    <w:p w:rsidR="00BE7B79" w:rsidRPr="00BE7B79" w:rsidRDefault="00BE7B79" w:rsidP="00BE7B79">
      <w:pPr>
        <w:spacing w:after="0" w:line="240" w:lineRule="auto"/>
        <w:ind w:firstLine="709"/>
        <w:jc w:val="both"/>
        <w:rPr>
          <w:rFonts w:ascii="Times New Roman" w:eastAsia="Calibri" w:hAnsi="Times New Roman" w:cs="Times New Roman"/>
          <w:b/>
          <w:bCs/>
          <w:sz w:val="28"/>
          <w:szCs w:val="28"/>
          <w:lang w:val="en-US"/>
        </w:rPr>
      </w:pPr>
      <w:r w:rsidRPr="00BE7B79">
        <w:rPr>
          <w:rFonts w:ascii="Times New Roman" w:eastAsia="Calibri" w:hAnsi="Times New Roman" w:cs="Times New Roman"/>
          <w:sz w:val="28"/>
          <w:szCs w:val="28"/>
        </w:rPr>
        <w:t xml:space="preserve"> 25.Одегова А.В. Французская модель масс-медиа в начале XXI века. Автореф</w:t>
      </w:r>
      <w:r w:rsidRPr="00BE7B79">
        <w:rPr>
          <w:rFonts w:ascii="Times New Roman" w:eastAsia="Calibri" w:hAnsi="Times New Roman" w:cs="Times New Roman"/>
          <w:sz w:val="28"/>
          <w:szCs w:val="28"/>
          <w:lang w:val="en-US"/>
        </w:rPr>
        <w:t>. …</w:t>
      </w:r>
      <w:r w:rsidRPr="00BE7B79">
        <w:rPr>
          <w:rFonts w:ascii="Times New Roman" w:eastAsia="Calibri" w:hAnsi="Times New Roman" w:cs="Times New Roman"/>
          <w:sz w:val="28"/>
          <w:szCs w:val="28"/>
        </w:rPr>
        <w:t>к</w:t>
      </w:r>
      <w:r w:rsidRPr="00BE7B79">
        <w:rPr>
          <w:rFonts w:ascii="Times New Roman" w:eastAsia="Calibri" w:hAnsi="Times New Roman" w:cs="Times New Roman"/>
          <w:sz w:val="28"/>
          <w:szCs w:val="28"/>
          <w:lang w:val="en-US"/>
        </w:rPr>
        <w:t xml:space="preserve">. </w:t>
      </w:r>
      <w:r w:rsidRPr="00BE7B79">
        <w:rPr>
          <w:rFonts w:ascii="Times New Roman" w:eastAsia="Calibri" w:hAnsi="Times New Roman" w:cs="Times New Roman"/>
          <w:sz w:val="28"/>
          <w:szCs w:val="28"/>
        </w:rPr>
        <w:t>ф</w:t>
      </w:r>
      <w:r w:rsidRPr="00BE7B79">
        <w:rPr>
          <w:rFonts w:ascii="Times New Roman" w:eastAsia="Calibri" w:hAnsi="Times New Roman" w:cs="Times New Roman"/>
          <w:sz w:val="28"/>
          <w:szCs w:val="28"/>
          <w:lang w:val="en-US"/>
        </w:rPr>
        <w:t xml:space="preserve">. </w:t>
      </w:r>
      <w:r w:rsidRPr="00BE7B79">
        <w:rPr>
          <w:rFonts w:ascii="Times New Roman" w:eastAsia="Calibri" w:hAnsi="Times New Roman" w:cs="Times New Roman"/>
          <w:sz w:val="28"/>
          <w:szCs w:val="28"/>
        </w:rPr>
        <w:t>н</w:t>
      </w:r>
      <w:r w:rsidRPr="00BE7B79">
        <w:rPr>
          <w:rFonts w:ascii="Times New Roman" w:eastAsia="Calibri" w:hAnsi="Times New Roman" w:cs="Times New Roman"/>
          <w:sz w:val="28"/>
          <w:szCs w:val="28"/>
          <w:lang w:val="en-US"/>
        </w:rPr>
        <w:t xml:space="preserve">. – </w:t>
      </w:r>
      <w:r w:rsidRPr="00BE7B79">
        <w:rPr>
          <w:rFonts w:ascii="Times New Roman" w:eastAsia="Calibri" w:hAnsi="Times New Roman" w:cs="Times New Roman"/>
          <w:sz w:val="28"/>
          <w:szCs w:val="28"/>
        </w:rPr>
        <w:t>М</w:t>
      </w:r>
      <w:r w:rsidRPr="00BE7B79">
        <w:rPr>
          <w:rFonts w:ascii="Times New Roman" w:eastAsia="Calibri" w:hAnsi="Times New Roman" w:cs="Times New Roman"/>
          <w:sz w:val="28"/>
          <w:szCs w:val="28"/>
          <w:lang w:val="en-US"/>
        </w:rPr>
        <w:t>., 2010</w:t>
      </w:r>
    </w:p>
    <w:p w:rsidR="00BE7B79" w:rsidRPr="00BE7B79" w:rsidRDefault="00BE7B79" w:rsidP="00BE7B79">
      <w:pPr>
        <w:spacing w:after="0" w:line="240" w:lineRule="auto"/>
        <w:ind w:firstLine="709"/>
        <w:jc w:val="both"/>
        <w:rPr>
          <w:rFonts w:ascii="Times New Roman" w:eastAsia="Calibri" w:hAnsi="Times New Roman" w:cs="Times New Roman"/>
          <w:sz w:val="28"/>
          <w:szCs w:val="28"/>
        </w:rPr>
      </w:pPr>
      <w:r w:rsidRPr="00BE7B79">
        <w:rPr>
          <w:rFonts w:ascii="Times New Roman" w:eastAsia="Calibri" w:hAnsi="Times New Roman" w:cs="Times New Roman"/>
          <w:sz w:val="28"/>
          <w:szCs w:val="28"/>
          <w:lang w:val="en-US"/>
        </w:rPr>
        <w:t xml:space="preserve">26. By Lin Xi. </w:t>
      </w:r>
      <w:r w:rsidRPr="00BE7B79">
        <w:rPr>
          <w:rFonts w:ascii="Times New Roman" w:eastAsia="Calibri" w:hAnsi="Times New Roman" w:cs="Times New Roman"/>
          <w:bCs/>
          <w:sz w:val="28"/>
          <w:szCs w:val="28"/>
          <w:lang w:val="en-US"/>
        </w:rPr>
        <w:t>Recession no excuse to demonize Chinese immigrants</w:t>
      </w:r>
      <w:r w:rsidRPr="00BE7B79">
        <w:rPr>
          <w:rFonts w:ascii="Times New Roman" w:eastAsia="Calibri" w:hAnsi="Times New Roman" w:cs="Times New Roman"/>
          <w:b/>
          <w:bCs/>
          <w:sz w:val="28"/>
          <w:szCs w:val="28"/>
          <w:lang w:val="en-US"/>
        </w:rPr>
        <w:t xml:space="preserve"> // «</w:t>
      </w:r>
      <w:r w:rsidRPr="00BE7B79">
        <w:rPr>
          <w:rFonts w:ascii="Times New Roman" w:eastAsia="Calibri" w:hAnsi="Times New Roman" w:cs="Times New Roman"/>
          <w:sz w:val="28"/>
          <w:szCs w:val="28"/>
          <w:lang w:val="en-US"/>
        </w:rPr>
        <w:t xml:space="preserve">Global Times». – 2012. – November. – 6; </w:t>
      </w:r>
      <w:r w:rsidRPr="00BE7B79">
        <w:rPr>
          <w:rFonts w:ascii="Times New Roman" w:eastAsia="Calibri" w:hAnsi="Times New Roman" w:cs="Times New Roman"/>
          <w:sz w:val="28"/>
          <w:szCs w:val="28"/>
        </w:rPr>
        <w:t>По</w:t>
      </w:r>
      <w:r w:rsidRPr="00BE7B79">
        <w:rPr>
          <w:rFonts w:ascii="Times New Roman" w:eastAsia="Calibri" w:hAnsi="Times New Roman" w:cs="Times New Roman"/>
          <w:sz w:val="28"/>
          <w:szCs w:val="28"/>
          <w:lang w:val="en-US"/>
        </w:rPr>
        <w:t xml:space="preserve"> </w:t>
      </w:r>
      <w:r w:rsidRPr="00BE7B79">
        <w:rPr>
          <w:rFonts w:ascii="Times New Roman" w:eastAsia="Calibri" w:hAnsi="Times New Roman" w:cs="Times New Roman"/>
          <w:sz w:val="28"/>
          <w:szCs w:val="28"/>
        </w:rPr>
        <w:t>Линь</w:t>
      </w:r>
      <w:r w:rsidRPr="00BE7B79">
        <w:rPr>
          <w:rFonts w:ascii="Times New Roman" w:eastAsia="Calibri" w:hAnsi="Times New Roman" w:cs="Times New Roman"/>
          <w:sz w:val="28"/>
          <w:szCs w:val="28"/>
          <w:lang w:val="en-US"/>
        </w:rPr>
        <w:t xml:space="preserve"> </w:t>
      </w:r>
      <w:r w:rsidRPr="00BE7B79">
        <w:rPr>
          <w:rFonts w:ascii="Times New Roman" w:eastAsia="Calibri" w:hAnsi="Times New Roman" w:cs="Times New Roman"/>
          <w:sz w:val="28"/>
          <w:szCs w:val="28"/>
        </w:rPr>
        <w:t>Си</w:t>
      </w:r>
      <w:r w:rsidRPr="00BE7B79">
        <w:rPr>
          <w:rFonts w:ascii="Times New Roman" w:eastAsia="Calibri" w:hAnsi="Times New Roman" w:cs="Times New Roman"/>
          <w:sz w:val="28"/>
          <w:szCs w:val="28"/>
          <w:lang w:val="en-US"/>
        </w:rPr>
        <w:t xml:space="preserve">. </w:t>
      </w:r>
      <w:r w:rsidRPr="00BE7B79">
        <w:rPr>
          <w:rFonts w:ascii="Times New Roman" w:eastAsia="Calibri" w:hAnsi="Times New Roman" w:cs="Times New Roman"/>
          <w:sz w:val="28"/>
          <w:szCs w:val="28"/>
        </w:rPr>
        <w:t xml:space="preserve">Кризис </w:t>
      </w:r>
      <w:r w:rsidRPr="00BE7B79">
        <w:rPr>
          <w:rFonts w:ascii="Times New Roman" w:eastAsia="Calibri" w:hAnsi="Times New Roman" w:cs="Times New Roman"/>
          <w:bCs/>
          <w:sz w:val="28"/>
          <w:szCs w:val="28"/>
        </w:rPr>
        <w:t>не может служить оправданием для демонизации китайских иммигрантов</w:t>
      </w:r>
      <w:r w:rsidRPr="00BE7B79">
        <w:rPr>
          <w:rFonts w:ascii="Times New Roman" w:eastAsia="Calibri" w:hAnsi="Times New Roman" w:cs="Times New Roman"/>
          <w:sz w:val="28"/>
          <w:szCs w:val="28"/>
        </w:rPr>
        <w:t xml:space="preserve"> // «</w:t>
      </w:r>
      <w:r w:rsidRPr="00BE7B79">
        <w:rPr>
          <w:rFonts w:ascii="Times New Roman" w:eastAsia="Calibri" w:hAnsi="Times New Roman" w:cs="Times New Roman"/>
          <w:sz w:val="28"/>
          <w:szCs w:val="28"/>
          <w:lang w:val="en-US"/>
        </w:rPr>
        <w:t>Global</w:t>
      </w:r>
      <w:r w:rsidRPr="00BE7B79">
        <w:rPr>
          <w:rFonts w:ascii="Times New Roman" w:eastAsia="Calibri" w:hAnsi="Times New Roman" w:cs="Times New Roman"/>
          <w:sz w:val="28"/>
          <w:szCs w:val="28"/>
        </w:rPr>
        <w:t xml:space="preserve"> </w:t>
      </w:r>
      <w:r w:rsidRPr="00BE7B79">
        <w:rPr>
          <w:rFonts w:ascii="Times New Roman" w:eastAsia="Calibri" w:hAnsi="Times New Roman" w:cs="Times New Roman"/>
          <w:sz w:val="28"/>
          <w:szCs w:val="28"/>
          <w:lang w:val="en-US"/>
        </w:rPr>
        <w:t>Times</w:t>
      </w:r>
      <w:r w:rsidRPr="00BE7B79">
        <w:rPr>
          <w:rFonts w:ascii="Times New Roman" w:eastAsia="Calibri" w:hAnsi="Times New Roman" w:cs="Times New Roman"/>
          <w:sz w:val="28"/>
          <w:szCs w:val="28"/>
        </w:rPr>
        <w:t xml:space="preserve">». – 2012. – ноября. – 6; </w:t>
      </w:r>
    </w:p>
    <w:p w:rsidR="00BE7B79" w:rsidRPr="00BE7B79" w:rsidRDefault="00BE7B79" w:rsidP="00BE7B79">
      <w:pPr>
        <w:shd w:val="clear" w:color="auto" w:fill="FFFFFF"/>
        <w:spacing w:after="0" w:line="240" w:lineRule="auto"/>
        <w:ind w:firstLine="709"/>
        <w:jc w:val="both"/>
        <w:rPr>
          <w:rFonts w:ascii="Times New Roman" w:eastAsia="Calibri" w:hAnsi="Times New Roman" w:cs="Times New Roman"/>
          <w:color w:val="000000"/>
          <w:sz w:val="28"/>
          <w:szCs w:val="28"/>
        </w:rPr>
      </w:pPr>
      <w:r w:rsidRPr="00BE7B79">
        <w:rPr>
          <w:rFonts w:ascii="Times New Roman" w:eastAsia="Calibri" w:hAnsi="Times New Roman" w:cs="Times New Roman"/>
          <w:color w:val="000000"/>
          <w:sz w:val="28"/>
          <w:szCs w:val="28"/>
          <w:lang w:val="en-US"/>
        </w:rPr>
        <w:t xml:space="preserve">27.Kevin Latham and Bin Wu. Chinese Immigration into the EU: New Trends, Dynamics and Implications // March 2013. </w:t>
      </w:r>
      <w:hyperlink r:id="rId36" w:history="1">
        <w:r w:rsidRPr="00BE7B79">
          <w:rPr>
            <w:rFonts w:ascii="Times New Roman" w:eastAsia="Calibri" w:hAnsi="Times New Roman" w:cs="Times New Roman"/>
            <w:color w:val="0000FF"/>
            <w:sz w:val="28"/>
            <w:szCs w:val="28"/>
            <w:u w:val="single"/>
            <w:lang w:val="en-US"/>
          </w:rPr>
          <w:t>http</w:t>
        </w:r>
        <w:r w:rsidRPr="00BE7B79">
          <w:rPr>
            <w:rFonts w:ascii="Times New Roman" w:eastAsia="Calibri" w:hAnsi="Times New Roman" w:cs="Times New Roman"/>
            <w:color w:val="0000FF"/>
            <w:sz w:val="28"/>
            <w:szCs w:val="28"/>
            <w:u w:val="single"/>
          </w:rPr>
          <w:t>://</w:t>
        </w:r>
        <w:r w:rsidRPr="00BE7B79">
          <w:rPr>
            <w:rFonts w:ascii="Times New Roman" w:eastAsia="Calibri" w:hAnsi="Times New Roman" w:cs="Times New Roman"/>
            <w:color w:val="0000FF"/>
            <w:sz w:val="28"/>
            <w:szCs w:val="28"/>
            <w:u w:val="single"/>
            <w:lang w:val="en-US"/>
          </w:rPr>
          <w:t>www</w:t>
        </w:r>
        <w:r w:rsidRPr="00BE7B79">
          <w:rPr>
            <w:rFonts w:ascii="Times New Roman" w:eastAsia="Calibri" w:hAnsi="Times New Roman" w:cs="Times New Roman"/>
            <w:color w:val="0000FF"/>
            <w:sz w:val="28"/>
            <w:szCs w:val="28"/>
            <w:u w:val="single"/>
          </w:rPr>
          <w:t>.</w:t>
        </w:r>
        <w:r w:rsidRPr="00BE7B79">
          <w:rPr>
            <w:rFonts w:ascii="Times New Roman" w:eastAsia="Calibri" w:hAnsi="Times New Roman" w:cs="Times New Roman"/>
            <w:color w:val="0000FF"/>
            <w:sz w:val="28"/>
            <w:szCs w:val="28"/>
            <w:u w:val="single"/>
            <w:lang w:val="en-US"/>
          </w:rPr>
          <w:t>chathamhouse</w:t>
        </w:r>
        <w:r w:rsidRPr="00BE7B79">
          <w:rPr>
            <w:rFonts w:ascii="Times New Roman" w:eastAsia="Calibri" w:hAnsi="Times New Roman" w:cs="Times New Roman"/>
            <w:color w:val="0000FF"/>
            <w:sz w:val="28"/>
            <w:szCs w:val="28"/>
            <w:u w:val="single"/>
          </w:rPr>
          <w:t>.</w:t>
        </w:r>
        <w:r w:rsidRPr="00BE7B79">
          <w:rPr>
            <w:rFonts w:ascii="Times New Roman" w:eastAsia="Calibri" w:hAnsi="Times New Roman" w:cs="Times New Roman"/>
            <w:color w:val="0000FF"/>
            <w:sz w:val="28"/>
            <w:szCs w:val="28"/>
            <w:u w:val="single"/>
            <w:lang w:val="en-US"/>
          </w:rPr>
          <w:t>org</w:t>
        </w:r>
        <w:r w:rsidRPr="00BE7B79">
          <w:rPr>
            <w:rFonts w:ascii="Times New Roman" w:eastAsia="Calibri" w:hAnsi="Times New Roman" w:cs="Times New Roman"/>
            <w:color w:val="0000FF"/>
            <w:sz w:val="28"/>
            <w:szCs w:val="28"/>
            <w:u w:val="single"/>
          </w:rPr>
          <w:t>/</w:t>
        </w:r>
        <w:r w:rsidRPr="00BE7B79">
          <w:rPr>
            <w:rFonts w:ascii="Times New Roman" w:eastAsia="Calibri" w:hAnsi="Times New Roman" w:cs="Times New Roman"/>
            <w:color w:val="0000FF"/>
            <w:sz w:val="28"/>
            <w:szCs w:val="28"/>
            <w:u w:val="single"/>
            <w:lang w:val="en-US"/>
          </w:rPr>
          <w:t>publications</w:t>
        </w:r>
        <w:r w:rsidRPr="00BE7B79">
          <w:rPr>
            <w:rFonts w:ascii="Times New Roman" w:eastAsia="Calibri" w:hAnsi="Times New Roman" w:cs="Times New Roman"/>
            <w:color w:val="0000FF"/>
            <w:sz w:val="28"/>
            <w:szCs w:val="28"/>
            <w:u w:val="single"/>
          </w:rPr>
          <w:t>/</w:t>
        </w:r>
        <w:r w:rsidRPr="00BE7B79">
          <w:rPr>
            <w:rFonts w:ascii="Times New Roman" w:eastAsia="Calibri" w:hAnsi="Times New Roman" w:cs="Times New Roman"/>
            <w:color w:val="0000FF"/>
            <w:sz w:val="28"/>
            <w:szCs w:val="28"/>
            <w:u w:val="single"/>
            <w:lang w:val="en-US"/>
          </w:rPr>
          <w:t>papers</w:t>
        </w:r>
        <w:r w:rsidRPr="00BE7B79">
          <w:rPr>
            <w:rFonts w:ascii="Times New Roman" w:eastAsia="Calibri" w:hAnsi="Times New Roman" w:cs="Times New Roman"/>
            <w:color w:val="0000FF"/>
            <w:sz w:val="28"/>
            <w:szCs w:val="28"/>
            <w:u w:val="single"/>
          </w:rPr>
          <w:t>/</w:t>
        </w:r>
        <w:r w:rsidRPr="00BE7B79">
          <w:rPr>
            <w:rFonts w:ascii="Times New Roman" w:eastAsia="Calibri" w:hAnsi="Times New Roman" w:cs="Times New Roman"/>
            <w:color w:val="0000FF"/>
            <w:sz w:val="28"/>
            <w:szCs w:val="28"/>
            <w:u w:val="single"/>
            <w:lang w:val="en-US"/>
          </w:rPr>
          <w:t>view</w:t>
        </w:r>
        <w:r w:rsidRPr="00BE7B79">
          <w:rPr>
            <w:rFonts w:ascii="Times New Roman" w:eastAsia="Calibri" w:hAnsi="Times New Roman" w:cs="Times New Roman"/>
            <w:color w:val="0000FF"/>
            <w:sz w:val="28"/>
            <w:szCs w:val="28"/>
            <w:u w:val="single"/>
          </w:rPr>
          <w:t>/190473</w:t>
        </w:r>
      </w:hyperlink>
    </w:p>
    <w:p w:rsidR="00BE7B79" w:rsidRPr="00BE7B79" w:rsidRDefault="00BE7B79" w:rsidP="00BE7B79">
      <w:pPr>
        <w:spacing w:after="0" w:line="240" w:lineRule="auto"/>
        <w:ind w:firstLine="709"/>
        <w:jc w:val="both"/>
        <w:outlineLvl w:val="0"/>
        <w:rPr>
          <w:rFonts w:ascii="Times New Roman" w:eastAsia="Calibri" w:hAnsi="Times New Roman" w:cs="Times New Roman"/>
          <w:sz w:val="28"/>
          <w:szCs w:val="28"/>
        </w:rPr>
      </w:pPr>
      <w:r w:rsidRPr="00BE7B79">
        <w:rPr>
          <w:rFonts w:ascii="Times New Roman" w:eastAsia="Calibri" w:hAnsi="Times New Roman" w:cs="Times New Roman"/>
          <w:color w:val="000000"/>
          <w:sz w:val="28"/>
          <w:szCs w:val="28"/>
        </w:rPr>
        <w:t xml:space="preserve">28. </w:t>
      </w:r>
      <w:r w:rsidRPr="00BE7B79">
        <w:rPr>
          <w:rFonts w:ascii="Times New Roman" w:hAnsi="Times New Roman" w:cs="Times New Roman"/>
          <w:bCs/>
          <w:kern w:val="36"/>
          <w:sz w:val="28"/>
          <w:szCs w:val="28"/>
        </w:rPr>
        <w:t>Стремидловский</w:t>
      </w:r>
      <w:r w:rsidRPr="00BE7B79">
        <w:rPr>
          <w:rFonts w:ascii="Times New Roman" w:eastAsia="Calibri" w:hAnsi="Times New Roman" w:cs="Times New Roman"/>
          <w:bCs/>
          <w:kern w:val="36"/>
          <w:sz w:val="28"/>
          <w:szCs w:val="28"/>
        </w:rPr>
        <w:t xml:space="preserve"> С. </w:t>
      </w:r>
      <w:r w:rsidRPr="00BE7B79">
        <w:rPr>
          <w:rFonts w:ascii="Times New Roman" w:hAnsi="Times New Roman" w:cs="Times New Roman"/>
          <w:bCs/>
          <w:kern w:val="36"/>
          <w:sz w:val="28"/>
          <w:szCs w:val="28"/>
        </w:rPr>
        <w:t xml:space="preserve">Новые хунвейбины в Европе? // </w:t>
      </w:r>
      <w:hyperlink r:id="rId37" w:history="1">
        <w:r w:rsidRPr="00BE7B79">
          <w:rPr>
            <w:rFonts w:ascii="Times New Roman" w:eastAsia="Calibri" w:hAnsi="Times New Roman" w:cs="Times New Roman"/>
            <w:bCs/>
            <w:color w:val="0000FF"/>
            <w:kern w:val="36"/>
            <w:sz w:val="28"/>
            <w:szCs w:val="28"/>
            <w:u w:val="single"/>
            <w:lang w:val="en-US"/>
          </w:rPr>
          <w:t>www</w:t>
        </w:r>
        <w:r w:rsidRPr="00BE7B79">
          <w:rPr>
            <w:rFonts w:ascii="Times New Roman" w:eastAsia="Calibri" w:hAnsi="Times New Roman" w:cs="Times New Roman"/>
            <w:bCs/>
            <w:color w:val="0000FF"/>
            <w:kern w:val="36"/>
            <w:sz w:val="28"/>
            <w:szCs w:val="28"/>
            <w:u w:val="single"/>
          </w:rPr>
          <w:t>.</w:t>
        </w:r>
        <w:r w:rsidRPr="00BE7B79">
          <w:rPr>
            <w:rFonts w:ascii="Times New Roman" w:eastAsia="Calibri" w:hAnsi="Times New Roman" w:cs="Times New Roman"/>
            <w:bCs/>
            <w:color w:val="0000FF"/>
            <w:kern w:val="36"/>
            <w:sz w:val="28"/>
            <w:szCs w:val="28"/>
            <w:u w:val="single"/>
            <w:lang w:val="en-US"/>
          </w:rPr>
          <w:t>iarex</w:t>
        </w:r>
        <w:r w:rsidRPr="00BE7B79">
          <w:rPr>
            <w:rFonts w:ascii="Times New Roman" w:eastAsia="Calibri" w:hAnsi="Times New Roman" w:cs="Times New Roman"/>
            <w:bCs/>
            <w:color w:val="0000FF"/>
            <w:kern w:val="36"/>
            <w:sz w:val="28"/>
            <w:szCs w:val="28"/>
            <w:u w:val="single"/>
          </w:rPr>
          <w:t>.</w:t>
        </w:r>
        <w:r w:rsidRPr="00BE7B79">
          <w:rPr>
            <w:rFonts w:ascii="Times New Roman" w:eastAsia="Calibri" w:hAnsi="Times New Roman" w:cs="Times New Roman"/>
            <w:bCs/>
            <w:color w:val="0000FF"/>
            <w:kern w:val="36"/>
            <w:sz w:val="28"/>
            <w:szCs w:val="28"/>
            <w:u w:val="single"/>
            <w:lang w:val="en-US"/>
          </w:rPr>
          <w:t>ru</w:t>
        </w:r>
        <w:r w:rsidRPr="00BE7B79">
          <w:rPr>
            <w:rFonts w:ascii="Times New Roman" w:eastAsia="Calibri" w:hAnsi="Times New Roman" w:cs="Times New Roman"/>
            <w:bCs/>
            <w:color w:val="0000FF"/>
            <w:kern w:val="36"/>
            <w:sz w:val="28"/>
            <w:szCs w:val="28"/>
            <w:u w:val="single"/>
          </w:rPr>
          <w:t>/</w:t>
        </w:r>
        <w:r w:rsidRPr="00BE7B79">
          <w:rPr>
            <w:rFonts w:ascii="Times New Roman" w:eastAsia="Calibri" w:hAnsi="Times New Roman" w:cs="Times New Roman"/>
            <w:bCs/>
            <w:color w:val="0000FF"/>
            <w:kern w:val="36"/>
            <w:sz w:val="28"/>
            <w:szCs w:val="28"/>
            <w:u w:val="single"/>
            <w:lang w:val="en-US"/>
          </w:rPr>
          <w:t>articles</w:t>
        </w:r>
        <w:r w:rsidRPr="00BE7B79">
          <w:rPr>
            <w:rFonts w:ascii="Times New Roman" w:eastAsia="Calibri" w:hAnsi="Times New Roman" w:cs="Times New Roman"/>
            <w:bCs/>
            <w:color w:val="0000FF"/>
            <w:kern w:val="36"/>
            <w:sz w:val="28"/>
            <w:szCs w:val="28"/>
            <w:u w:val="single"/>
          </w:rPr>
          <w:t>/42201.</w:t>
        </w:r>
        <w:r w:rsidRPr="00BE7B79">
          <w:rPr>
            <w:rFonts w:ascii="Times New Roman" w:eastAsia="Calibri" w:hAnsi="Times New Roman" w:cs="Times New Roman"/>
            <w:bCs/>
            <w:color w:val="0000FF"/>
            <w:kern w:val="36"/>
            <w:sz w:val="28"/>
            <w:szCs w:val="28"/>
            <w:u w:val="single"/>
            <w:lang w:val="en-US"/>
          </w:rPr>
          <w:t>html</w:t>
        </w:r>
      </w:hyperlink>
      <w:r w:rsidRPr="00BE7B79">
        <w:rPr>
          <w:rFonts w:ascii="Times New Roman" w:eastAsia="Calibri" w:hAnsi="Times New Roman" w:cs="Times New Roman"/>
          <w:bCs/>
          <w:kern w:val="36"/>
          <w:sz w:val="28"/>
          <w:szCs w:val="28"/>
        </w:rPr>
        <w:t>. -</w:t>
      </w:r>
      <w:r w:rsidRPr="00BE7B79">
        <w:rPr>
          <w:rFonts w:ascii="Times New Roman" w:hAnsi="Times New Roman" w:cs="Times New Roman"/>
          <w:sz w:val="28"/>
          <w:szCs w:val="28"/>
        </w:rPr>
        <w:t xml:space="preserve">15 октября 2013 </w:t>
      </w:r>
      <w:r w:rsidRPr="00BE7B79">
        <w:rPr>
          <w:rFonts w:ascii="Times New Roman" w:eastAsia="Calibri" w:hAnsi="Times New Roman" w:cs="Times New Roman"/>
          <w:sz w:val="28"/>
          <w:szCs w:val="28"/>
        </w:rPr>
        <w:t>г.</w:t>
      </w:r>
      <w:r w:rsidRPr="00BE7B79">
        <w:rPr>
          <w:rFonts w:ascii="Times New Roman" w:hAnsi="Times New Roman" w:cs="Times New Roman"/>
          <w:sz w:val="28"/>
          <w:szCs w:val="28"/>
        </w:rPr>
        <w:t> </w:t>
      </w:r>
    </w:p>
    <w:p w:rsidR="00BE7B79" w:rsidRPr="00BE7B79" w:rsidRDefault="00BE7B79" w:rsidP="00BE7B79">
      <w:pPr>
        <w:spacing w:after="0" w:line="240" w:lineRule="auto"/>
        <w:ind w:firstLine="709"/>
        <w:jc w:val="both"/>
        <w:outlineLvl w:val="1"/>
        <w:rPr>
          <w:rFonts w:ascii="Times New Roman" w:eastAsia="Calibri" w:hAnsi="Times New Roman" w:cs="Times New Roman"/>
          <w:bCs/>
          <w:sz w:val="28"/>
          <w:szCs w:val="28"/>
        </w:rPr>
      </w:pPr>
      <w:r w:rsidRPr="00BE7B79">
        <w:rPr>
          <w:rFonts w:ascii="Times New Roman" w:eastAsia="Calibri" w:hAnsi="Times New Roman" w:cs="Times New Roman"/>
          <w:sz w:val="28"/>
          <w:szCs w:val="28"/>
        </w:rPr>
        <w:t xml:space="preserve">29. </w:t>
      </w:r>
      <w:r w:rsidRPr="00BE7B79">
        <w:rPr>
          <w:rFonts w:ascii="Times New Roman" w:hAnsi="Times New Roman" w:cs="Times New Roman"/>
          <w:bCs/>
          <w:sz w:val="28"/>
          <w:szCs w:val="28"/>
        </w:rPr>
        <w:t xml:space="preserve">Проза о китайской эмиграции в Италию </w:t>
      </w:r>
      <w:r w:rsidRPr="00BE7B79">
        <w:rPr>
          <w:rFonts w:ascii="Times New Roman" w:eastAsia="Calibri" w:hAnsi="Times New Roman" w:cs="Times New Roman"/>
          <w:bCs/>
          <w:sz w:val="28"/>
          <w:szCs w:val="28"/>
        </w:rPr>
        <w:t xml:space="preserve">// </w:t>
      </w:r>
      <w:hyperlink r:id="rId38" w:history="1">
        <w:r w:rsidRPr="00BE7B79">
          <w:rPr>
            <w:rFonts w:ascii="Times New Roman" w:eastAsia="Calibri" w:hAnsi="Times New Roman" w:cs="Times New Roman"/>
            <w:bCs/>
            <w:color w:val="0000FF"/>
            <w:sz w:val="28"/>
            <w:szCs w:val="28"/>
            <w:u w:val="single"/>
            <w:lang w:val="en-US"/>
          </w:rPr>
          <w:t>http</w:t>
        </w:r>
        <w:r w:rsidRPr="00BE7B79">
          <w:rPr>
            <w:rFonts w:ascii="Times New Roman" w:eastAsia="Calibri" w:hAnsi="Times New Roman" w:cs="Times New Roman"/>
            <w:bCs/>
            <w:color w:val="0000FF"/>
            <w:sz w:val="28"/>
            <w:szCs w:val="28"/>
            <w:u w:val="single"/>
          </w:rPr>
          <w:t>://</w:t>
        </w:r>
        <w:r w:rsidRPr="00BE7B79">
          <w:rPr>
            <w:rFonts w:ascii="Times New Roman" w:eastAsia="Calibri" w:hAnsi="Times New Roman" w:cs="Times New Roman"/>
            <w:bCs/>
            <w:color w:val="0000FF"/>
            <w:sz w:val="28"/>
            <w:szCs w:val="28"/>
            <w:u w:val="single"/>
            <w:lang w:val="en-US"/>
          </w:rPr>
          <w:t>www</w:t>
        </w:r>
        <w:r w:rsidRPr="00BE7B79">
          <w:rPr>
            <w:rFonts w:ascii="Times New Roman" w:eastAsia="Calibri" w:hAnsi="Times New Roman" w:cs="Times New Roman"/>
            <w:bCs/>
            <w:color w:val="0000FF"/>
            <w:sz w:val="28"/>
            <w:szCs w:val="28"/>
            <w:u w:val="single"/>
          </w:rPr>
          <w:t>.</w:t>
        </w:r>
        <w:r w:rsidRPr="00BE7B79">
          <w:rPr>
            <w:rFonts w:ascii="Times New Roman" w:eastAsia="Calibri" w:hAnsi="Times New Roman" w:cs="Times New Roman"/>
            <w:bCs/>
            <w:color w:val="0000FF"/>
            <w:sz w:val="28"/>
            <w:szCs w:val="28"/>
            <w:u w:val="single"/>
            <w:lang w:val="en-US"/>
          </w:rPr>
          <w:t>sensusnovus</w:t>
        </w:r>
        <w:r w:rsidRPr="00BE7B79">
          <w:rPr>
            <w:rFonts w:ascii="Times New Roman" w:eastAsia="Calibri" w:hAnsi="Times New Roman" w:cs="Times New Roman"/>
            <w:bCs/>
            <w:color w:val="0000FF"/>
            <w:sz w:val="28"/>
            <w:szCs w:val="28"/>
            <w:u w:val="single"/>
          </w:rPr>
          <w:t>.</w:t>
        </w:r>
        <w:r w:rsidRPr="00BE7B79">
          <w:rPr>
            <w:rFonts w:ascii="Times New Roman" w:eastAsia="Calibri" w:hAnsi="Times New Roman" w:cs="Times New Roman"/>
            <w:bCs/>
            <w:color w:val="0000FF"/>
            <w:sz w:val="28"/>
            <w:szCs w:val="28"/>
            <w:u w:val="single"/>
            <w:lang w:val="en-US"/>
          </w:rPr>
          <w:t>ru</w:t>
        </w:r>
        <w:r w:rsidRPr="00BE7B79">
          <w:rPr>
            <w:rFonts w:ascii="Times New Roman" w:eastAsia="Calibri" w:hAnsi="Times New Roman" w:cs="Times New Roman"/>
            <w:bCs/>
            <w:color w:val="0000FF"/>
            <w:sz w:val="28"/>
            <w:szCs w:val="28"/>
            <w:u w:val="single"/>
          </w:rPr>
          <w:t>/</w:t>
        </w:r>
        <w:r w:rsidRPr="00BE7B79">
          <w:rPr>
            <w:rFonts w:ascii="Times New Roman" w:eastAsia="Calibri" w:hAnsi="Times New Roman" w:cs="Times New Roman"/>
            <w:bCs/>
            <w:color w:val="0000FF"/>
            <w:sz w:val="28"/>
            <w:szCs w:val="28"/>
            <w:u w:val="single"/>
            <w:lang w:val="en-US"/>
          </w:rPr>
          <w:t>culture</w:t>
        </w:r>
        <w:r w:rsidRPr="00BE7B79">
          <w:rPr>
            <w:rFonts w:ascii="Times New Roman" w:eastAsia="Calibri" w:hAnsi="Times New Roman" w:cs="Times New Roman"/>
            <w:bCs/>
            <w:color w:val="0000FF"/>
            <w:sz w:val="28"/>
            <w:szCs w:val="28"/>
            <w:u w:val="single"/>
          </w:rPr>
          <w:t>/2013/04/17/16182.</w:t>
        </w:r>
        <w:r w:rsidRPr="00BE7B79">
          <w:rPr>
            <w:rFonts w:ascii="Times New Roman" w:eastAsia="Calibri" w:hAnsi="Times New Roman" w:cs="Times New Roman"/>
            <w:bCs/>
            <w:color w:val="0000FF"/>
            <w:sz w:val="28"/>
            <w:szCs w:val="28"/>
            <w:u w:val="single"/>
            <w:lang w:val="en-US"/>
          </w:rPr>
          <w:t>html</w:t>
        </w:r>
      </w:hyperlink>
    </w:p>
    <w:p w:rsidR="00BE7B79" w:rsidRPr="00BE7B79" w:rsidRDefault="00BE7B79" w:rsidP="00BE7B79">
      <w:pPr>
        <w:spacing w:after="0" w:line="240" w:lineRule="auto"/>
        <w:ind w:firstLine="709"/>
        <w:jc w:val="both"/>
        <w:outlineLvl w:val="0"/>
        <w:rPr>
          <w:rFonts w:ascii="Times New Roman" w:eastAsia="Calibri" w:hAnsi="Times New Roman" w:cs="Times New Roman"/>
          <w:bCs/>
          <w:sz w:val="28"/>
          <w:szCs w:val="28"/>
        </w:rPr>
      </w:pPr>
      <w:r w:rsidRPr="00BE7B79">
        <w:rPr>
          <w:rFonts w:ascii="Times New Roman" w:eastAsia="Calibri" w:hAnsi="Times New Roman" w:cs="Times New Roman"/>
          <w:bCs/>
          <w:sz w:val="28"/>
          <w:szCs w:val="28"/>
        </w:rPr>
        <w:t xml:space="preserve">30. </w:t>
      </w:r>
      <w:r w:rsidRPr="00BE7B79">
        <w:rPr>
          <w:rFonts w:ascii="Times New Roman" w:eastAsia="Calibri" w:hAnsi="Times New Roman" w:cs="Times New Roman"/>
          <w:bCs/>
          <w:kern w:val="36"/>
          <w:sz w:val="28"/>
          <w:szCs w:val="28"/>
        </w:rPr>
        <w:t xml:space="preserve">Трудовая миграция в Таджикистане: свои ушли, пришли иностранцы? 17 февраля 2013 г. // </w:t>
      </w:r>
      <w:hyperlink r:id="rId39" w:history="1">
        <w:r w:rsidRPr="00BE7B79">
          <w:rPr>
            <w:rFonts w:ascii="Times New Roman" w:eastAsia="Calibri" w:hAnsi="Times New Roman" w:cs="Times New Roman"/>
            <w:bCs/>
            <w:color w:val="0000FF"/>
            <w:sz w:val="28"/>
            <w:szCs w:val="28"/>
            <w:u w:val="single"/>
            <w:lang w:val="en-US"/>
          </w:rPr>
          <w:t>http</w:t>
        </w:r>
        <w:r w:rsidRPr="00BE7B79">
          <w:rPr>
            <w:rFonts w:ascii="Times New Roman" w:eastAsia="Calibri" w:hAnsi="Times New Roman" w:cs="Times New Roman"/>
            <w:bCs/>
            <w:color w:val="0000FF"/>
            <w:sz w:val="28"/>
            <w:szCs w:val="28"/>
            <w:u w:val="single"/>
          </w:rPr>
          <w:t>://</w:t>
        </w:r>
        <w:r w:rsidRPr="00BE7B79">
          <w:rPr>
            <w:rFonts w:ascii="Times New Roman" w:eastAsia="Calibri" w:hAnsi="Times New Roman" w:cs="Times New Roman"/>
            <w:bCs/>
            <w:color w:val="0000FF"/>
            <w:sz w:val="28"/>
            <w:szCs w:val="28"/>
            <w:u w:val="single"/>
            <w:lang w:val="en-US"/>
          </w:rPr>
          <w:t>rus</w:t>
        </w:r>
        <w:r w:rsidRPr="00BE7B79">
          <w:rPr>
            <w:rFonts w:ascii="Times New Roman" w:eastAsia="Calibri" w:hAnsi="Times New Roman" w:cs="Times New Roman"/>
            <w:bCs/>
            <w:color w:val="0000FF"/>
            <w:sz w:val="28"/>
            <w:szCs w:val="28"/>
            <w:u w:val="single"/>
          </w:rPr>
          <w:t>.</w:t>
        </w:r>
        <w:r w:rsidRPr="00BE7B79">
          <w:rPr>
            <w:rFonts w:ascii="Times New Roman" w:eastAsia="Calibri" w:hAnsi="Times New Roman" w:cs="Times New Roman"/>
            <w:bCs/>
            <w:color w:val="0000FF"/>
            <w:sz w:val="28"/>
            <w:szCs w:val="28"/>
            <w:u w:val="single"/>
            <w:lang w:val="en-US"/>
          </w:rPr>
          <w:t>ozodi</w:t>
        </w:r>
        <w:r w:rsidRPr="00BE7B79">
          <w:rPr>
            <w:rFonts w:ascii="Times New Roman" w:eastAsia="Calibri" w:hAnsi="Times New Roman" w:cs="Times New Roman"/>
            <w:bCs/>
            <w:color w:val="0000FF"/>
            <w:sz w:val="28"/>
            <w:szCs w:val="28"/>
            <w:u w:val="single"/>
          </w:rPr>
          <w:t>.</w:t>
        </w:r>
        <w:r w:rsidRPr="00BE7B79">
          <w:rPr>
            <w:rFonts w:ascii="Times New Roman" w:eastAsia="Calibri" w:hAnsi="Times New Roman" w:cs="Times New Roman"/>
            <w:bCs/>
            <w:color w:val="0000FF"/>
            <w:sz w:val="28"/>
            <w:szCs w:val="28"/>
            <w:u w:val="single"/>
            <w:lang w:val="en-US"/>
          </w:rPr>
          <w:t>org</w:t>
        </w:r>
        <w:r w:rsidRPr="00BE7B79">
          <w:rPr>
            <w:rFonts w:ascii="Times New Roman" w:eastAsia="Calibri" w:hAnsi="Times New Roman" w:cs="Times New Roman"/>
            <w:bCs/>
            <w:color w:val="0000FF"/>
            <w:sz w:val="28"/>
            <w:szCs w:val="28"/>
            <w:u w:val="single"/>
          </w:rPr>
          <w:t>/</w:t>
        </w:r>
        <w:r w:rsidRPr="00BE7B79">
          <w:rPr>
            <w:rFonts w:ascii="Times New Roman" w:eastAsia="Calibri" w:hAnsi="Times New Roman" w:cs="Times New Roman"/>
            <w:bCs/>
            <w:color w:val="0000FF"/>
            <w:sz w:val="28"/>
            <w:szCs w:val="28"/>
            <w:u w:val="single"/>
            <w:lang w:val="en-US"/>
          </w:rPr>
          <w:t>content</w:t>
        </w:r>
        <w:r w:rsidRPr="00BE7B79">
          <w:rPr>
            <w:rFonts w:ascii="Times New Roman" w:eastAsia="Calibri" w:hAnsi="Times New Roman" w:cs="Times New Roman"/>
            <w:bCs/>
            <w:color w:val="0000FF"/>
            <w:sz w:val="28"/>
            <w:szCs w:val="28"/>
            <w:u w:val="single"/>
          </w:rPr>
          <w:t>/</w:t>
        </w:r>
        <w:r w:rsidRPr="00BE7B79">
          <w:rPr>
            <w:rFonts w:ascii="Times New Roman" w:eastAsia="Calibri" w:hAnsi="Times New Roman" w:cs="Times New Roman"/>
            <w:bCs/>
            <w:color w:val="0000FF"/>
            <w:sz w:val="28"/>
            <w:szCs w:val="28"/>
            <w:u w:val="single"/>
            <w:lang w:val="en-US"/>
          </w:rPr>
          <w:t>article</w:t>
        </w:r>
        <w:r w:rsidRPr="00BE7B79">
          <w:rPr>
            <w:rFonts w:ascii="Times New Roman" w:eastAsia="Calibri" w:hAnsi="Times New Roman" w:cs="Times New Roman"/>
            <w:bCs/>
            <w:color w:val="0000FF"/>
            <w:sz w:val="28"/>
            <w:szCs w:val="28"/>
            <w:u w:val="single"/>
          </w:rPr>
          <w:t>/24904534.</w:t>
        </w:r>
        <w:r w:rsidRPr="00BE7B79">
          <w:rPr>
            <w:rFonts w:ascii="Times New Roman" w:eastAsia="Calibri" w:hAnsi="Times New Roman" w:cs="Times New Roman"/>
            <w:bCs/>
            <w:color w:val="0000FF"/>
            <w:sz w:val="28"/>
            <w:szCs w:val="28"/>
            <w:u w:val="single"/>
            <w:lang w:val="en-US"/>
          </w:rPr>
          <w:t>html</w:t>
        </w:r>
      </w:hyperlink>
    </w:p>
    <w:p w:rsidR="00BE7B79" w:rsidRPr="00BE7B79" w:rsidRDefault="00BE7B79" w:rsidP="00BE7B79">
      <w:pPr>
        <w:spacing w:after="0" w:line="240" w:lineRule="auto"/>
        <w:ind w:firstLine="709"/>
        <w:jc w:val="both"/>
        <w:outlineLvl w:val="0"/>
        <w:rPr>
          <w:rFonts w:ascii="Times New Roman" w:hAnsi="Times New Roman" w:cs="Times New Roman"/>
          <w:sz w:val="28"/>
          <w:szCs w:val="28"/>
        </w:rPr>
      </w:pPr>
      <w:r w:rsidRPr="00BE7B79">
        <w:rPr>
          <w:rFonts w:ascii="Times New Roman" w:eastAsia="Calibri" w:hAnsi="Times New Roman" w:cs="Times New Roman"/>
          <w:bCs/>
          <w:sz w:val="28"/>
          <w:szCs w:val="28"/>
        </w:rPr>
        <w:t xml:space="preserve">31. </w:t>
      </w:r>
      <w:r w:rsidRPr="00BE7B79">
        <w:rPr>
          <w:rFonts w:ascii="Times New Roman" w:eastAsia="Calibri" w:hAnsi="Times New Roman" w:cs="Times New Roman"/>
          <w:color w:val="000000"/>
          <w:sz w:val="28"/>
          <w:szCs w:val="28"/>
          <w:shd w:val="clear" w:color="auto" w:fill="FFFAF1"/>
        </w:rPr>
        <w:t xml:space="preserve">См.: Муканова Г. Центральная Азия и проблемы деколонизации, ХХ век. – </w:t>
      </w:r>
      <w:r w:rsidRPr="00BE7B79">
        <w:rPr>
          <w:rFonts w:ascii="Times New Roman" w:eastAsia="Calibri" w:hAnsi="Times New Roman" w:cs="Times New Roman"/>
          <w:color w:val="000000"/>
          <w:sz w:val="28"/>
          <w:szCs w:val="28"/>
          <w:shd w:val="clear" w:color="auto" w:fill="FFFAF1"/>
          <w:lang w:val="en-US"/>
        </w:rPr>
        <w:t>LAP</w:t>
      </w:r>
      <w:r w:rsidRPr="00BE7B79">
        <w:rPr>
          <w:rFonts w:ascii="Times New Roman" w:eastAsia="Calibri" w:hAnsi="Times New Roman" w:cs="Times New Roman"/>
          <w:color w:val="000000"/>
          <w:sz w:val="28"/>
          <w:szCs w:val="28"/>
          <w:shd w:val="clear" w:color="auto" w:fill="FFFAF1"/>
        </w:rPr>
        <w:t xml:space="preserve"> – </w:t>
      </w:r>
      <w:r w:rsidRPr="00BE7B79">
        <w:rPr>
          <w:rFonts w:ascii="Times New Roman" w:eastAsia="Calibri" w:hAnsi="Times New Roman" w:cs="Times New Roman"/>
          <w:color w:val="000000"/>
          <w:sz w:val="28"/>
          <w:szCs w:val="28"/>
          <w:shd w:val="clear" w:color="auto" w:fill="FFFAF1"/>
          <w:lang w:val="en-US"/>
        </w:rPr>
        <w:t>LAMBERT</w:t>
      </w:r>
      <w:r w:rsidRPr="00BE7B79">
        <w:rPr>
          <w:rFonts w:ascii="Times New Roman" w:eastAsia="Calibri" w:hAnsi="Times New Roman" w:cs="Times New Roman"/>
          <w:color w:val="000000"/>
          <w:sz w:val="28"/>
          <w:szCs w:val="28"/>
          <w:shd w:val="clear" w:color="auto" w:fill="FFFAF1"/>
        </w:rPr>
        <w:t xml:space="preserve"> </w:t>
      </w:r>
      <w:r w:rsidRPr="00BE7B79">
        <w:rPr>
          <w:rFonts w:ascii="Times New Roman" w:eastAsia="Calibri" w:hAnsi="Times New Roman" w:cs="Times New Roman"/>
          <w:color w:val="000000"/>
          <w:sz w:val="28"/>
          <w:szCs w:val="28"/>
          <w:shd w:val="clear" w:color="auto" w:fill="FFFAF1"/>
          <w:lang w:val="en-US"/>
        </w:rPr>
        <w:t>Academic</w:t>
      </w:r>
      <w:r w:rsidRPr="00BE7B79">
        <w:rPr>
          <w:rFonts w:ascii="Times New Roman" w:eastAsia="Calibri" w:hAnsi="Times New Roman" w:cs="Times New Roman"/>
          <w:color w:val="000000"/>
          <w:sz w:val="28"/>
          <w:szCs w:val="28"/>
          <w:shd w:val="clear" w:color="auto" w:fill="FFFAF1"/>
        </w:rPr>
        <w:t xml:space="preserve"> </w:t>
      </w:r>
      <w:r w:rsidRPr="00BE7B79">
        <w:rPr>
          <w:rFonts w:ascii="Times New Roman" w:eastAsia="Calibri" w:hAnsi="Times New Roman" w:cs="Times New Roman"/>
          <w:color w:val="000000"/>
          <w:sz w:val="28"/>
          <w:szCs w:val="28"/>
          <w:shd w:val="clear" w:color="auto" w:fill="FFFAF1"/>
          <w:lang w:val="en-US"/>
        </w:rPr>
        <w:t>Publishing</w:t>
      </w:r>
      <w:r w:rsidRPr="00BE7B79">
        <w:rPr>
          <w:rFonts w:ascii="Times New Roman" w:eastAsia="Calibri" w:hAnsi="Times New Roman" w:cs="Times New Roman"/>
          <w:color w:val="000000"/>
          <w:sz w:val="28"/>
          <w:szCs w:val="28"/>
          <w:shd w:val="clear" w:color="auto" w:fill="FFFAF1"/>
        </w:rPr>
        <w:t xml:space="preserve">, </w:t>
      </w:r>
      <w:r w:rsidRPr="00BE7B79">
        <w:rPr>
          <w:rFonts w:ascii="Times New Roman" w:eastAsia="Calibri" w:hAnsi="Times New Roman" w:cs="Times New Roman"/>
          <w:color w:val="000000"/>
          <w:sz w:val="28"/>
          <w:szCs w:val="28"/>
          <w:shd w:val="clear" w:color="auto" w:fill="FFFAF1"/>
          <w:lang w:val="en-US"/>
        </w:rPr>
        <w:t>Saarbrucken</w:t>
      </w:r>
      <w:r w:rsidRPr="00BE7B79">
        <w:rPr>
          <w:rFonts w:ascii="Times New Roman" w:eastAsia="Calibri" w:hAnsi="Times New Roman" w:cs="Times New Roman"/>
          <w:color w:val="000000"/>
          <w:sz w:val="28"/>
          <w:szCs w:val="28"/>
          <w:shd w:val="clear" w:color="auto" w:fill="FFFAF1"/>
        </w:rPr>
        <w:t xml:space="preserve">, </w:t>
      </w:r>
      <w:r w:rsidRPr="00BE7B79">
        <w:rPr>
          <w:rFonts w:ascii="Times New Roman" w:eastAsia="Calibri" w:hAnsi="Times New Roman" w:cs="Times New Roman"/>
          <w:color w:val="000000"/>
          <w:sz w:val="28"/>
          <w:szCs w:val="28"/>
          <w:shd w:val="clear" w:color="auto" w:fill="FFFAF1"/>
          <w:lang w:val="en-US"/>
        </w:rPr>
        <w:t>Germany</w:t>
      </w:r>
      <w:r w:rsidRPr="00BE7B79">
        <w:rPr>
          <w:rFonts w:ascii="Times New Roman" w:eastAsia="Calibri" w:hAnsi="Times New Roman" w:cs="Times New Roman"/>
          <w:color w:val="000000"/>
          <w:sz w:val="28"/>
          <w:szCs w:val="28"/>
          <w:shd w:val="clear" w:color="auto" w:fill="FFFAF1"/>
        </w:rPr>
        <w:t xml:space="preserve">, 2013; </w:t>
      </w:r>
      <w:r w:rsidRPr="00BE7B79">
        <w:rPr>
          <w:rFonts w:ascii="Times New Roman" w:eastAsia="Calibri" w:hAnsi="Times New Roman" w:cs="Times New Roman"/>
          <w:sz w:val="28"/>
          <w:szCs w:val="28"/>
        </w:rPr>
        <w:t xml:space="preserve">История мировой журналистики. - Москва, 2004; Международные отношения: теория, конфликты, движения и организаций. - М., 2008; Михайлов С.А. Современная зарубежная журналистика. – Санкт- Петербург, 2002; Прутцков Г. В. Введение в мировую журналистику. - Москва, 2003; </w:t>
      </w:r>
      <w:r w:rsidRPr="00BE7B79">
        <w:rPr>
          <w:rFonts w:ascii="Times New Roman" w:hAnsi="Times New Roman" w:cs="Times New Roman"/>
          <w:sz w:val="28"/>
          <w:szCs w:val="28"/>
        </w:rPr>
        <w:t>Чугунов A.B. Политика и Интернет: политическая коммуникация в условиях развития современных информационных технологий. Автореф. канд. дис. - СПб., 2000; Вершинин М. С. Политическая коммуникация в информационном обществе. - СПб., 2001.</w:t>
      </w:r>
    </w:p>
    <w:p w:rsidR="00BE7B79" w:rsidRDefault="00BE7B79" w:rsidP="00BE7B79">
      <w:pPr>
        <w:ind w:left="1793"/>
        <w:jc w:val="both"/>
        <w:rPr>
          <w:rFonts w:eastAsia="Calibri"/>
          <w:sz w:val="28"/>
          <w:szCs w:val="28"/>
          <w:lang w:val="kk-KZ"/>
        </w:rPr>
      </w:pPr>
    </w:p>
    <w:p w:rsidR="00670D17" w:rsidRDefault="00670D17" w:rsidP="00670D17">
      <w:pPr>
        <w:spacing w:after="0" w:line="240" w:lineRule="auto"/>
        <w:ind w:firstLine="709"/>
        <w:jc w:val="center"/>
        <w:rPr>
          <w:rFonts w:ascii="Times New Roman" w:hAnsi="Times New Roman" w:cs="Times New Roman"/>
          <w:b/>
          <w:color w:val="000000" w:themeColor="text1"/>
          <w:sz w:val="28"/>
          <w:szCs w:val="28"/>
        </w:rPr>
      </w:pPr>
    </w:p>
    <w:p w:rsidR="00DB642D" w:rsidRDefault="00DB642D" w:rsidP="00670D17">
      <w:pPr>
        <w:spacing w:after="0" w:line="240" w:lineRule="auto"/>
        <w:ind w:firstLine="709"/>
        <w:jc w:val="center"/>
        <w:rPr>
          <w:rFonts w:ascii="Times New Roman" w:hAnsi="Times New Roman" w:cs="Times New Roman"/>
          <w:b/>
          <w:color w:val="000000" w:themeColor="text1"/>
          <w:sz w:val="28"/>
          <w:szCs w:val="28"/>
        </w:rPr>
      </w:pPr>
    </w:p>
    <w:p w:rsidR="00DB642D" w:rsidRDefault="00DB642D" w:rsidP="00670D17">
      <w:pPr>
        <w:spacing w:after="0" w:line="240" w:lineRule="auto"/>
        <w:ind w:firstLine="709"/>
        <w:jc w:val="center"/>
        <w:rPr>
          <w:rFonts w:ascii="Times New Roman" w:hAnsi="Times New Roman" w:cs="Times New Roman"/>
          <w:b/>
          <w:color w:val="000000" w:themeColor="text1"/>
          <w:sz w:val="28"/>
          <w:szCs w:val="28"/>
        </w:rPr>
      </w:pPr>
    </w:p>
    <w:p w:rsidR="00670D17" w:rsidRDefault="00670D17" w:rsidP="00670D17">
      <w:pPr>
        <w:spacing w:after="0" w:line="240" w:lineRule="auto"/>
        <w:ind w:firstLine="709"/>
        <w:jc w:val="center"/>
        <w:rPr>
          <w:rFonts w:ascii="Times New Roman" w:hAnsi="Times New Roman" w:cs="Times New Roman"/>
          <w:b/>
          <w:color w:val="000000" w:themeColor="text1"/>
          <w:sz w:val="28"/>
          <w:szCs w:val="28"/>
        </w:rPr>
      </w:pPr>
    </w:p>
    <w:p w:rsidR="00670D17" w:rsidRDefault="00DB642D" w:rsidP="00670D17">
      <w:pPr>
        <w:spacing w:after="0" w:line="240"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1.3</w:t>
      </w:r>
      <w:r w:rsidR="00DC060C">
        <w:rPr>
          <w:rFonts w:ascii="Times New Roman" w:hAnsi="Times New Roman" w:cs="Times New Roman"/>
          <w:b/>
          <w:color w:val="000000" w:themeColor="text1"/>
          <w:sz w:val="28"/>
          <w:szCs w:val="28"/>
        </w:rPr>
        <w:t xml:space="preserve"> Идеологический суверенитет и информационная независимость должны стать приоритетной внешнеполитической целью</w:t>
      </w:r>
    </w:p>
    <w:p w:rsidR="00670D17" w:rsidRDefault="00670D17" w:rsidP="003D378F">
      <w:pPr>
        <w:spacing w:after="0" w:line="240" w:lineRule="auto"/>
        <w:rPr>
          <w:rFonts w:ascii="Times New Roman" w:hAnsi="Times New Roman" w:cs="Times New Roman"/>
          <w:b/>
          <w:color w:val="000000" w:themeColor="text1"/>
          <w:sz w:val="28"/>
          <w:szCs w:val="28"/>
        </w:rPr>
      </w:pPr>
    </w:p>
    <w:p w:rsidR="003D378F" w:rsidRDefault="003665DF" w:rsidP="00A53BA2">
      <w:pPr>
        <w:spacing w:after="0" w:line="240"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К.э.н., доцент </w:t>
      </w:r>
      <w:r w:rsidR="00670D17">
        <w:rPr>
          <w:rFonts w:ascii="Times New Roman" w:hAnsi="Times New Roman" w:cs="Times New Roman"/>
          <w:b/>
          <w:color w:val="000000" w:themeColor="text1"/>
          <w:sz w:val="28"/>
          <w:szCs w:val="28"/>
        </w:rPr>
        <w:t>Жетписбай Бекболатулы</w:t>
      </w:r>
    </w:p>
    <w:p w:rsidR="00A53BA2" w:rsidRPr="00A53BA2" w:rsidRDefault="00A53BA2" w:rsidP="00A53BA2">
      <w:pPr>
        <w:spacing w:after="0" w:line="240" w:lineRule="auto"/>
        <w:ind w:firstLine="709"/>
        <w:jc w:val="center"/>
        <w:rPr>
          <w:rFonts w:ascii="Times New Roman" w:hAnsi="Times New Roman" w:cs="Times New Roman"/>
          <w:b/>
          <w:color w:val="000000" w:themeColor="text1"/>
          <w:sz w:val="28"/>
          <w:szCs w:val="28"/>
        </w:rPr>
      </w:pPr>
    </w:p>
    <w:p w:rsidR="00670D17" w:rsidRDefault="00670D17" w:rsidP="00670D1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Дипломатическая служба является частью государственной машины, предназначенной для решения внешнеполитических задач. Еще в прошлом веке получило распространение ставшее классическим определение дипломатии как науки и искусства представлять свое государство и вести переговоры. Как мы знаем, в советской дипломатии баланс всегда склонялся в сторону искусства, правда «искусства» демонстрации силы и пренебрежения общепринятыми нормами межгосударственных отношений. Но такой «дипломатический стиль» по понятным причинам для нас неприемлем. Наполнение суверенитета реальным содержанием, поиск оптимального фарватера для независимого курса республиканского корабля - вот главная забота казахстанской дипломатии.</w:t>
      </w:r>
    </w:p>
    <w:p w:rsidR="00670D17" w:rsidRDefault="00670D17" w:rsidP="00670D1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Среди множества задач, решаемых дипломатической службой республики, обеспечение информационной независимости - одна из важных. Тут напрашивается вопрос: нужна ли идеология «в эпоху всеобщей деидеологизации»? Если иметь в виду прежнее значение этого термина - нет. Однако с изменением ситуации в 1/6 земного шара многие апологеты идеи классовой солидарности с молниеносной быстротой сменили тома Маркса - Ленина на Библию, взяли на вооружение державную идею. Теперь, когда почти все народы бывших зависимых стран обрели политическую независимость, ультраправые силы России ведут наступление, прикрываясь концепциями «единого информационного культурного пространства», «свободного обмена идеями» и другими. Влиятельные российские органы печати, как «Известия», «Россия», «Сегодня» публикуют провокационные материалы с целью дискредитировать определенное политическое мероприятие (перевод столицы в Акмолу) или официальное лицо (статьи о Назарбаеве, Акаеве, Ниязове, где акцентируется внимание на их родовой принадлежности), одиозные лидеры типа Жириновского не гнушаются даже прямыми оскорблениями в адрес нашего Президента. Славянская община в Казахстане, других странах противопоставляется местному населению, раздаются призывы к гражданской войне. Российские средства массовой информации, господствующие на рынке молодых государств, под предлогом «защиты прав человека» занимают крайне враждебную позицию в отношении национальных проблем в постсоветском пространстве. Все это есть прямое вмешательство во внутренние дела новых независимых государств. А способствует тому «слабая защита нашего информационного пространства» (Н.Назарбаев).</w:t>
      </w:r>
    </w:p>
    <w:p w:rsidR="00670D17" w:rsidRDefault="00670D17" w:rsidP="00670D1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Анализ же информационных процессов в постсоветском пространстве показывает следующее:</w:t>
      </w:r>
    </w:p>
    <w:p w:rsidR="00670D17" w:rsidRDefault="00670D17" w:rsidP="00670D1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система массовых коммуникаций новых независимых государств настолько зависит от технологического и политического влияния Российской Федерации, что вполне законно было бы квалифицировать такую ситуацию как доминирование иностранного государства;</w:t>
      </w:r>
    </w:p>
    <w:p w:rsidR="00670D17" w:rsidRDefault="00670D17" w:rsidP="00670D1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большинство основных средств печатной и аудиовизуальной коммуникации в этих странах (так называемые русскоязычные СМИ) служит защите интересов РФ;</w:t>
      </w:r>
    </w:p>
    <w:p w:rsidR="00670D17" w:rsidRDefault="00670D17" w:rsidP="00670D1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 РФ поступает львиная доля того, что затем печатается в газетах, передается по радио и телевидению в виде новостей и развлекательных программ. Это засилье является не иллюзорным, и было бы опасно не рассматривать его как угрозу национальному суверенитету со стороны бывшей метрополии;</w:t>
      </w:r>
    </w:p>
    <w:p w:rsidR="00670D17" w:rsidRDefault="00670D17" w:rsidP="00670D1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экономические и политические институты РФ, также российские средства массовой информации в состоянии контролировать поведение основных органов информации и коммуникаций в постсоветских странах, в том числе в Казахстане. Эти органы массовых коммуникаций ориентируются на определенные слои аудитории и определяют свое содержание в соответствии с теми идеями, которые экспортируют определенные российские круги;</w:t>
      </w:r>
    </w:p>
    <w:p w:rsidR="00670D17" w:rsidRDefault="00670D17" w:rsidP="00670D1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распространение новостей в постсоветских странах находится под контролем информационных агентств РФ, которые путем отбора и манипулирования систематически деформируют восприятия внешнего мира в средствах массовой информации;</w:t>
      </w:r>
    </w:p>
    <w:p w:rsidR="00670D17" w:rsidRDefault="00670D17" w:rsidP="00670D1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информация о новых независимых государствах, поступающая на рынок новостей посредством телеграфных агентств РФ, также оказывается в целом фальсифицированной. Складывающаяся из такой информации картина противоречит действительности, так как основана на дешевых сенсациях (например, заметки о Туркменбаши).</w:t>
      </w:r>
    </w:p>
    <w:p w:rsidR="00670D17" w:rsidRDefault="00670D17" w:rsidP="00670D1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Отмеченное выше противоречие - интерес огромной постсоветской аудитории к событиям на планете, с одной стороны, и отсутствие у правительств новых государств технических и иных возможностей удовлетворить этот интерес в полной мере – с другой, Россия, располагая необходимой технической базой и практическими возможностями ведения пропаганды, широко использует в своей стратегии. «В результате, - отметил госсоветник Президента К.Сулейменов, - в северных областях Казахстана доминируют газеты и телеканалы российского происхождения, и менталитет проживающих там граждан формируется на идеологической базе, содержащейся в СМИ России. Между тем, произнося слова о государственном суверенитете, экономической самостоятельности, нельзя забывать и об идеологическом суверенитете». Иными словами, экономическая и политическая независимость должна дополняться независимостью в области информации.</w:t>
      </w:r>
    </w:p>
    <w:p w:rsidR="00670D17" w:rsidRDefault="00670D17" w:rsidP="00670D1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Но как? Наша слаборазвитая полиграфическая промышленность полностью зависит от поставок типографского оборудования, бумаги, красок. Ни один казахстанский орган информации, будь то агентство, крупная газета, телерадиокомпания, не располагает средствами на содержание зарубежной корреспондентской сети. «Надо признать, что из-за нашего хронического безденежья, а где-то возможно, вследствие недооценки со стороны правительства, у нас недостаточно развиты средства доставки казахстанской прессы в зарубежные государства и даже в удаленные от центра регионы республики» («Панорама», 1995 г. апрель № 16).</w:t>
      </w:r>
    </w:p>
    <w:p w:rsidR="00670D17" w:rsidRDefault="00670D17" w:rsidP="00670D1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Один из путей к ослаблению зависимости национальных средств массовой информации от России, на наш взгляд, лежит в объединении усилий новых государств, в частности центрально-азиатских, в области развития массовых коммуникаций. Включение данного вопроса в повестку дня предстоящей встречи руководителей этих государств было бы заметным шагом к информационной независимости.</w:t>
      </w:r>
    </w:p>
    <w:p w:rsidR="00670D17" w:rsidRDefault="00670D17" w:rsidP="00670D1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своих последних выступлениях Президент Назарбаев ставит задачу «формирования и защиты информационного пространства Казахстана». Поэтому МИД РК должен содействовать реорганизации деятельности информационного агентства Казахстана с целью превращения его в орган внешнеполитической пропаганды РК, ведающей наряду с МИД политикой в области информации и наделенной организационными и координационными функциями. Но в нашем агентстве до сих пор не созданы главные редакции иностранной информации, отсутствует квалифицированная переводческая служба (кроме с русского на казахский), не налажена связь с крупными агентствами мира, открытие отделений и корпунктов КазТАГ хотя бы в сопредельных государствах СНГ каждый раз откладывается на новые сроки. В свете происходящих в дальнем и ближнем зарубежье перемен информационно-пропагандистская деятельность самого МИД также требует функциональной дифференциации. Одной из ее функций должно стать поддержание «связей с общественностью».</w:t>
      </w:r>
    </w:p>
    <w:p w:rsidR="00670D17" w:rsidRDefault="00670D17" w:rsidP="00670D1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Наше внешнеполитическое ведомство должно содействовать организации отделов международной жизни в Казахском информационном агентстве, центральных газетах, телерадиокомпании, обеспечению их необходимыми материалами информационного и аналитического характера.</w:t>
      </w:r>
    </w:p>
    <w:p w:rsidR="00670D17" w:rsidRDefault="00670D17" w:rsidP="00670D1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Казахстанская дипломатия не должна бояться «давать советы» правительству. От инициативы сотрудников Айтеке би, 65 зависит много в республике, в том числе и наш идеологический суверенитет.  </w:t>
      </w:r>
    </w:p>
    <w:p w:rsidR="00670D17" w:rsidRDefault="00670D17" w:rsidP="00670D17">
      <w:pPr>
        <w:spacing w:after="0" w:line="240" w:lineRule="auto"/>
        <w:ind w:firstLine="709"/>
        <w:jc w:val="both"/>
        <w:rPr>
          <w:rFonts w:ascii="Times New Roman" w:hAnsi="Times New Roman" w:cs="Times New Roman"/>
          <w:color w:val="000000" w:themeColor="text1"/>
          <w:sz w:val="28"/>
          <w:szCs w:val="28"/>
        </w:rPr>
      </w:pPr>
    </w:p>
    <w:p w:rsidR="00670D17" w:rsidRDefault="00670D17" w:rsidP="00670D17">
      <w:pPr>
        <w:spacing w:after="0" w:line="240" w:lineRule="auto"/>
        <w:ind w:firstLine="709"/>
        <w:jc w:val="both"/>
        <w:rPr>
          <w:rFonts w:ascii="Times New Roman" w:hAnsi="Times New Roman" w:cs="Times New Roman"/>
          <w:color w:val="000000" w:themeColor="text1"/>
          <w:sz w:val="28"/>
          <w:szCs w:val="28"/>
        </w:rPr>
      </w:pPr>
    </w:p>
    <w:p w:rsidR="009D1AE9" w:rsidRPr="00DB642D" w:rsidRDefault="00670D17" w:rsidP="00DB642D">
      <w:pPr>
        <w:spacing w:after="0" w:line="240" w:lineRule="auto"/>
        <w:ind w:firstLine="709"/>
        <w:jc w:val="right"/>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«Казахстанская правда», 09.06.1995 г.</w:t>
      </w:r>
    </w:p>
    <w:p w:rsidR="00A53BA2" w:rsidRDefault="00A53BA2" w:rsidP="00BC5BFC">
      <w:pPr>
        <w:spacing w:after="0" w:line="240" w:lineRule="auto"/>
        <w:ind w:firstLine="709"/>
        <w:jc w:val="center"/>
        <w:rPr>
          <w:rFonts w:ascii="Times New Roman" w:hAnsi="Times New Roman" w:cs="Times New Roman"/>
          <w:b/>
          <w:sz w:val="28"/>
          <w:szCs w:val="28"/>
        </w:rPr>
      </w:pPr>
    </w:p>
    <w:p w:rsidR="009D1AE9" w:rsidRPr="009D1AE9" w:rsidRDefault="00DB642D" w:rsidP="00BC5BF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1.4</w:t>
      </w:r>
      <w:r w:rsidR="00DC060C">
        <w:rPr>
          <w:rFonts w:ascii="Times New Roman" w:hAnsi="Times New Roman" w:cs="Times New Roman"/>
          <w:b/>
          <w:sz w:val="28"/>
          <w:szCs w:val="28"/>
        </w:rPr>
        <w:t xml:space="preserve"> М</w:t>
      </w:r>
      <w:r w:rsidR="006D7638">
        <w:rPr>
          <w:rFonts w:ascii="Times New Roman" w:hAnsi="Times New Roman" w:cs="Times New Roman"/>
          <w:b/>
          <w:sz w:val="28"/>
          <w:szCs w:val="28"/>
        </w:rPr>
        <w:t>играция. Информация. Г</w:t>
      </w:r>
      <w:r w:rsidR="00DC060C" w:rsidRPr="009D1AE9">
        <w:rPr>
          <w:rFonts w:ascii="Times New Roman" w:hAnsi="Times New Roman" w:cs="Times New Roman"/>
          <w:b/>
          <w:sz w:val="28"/>
          <w:szCs w:val="28"/>
        </w:rPr>
        <w:t>лобализация:</w:t>
      </w:r>
    </w:p>
    <w:p w:rsidR="009D1AE9" w:rsidRPr="009D1AE9" w:rsidRDefault="006D7638" w:rsidP="00BC5BF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у</w:t>
      </w:r>
      <w:r w:rsidR="00DC060C">
        <w:rPr>
          <w:rFonts w:ascii="Times New Roman" w:hAnsi="Times New Roman" w:cs="Times New Roman"/>
          <w:b/>
          <w:sz w:val="28"/>
          <w:szCs w:val="28"/>
        </w:rPr>
        <w:t>роки истории. Мустафа Ш</w:t>
      </w:r>
      <w:r w:rsidR="00DC060C" w:rsidRPr="009D1AE9">
        <w:rPr>
          <w:rFonts w:ascii="Times New Roman" w:hAnsi="Times New Roman" w:cs="Times New Roman"/>
          <w:b/>
          <w:sz w:val="28"/>
          <w:szCs w:val="28"/>
        </w:rPr>
        <w:t>окай</w:t>
      </w:r>
    </w:p>
    <w:p w:rsidR="009D1AE9" w:rsidRDefault="009D1AE9" w:rsidP="00BC5BFC">
      <w:pPr>
        <w:spacing w:after="0" w:line="240" w:lineRule="auto"/>
        <w:ind w:firstLine="709"/>
        <w:jc w:val="center"/>
        <w:rPr>
          <w:rFonts w:ascii="Times New Roman" w:hAnsi="Times New Roman" w:cs="Times New Roman"/>
          <w:sz w:val="28"/>
          <w:szCs w:val="28"/>
        </w:rPr>
      </w:pPr>
    </w:p>
    <w:p w:rsidR="00BC5BFC" w:rsidRPr="00BC5BFC" w:rsidRDefault="003665DF" w:rsidP="003D378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к.и.н., доцент </w:t>
      </w:r>
      <w:r w:rsidR="00BE7B79">
        <w:rPr>
          <w:rFonts w:ascii="Times New Roman" w:hAnsi="Times New Roman" w:cs="Times New Roman"/>
          <w:b/>
          <w:sz w:val="28"/>
          <w:szCs w:val="28"/>
        </w:rPr>
        <w:t>Гюльнар Муканова</w:t>
      </w:r>
    </w:p>
    <w:p w:rsidR="00BC5BFC" w:rsidRPr="009D1AE9" w:rsidRDefault="00BC5BFC" w:rsidP="00BC5BFC">
      <w:pPr>
        <w:spacing w:after="0" w:line="240" w:lineRule="auto"/>
        <w:ind w:firstLine="709"/>
        <w:jc w:val="center"/>
        <w:rPr>
          <w:rFonts w:ascii="Times New Roman" w:hAnsi="Times New Roman" w:cs="Times New Roman"/>
          <w:sz w:val="28"/>
          <w:szCs w:val="28"/>
        </w:rPr>
      </w:pPr>
    </w:p>
    <w:p w:rsidR="009D1AE9" w:rsidRPr="009D1AE9" w:rsidRDefault="009D1AE9" w:rsidP="009D1AE9">
      <w:pPr>
        <w:spacing w:after="0" w:line="240" w:lineRule="auto"/>
        <w:ind w:firstLine="709"/>
        <w:jc w:val="both"/>
        <w:rPr>
          <w:rFonts w:ascii="Times New Roman" w:hAnsi="Times New Roman" w:cs="Times New Roman"/>
          <w:sz w:val="28"/>
          <w:szCs w:val="28"/>
        </w:rPr>
      </w:pPr>
      <w:r w:rsidRPr="009D1AE9">
        <w:rPr>
          <w:rFonts w:ascii="Times New Roman" w:hAnsi="Times New Roman" w:cs="Times New Roman"/>
          <w:sz w:val="28"/>
          <w:szCs w:val="28"/>
        </w:rPr>
        <w:t xml:space="preserve"> </w:t>
      </w:r>
    </w:p>
    <w:p w:rsidR="006D7638" w:rsidRDefault="006D7638" w:rsidP="009D1A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Любая миграция, особенно связанная с перемещением человеческой массы, непременно несет в себе новую информацию. А вместе с информацией возникают определенные моменты, которые мы расцениваем как представляющие риски, создающие дискомфорт и желание обезопасить себя и свое окружение. В 21 веке тема «Медиа и безопасность» стала притчей во языцех, косвенно возвращая нас к урокам прошлого…</w:t>
      </w:r>
    </w:p>
    <w:p w:rsidR="009D1AE9" w:rsidRPr="009D1AE9" w:rsidRDefault="009D1AE9" w:rsidP="009D1AE9">
      <w:pPr>
        <w:spacing w:after="0" w:line="240" w:lineRule="auto"/>
        <w:ind w:firstLine="709"/>
        <w:jc w:val="both"/>
        <w:rPr>
          <w:rFonts w:ascii="Times New Roman" w:hAnsi="Times New Roman" w:cs="Times New Roman"/>
          <w:sz w:val="28"/>
          <w:szCs w:val="28"/>
        </w:rPr>
      </w:pPr>
      <w:r w:rsidRPr="009D1AE9">
        <w:rPr>
          <w:rFonts w:ascii="Times New Roman" w:hAnsi="Times New Roman" w:cs="Times New Roman"/>
          <w:sz w:val="28"/>
          <w:szCs w:val="28"/>
        </w:rPr>
        <w:t xml:space="preserve">Глобализация как методологически актуальная проблема возникала, на наш взгляд, неоднократно в ходе всемирной истории, зачастую - как следствие завоевательных войн и походов. В сущности, глобализацией на рубеже 20-21 веков стали именовать процесс расширения собственно информационного пространства вследствие открытия новых пространств для реализации товаров. </w:t>
      </w:r>
    </w:p>
    <w:p w:rsidR="009D1AE9" w:rsidRPr="009D1AE9" w:rsidRDefault="009D1AE9" w:rsidP="009D1AE9">
      <w:pPr>
        <w:spacing w:after="0" w:line="240" w:lineRule="auto"/>
        <w:ind w:firstLine="709"/>
        <w:jc w:val="both"/>
        <w:rPr>
          <w:rFonts w:ascii="Times New Roman" w:hAnsi="Times New Roman" w:cs="Times New Roman"/>
          <w:sz w:val="28"/>
          <w:szCs w:val="28"/>
        </w:rPr>
      </w:pPr>
      <w:r w:rsidRPr="009D1AE9">
        <w:rPr>
          <w:rFonts w:ascii="Times New Roman" w:hAnsi="Times New Roman" w:cs="Times New Roman"/>
          <w:sz w:val="28"/>
          <w:szCs w:val="28"/>
        </w:rPr>
        <w:t>Соответственно, если обернуться в анналы истории мира, эпоха Великих географических открытий также сопровождалась расцветом книгопечатания, живописи, искусств, науки и технического прогресса; многомерная подпитка интеллектуального багажа из потенциала завоеванных территорий, имела место быть. Процесс захватил ойкумену кочевых цивилизаций, дав толчок центростремительным мега-процессам в Великой степи.</w:t>
      </w:r>
    </w:p>
    <w:p w:rsidR="009D1AE9" w:rsidRPr="009D1AE9" w:rsidRDefault="009D1AE9" w:rsidP="009D1AE9">
      <w:pPr>
        <w:spacing w:after="0" w:line="240" w:lineRule="auto"/>
        <w:ind w:firstLine="709"/>
        <w:jc w:val="both"/>
        <w:rPr>
          <w:rFonts w:ascii="Times New Roman" w:hAnsi="Times New Roman" w:cs="Times New Roman"/>
          <w:sz w:val="28"/>
          <w:szCs w:val="28"/>
        </w:rPr>
      </w:pPr>
      <w:r w:rsidRPr="009D1AE9">
        <w:rPr>
          <w:rFonts w:ascii="Times New Roman" w:hAnsi="Times New Roman" w:cs="Times New Roman"/>
          <w:sz w:val="28"/>
          <w:szCs w:val="28"/>
        </w:rPr>
        <w:t xml:space="preserve">Один из крупных прорывов в эволюции интегративных процессов на планете произошел примерно сто лет назад. Окончание Первой мировой войны сдвинула с мертвой точки большой пласт организационных, креативных, интеграционных возможностей в разных точках планеты. Идеи строительства нового мира, «мировой революции» перемешивались с концепциями реваншизма и ненасилия, образуя противоречивый клубок, условно распределенный между отдельными регионами. К посылу разума примешивались теология, языковые различия, именуемые на Западе одним термином «идентичность». </w:t>
      </w:r>
    </w:p>
    <w:p w:rsidR="009D1AE9" w:rsidRPr="009D1AE9" w:rsidRDefault="009D1AE9" w:rsidP="009D1AE9">
      <w:pPr>
        <w:spacing w:after="0" w:line="240" w:lineRule="auto"/>
        <w:ind w:firstLine="709"/>
        <w:jc w:val="both"/>
        <w:rPr>
          <w:rFonts w:ascii="Times New Roman" w:hAnsi="Times New Roman" w:cs="Times New Roman"/>
          <w:sz w:val="28"/>
          <w:szCs w:val="28"/>
        </w:rPr>
      </w:pPr>
      <w:r w:rsidRPr="009D1AE9">
        <w:rPr>
          <w:rFonts w:ascii="Times New Roman" w:hAnsi="Times New Roman" w:cs="Times New Roman"/>
          <w:sz w:val="28"/>
          <w:szCs w:val="28"/>
        </w:rPr>
        <w:t>Согласно библейской легенде, языковая дифференциация оказалась камнем преткновения; башня на Небеса, образно выражаясь, на высоты интеграции, так и не была выстроена…</w:t>
      </w:r>
    </w:p>
    <w:p w:rsidR="009D1AE9" w:rsidRPr="009D1AE9" w:rsidRDefault="009D1AE9" w:rsidP="009D1AE9">
      <w:pPr>
        <w:spacing w:after="0" w:line="240" w:lineRule="auto"/>
        <w:ind w:firstLine="709"/>
        <w:jc w:val="both"/>
        <w:rPr>
          <w:rFonts w:ascii="Times New Roman" w:hAnsi="Times New Roman" w:cs="Times New Roman"/>
          <w:sz w:val="28"/>
          <w:szCs w:val="28"/>
        </w:rPr>
      </w:pPr>
      <w:r w:rsidRPr="009D1AE9">
        <w:rPr>
          <w:rFonts w:ascii="Times New Roman" w:hAnsi="Times New Roman" w:cs="Times New Roman"/>
          <w:sz w:val="28"/>
          <w:szCs w:val="28"/>
        </w:rPr>
        <w:t>На тот насыщенный период пришлась деятельность казахских интеллектуалов, активно взявшихся за создание первых печатных СМИ, политических партий, движений и союзов… Была ли ими предусмотрена элементарная медиабезопасность? В узком смысле, - та идеологическая длань, рукотворная пресса большевиков, от которой многие из них исчезли в застенках ГУЛАГа? Нетипичным примером гармоничной разработки теории интеграции был и остается непревзойденный гений Мустафы Шокая, с высоты своего времени и развития науки и технологий прогнозировавшего расцвет Великой степи, будущее «</w:t>
      </w:r>
      <w:r w:rsidRPr="009D1AE9">
        <w:rPr>
          <w:rFonts w:ascii="Times New Roman" w:hAnsi="Times New Roman" w:cs="Times New Roman"/>
          <w:sz w:val="28"/>
          <w:szCs w:val="28"/>
          <w:lang w:val="kk-KZ"/>
        </w:rPr>
        <w:t>Мәңгілік ел</w:t>
      </w:r>
      <w:r w:rsidRPr="009D1AE9">
        <w:rPr>
          <w:rFonts w:ascii="Times New Roman" w:hAnsi="Times New Roman" w:cs="Times New Roman"/>
          <w:sz w:val="28"/>
          <w:szCs w:val="28"/>
        </w:rPr>
        <w:t>»?!</w:t>
      </w:r>
    </w:p>
    <w:p w:rsidR="009D1AE9" w:rsidRPr="009D1AE9" w:rsidRDefault="009D1AE9" w:rsidP="009D1AE9">
      <w:pPr>
        <w:spacing w:after="0" w:line="240" w:lineRule="auto"/>
        <w:ind w:firstLine="709"/>
        <w:jc w:val="both"/>
        <w:rPr>
          <w:rFonts w:ascii="Times New Roman" w:hAnsi="Times New Roman" w:cs="Times New Roman"/>
          <w:sz w:val="28"/>
          <w:szCs w:val="28"/>
        </w:rPr>
      </w:pPr>
      <w:r w:rsidRPr="009D1AE9">
        <w:rPr>
          <w:rFonts w:ascii="Times New Roman" w:hAnsi="Times New Roman" w:cs="Times New Roman"/>
          <w:sz w:val="28"/>
          <w:szCs w:val="28"/>
        </w:rPr>
        <w:t>Публикаторская светская деятельность в Европе тюркоязычных эмигрантов из СССР, в лице М.Шокая, позволила организовать системное освещение социальных процессов, через разветвленную сеть СМИ. Сам факт, что Шокай использовал СМИ для продвижения своих взглядов на мировой политологический процесс, а также советскую прессу для выявления планов большевиков, несомненно, подчеркивает роль СМИ в формировании мировоззрения массовой аудитории. Медиабезопасность как предмет научной дискуссии – кредо Мустафы Шокая. На эту интеллектуальную работу он расходовал свои силы и время, будучи в эмиграции.</w:t>
      </w:r>
    </w:p>
    <w:p w:rsidR="009D1AE9" w:rsidRPr="009D1AE9" w:rsidRDefault="009D1AE9" w:rsidP="009D1AE9">
      <w:pPr>
        <w:spacing w:after="0" w:line="240" w:lineRule="auto"/>
        <w:ind w:firstLine="709"/>
        <w:jc w:val="both"/>
        <w:rPr>
          <w:rFonts w:ascii="Times New Roman" w:hAnsi="Times New Roman" w:cs="Times New Roman"/>
          <w:sz w:val="28"/>
          <w:szCs w:val="28"/>
        </w:rPr>
      </w:pPr>
      <w:r w:rsidRPr="009D1AE9">
        <w:rPr>
          <w:rFonts w:ascii="Times New Roman" w:hAnsi="Times New Roman" w:cs="Times New Roman"/>
          <w:sz w:val="28"/>
          <w:szCs w:val="28"/>
        </w:rPr>
        <w:t xml:space="preserve">Миссия Шокая имеет определенное сходство с социально значимой деятельностью А.И.Герцена по изданию «Колокола». Публицистический дар Шокая удачно сочетался с редакторством; исторические параллели с «Современником» А.С.Пушкина уместны. В статье систематизированы оценки М.Шокаем политики подавления национальных автономий. Европейские СМИ, таким образом, играли интегрирующую роль для диаспоры и обозначили наличие системной оппозиции режиму вовне.    </w:t>
      </w:r>
    </w:p>
    <w:p w:rsidR="009D1AE9" w:rsidRPr="009D1AE9" w:rsidRDefault="009D1AE9" w:rsidP="009D1AE9">
      <w:pPr>
        <w:spacing w:after="0" w:line="240" w:lineRule="auto"/>
        <w:ind w:firstLine="709"/>
        <w:jc w:val="both"/>
        <w:rPr>
          <w:rFonts w:ascii="Times New Roman" w:hAnsi="Times New Roman" w:cs="Times New Roman"/>
          <w:sz w:val="28"/>
          <w:szCs w:val="28"/>
        </w:rPr>
      </w:pPr>
      <w:r w:rsidRPr="009D1AE9">
        <w:rPr>
          <w:rFonts w:ascii="Times New Roman" w:hAnsi="Times New Roman" w:cs="Times New Roman"/>
          <w:sz w:val="28"/>
          <w:szCs w:val="28"/>
        </w:rPr>
        <w:t xml:space="preserve">Социальные вызовы и их раннее выявление – прерогатива передовой интеллигенции. Казахская действительность 20-30-х годов ХХ века настоятельно требовала интеллектуального вмешательства. Экспертами ситуации в социально-экономическом развитии региона выступили одновременно М.Шокай и С.Садвокасов. Мустафа Шокай, будучи два десятилетия с лишним за границей, знакомился с материалами советской периодики и комментировал ситуацию. Оказалось, то были не просто комментарии «издалека», а серьезный долгосрочный проект. Если Сталин и его окружение разрушали изнутри национальный хозяйственно-культурный тип и даже генотип, то, в философском смысле, М.Шокай созидал базу для «цементирования», скрепления диаспоры, в лице вынужденных эмигрантов-тюрков. М.Шокай, создав сеть подписчиков и оценив географию диаспоры (последняя охватила целый ряд государств Евразии), делал это целенаправленно. По сути, он взял на себя ответственную роль координации деятельности диаспоры через СМИ.  </w:t>
      </w:r>
    </w:p>
    <w:p w:rsidR="009D1AE9" w:rsidRPr="009D1AE9" w:rsidRDefault="009D1AE9" w:rsidP="009D1AE9">
      <w:pPr>
        <w:spacing w:after="0" w:line="240" w:lineRule="auto"/>
        <w:ind w:firstLine="709"/>
        <w:jc w:val="both"/>
        <w:rPr>
          <w:rFonts w:ascii="Times New Roman" w:hAnsi="Times New Roman" w:cs="Times New Roman"/>
          <w:sz w:val="28"/>
          <w:szCs w:val="28"/>
        </w:rPr>
      </w:pPr>
      <w:r w:rsidRPr="009D1AE9">
        <w:rPr>
          <w:rFonts w:ascii="Times New Roman" w:hAnsi="Times New Roman" w:cs="Times New Roman"/>
          <w:sz w:val="28"/>
          <w:szCs w:val="28"/>
        </w:rPr>
        <w:t xml:space="preserve">Обнаружение доказательств таковой деятельности М.Шокая снимает чудовищные обвинения в его адрес, а именно: в пособничестве фашизму. Основная его деятельность простиралась много шире и дальше внешнеполитической доктрины НСДАП и ее фюрера. Среди тех, чьему мнению он мог бы доверять, был Смагул. Шокай писал о С.Садвокасове в журнале «Yaş Turkistan». В начале 30-х годов, когда уже Садвокасов С. находился в Москве, а его имя упоминалось в казахстанских СМИ только в негативном контексте, Шокай оправдывает принципиальность молодого патриота. В статье «К 10-летию Казахстана» в упомянутом журнале за № 11 в 1930 г., Шокай пишет: «В связи с десятилетием советского Казахстана, мы считаем необходимым дать краткие сведения о советской политике в этой части Туркестана». «…Нам нет надобности останавливаться подробно на характере национальной политики советской России в Казахстане. Об этой политике мы пишем почти в каждом номере «Яш Туркестана». Далее он переходит к переселенческой и землеустроительной политике большевиков. А кто как не С.Садвокасов, в Казахстане хорошо разбирался в вопросах землеустройства? Именно этим была вызвана страстная статья Смагула, о которой упоминает и М.Шокай: «Среди казахских коммунистов началось брожение. Многие видные коммунисты перешли в оппозицию. Исмаил Садвакас-оглы в московском журнале «Большевик» (январь 1928 г.) напечатал большую статью с открытым обвинением Рыкова, Калинина, Зеленского, Голощекина и др. больших и малых москвичей в колонизаторстве и империализме».  </w:t>
      </w:r>
    </w:p>
    <w:p w:rsidR="009D1AE9" w:rsidRPr="009D1AE9" w:rsidRDefault="009D1AE9" w:rsidP="009D1AE9">
      <w:pPr>
        <w:spacing w:after="0" w:line="240" w:lineRule="auto"/>
        <w:ind w:firstLine="709"/>
        <w:jc w:val="both"/>
        <w:rPr>
          <w:rFonts w:ascii="Times New Roman" w:hAnsi="Times New Roman" w:cs="Times New Roman"/>
          <w:sz w:val="28"/>
          <w:szCs w:val="28"/>
        </w:rPr>
      </w:pPr>
      <w:r w:rsidRPr="009D1AE9">
        <w:rPr>
          <w:rFonts w:ascii="Times New Roman" w:hAnsi="Times New Roman" w:cs="Times New Roman"/>
          <w:sz w:val="28"/>
          <w:szCs w:val="28"/>
        </w:rPr>
        <w:t xml:space="preserve">Тот факт, что М.Шокай прямо ссылается на статью С.Садвокасова 1928 г.  в журнале «Большевик», подтверждает его осведомленность в материалах советской периодики, о статье «Национальности и националы». Журнал «Большевик» мог попасть в руки М.Шокая. Соответственно, о позиции молодого наркома узнавали за рубежом, посредством тюркоязычной эмигрантской периодической печати 30-х годов ХХ в.  </w:t>
      </w:r>
    </w:p>
    <w:p w:rsidR="009D1AE9" w:rsidRPr="009D1AE9" w:rsidRDefault="009D1AE9" w:rsidP="009D1AE9">
      <w:pPr>
        <w:spacing w:after="0" w:line="240" w:lineRule="auto"/>
        <w:ind w:firstLine="709"/>
        <w:jc w:val="both"/>
        <w:rPr>
          <w:rFonts w:ascii="Times New Roman" w:hAnsi="Times New Roman" w:cs="Times New Roman"/>
          <w:sz w:val="28"/>
          <w:szCs w:val="28"/>
        </w:rPr>
      </w:pPr>
      <w:r w:rsidRPr="009D1AE9">
        <w:rPr>
          <w:rFonts w:ascii="Times New Roman" w:hAnsi="Times New Roman" w:cs="Times New Roman"/>
          <w:sz w:val="28"/>
          <w:szCs w:val="28"/>
        </w:rPr>
        <w:t xml:space="preserve">Если учесть международную рассылку, то о вызове, брошенном Садвокасовым Центру, знали, благодаря Шокаю, представители всей тюркской диаспоры.  О том, что Шокай не случайно упоминает о Смагуле Садвокасове, а внимательно следил за его политическим ростом, ясно из статьи «На партийных съездах Туркестана». Шокай опубликовал ее в № 12 «Яш Туркестан» за 1930 г. Понимая, что обвинение в сотрудничестве с «Чокаевцами» для казахских коммунистов опасно, автор в роли независимого эксперта цитирует речь «председателя казахского совнаркома Ораза Исаева» на 7-ом Казахском партсъезде. «Иса-оглы говорит: «Говоря о националистах, мы обыкновенно киваем в сторону кучки алаш-ордынцев; говоря о националистических уклонах в партийных организациях, говорим персонально о Садвакас-оглы Исмаиле. Мне кажется, что этим самым мы делаем большую ошибку.  Гораздо опаснее, чем алаш-ордынцы, это новые кадры националистов. Вырастают они в городах, в высших учебных заведениях и аулах…» («Советская степь» от 12 июня).  </w:t>
      </w:r>
    </w:p>
    <w:p w:rsidR="009D1AE9" w:rsidRPr="009D1AE9" w:rsidRDefault="009D1AE9" w:rsidP="009D1AE9">
      <w:pPr>
        <w:spacing w:after="0" w:line="240" w:lineRule="auto"/>
        <w:ind w:firstLine="709"/>
        <w:jc w:val="both"/>
        <w:rPr>
          <w:rFonts w:ascii="Times New Roman" w:hAnsi="Times New Roman" w:cs="Times New Roman"/>
          <w:sz w:val="28"/>
          <w:szCs w:val="28"/>
        </w:rPr>
      </w:pPr>
      <w:r w:rsidRPr="009D1AE9">
        <w:rPr>
          <w:rFonts w:ascii="Times New Roman" w:hAnsi="Times New Roman" w:cs="Times New Roman"/>
          <w:sz w:val="28"/>
          <w:szCs w:val="28"/>
        </w:rPr>
        <w:t xml:space="preserve">Шокай получал советскую периодику, региональные газеты, которые ему передавали единомышленники. Например, в статье «Голод», опубликованной им в эмигрантской русской газете «Дни» (Париж) 5 июля 1924 г., он ссылается на «Бостандык туы» и «Казак тили». «Бостандык туы» - газета (1921-1928), орган </w:t>
      </w:r>
    </w:p>
    <w:p w:rsidR="009D1AE9" w:rsidRPr="009D1AE9" w:rsidRDefault="009D1AE9" w:rsidP="009D1AE9">
      <w:pPr>
        <w:spacing w:after="0" w:line="240" w:lineRule="auto"/>
        <w:ind w:firstLine="709"/>
        <w:jc w:val="both"/>
        <w:rPr>
          <w:rFonts w:ascii="Times New Roman" w:hAnsi="Times New Roman" w:cs="Times New Roman"/>
          <w:sz w:val="28"/>
          <w:szCs w:val="28"/>
        </w:rPr>
      </w:pPr>
      <w:r w:rsidRPr="009D1AE9">
        <w:rPr>
          <w:rFonts w:ascii="Times New Roman" w:hAnsi="Times New Roman" w:cs="Times New Roman"/>
          <w:sz w:val="28"/>
          <w:szCs w:val="28"/>
        </w:rPr>
        <w:t xml:space="preserve">Акмолинского губкома РКП(б) и губисполкома. Издавалась вначале в Омске, затем в Петропавловске, заменив выходившую в 1920-1921 годах в Омске газету «Кедей сөзі». «Қазақ тілі» - газета, орган Семипалаинского губкома РКП(б) и губисполкома. С декабря 1919 г. выпускалась вначале один раз в неделю, затем – три раза. С 1928 г. Издавалась под названием «Жаңа ауыл». Шокай приводит данные СМИ о голоде 19211924 гг. в Северном и Северо-Восточном Казахстане. </w:t>
      </w:r>
    </w:p>
    <w:p w:rsidR="009D1AE9" w:rsidRPr="009D1AE9" w:rsidRDefault="009D1AE9" w:rsidP="009D1AE9">
      <w:pPr>
        <w:spacing w:after="0" w:line="240" w:lineRule="auto"/>
        <w:ind w:firstLine="709"/>
        <w:jc w:val="both"/>
        <w:rPr>
          <w:rFonts w:ascii="Times New Roman" w:hAnsi="Times New Roman" w:cs="Times New Roman"/>
          <w:sz w:val="28"/>
          <w:szCs w:val="28"/>
        </w:rPr>
      </w:pPr>
      <w:r w:rsidRPr="009D1AE9">
        <w:rPr>
          <w:rFonts w:ascii="Times New Roman" w:hAnsi="Times New Roman" w:cs="Times New Roman"/>
          <w:sz w:val="28"/>
          <w:szCs w:val="28"/>
        </w:rPr>
        <w:t xml:space="preserve">О роли С.Садвокасова в противостоянии бездумной практике «голощекинцев» в Казахстане Мустафа Шокай продолжает писать на страницах эмигрантской прессы и в 1932 году. Так, в № 27 «Yaş Tűrkistan» за 1932 г. в статье «Несчастье в Туркестане и пути избавления от него» казахский эмигрант-публицист откровенно делится размышлениями: «Мирное строительство» советской власти еще более углубило колониальный характер большевистской политики в Туркестане. Хлопковая политика, окончательно привязавшая Туркестан к русскому хлебу; колхозы, отдавшие всю хозяйственную жизнь Туркестана на служение интересам московского правительства; переселенческая политика, проводимая под флагом углубления экономической и культурной (!?) связи между русскими крестьянами и туркестанскими дехканами и ведущая к более быстрому увеличению русского населения в стране по сравнению даже со временем царского правительства; отказ от твердого проведения «национализации» аппаратов управления, наконец, общий «великодержавный» дух самой «пролетарской политики» вообще, подчиняющей все национальное туркестанское требованиям «диктатуры русского пролетариата» - все это раскрыло глаза многим, многим туркестанским национал-большевикам. Вчерашние адепты ленинизма сегодня начинают отходить от «генеральной линии» партии. Создаются «оппозиционные группы» … Султанбек Ходжанов, Рахим Инъамов, Хидыр-Алиев, Касымов, Маннан Рамзи, Бату, Исмаил Садвакасов и десятки и сотни других «старых коммунистов» становятся в резкую оппозицию московской политике в Туркестане…».  </w:t>
      </w:r>
    </w:p>
    <w:p w:rsidR="009D1AE9" w:rsidRPr="009D1AE9" w:rsidRDefault="009D1AE9" w:rsidP="009D1AE9">
      <w:pPr>
        <w:spacing w:after="0" w:line="240" w:lineRule="auto"/>
        <w:ind w:firstLine="709"/>
        <w:jc w:val="both"/>
        <w:rPr>
          <w:rFonts w:ascii="Times New Roman" w:hAnsi="Times New Roman" w:cs="Times New Roman"/>
          <w:sz w:val="28"/>
          <w:szCs w:val="28"/>
        </w:rPr>
      </w:pPr>
      <w:r w:rsidRPr="009D1AE9">
        <w:rPr>
          <w:rFonts w:ascii="Times New Roman" w:hAnsi="Times New Roman" w:cs="Times New Roman"/>
          <w:sz w:val="28"/>
          <w:szCs w:val="28"/>
        </w:rPr>
        <w:t>Практически, им в эмиграции были заложены национальные основы международной журналистики, который для казахской культуры был внове. - В период имперской колонизации «инородцы» не допускались до военной (дипломатической, идеологической в целом) службы, за редким исключением (Шокан Уалиханов).</w:t>
      </w:r>
    </w:p>
    <w:p w:rsidR="009D1AE9" w:rsidRPr="009D1AE9" w:rsidRDefault="009D1AE9" w:rsidP="009D1AE9">
      <w:pPr>
        <w:spacing w:after="0" w:line="240" w:lineRule="auto"/>
        <w:ind w:firstLine="709"/>
        <w:jc w:val="both"/>
        <w:rPr>
          <w:rFonts w:ascii="Times New Roman" w:hAnsi="Times New Roman" w:cs="Times New Roman"/>
          <w:sz w:val="28"/>
          <w:szCs w:val="28"/>
        </w:rPr>
      </w:pPr>
      <w:r w:rsidRPr="009D1AE9">
        <w:rPr>
          <w:rFonts w:ascii="Times New Roman" w:hAnsi="Times New Roman" w:cs="Times New Roman"/>
          <w:sz w:val="28"/>
          <w:szCs w:val="28"/>
        </w:rPr>
        <w:t xml:space="preserve">В статье «В Советском Казахстане» («Дни», 27 января 1926 г.) Мустафа пишет: «В столице Киргизии Кзыл-Орде 1-7 истекшего декабря происходила пятая краевая партийная конференция. Отчет о ней мы находим в органе ЦИК и крайкома РКП Казахстана «Энбекши казак» (№ 413-421)».  Шокай имел точные сведения о тираже основных газет в Казкрае и системе их работы. Он пишет: «…Остановлюсь на сообщении Голощекина о киргизских газетах. Их всего 12 с общим тиражом в 80 000. (очень преувеличено. Согласно обозначаемому на самих газетах «тиражу», тираж всех киргизских газет колеблется между 45-50 тысяч. Нет ни одной ежедневной газеты. Самая крупная газета «Энбекши казак» только с 26 ноября 1925 года стала выходить пять раз в неделю. – примечание М.Ч.).». Находки в архивах выявили любопытный факт относительно роли С.Садвокасова в отечественной журналистике. Он смело отстаивал необходимость «обратной связи», использования республиканских СМИ для отражения общественного мнения.  </w:t>
      </w:r>
    </w:p>
    <w:p w:rsidR="009D1AE9" w:rsidRPr="009D1AE9" w:rsidRDefault="009D1AE9" w:rsidP="009D1AE9">
      <w:pPr>
        <w:spacing w:after="0" w:line="240" w:lineRule="auto"/>
        <w:ind w:firstLine="709"/>
        <w:jc w:val="both"/>
        <w:rPr>
          <w:rFonts w:ascii="Times New Roman" w:hAnsi="Times New Roman" w:cs="Times New Roman"/>
          <w:sz w:val="28"/>
          <w:szCs w:val="28"/>
        </w:rPr>
      </w:pPr>
      <w:r w:rsidRPr="009D1AE9">
        <w:rPr>
          <w:rFonts w:ascii="Times New Roman" w:hAnsi="Times New Roman" w:cs="Times New Roman"/>
          <w:sz w:val="28"/>
          <w:szCs w:val="28"/>
        </w:rPr>
        <w:t xml:space="preserve">Одним из профессиональных журналистов той поры, окончивших КУТВ в Москве, был Бейсембай Кенжебайулы. Впоследствии, он опубликовал честные воспоминания о С.Садвокасове. Правда, за ту статью «Өтелмеген парыз» в № 4 «Қазақ әдебиеті» от 25 января 1957 г. он жестоко поплатился «по партийной линии», как и выпускавшие редакторы. Об этом факте писали в мемуарах бывший редактор «Қазақ әдебиеті» Сырбай Мауленов и поэт Гафу Кайырбеков.   </w:t>
      </w:r>
    </w:p>
    <w:p w:rsidR="009D1AE9" w:rsidRPr="009D1AE9" w:rsidRDefault="009D1AE9" w:rsidP="009D1AE9">
      <w:pPr>
        <w:spacing w:after="0" w:line="240" w:lineRule="auto"/>
        <w:ind w:firstLine="709"/>
        <w:jc w:val="both"/>
        <w:rPr>
          <w:rFonts w:ascii="Times New Roman" w:hAnsi="Times New Roman" w:cs="Times New Roman"/>
          <w:sz w:val="28"/>
          <w:szCs w:val="28"/>
        </w:rPr>
      </w:pPr>
      <w:r w:rsidRPr="009D1AE9">
        <w:rPr>
          <w:rFonts w:ascii="Times New Roman" w:hAnsi="Times New Roman" w:cs="Times New Roman"/>
          <w:sz w:val="28"/>
          <w:szCs w:val="28"/>
        </w:rPr>
        <w:t xml:space="preserve">Бейсембай Кенжебаев вспоминал: «Смағұл Сәдуақасов аса білімді, шыншыл адам еді. Ол ел үшін еңіреген ердің бірі болатын. Голощекинмен айтысуға батылы барып, оның айыбын бетіне басқан, кінәсін көзіне айтқан батырлардың бірі де сол Сәдуақасов Смағұл еді. Голощекин сол үшін оны қатты құдалап, партияға жат, совет үкіметі саясатына қарсы адам деп жала жапты. Қазақстаннан кетуіне себепші болды». В 1934 году в КазГУ был открыт Институт журналистики. В региональной прессе, советских газетах 20-30-х годов размещался раздел, своего рода дайджест международных новостей. В основном, сводки о революционных событиях в Азии и Европе, с «прицелом на мировую революцию». Исключением из исторически сложившегося, замкнутого, круга возможностей творческих лиц из числа «инородцев» стала журналистская деятельность политэмигрантов. Они не имели спецобразования, однако душевный порыв и желание донести правду о внутреннем положении собратьев, оставшихся на Родине, находил выход в публикациях. Яркой личностью в казахской международной журналистике и ее основателем следует считать Мустафу Шокая. </w:t>
      </w:r>
    </w:p>
    <w:p w:rsidR="009D1AE9" w:rsidRPr="009D1AE9" w:rsidRDefault="009D1AE9" w:rsidP="009D1AE9">
      <w:pPr>
        <w:spacing w:after="0" w:line="240" w:lineRule="auto"/>
        <w:ind w:firstLine="709"/>
        <w:jc w:val="both"/>
        <w:rPr>
          <w:rFonts w:ascii="Times New Roman" w:hAnsi="Times New Roman" w:cs="Times New Roman"/>
          <w:sz w:val="28"/>
          <w:szCs w:val="28"/>
        </w:rPr>
      </w:pPr>
      <w:r w:rsidRPr="009D1AE9">
        <w:rPr>
          <w:rFonts w:ascii="Times New Roman" w:hAnsi="Times New Roman" w:cs="Times New Roman"/>
          <w:sz w:val="28"/>
          <w:szCs w:val="28"/>
        </w:rPr>
        <w:t xml:space="preserve">Диапазон деятельности Шокая как журналиста многогранен: сам перечень журналов и газет, в которых он публиковался и распространял в евразийском медиапространстве, впечатляет. Безусловно, вначале ему приходилось печататься в эмигрантских газетах, созданных грузинской, азербайджанской миссиями, до тех пор, пока финансовые возможности не позволили его группе приступить к изданию собственных медиа. </w:t>
      </w:r>
    </w:p>
    <w:p w:rsidR="009D1AE9" w:rsidRPr="009D1AE9" w:rsidRDefault="009D1AE9" w:rsidP="009D1AE9">
      <w:pPr>
        <w:spacing w:after="0" w:line="240" w:lineRule="auto"/>
        <w:ind w:firstLine="709"/>
        <w:jc w:val="both"/>
        <w:rPr>
          <w:rFonts w:ascii="Times New Roman" w:hAnsi="Times New Roman" w:cs="Times New Roman"/>
          <w:sz w:val="28"/>
          <w:szCs w:val="28"/>
        </w:rPr>
      </w:pPr>
      <w:r w:rsidRPr="009D1AE9">
        <w:rPr>
          <w:rFonts w:ascii="Times New Roman" w:hAnsi="Times New Roman" w:cs="Times New Roman"/>
          <w:sz w:val="28"/>
          <w:szCs w:val="28"/>
        </w:rPr>
        <w:t xml:space="preserve">Проявив себя честным, трудолюбивым и смелым аналитиком, опиравшимся на проверенные факты, Шокай сумел заинтересовать серьезные лондонские академические издания. К безусловной заслуге международного журналиста, яркого публициста и патриота в эмиграции Мустафы Шокая следует отнести личную смелость, бескорыстность, талант дипломата и парламентера, замечательного аналитика и эксперта по Центральной Азии. Он практически единственный разобрался в перипетиях восточно-туркестанской проблемы настолько, что лондонский королевский двор обратился к нему за разъяснениями обстановки в Синьцзяне и роли в регионе России, США, Японии и Турции. Его доклады при жизни опубликованы в журналах Альбиона; такая честь предоставлялась избранным ученым как высокая оценка интеллектуального труда. При том, что доклады М.Шокай готовил на французском языке. Для печати они были переведены на английский.      </w:t>
      </w:r>
    </w:p>
    <w:p w:rsidR="009D1AE9" w:rsidRPr="009D1AE9" w:rsidRDefault="009D1AE9" w:rsidP="009D1AE9">
      <w:pPr>
        <w:spacing w:after="0" w:line="240" w:lineRule="auto"/>
        <w:ind w:firstLine="709"/>
        <w:jc w:val="both"/>
        <w:rPr>
          <w:rFonts w:ascii="Times New Roman" w:hAnsi="Times New Roman" w:cs="Times New Roman"/>
          <w:sz w:val="28"/>
          <w:szCs w:val="28"/>
        </w:rPr>
      </w:pPr>
      <w:r w:rsidRPr="009D1AE9">
        <w:rPr>
          <w:rFonts w:ascii="Times New Roman" w:hAnsi="Times New Roman" w:cs="Times New Roman"/>
          <w:sz w:val="28"/>
          <w:szCs w:val="28"/>
        </w:rPr>
        <w:t xml:space="preserve">В статьях М. Шокая современные историки находят подтверждение тех фактов, которые были малоизвестны из советской историографии. Его оценки современных ему событий в Казахстане и Центральной Азии совпадают с теми, что стали возможны в Независимом Казахстане. К примеру, он своевременно фиксировал массовую эмиграцию коренных жителей и миллионные жертвы голода в Казахстане, называл истинные причины и приводил имена жертв политического террора. Выражаясь современной терминологией, Шокай был исключительным в своем роде, информационным источником региональной и этнополитической специфики. Владея несколькими европейскими языками, на протяжении двух десятилетий Шокай практически в одиночку оставался рупором независимой прессы, фрилансером, организатором официальных мероприятий от имени всего казахского народа. Представитель автономии, но без официальных полномочий, он с единомышленниками сумел добиться того, что изолировавшаяся от мира Советская Россия открыла доступ для молодежи, пожелавшей учиться в европейских вузах, в том числе за собственный счет. </w:t>
      </w:r>
    </w:p>
    <w:p w:rsidR="009D1AE9" w:rsidRPr="009D1AE9" w:rsidRDefault="009D1AE9" w:rsidP="009D1AE9">
      <w:pPr>
        <w:spacing w:after="0" w:line="240" w:lineRule="auto"/>
        <w:ind w:firstLine="709"/>
        <w:jc w:val="both"/>
        <w:rPr>
          <w:rFonts w:ascii="Times New Roman" w:hAnsi="Times New Roman" w:cs="Times New Roman"/>
          <w:sz w:val="28"/>
          <w:szCs w:val="28"/>
        </w:rPr>
      </w:pPr>
      <w:r w:rsidRPr="009D1AE9">
        <w:rPr>
          <w:rFonts w:ascii="Times New Roman" w:hAnsi="Times New Roman" w:cs="Times New Roman"/>
          <w:sz w:val="28"/>
          <w:szCs w:val="28"/>
        </w:rPr>
        <w:t xml:space="preserve">Редчайшее качество интеллигента – раствориться в последователях, стать мостиком для последователей, позвать за собой. В статьях Мустафы Шокая приводится статистика уменьшения казахского населения, в результате голода. По данным современного американского исследователя Хазанова А., численность казахов упала с 4 120 000 чел. в 1930 г. до 2 307 000 в 1939 г. Сократилось количество хозяйств: с 30 305 900 в 1928 г. до 4 800 600 в 1933 г. На февраль 1934 г., поголовье скота уменьшилось от 300 тысяч до 16 тысяч голов (в 20 раз!). То есть, прогнозы казахской эмиграции были достаточно точными. Сохранилась пленка с голосом Шокая, когда он прочел стихотворение Магжана Жумабаева «Алыстагы бауырыма» на казахском языке. </w:t>
      </w:r>
    </w:p>
    <w:p w:rsidR="009D1AE9" w:rsidRPr="009D1AE9" w:rsidRDefault="009D1AE9" w:rsidP="009D1AE9">
      <w:pPr>
        <w:spacing w:after="0" w:line="240" w:lineRule="auto"/>
        <w:ind w:firstLine="709"/>
        <w:jc w:val="both"/>
        <w:rPr>
          <w:rFonts w:ascii="Times New Roman" w:hAnsi="Times New Roman" w:cs="Times New Roman"/>
          <w:sz w:val="28"/>
          <w:szCs w:val="28"/>
        </w:rPr>
      </w:pPr>
      <w:r w:rsidRPr="009D1AE9">
        <w:rPr>
          <w:rFonts w:ascii="Times New Roman" w:hAnsi="Times New Roman" w:cs="Times New Roman"/>
          <w:sz w:val="28"/>
          <w:szCs w:val="28"/>
        </w:rPr>
        <w:t xml:space="preserve">Идейная и духовная перекличка интеллектуалов-политологов составила ядро сопротивления первой трети ХХ века, разбудив следующую волну. Публицистика Мустафы Шокая для довоенных европейских СМИ была практически единственным источником достоверной информации о Центральной Азии и способствовала продвижению казахской культуры, ментальности и истории.  </w:t>
      </w:r>
    </w:p>
    <w:p w:rsidR="009D1AE9" w:rsidRPr="009D1AE9" w:rsidRDefault="009D1AE9" w:rsidP="009D1AE9">
      <w:pPr>
        <w:spacing w:after="0" w:line="240" w:lineRule="auto"/>
        <w:ind w:firstLine="709"/>
        <w:jc w:val="both"/>
        <w:rPr>
          <w:rFonts w:ascii="Times New Roman" w:hAnsi="Times New Roman" w:cs="Times New Roman"/>
          <w:sz w:val="28"/>
          <w:szCs w:val="28"/>
        </w:rPr>
      </w:pPr>
      <w:r w:rsidRPr="009D1AE9">
        <w:rPr>
          <w:rFonts w:ascii="Times New Roman" w:hAnsi="Times New Roman" w:cs="Times New Roman"/>
          <w:sz w:val="28"/>
          <w:szCs w:val="28"/>
        </w:rPr>
        <w:t>Если отойти от традиционных представлений о Шокае, следует особо выделить его место в мировом политологическом процессе, ведь он наладил прочные связи с лидерами ряда партий и течений Европы, Азии и США, блестяще ориентировался в геополитике (как факт, в его трудах присутствует собственно термин «геополитика»), верил в позитивный исход национально-освободительного движения колониальных стран Востока и предвидел многие современные процессы глобализации. Безусловно, как публицист и политик, он всей своей деятельностью актуализировал методологическую проблему медиабезопасности.</w:t>
      </w:r>
    </w:p>
    <w:p w:rsidR="009D1AE9" w:rsidRPr="009D1AE9" w:rsidRDefault="009D1AE9" w:rsidP="00DC060C">
      <w:pPr>
        <w:spacing w:after="0" w:line="240" w:lineRule="auto"/>
        <w:ind w:firstLine="709"/>
        <w:jc w:val="both"/>
        <w:rPr>
          <w:rFonts w:ascii="Times New Roman" w:hAnsi="Times New Roman" w:cs="Times New Roman"/>
          <w:sz w:val="28"/>
          <w:szCs w:val="28"/>
        </w:rPr>
      </w:pPr>
      <w:r w:rsidRPr="009D1AE9">
        <w:rPr>
          <w:rFonts w:ascii="Times New Roman" w:hAnsi="Times New Roman" w:cs="Times New Roman"/>
          <w:b/>
          <w:sz w:val="28"/>
          <w:szCs w:val="28"/>
        </w:rPr>
        <w:t xml:space="preserve"> </w:t>
      </w:r>
    </w:p>
    <w:p w:rsidR="009D1AE9" w:rsidRPr="009D1AE9" w:rsidRDefault="009D1AE9" w:rsidP="009D1AE9">
      <w:pPr>
        <w:spacing w:after="0" w:line="240" w:lineRule="auto"/>
        <w:ind w:firstLine="709"/>
        <w:jc w:val="both"/>
        <w:rPr>
          <w:rFonts w:ascii="Times New Roman" w:hAnsi="Times New Roman" w:cs="Times New Roman"/>
          <w:b/>
          <w:sz w:val="28"/>
          <w:szCs w:val="28"/>
        </w:rPr>
      </w:pPr>
      <w:r w:rsidRPr="009D1AE9">
        <w:rPr>
          <w:rFonts w:ascii="Times New Roman" w:hAnsi="Times New Roman" w:cs="Times New Roman"/>
          <w:b/>
          <w:sz w:val="28"/>
          <w:szCs w:val="28"/>
        </w:rPr>
        <w:t xml:space="preserve">Литература и источники: </w:t>
      </w:r>
    </w:p>
    <w:p w:rsidR="009D1AE9" w:rsidRPr="009D1AE9" w:rsidRDefault="009D1AE9" w:rsidP="009D1AE9">
      <w:pPr>
        <w:spacing w:after="0" w:line="240" w:lineRule="auto"/>
        <w:ind w:firstLine="709"/>
        <w:jc w:val="both"/>
        <w:rPr>
          <w:rFonts w:ascii="Times New Roman" w:hAnsi="Times New Roman" w:cs="Times New Roman"/>
          <w:sz w:val="28"/>
          <w:szCs w:val="28"/>
        </w:rPr>
      </w:pPr>
    </w:p>
    <w:p w:rsidR="009D1AE9" w:rsidRPr="009D1AE9" w:rsidRDefault="009D1AE9" w:rsidP="009D1AE9">
      <w:pPr>
        <w:numPr>
          <w:ilvl w:val="0"/>
          <w:numId w:val="11"/>
        </w:numPr>
        <w:spacing w:after="0" w:line="240" w:lineRule="auto"/>
        <w:ind w:left="0" w:firstLine="709"/>
        <w:jc w:val="both"/>
        <w:rPr>
          <w:rFonts w:ascii="Times New Roman" w:hAnsi="Times New Roman" w:cs="Times New Roman"/>
          <w:sz w:val="28"/>
          <w:szCs w:val="28"/>
        </w:rPr>
      </w:pPr>
      <w:r w:rsidRPr="009D1AE9">
        <w:rPr>
          <w:rFonts w:ascii="Times New Roman" w:hAnsi="Times New Roman" w:cs="Times New Roman"/>
          <w:sz w:val="28"/>
          <w:szCs w:val="28"/>
        </w:rPr>
        <w:t xml:space="preserve">Шоқай М. Шығармаларының толық жинағы: 12 томдық. Алматы: Дайк-Пресс, 2013. </w:t>
      </w:r>
    </w:p>
    <w:p w:rsidR="009D1AE9" w:rsidRPr="009D1AE9" w:rsidRDefault="009D1AE9" w:rsidP="009D1AE9">
      <w:pPr>
        <w:numPr>
          <w:ilvl w:val="0"/>
          <w:numId w:val="11"/>
        </w:numPr>
        <w:spacing w:after="0" w:line="240" w:lineRule="auto"/>
        <w:ind w:left="0" w:firstLine="709"/>
        <w:jc w:val="both"/>
        <w:rPr>
          <w:rFonts w:ascii="Times New Roman" w:hAnsi="Times New Roman" w:cs="Times New Roman"/>
          <w:sz w:val="28"/>
          <w:szCs w:val="28"/>
        </w:rPr>
      </w:pPr>
      <w:r w:rsidRPr="009D1AE9">
        <w:rPr>
          <w:rFonts w:ascii="Times New Roman" w:hAnsi="Times New Roman" w:cs="Times New Roman"/>
          <w:sz w:val="28"/>
          <w:szCs w:val="28"/>
        </w:rPr>
        <w:t xml:space="preserve">Бейсембай Кенжебайұлы: Өнегелі өмір. 25-шығ. Алматы: Қазақ университеті, 2013, 360 б.  </w:t>
      </w:r>
    </w:p>
    <w:p w:rsidR="009D1AE9" w:rsidRPr="009D1AE9" w:rsidRDefault="009D1AE9" w:rsidP="009D1AE9">
      <w:pPr>
        <w:numPr>
          <w:ilvl w:val="0"/>
          <w:numId w:val="11"/>
        </w:numPr>
        <w:spacing w:after="0" w:line="240" w:lineRule="auto"/>
        <w:ind w:left="0" w:firstLine="709"/>
        <w:jc w:val="both"/>
        <w:rPr>
          <w:rFonts w:ascii="Times New Roman" w:hAnsi="Times New Roman" w:cs="Times New Roman"/>
          <w:sz w:val="28"/>
          <w:szCs w:val="28"/>
        </w:rPr>
      </w:pPr>
      <w:r w:rsidRPr="009D1AE9">
        <w:rPr>
          <w:rFonts w:ascii="Times New Roman" w:hAnsi="Times New Roman" w:cs="Times New Roman"/>
          <w:sz w:val="28"/>
          <w:szCs w:val="28"/>
        </w:rPr>
        <w:t xml:space="preserve">Есмағамбетов К. М.Шоқайдың эпистолярлық мұрасы // «Қазақ тарихы», 2007 № 5, 17-23 бб.  </w:t>
      </w:r>
    </w:p>
    <w:p w:rsidR="009D1AE9" w:rsidRPr="009D1AE9" w:rsidRDefault="009D1AE9" w:rsidP="009D1AE9">
      <w:pPr>
        <w:numPr>
          <w:ilvl w:val="0"/>
          <w:numId w:val="11"/>
        </w:numPr>
        <w:spacing w:after="0" w:line="240" w:lineRule="auto"/>
        <w:ind w:left="0" w:firstLine="709"/>
        <w:jc w:val="both"/>
        <w:rPr>
          <w:rFonts w:ascii="Times New Roman" w:hAnsi="Times New Roman" w:cs="Times New Roman"/>
          <w:sz w:val="28"/>
          <w:szCs w:val="28"/>
        </w:rPr>
      </w:pPr>
      <w:r w:rsidRPr="009D1AE9">
        <w:rPr>
          <w:rFonts w:ascii="Times New Roman" w:hAnsi="Times New Roman" w:cs="Times New Roman"/>
          <w:sz w:val="28"/>
          <w:szCs w:val="28"/>
        </w:rPr>
        <w:t xml:space="preserve">Муканова Г.К. Публицистика Смагула Садвокасова. Алматы: «Казак университети», 2013,175c. </w:t>
      </w:r>
    </w:p>
    <w:p w:rsidR="009D1AE9" w:rsidRPr="009D1AE9" w:rsidRDefault="009D1AE9" w:rsidP="009D1AE9">
      <w:pPr>
        <w:numPr>
          <w:ilvl w:val="0"/>
          <w:numId w:val="11"/>
        </w:numPr>
        <w:spacing w:after="0" w:line="240" w:lineRule="auto"/>
        <w:ind w:left="0" w:firstLine="709"/>
        <w:jc w:val="both"/>
        <w:rPr>
          <w:rFonts w:ascii="Times New Roman" w:hAnsi="Times New Roman" w:cs="Times New Roman"/>
          <w:sz w:val="28"/>
          <w:szCs w:val="28"/>
        </w:rPr>
      </w:pPr>
      <w:r w:rsidRPr="009D1AE9">
        <w:rPr>
          <w:rFonts w:ascii="Times New Roman" w:hAnsi="Times New Roman" w:cs="Times New Roman"/>
          <w:sz w:val="28"/>
          <w:szCs w:val="28"/>
        </w:rPr>
        <w:t xml:space="preserve">Муканова Г.К. Социальная журналистика Казахстана, первая треть ХХ века. Алматы: «Казак университети», 2015, 229 c. </w:t>
      </w:r>
    </w:p>
    <w:p w:rsidR="009D1AE9" w:rsidRPr="009D1AE9" w:rsidRDefault="009D1AE9" w:rsidP="009D1AE9">
      <w:pPr>
        <w:numPr>
          <w:ilvl w:val="0"/>
          <w:numId w:val="11"/>
        </w:numPr>
        <w:spacing w:after="0" w:line="240" w:lineRule="auto"/>
        <w:ind w:left="0" w:firstLine="709"/>
        <w:jc w:val="both"/>
        <w:rPr>
          <w:rFonts w:ascii="Times New Roman" w:hAnsi="Times New Roman" w:cs="Times New Roman"/>
          <w:sz w:val="28"/>
          <w:szCs w:val="28"/>
        </w:rPr>
      </w:pPr>
      <w:r w:rsidRPr="009D1AE9">
        <w:rPr>
          <w:rFonts w:ascii="Times New Roman" w:hAnsi="Times New Roman" w:cs="Times New Roman"/>
          <w:sz w:val="28"/>
          <w:szCs w:val="28"/>
        </w:rPr>
        <w:t xml:space="preserve">Рустамова-Тогиди С.А. (Баку) Азербайджанская политическая эмиграция и Мустафа Шокай: Кавказская конфедерация или Общность тюркских народов (1930-е годы). // Материалы Межд. науч. конф. «Мустафа Шокай: политик и ученый». 15.10.2015. Алматы: Дайк-Пресс, 2015. </w:t>
      </w:r>
    </w:p>
    <w:p w:rsidR="009D1AE9" w:rsidRPr="009D1AE9" w:rsidRDefault="009D1AE9" w:rsidP="009D1AE9">
      <w:pPr>
        <w:numPr>
          <w:ilvl w:val="0"/>
          <w:numId w:val="11"/>
        </w:numPr>
        <w:spacing w:after="0" w:line="240" w:lineRule="auto"/>
        <w:ind w:left="0" w:firstLine="709"/>
        <w:jc w:val="both"/>
        <w:rPr>
          <w:rFonts w:ascii="Times New Roman" w:hAnsi="Times New Roman" w:cs="Times New Roman"/>
          <w:sz w:val="28"/>
          <w:szCs w:val="28"/>
        </w:rPr>
      </w:pPr>
      <w:r w:rsidRPr="009D1AE9">
        <w:rPr>
          <w:rFonts w:ascii="Times New Roman" w:hAnsi="Times New Roman" w:cs="Times New Roman"/>
          <w:sz w:val="28"/>
          <w:szCs w:val="28"/>
        </w:rPr>
        <w:t xml:space="preserve">Пужоль, Катрин (Париж, INALCO). Мустафа Шокай – человек своего века: от локальной до глобальной судьбы // Материалы Межд. науч. конф. «Мустафа Шокай: политик и ученый». 15.10.2015. Алматы: Дайк-Пресс, 2015. </w:t>
      </w:r>
    </w:p>
    <w:p w:rsidR="009D1AE9" w:rsidRDefault="009D1AE9" w:rsidP="009D1AE9">
      <w:pPr>
        <w:spacing w:after="0" w:line="240" w:lineRule="auto"/>
        <w:rPr>
          <w:sz w:val="20"/>
        </w:rPr>
      </w:pPr>
    </w:p>
    <w:p w:rsidR="00DC060C" w:rsidRDefault="00DC060C" w:rsidP="009D1AE9">
      <w:pPr>
        <w:spacing w:after="0" w:line="240" w:lineRule="auto"/>
        <w:rPr>
          <w:sz w:val="20"/>
        </w:rPr>
      </w:pPr>
    </w:p>
    <w:p w:rsidR="00DC060C" w:rsidRDefault="00DC060C" w:rsidP="009D1AE9">
      <w:pPr>
        <w:spacing w:after="0" w:line="240" w:lineRule="auto"/>
        <w:rPr>
          <w:sz w:val="20"/>
        </w:rPr>
      </w:pPr>
    </w:p>
    <w:p w:rsidR="00DC060C" w:rsidRDefault="00DC060C" w:rsidP="009D1AE9">
      <w:pPr>
        <w:spacing w:after="0" w:line="240" w:lineRule="auto"/>
        <w:rPr>
          <w:sz w:val="20"/>
        </w:rPr>
      </w:pPr>
    </w:p>
    <w:p w:rsidR="00A53BA2" w:rsidRDefault="00A53BA2" w:rsidP="009D1AE9">
      <w:pPr>
        <w:spacing w:after="0" w:line="240" w:lineRule="auto"/>
        <w:rPr>
          <w:sz w:val="20"/>
        </w:rPr>
      </w:pPr>
    </w:p>
    <w:p w:rsidR="00A53BA2" w:rsidRDefault="00A53BA2" w:rsidP="009D1AE9">
      <w:pPr>
        <w:spacing w:after="0" w:line="240" w:lineRule="auto"/>
        <w:rPr>
          <w:sz w:val="20"/>
        </w:rPr>
      </w:pPr>
    </w:p>
    <w:p w:rsidR="00A53BA2" w:rsidRDefault="00A53BA2" w:rsidP="009D1AE9">
      <w:pPr>
        <w:spacing w:after="0" w:line="240" w:lineRule="auto"/>
        <w:rPr>
          <w:sz w:val="20"/>
        </w:rPr>
      </w:pPr>
    </w:p>
    <w:p w:rsidR="00DC060C" w:rsidRDefault="00DC060C" w:rsidP="009D1AE9">
      <w:pPr>
        <w:spacing w:after="0" w:line="240" w:lineRule="auto"/>
        <w:rPr>
          <w:sz w:val="24"/>
        </w:rPr>
      </w:pPr>
    </w:p>
    <w:p w:rsidR="009D1AE9" w:rsidRDefault="009D1AE9" w:rsidP="009D1AE9">
      <w:pPr>
        <w:spacing w:after="0" w:line="240" w:lineRule="auto"/>
        <w:ind w:firstLine="709"/>
      </w:pPr>
      <w:r>
        <w:rPr>
          <w:sz w:val="20"/>
        </w:rPr>
        <w:t xml:space="preserve"> </w:t>
      </w:r>
    </w:p>
    <w:p w:rsidR="00DC060C" w:rsidRPr="00DC060C" w:rsidRDefault="00DB642D" w:rsidP="000C7A91">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1.5</w:t>
      </w:r>
      <w:r w:rsidR="00DC060C">
        <w:rPr>
          <w:rFonts w:ascii="Times New Roman" w:hAnsi="Times New Roman" w:cs="Times New Roman"/>
          <w:b/>
          <w:sz w:val="28"/>
          <w:szCs w:val="28"/>
        </w:rPr>
        <w:t xml:space="preserve"> </w:t>
      </w:r>
      <w:r w:rsidR="00DC060C" w:rsidRPr="00DC060C">
        <w:rPr>
          <w:rFonts w:ascii="Times New Roman" w:hAnsi="Times New Roman" w:cs="Times New Roman"/>
          <w:b/>
          <w:sz w:val="28"/>
          <w:szCs w:val="28"/>
        </w:rPr>
        <w:t>Информационная безопасность Казахстана в эру глобализации</w:t>
      </w:r>
    </w:p>
    <w:p w:rsidR="00DC060C" w:rsidRDefault="00DC060C" w:rsidP="000C7A91">
      <w:pPr>
        <w:spacing w:after="0" w:line="240" w:lineRule="auto"/>
        <w:ind w:firstLine="709"/>
        <w:jc w:val="center"/>
        <w:rPr>
          <w:rFonts w:ascii="Times New Roman" w:hAnsi="Times New Roman" w:cs="Times New Roman"/>
          <w:sz w:val="28"/>
          <w:szCs w:val="28"/>
        </w:rPr>
      </w:pPr>
    </w:p>
    <w:p w:rsidR="00DC060C" w:rsidRPr="00DC060C" w:rsidRDefault="003665DF" w:rsidP="000C7A91">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Д.и.н., профессор </w:t>
      </w:r>
      <w:r w:rsidR="00DC060C">
        <w:rPr>
          <w:rFonts w:ascii="Times New Roman" w:hAnsi="Times New Roman" w:cs="Times New Roman"/>
          <w:b/>
          <w:sz w:val="28"/>
          <w:szCs w:val="28"/>
        </w:rPr>
        <w:t xml:space="preserve">Сауле </w:t>
      </w:r>
      <w:r w:rsidR="00DC060C" w:rsidRPr="00DC060C">
        <w:rPr>
          <w:rFonts w:ascii="Times New Roman" w:hAnsi="Times New Roman" w:cs="Times New Roman"/>
          <w:b/>
          <w:sz w:val="28"/>
          <w:szCs w:val="28"/>
        </w:rPr>
        <w:t>Барлыбаева</w:t>
      </w:r>
    </w:p>
    <w:p w:rsidR="00DC060C" w:rsidRPr="00DC060C" w:rsidRDefault="00DC060C" w:rsidP="000C7A91">
      <w:pPr>
        <w:spacing w:after="0" w:line="240" w:lineRule="auto"/>
        <w:ind w:firstLine="709"/>
        <w:jc w:val="both"/>
        <w:rPr>
          <w:rFonts w:ascii="Times New Roman" w:hAnsi="Times New Roman" w:cs="Times New Roman"/>
          <w:b/>
          <w:sz w:val="28"/>
          <w:szCs w:val="28"/>
        </w:rPr>
      </w:pPr>
    </w:p>
    <w:p w:rsidR="00DC060C" w:rsidRPr="00DC060C" w:rsidRDefault="00DC060C" w:rsidP="000C7A91">
      <w:pPr>
        <w:spacing w:after="0" w:line="240" w:lineRule="auto"/>
        <w:ind w:firstLine="709"/>
        <w:jc w:val="both"/>
        <w:rPr>
          <w:rFonts w:ascii="Times New Roman" w:hAnsi="Times New Roman" w:cs="Times New Roman"/>
          <w:sz w:val="28"/>
          <w:szCs w:val="28"/>
        </w:rPr>
      </w:pPr>
      <w:r w:rsidRPr="00DC060C">
        <w:rPr>
          <w:rFonts w:ascii="Times New Roman" w:hAnsi="Times New Roman" w:cs="Times New Roman"/>
          <w:sz w:val="28"/>
          <w:szCs w:val="28"/>
        </w:rPr>
        <w:t xml:space="preserve">     Во многих странах положение дел в информационной сфере считается решающим для экономического развития. Согласно концепции «информационной экономики», распределение социальной власти в обществе все теснее связано с контролем над информацией, над информационными ресурсами. Бурное развитие ИКТ за последнее десятилетие нашло свое отражение в переоценке роли и месте информации, в системе ценностей общечеловеческого масштаба, в медиа развитии.</w:t>
      </w:r>
    </w:p>
    <w:p w:rsidR="00DC060C" w:rsidRPr="00DC060C" w:rsidRDefault="00DC060C" w:rsidP="000C7A91">
      <w:pPr>
        <w:spacing w:after="0" w:line="240" w:lineRule="auto"/>
        <w:ind w:firstLine="709"/>
        <w:jc w:val="both"/>
        <w:rPr>
          <w:rFonts w:ascii="Times New Roman" w:hAnsi="Times New Roman" w:cs="Times New Roman"/>
          <w:sz w:val="28"/>
          <w:szCs w:val="28"/>
        </w:rPr>
      </w:pPr>
      <w:r w:rsidRPr="00DC060C">
        <w:rPr>
          <w:rFonts w:ascii="Times New Roman" w:hAnsi="Times New Roman" w:cs="Times New Roman"/>
          <w:sz w:val="28"/>
          <w:szCs w:val="28"/>
        </w:rPr>
        <w:t xml:space="preserve"> Информация превратилась в глобальный неистощимый ресурс человечества, вступившего в новую эпоху развития цивилизации – информационную эпоху. Информация и знания становятся одним из стратегических ресурсов государства. Усиливающаяся роль этого фактора как средства ускорения темпов глобальной интеграции в экономике и инструмента воздействия на массовое сознание, культуру и международные отношения позволяет говорить о возрастающей роли информационной индустрии, медиа сферы в развитии общества.</w:t>
      </w:r>
    </w:p>
    <w:p w:rsidR="00DC060C" w:rsidRPr="00DC060C" w:rsidRDefault="00DC060C" w:rsidP="000C7A91">
      <w:pPr>
        <w:spacing w:after="0" w:line="240" w:lineRule="auto"/>
        <w:ind w:firstLine="709"/>
        <w:jc w:val="both"/>
        <w:rPr>
          <w:rFonts w:ascii="Times New Roman" w:hAnsi="Times New Roman" w:cs="Times New Roman"/>
          <w:sz w:val="28"/>
          <w:szCs w:val="28"/>
        </w:rPr>
      </w:pPr>
      <w:r w:rsidRPr="00DC060C">
        <w:rPr>
          <w:rFonts w:ascii="Times New Roman" w:hAnsi="Times New Roman" w:cs="Times New Roman"/>
          <w:sz w:val="28"/>
          <w:szCs w:val="28"/>
        </w:rPr>
        <w:t>Двадцать–тридцать лет назад идея информационного общества (ИО), впервые упомянутая японскими исследователями в 1960-е годы, казалась далекой будущей целью, желаемым абстрактным будущим, сверхзадачей. В настоящее время – это уже конкретная реальность, модель общественного, экономического развития, социально-культурных перспектив. Яркий пример тому развитые и новые индустриальные страны Азии, Европы, Америки. В начале 1990-х годов ХХ века дебаты об ИО носили теоретический характер, в настоящее время вопросы ИО решаются практически в разных странах и регионах мира.</w:t>
      </w:r>
    </w:p>
    <w:p w:rsidR="00DC060C" w:rsidRPr="00DC060C" w:rsidRDefault="00DC060C" w:rsidP="000C7A91">
      <w:pPr>
        <w:spacing w:after="0" w:line="240" w:lineRule="auto"/>
        <w:ind w:firstLine="709"/>
        <w:jc w:val="both"/>
        <w:rPr>
          <w:rFonts w:ascii="Times New Roman" w:hAnsi="Times New Roman" w:cs="Times New Roman"/>
          <w:sz w:val="28"/>
          <w:szCs w:val="28"/>
        </w:rPr>
      </w:pPr>
      <w:r w:rsidRPr="00DC060C">
        <w:rPr>
          <w:rFonts w:ascii="Times New Roman" w:hAnsi="Times New Roman" w:cs="Times New Roman"/>
          <w:sz w:val="28"/>
          <w:szCs w:val="28"/>
        </w:rPr>
        <w:t>Концепций, теорий, касающихся развития ИО, в настоящее время очень много.  Практика развития стран на общеазиатском, общеевропейском и на национальном уровне – высвечивает реальные проблемы. В ХХ1 веке исследователи осмысливают, анализируют коммуникационные, технологические, культурные и социальные аспекты ИО через призму отдельно взятой страны, каждого региона в отдельности.</w:t>
      </w:r>
      <w:r w:rsidR="000C7A91">
        <w:rPr>
          <w:rFonts w:ascii="Times New Roman" w:hAnsi="Times New Roman" w:cs="Times New Roman"/>
          <w:sz w:val="28"/>
          <w:szCs w:val="28"/>
        </w:rPr>
        <w:t xml:space="preserve"> </w:t>
      </w:r>
      <w:r w:rsidRPr="00DC060C">
        <w:rPr>
          <w:rFonts w:ascii="Times New Roman" w:hAnsi="Times New Roman" w:cs="Times New Roman"/>
          <w:sz w:val="28"/>
          <w:szCs w:val="28"/>
        </w:rPr>
        <w:t>Глобальное информационное общество формируется локально и в разных странах этот процесс идет с различной степенью интенсивности и особенностями, движение к ИО – это общая тенденция как для развитых, так и для развивающихся стран. Каждая страна идет к ИО своим путем в зависимости от исторических, политических, социально-экономических и культурных условий.</w:t>
      </w:r>
    </w:p>
    <w:p w:rsidR="00DC060C" w:rsidRPr="00DC060C" w:rsidRDefault="00DC060C" w:rsidP="000C7A91">
      <w:pPr>
        <w:spacing w:after="0" w:line="240" w:lineRule="auto"/>
        <w:ind w:firstLine="709"/>
        <w:jc w:val="both"/>
        <w:rPr>
          <w:rFonts w:ascii="Times New Roman" w:hAnsi="Times New Roman" w:cs="Times New Roman"/>
          <w:sz w:val="28"/>
          <w:szCs w:val="28"/>
        </w:rPr>
      </w:pPr>
      <w:r w:rsidRPr="00DC060C">
        <w:rPr>
          <w:rFonts w:ascii="Times New Roman" w:hAnsi="Times New Roman" w:cs="Times New Roman"/>
          <w:sz w:val="28"/>
          <w:szCs w:val="28"/>
        </w:rPr>
        <w:t>Президент Института информационного общества, профессор университета Аомори - Йоней Масуда, который одним из первых попытался обосновать концепцию ИО в книге «Информационное общество как постиндустриальное общество» (1981) обозначал этим понятием способность общества к интеллектуальному творчеству, умственной созидательной деятельности вместо производства материальных благ. Не материальные, а информационные ценности, базирующиеся на системе компьютерно-коммуникационной технологии, считал ученый, являются движущей силой развития человеческого общества (1). Информация - это ядро экономических потребностей общества. И экономика, и общество растут и развиваются вокруг этого ядра и важность информации как экономического продукта уже превышает важность товаров, энергии и услуг.</w:t>
      </w:r>
    </w:p>
    <w:p w:rsidR="00DC060C" w:rsidRPr="00DC060C" w:rsidRDefault="00DC060C" w:rsidP="000C7A91">
      <w:pPr>
        <w:spacing w:after="0" w:line="240" w:lineRule="auto"/>
        <w:ind w:firstLine="709"/>
        <w:jc w:val="both"/>
        <w:rPr>
          <w:rFonts w:ascii="Times New Roman" w:hAnsi="Times New Roman" w:cs="Times New Roman"/>
          <w:sz w:val="28"/>
          <w:szCs w:val="28"/>
        </w:rPr>
      </w:pPr>
      <w:r w:rsidRPr="00DC060C">
        <w:rPr>
          <w:rFonts w:ascii="Times New Roman" w:hAnsi="Times New Roman" w:cs="Times New Roman"/>
          <w:sz w:val="28"/>
          <w:szCs w:val="28"/>
        </w:rPr>
        <w:t>В начале 1980-х годов японский исследователь предсказал особую роль информационных сетей в развитии ИО. Как и ранее М.Маклюэн, Й.Масуда рассматривал информационные сети в качестве живого организма, связывающего воедино огромную аудиторию. Этот живой организм осуществляет обмен информацией и внутри себя, и с внешним миром. «Информация не имеет национальных границ. Когда возникнет глобальное информационное пространство, всемирная коммуникация между гражданами разных стран будет способствовать углублению взаимопонимания между людьми. Дух глобализма, возвышаясь над конфликтующими национальными интересами, широко и глубоко укоренится в сознании людей» (2).</w:t>
      </w:r>
    </w:p>
    <w:p w:rsidR="00DC060C" w:rsidRPr="00DC060C" w:rsidRDefault="00DC060C" w:rsidP="000C7A91">
      <w:pPr>
        <w:spacing w:after="0" w:line="240" w:lineRule="auto"/>
        <w:ind w:firstLine="709"/>
        <w:jc w:val="both"/>
        <w:rPr>
          <w:rFonts w:ascii="Times New Roman" w:hAnsi="Times New Roman" w:cs="Times New Roman"/>
          <w:sz w:val="28"/>
          <w:szCs w:val="28"/>
        </w:rPr>
      </w:pPr>
      <w:r w:rsidRPr="00DC060C">
        <w:rPr>
          <w:rFonts w:ascii="Times New Roman" w:hAnsi="Times New Roman" w:cs="Times New Roman"/>
          <w:sz w:val="28"/>
          <w:szCs w:val="28"/>
        </w:rPr>
        <w:t>В настоящее время границы государства определяются не пограничными столбами, а тем информационным пространством, которое распространяется этим государством. С бурным развитием новых информационных технологий эти границы, территориальные барьеры размылись в процессе коммуникационной глобализации. И главными элементами ее являются, в первую очередь, Интернет, мобильная телефония, кабельно-спутниковое вещание, которые глобальны по своей сути.</w:t>
      </w:r>
    </w:p>
    <w:p w:rsidR="00DC060C" w:rsidRPr="00DC060C" w:rsidRDefault="00DC060C" w:rsidP="000C7A91">
      <w:pPr>
        <w:spacing w:after="0" w:line="240" w:lineRule="auto"/>
        <w:ind w:firstLine="709"/>
        <w:jc w:val="both"/>
        <w:rPr>
          <w:rFonts w:ascii="Times New Roman" w:hAnsi="Times New Roman" w:cs="Times New Roman"/>
          <w:sz w:val="28"/>
          <w:szCs w:val="28"/>
        </w:rPr>
      </w:pPr>
      <w:r w:rsidRPr="00DC060C">
        <w:rPr>
          <w:rFonts w:ascii="Times New Roman" w:hAnsi="Times New Roman" w:cs="Times New Roman"/>
          <w:sz w:val="28"/>
          <w:szCs w:val="28"/>
        </w:rPr>
        <w:t>Информация и знания становятся одним из стратегических ресурсов государства. Усиливающаяся роль этого фактора как средства ускорения темпов глобальной интеграции в экономике и инструмента воздействия на массовое сознание, культуру и международные отношения позволяет говорить о движении к глобальному информационному обществу.</w:t>
      </w:r>
    </w:p>
    <w:p w:rsidR="00DC060C" w:rsidRPr="00DC060C" w:rsidRDefault="00DC060C" w:rsidP="000C7A91">
      <w:pPr>
        <w:spacing w:after="0" w:line="240" w:lineRule="auto"/>
        <w:ind w:firstLine="709"/>
        <w:jc w:val="both"/>
        <w:rPr>
          <w:rFonts w:ascii="Times New Roman" w:hAnsi="Times New Roman" w:cs="Times New Roman"/>
          <w:sz w:val="28"/>
          <w:szCs w:val="28"/>
        </w:rPr>
      </w:pPr>
      <w:r w:rsidRPr="00DC060C">
        <w:rPr>
          <w:rFonts w:ascii="Times New Roman" w:hAnsi="Times New Roman" w:cs="Times New Roman"/>
          <w:sz w:val="28"/>
          <w:szCs w:val="28"/>
        </w:rPr>
        <w:t>Начало ХХ1 века ознаменовалось коммуникационными изменениями, которые были вызваны технологическим процессом, развитием информационно-коммуникационных технологий. Кабельные сети, спутниковое телевидение (ТВ), компьютеризация, цифровое, интерактивное вещание, Интернет, объединенные в социальные сети – это новые явления информационной медиа среды, которые становились новыми средствами массовой коммуникации, требовали «нового порядка», выработки новой информационной политики.</w:t>
      </w:r>
    </w:p>
    <w:p w:rsidR="00DC060C" w:rsidRPr="00DC060C" w:rsidRDefault="00DC060C" w:rsidP="000C7A91">
      <w:pPr>
        <w:spacing w:after="0" w:line="240" w:lineRule="auto"/>
        <w:ind w:firstLine="709"/>
        <w:jc w:val="both"/>
        <w:rPr>
          <w:rFonts w:ascii="Times New Roman" w:hAnsi="Times New Roman" w:cs="Times New Roman"/>
          <w:sz w:val="28"/>
          <w:szCs w:val="28"/>
        </w:rPr>
      </w:pPr>
      <w:r w:rsidRPr="00DC060C">
        <w:rPr>
          <w:rFonts w:ascii="Times New Roman" w:hAnsi="Times New Roman" w:cs="Times New Roman"/>
          <w:sz w:val="28"/>
          <w:szCs w:val="28"/>
        </w:rPr>
        <w:t>Новые информационные технологии, стирающие границы времени и пространства, становятся главными «помощниками» процесса глобализации. А он, в свою очередь, меняет и традиционную экономику, и формы социальной активности, и менталитет, образ жизни, привычки людей.</w:t>
      </w:r>
    </w:p>
    <w:p w:rsidR="00DC060C" w:rsidRPr="00DC060C" w:rsidRDefault="00DC060C" w:rsidP="000C7A91">
      <w:pPr>
        <w:spacing w:after="0" w:line="240" w:lineRule="auto"/>
        <w:ind w:firstLine="709"/>
        <w:jc w:val="both"/>
        <w:rPr>
          <w:rFonts w:ascii="Times New Roman" w:hAnsi="Times New Roman" w:cs="Times New Roman"/>
          <w:sz w:val="28"/>
          <w:szCs w:val="28"/>
        </w:rPr>
      </w:pPr>
      <w:r w:rsidRPr="00DC060C">
        <w:rPr>
          <w:rFonts w:ascii="Times New Roman" w:hAnsi="Times New Roman" w:cs="Times New Roman"/>
          <w:sz w:val="28"/>
          <w:szCs w:val="28"/>
        </w:rPr>
        <w:t>Современное общество является обществом безграничных возможностей. Оно развивается на основе современных систем коммуникаций и средств связи, оно способно накапливать и распространять важную научную, техническую, художественную и иную информацию. Эти достижения создают возможности для развития информационных сетей и интеграции в мировое информационное медиа пространство.</w:t>
      </w:r>
    </w:p>
    <w:p w:rsidR="00DC060C" w:rsidRPr="00DC060C" w:rsidRDefault="00DC060C" w:rsidP="000C7A91">
      <w:pPr>
        <w:spacing w:after="0" w:line="240" w:lineRule="auto"/>
        <w:ind w:firstLine="709"/>
        <w:jc w:val="both"/>
        <w:rPr>
          <w:rFonts w:ascii="Times New Roman" w:hAnsi="Times New Roman" w:cs="Times New Roman"/>
          <w:sz w:val="28"/>
          <w:szCs w:val="28"/>
        </w:rPr>
      </w:pPr>
      <w:r w:rsidRPr="00DC060C">
        <w:rPr>
          <w:rFonts w:ascii="Times New Roman" w:hAnsi="Times New Roman" w:cs="Times New Roman"/>
          <w:sz w:val="28"/>
          <w:szCs w:val="28"/>
        </w:rPr>
        <w:t>Современный уровень развития государств в значительной степени формируется на основе использования новых средств массовой коммуникации (СМК), ИКТ, на основе активного производства и использования информации. Не только природные ископаемые и материальное богатство, но и телекоммуникационная инфраструктура и информационные ресурсы составляют национальное богатство. «Сфера информации оценивается по комплексу параметров, включающих в себя доступ населения и к «старым» средствам информации и коммуникации – газетам, телевизорам, телефонам, и к новым медиа – телекоммуникационной инфраструктуре, кабельным системам, компьютерам, мобильным телефонам» (3).</w:t>
      </w:r>
    </w:p>
    <w:p w:rsidR="000C7A91" w:rsidRDefault="00DC060C" w:rsidP="000C7A91">
      <w:pPr>
        <w:spacing w:after="0" w:line="240" w:lineRule="auto"/>
        <w:ind w:firstLine="709"/>
        <w:jc w:val="both"/>
        <w:rPr>
          <w:rFonts w:ascii="Times New Roman" w:hAnsi="Times New Roman" w:cs="Times New Roman"/>
          <w:sz w:val="28"/>
          <w:szCs w:val="28"/>
        </w:rPr>
      </w:pPr>
      <w:r w:rsidRPr="00DC060C">
        <w:rPr>
          <w:rFonts w:ascii="Times New Roman" w:hAnsi="Times New Roman" w:cs="Times New Roman"/>
          <w:sz w:val="28"/>
          <w:szCs w:val="28"/>
        </w:rPr>
        <w:t>В настоящее время СМИ влияют на нашу жизнь гораздо сильнее, чем все остальное, отсюда быстро меняющиеся ценностные ориентиры, потребительские запросы. Глобальный информационный процесс сильно повлиял на развитие национальных средств масс</w:t>
      </w:r>
      <w:r w:rsidR="000C7A91">
        <w:rPr>
          <w:rFonts w:ascii="Times New Roman" w:hAnsi="Times New Roman" w:cs="Times New Roman"/>
          <w:sz w:val="28"/>
          <w:szCs w:val="28"/>
        </w:rPr>
        <w:t xml:space="preserve">овой коммуникации и информации. </w:t>
      </w:r>
      <w:r w:rsidRPr="00DC060C">
        <w:rPr>
          <w:rFonts w:ascii="Times New Roman" w:hAnsi="Times New Roman" w:cs="Times New Roman"/>
          <w:sz w:val="28"/>
          <w:szCs w:val="28"/>
        </w:rPr>
        <w:t>Во всем мире происходит либерализация и глобализация медиа рынков. Одновременно с этими процессами происходит слияние компьютерных, телекоммуникационных и вещательных технологий, т.е. конвергенция. Подобная интеграция приводит к тому, что информационная индустрия расширяется, стирая жесткие границы между секторами традиционных систем массовой коммуникации и создавая новые медиа-системы. Исторически эти сектора развивались отдельно, но в настоящее время благодаря технологическим новшествам, границы этих секторов размылись, идет активный процесс их интеграции. Процесс интеграции в гораздо большей степени охватывает технологии</w:t>
      </w:r>
      <w:r w:rsidR="000C7A91">
        <w:rPr>
          <w:rFonts w:ascii="Times New Roman" w:hAnsi="Times New Roman" w:cs="Times New Roman"/>
          <w:sz w:val="28"/>
          <w:szCs w:val="28"/>
        </w:rPr>
        <w:t xml:space="preserve"> и системы передачи информации.</w:t>
      </w:r>
    </w:p>
    <w:p w:rsidR="00DC060C" w:rsidRPr="00DC060C" w:rsidRDefault="00DC060C" w:rsidP="000C7A91">
      <w:pPr>
        <w:spacing w:after="0" w:line="240" w:lineRule="auto"/>
        <w:ind w:firstLine="709"/>
        <w:jc w:val="both"/>
        <w:rPr>
          <w:rFonts w:ascii="Times New Roman" w:hAnsi="Times New Roman" w:cs="Times New Roman"/>
          <w:sz w:val="28"/>
          <w:szCs w:val="28"/>
        </w:rPr>
      </w:pPr>
      <w:r w:rsidRPr="00DC060C">
        <w:rPr>
          <w:rFonts w:ascii="Times New Roman" w:hAnsi="Times New Roman" w:cs="Times New Roman"/>
          <w:sz w:val="28"/>
          <w:szCs w:val="28"/>
        </w:rPr>
        <w:t>Вещательный сектор зависит от общественно-политического развития разных стран, он развивается неравномерно, хотя глобальная система телекоммуникации все более нивелирует программное содержание национальных каналов. Свободный рынок идей в эпоху глобальной информационной инфраструктуры все больше определяется коммерческими целями, которые и диктуют стремление к либерализации.</w:t>
      </w:r>
    </w:p>
    <w:p w:rsidR="00DC060C" w:rsidRPr="00DC060C" w:rsidRDefault="00DC060C" w:rsidP="000C7A91">
      <w:pPr>
        <w:spacing w:after="0" w:line="240" w:lineRule="auto"/>
        <w:ind w:firstLine="709"/>
        <w:jc w:val="both"/>
        <w:rPr>
          <w:rFonts w:ascii="Times New Roman" w:hAnsi="Times New Roman" w:cs="Times New Roman"/>
          <w:sz w:val="28"/>
          <w:szCs w:val="28"/>
        </w:rPr>
      </w:pPr>
      <w:r w:rsidRPr="00DC060C">
        <w:rPr>
          <w:rFonts w:ascii="Times New Roman" w:hAnsi="Times New Roman" w:cs="Times New Roman"/>
          <w:sz w:val="28"/>
          <w:szCs w:val="28"/>
        </w:rPr>
        <w:t>В расширяющемся медиа пространстве печать, аналоговое радио и телевидение воспринимаются как «старые», традиционные СМИ, новые каналы доставки информации и сама информация, основанные на дигитализации (переход на цифровой стандарт), определяются как «новые медиа». Другое, предлагаемое в Интернете определение, описывает новые медиа как каналы цифровой коммуникации, в которых текст, графические и движущиеся изображения, звук представлены в едином «пакете» и которые имеют различные формы производства, распространения, приема и хранения конечного продукта.</w:t>
      </w:r>
    </w:p>
    <w:p w:rsidR="00DC060C" w:rsidRPr="00DC060C" w:rsidRDefault="00DC060C" w:rsidP="000C7A91">
      <w:pPr>
        <w:spacing w:after="0" w:line="240" w:lineRule="auto"/>
        <w:ind w:firstLine="709"/>
        <w:jc w:val="both"/>
        <w:rPr>
          <w:rFonts w:ascii="Times New Roman" w:hAnsi="Times New Roman" w:cs="Times New Roman"/>
          <w:sz w:val="28"/>
          <w:szCs w:val="28"/>
        </w:rPr>
      </w:pPr>
      <w:r w:rsidRPr="00DC060C">
        <w:rPr>
          <w:rFonts w:ascii="Times New Roman" w:hAnsi="Times New Roman" w:cs="Times New Roman"/>
          <w:sz w:val="28"/>
          <w:szCs w:val="28"/>
        </w:rPr>
        <w:t xml:space="preserve">Особенностью новых медиа стало изменение характера коммуникации. В них трудно различить массовую и личностную форму коммуникаций, массовые и немассовые средства информации. Потребление новых медиа имеет более индивидуальный персональный характер.   Возникают новые структуры межличностной и индивидуальной коммуникации (сотовая, мобильная телефония, видео по требованию и др.). По мнению исследователей, коммуникологов, новая коммуникационная среда будет выглядеть как телевидение, но функционировать будет как Интернет. </w:t>
      </w:r>
    </w:p>
    <w:p w:rsidR="00DC060C" w:rsidRPr="00DC060C" w:rsidRDefault="00DC060C" w:rsidP="000C7A91">
      <w:pPr>
        <w:spacing w:after="0" w:line="240" w:lineRule="auto"/>
        <w:ind w:firstLine="709"/>
        <w:jc w:val="both"/>
        <w:rPr>
          <w:rFonts w:ascii="Times New Roman" w:hAnsi="Times New Roman" w:cs="Times New Roman"/>
          <w:sz w:val="28"/>
          <w:szCs w:val="28"/>
        </w:rPr>
      </w:pPr>
      <w:r w:rsidRPr="00DC060C">
        <w:rPr>
          <w:rFonts w:ascii="Times New Roman" w:hAnsi="Times New Roman" w:cs="Times New Roman"/>
          <w:sz w:val="28"/>
          <w:szCs w:val="28"/>
        </w:rPr>
        <w:t xml:space="preserve">Глобальное распространение информации и коммуникации создает возможности для свободного общения на разных уровнях: вертикальном, горизонтальном, сетевом, массовом и индивидуальном. Модели изменения медиа-систем в Казахстане и за рубежом становятся похожими, а тенденция глобализации играет в этом процессе не последнюю роль. Использование новых ИКТ усиливает процесс конвергенции и ведет к построению глобального информационного общества. </w:t>
      </w:r>
    </w:p>
    <w:p w:rsidR="00DC060C" w:rsidRPr="00DC060C" w:rsidRDefault="00DC060C" w:rsidP="000C7A91">
      <w:pPr>
        <w:spacing w:after="0" w:line="240" w:lineRule="auto"/>
        <w:ind w:firstLine="709"/>
        <w:jc w:val="both"/>
        <w:rPr>
          <w:rFonts w:ascii="Times New Roman" w:hAnsi="Times New Roman" w:cs="Times New Roman"/>
          <w:b/>
          <w:sz w:val="28"/>
          <w:szCs w:val="28"/>
        </w:rPr>
      </w:pPr>
      <w:r w:rsidRPr="00DC060C">
        <w:rPr>
          <w:rFonts w:ascii="Times New Roman" w:hAnsi="Times New Roman" w:cs="Times New Roman"/>
          <w:sz w:val="28"/>
          <w:szCs w:val="28"/>
        </w:rPr>
        <w:t>Казахстан, идя в ногу со временем, нацелен следовать пути глобализации мировой экономики. Первоочередным шагом в этом направлении стало принятие «Стратегии индустриально-инновационного развития республики на 2003-20015 годы». Основные ее положения были разработаны на основе Стратегии «Казахстан-2030», затем «Казахстан-2050» и других программных документов.</w:t>
      </w:r>
    </w:p>
    <w:p w:rsidR="000C7A91" w:rsidRDefault="00DC060C" w:rsidP="000C7A91">
      <w:pPr>
        <w:spacing w:after="0" w:line="240" w:lineRule="auto"/>
        <w:ind w:firstLine="709"/>
        <w:jc w:val="both"/>
        <w:rPr>
          <w:rFonts w:ascii="Times New Roman" w:hAnsi="Times New Roman" w:cs="Times New Roman"/>
          <w:sz w:val="28"/>
          <w:szCs w:val="28"/>
        </w:rPr>
      </w:pPr>
      <w:r w:rsidRPr="00DC060C">
        <w:rPr>
          <w:rFonts w:ascii="Times New Roman" w:hAnsi="Times New Roman" w:cs="Times New Roman"/>
          <w:sz w:val="28"/>
          <w:szCs w:val="28"/>
        </w:rPr>
        <w:t>Национальная инновационная система начала свое развитие с момента создания в Казахстане инновационной инфраструктуры. В 2005 году «Национальным инновационным фондом» («НИФ») были созданы пять казахстанских венчурных фондов с общим объемом капитализации 85 млн. долл. Реализовывается проект национальной акционерной компании «Казахтелеком» по созданию национальной информационной супермагистрали, которая охватывает цифровыми потоками все областные центры и крупные города Казахстана и обеспечивает транзит международных информационных потоков. Коммуникационная индустрия Казахстана находится на качественно новом этапе развития, который определяется геополитическим положением республики, происходящими в стране социально-экономическими преобразованиями.</w:t>
      </w:r>
    </w:p>
    <w:p w:rsidR="00DC060C" w:rsidRPr="00DC060C" w:rsidRDefault="00DC060C" w:rsidP="000C7A91">
      <w:pPr>
        <w:spacing w:after="0" w:line="240" w:lineRule="auto"/>
        <w:ind w:firstLine="709"/>
        <w:jc w:val="both"/>
        <w:rPr>
          <w:rFonts w:ascii="Times New Roman" w:hAnsi="Times New Roman" w:cs="Times New Roman"/>
          <w:sz w:val="28"/>
          <w:szCs w:val="28"/>
        </w:rPr>
      </w:pPr>
      <w:r w:rsidRPr="00DC060C">
        <w:rPr>
          <w:rFonts w:ascii="Times New Roman" w:hAnsi="Times New Roman" w:cs="Times New Roman"/>
          <w:sz w:val="28"/>
          <w:szCs w:val="28"/>
        </w:rPr>
        <w:t>Информационные процессы имеют глобальный характер, но они имеют национальную специфику того государства, в котором они происходят. В Казахстане с обретением суверенитета сформировалась новая система средств массовой коммуникации, новое медийное пространство. И важно здесь учитывать национальную специфику, культурную самобытность общества, специфику телекоммуникационного развития в республике в эру глобализации. Важно понять влияние этого информационного потока на культуру, образование, образ жизни людей. Противостоять стандартизации «массовой культуры», нивелированию общественного сознания, национальной самобытности, идентичности при информационной глобализации становится все сложнее, при бурном развитии Интернета, спутникового телевидения, мобильных технологий.</w:t>
      </w:r>
    </w:p>
    <w:p w:rsidR="00DC060C" w:rsidRPr="00DC060C" w:rsidRDefault="00DC060C" w:rsidP="000C7A91">
      <w:pPr>
        <w:spacing w:after="0" w:line="240" w:lineRule="auto"/>
        <w:ind w:firstLine="709"/>
        <w:jc w:val="both"/>
        <w:rPr>
          <w:rFonts w:ascii="Times New Roman" w:hAnsi="Times New Roman" w:cs="Times New Roman"/>
          <w:sz w:val="28"/>
          <w:szCs w:val="28"/>
        </w:rPr>
      </w:pPr>
      <w:r w:rsidRPr="00DC060C">
        <w:rPr>
          <w:rFonts w:ascii="Times New Roman" w:hAnsi="Times New Roman" w:cs="Times New Roman"/>
          <w:sz w:val="28"/>
          <w:szCs w:val="28"/>
        </w:rPr>
        <w:t xml:space="preserve"> Государство при создании и решении больших информационных проектов опирается на деловой частный сектор, телекоммуникационные компании. При этом оно учитывает экономические, политические, технологические условия, культурно-духовное влияние этого процесса. Эти опасения высказывают многие исследователи, специалисты средств массовой коммуникации ближнего и дальнего зарубежья.</w:t>
      </w:r>
    </w:p>
    <w:p w:rsidR="00DC060C" w:rsidRPr="00DC060C" w:rsidRDefault="00DC060C" w:rsidP="000C7A91">
      <w:pPr>
        <w:spacing w:after="0" w:line="240" w:lineRule="auto"/>
        <w:ind w:firstLine="709"/>
        <w:jc w:val="both"/>
        <w:rPr>
          <w:rFonts w:ascii="Times New Roman" w:hAnsi="Times New Roman" w:cs="Times New Roman"/>
          <w:sz w:val="28"/>
          <w:szCs w:val="28"/>
        </w:rPr>
      </w:pPr>
      <w:r w:rsidRPr="00DC060C">
        <w:rPr>
          <w:rFonts w:ascii="Times New Roman" w:hAnsi="Times New Roman" w:cs="Times New Roman"/>
          <w:sz w:val="28"/>
          <w:szCs w:val="28"/>
        </w:rPr>
        <w:t>Встает вопрос о национальных приоритетах в информационной, вещательной политике, культурной идентичности, ментальности восприятия казахстанского общества. В решении этих задач будут способствовать:</w:t>
      </w:r>
    </w:p>
    <w:p w:rsidR="00DC060C" w:rsidRPr="00DC060C" w:rsidRDefault="00DC060C" w:rsidP="000C7A91">
      <w:pPr>
        <w:spacing w:after="0" w:line="240" w:lineRule="auto"/>
        <w:ind w:firstLine="709"/>
        <w:jc w:val="both"/>
        <w:rPr>
          <w:rFonts w:ascii="Times New Roman" w:hAnsi="Times New Roman" w:cs="Times New Roman"/>
          <w:sz w:val="28"/>
          <w:szCs w:val="28"/>
        </w:rPr>
      </w:pPr>
      <w:r w:rsidRPr="00DC060C">
        <w:rPr>
          <w:rFonts w:ascii="Times New Roman" w:hAnsi="Times New Roman" w:cs="Times New Roman"/>
          <w:sz w:val="28"/>
          <w:szCs w:val="28"/>
        </w:rPr>
        <w:t>- рост собственной информационной, аудиовизуальной, телекоммуникационной продукции;</w:t>
      </w:r>
    </w:p>
    <w:p w:rsidR="00DC060C" w:rsidRPr="00DC060C" w:rsidRDefault="00DC060C" w:rsidP="000C7A91">
      <w:pPr>
        <w:spacing w:after="0" w:line="240" w:lineRule="auto"/>
        <w:ind w:firstLine="709"/>
        <w:jc w:val="both"/>
        <w:rPr>
          <w:rFonts w:ascii="Times New Roman" w:hAnsi="Times New Roman" w:cs="Times New Roman"/>
          <w:sz w:val="28"/>
          <w:szCs w:val="28"/>
        </w:rPr>
      </w:pPr>
      <w:r w:rsidRPr="00DC060C">
        <w:rPr>
          <w:rFonts w:ascii="Times New Roman" w:hAnsi="Times New Roman" w:cs="Times New Roman"/>
          <w:sz w:val="28"/>
          <w:szCs w:val="28"/>
        </w:rPr>
        <w:t>- количественный и качественный рост отечественных средств массовой информации, медиа организаций, коммуникационных компаний;</w:t>
      </w:r>
    </w:p>
    <w:p w:rsidR="00DC060C" w:rsidRPr="00DC060C" w:rsidRDefault="00DC060C" w:rsidP="000C7A91">
      <w:pPr>
        <w:spacing w:after="0" w:line="240" w:lineRule="auto"/>
        <w:ind w:firstLine="709"/>
        <w:jc w:val="both"/>
        <w:rPr>
          <w:rFonts w:ascii="Times New Roman" w:hAnsi="Times New Roman" w:cs="Times New Roman"/>
          <w:sz w:val="28"/>
          <w:szCs w:val="28"/>
        </w:rPr>
      </w:pPr>
      <w:r w:rsidRPr="00DC060C">
        <w:rPr>
          <w:rFonts w:ascii="Times New Roman" w:hAnsi="Times New Roman" w:cs="Times New Roman"/>
          <w:sz w:val="28"/>
          <w:szCs w:val="28"/>
        </w:rPr>
        <w:t>- конкурентоспособный информационный рынок, удовлетворяющий возрастающие запросы и потребности казахстанского общества.</w:t>
      </w:r>
    </w:p>
    <w:p w:rsidR="00DC060C" w:rsidRPr="00DC060C" w:rsidRDefault="00DC060C" w:rsidP="000C7A91">
      <w:pPr>
        <w:spacing w:after="0" w:line="240" w:lineRule="auto"/>
        <w:ind w:firstLine="709"/>
        <w:jc w:val="both"/>
        <w:rPr>
          <w:rFonts w:ascii="Times New Roman" w:hAnsi="Times New Roman" w:cs="Times New Roman"/>
          <w:sz w:val="28"/>
          <w:szCs w:val="28"/>
        </w:rPr>
      </w:pPr>
      <w:r w:rsidRPr="00DC060C">
        <w:rPr>
          <w:rFonts w:ascii="Times New Roman" w:hAnsi="Times New Roman" w:cs="Times New Roman"/>
          <w:sz w:val="28"/>
          <w:szCs w:val="28"/>
        </w:rPr>
        <w:t>Информационная революция изменяет наш мир. Эта революция несет с собой и новые проблемы и противоречия. Среди них: цифровое неравенство стран и регионов, проблема правового регулирования сети Интернет, вопросы интеллектуальной собственности, авторских прав, проблема обеспечения информационной безопасности и конфиденциальности информации, защита частной жизни, вопросы электронной коммерции и налогообложения в этой области и другие.</w:t>
      </w:r>
    </w:p>
    <w:p w:rsidR="00DC060C" w:rsidRPr="00DC060C" w:rsidRDefault="00DC060C" w:rsidP="000C7A91">
      <w:pPr>
        <w:spacing w:after="0" w:line="240" w:lineRule="auto"/>
        <w:ind w:firstLine="709"/>
        <w:jc w:val="both"/>
        <w:rPr>
          <w:rFonts w:ascii="Times New Roman" w:hAnsi="Times New Roman" w:cs="Times New Roman"/>
          <w:sz w:val="28"/>
          <w:szCs w:val="28"/>
        </w:rPr>
      </w:pPr>
      <w:r w:rsidRPr="00DC060C">
        <w:rPr>
          <w:rFonts w:ascii="Times New Roman" w:hAnsi="Times New Roman" w:cs="Times New Roman"/>
          <w:sz w:val="28"/>
          <w:szCs w:val="28"/>
        </w:rPr>
        <w:t>Модернизация ряда стран и регионов может быть успешной при условии сохранения обществом своей идентичности в условиях коммуникационной, культурной и экономической глобализации при активном развитии н</w:t>
      </w:r>
      <w:r w:rsidR="000C7A91">
        <w:rPr>
          <w:rFonts w:ascii="Times New Roman" w:hAnsi="Times New Roman" w:cs="Times New Roman"/>
          <w:sz w:val="28"/>
          <w:szCs w:val="28"/>
        </w:rPr>
        <w:t xml:space="preserve">овых информационных технологий. </w:t>
      </w:r>
      <w:r w:rsidRPr="00DC060C">
        <w:rPr>
          <w:rFonts w:ascii="Times New Roman" w:hAnsi="Times New Roman" w:cs="Times New Roman"/>
          <w:sz w:val="28"/>
          <w:szCs w:val="28"/>
        </w:rPr>
        <w:t xml:space="preserve">Телекоммуникационная индустрия регулируется силами международного рынка, в то время как вещательная региональная, национальная политика направлена на сохранение самобытности культурных ценностей. Здесь превалируют принципы не экономического, а, скорее, политического и культурного характера. </w:t>
      </w:r>
    </w:p>
    <w:p w:rsidR="00DC060C" w:rsidRPr="00DC060C" w:rsidRDefault="00DC060C" w:rsidP="000C7A91">
      <w:pPr>
        <w:spacing w:after="0" w:line="240" w:lineRule="auto"/>
        <w:ind w:firstLine="709"/>
        <w:jc w:val="both"/>
        <w:rPr>
          <w:rFonts w:ascii="Times New Roman" w:hAnsi="Times New Roman" w:cs="Times New Roman"/>
          <w:sz w:val="28"/>
          <w:szCs w:val="28"/>
        </w:rPr>
      </w:pPr>
      <w:r w:rsidRPr="00DC060C">
        <w:rPr>
          <w:rFonts w:ascii="Times New Roman" w:hAnsi="Times New Roman" w:cs="Times New Roman"/>
          <w:sz w:val="28"/>
          <w:szCs w:val="28"/>
        </w:rPr>
        <w:t>Степень развития СМК в той или иной стране во многом зависит от уровня социально-экономического развития, определяется общим культурным уровнем населения, особенностями исторического развития, высоким уровнем развития интеллектуального, человеческого капитала. Каждая страна делала выбор собственного пути. И здесь очень важен культурный фактор, культурные традиции той великой цивилизации, в рамках которой исторически существовало и существует данное общество.</w:t>
      </w:r>
    </w:p>
    <w:p w:rsidR="00DC060C" w:rsidRPr="00DC060C" w:rsidRDefault="00DC060C" w:rsidP="000C7A91">
      <w:pPr>
        <w:tabs>
          <w:tab w:val="left" w:pos="9355"/>
        </w:tabs>
        <w:spacing w:after="0" w:line="240" w:lineRule="auto"/>
        <w:ind w:firstLine="709"/>
        <w:jc w:val="both"/>
        <w:rPr>
          <w:rFonts w:ascii="Times New Roman" w:hAnsi="Times New Roman" w:cs="Times New Roman"/>
          <w:sz w:val="28"/>
          <w:szCs w:val="28"/>
        </w:rPr>
      </w:pPr>
      <w:r w:rsidRPr="00DC060C">
        <w:rPr>
          <w:rFonts w:ascii="Times New Roman" w:hAnsi="Times New Roman" w:cs="Times New Roman"/>
          <w:sz w:val="28"/>
          <w:szCs w:val="28"/>
        </w:rPr>
        <w:t>Тема принципиального и неизменного различия Запада и Востока по типу духовности постоянно присутствует в философских, культурологических, коммуникационных исследованиях. Академик Б.С. Ерасов отмечает, что «между Западом и различными восточными цивилизациями, действительно, имеются существенные различия, которые в полной мере проявили себя в ходе их взаимодействия на протяжении Нового времени. Однако эти различия можно объяснить, лишь обращая внимание на расхождение путей цивилизационной динамики Запада и Востока. Подход к миру культуры как плюралистическому многообразию не устранил ни универсализма, ни эволюционизма, ни духовного подхода (4).</w:t>
      </w:r>
    </w:p>
    <w:p w:rsidR="00DC060C" w:rsidRPr="00DC060C" w:rsidRDefault="00DC060C" w:rsidP="000C7A91">
      <w:pPr>
        <w:tabs>
          <w:tab w:val="left" w:pos="9355"/>
        </w:tabs>
        <w:spacing w:after="0" w:line="240" w:lineRule="auto"/>
        <w:ind w:firstLine="709"/>
        <w:jc w:val="both"/>
        <w:rPr>
          <w:rFonts w:ascii="Times New Roman" w:hAnsi="Times New Roman" w:cs="Times New Roman"/>
          <w:sz w:val="28"/>
          <w:szCs w:val="28"/>
        </w:rPr>
      </w:pPr>
      <w:r w:rsidRPr="00DC060C">
        <w:rPr>
          <w:rFonts w:ascii="Times New Roman" w:hAnsi="Times New Roman" w:cs="Times New Roman"/>
          <w:sz w:val="28"/>
          <w:szCs w:val="28"/>
        </w:rPr>
        <w:t>Известно, что на Востоке живут и мыслят по-иному, чем на Западе. Мы не удивляемся, когда хозяйка японского дома, приветствуя гостей, низко кланяется, а европеец – протягивает руку; на Востоке цвет траура – белый, а на Западе – черный. Специалисты утверждают, что восточная и европейская коммуникация существенно отличаются друг от друга. Европейская – это коммуникация максимального сообщения, основанная на логической выстроенности текста. Не столько думать, сколько рассуждать. Истина постигается в споре. Восточная – это коммуникация минимального сообщения, зависящая от постоянно меняющейся ситуации. Сообщение выдается сразу, целиком, как импульс уму. Истина постигается в молчании. Главное не в том, чтобы утвердить свое мнение, а в том, чтобы не помешать другому. Современная психология, по мнению специалистов, отдает предпочтение молчаливой коммуникации. Однако, принципы функционирования средств массовой информации должны быть универсальными – общечеловеческими. При соблюдении этого условия массовая коммуникация будет идти впереди общества, прогнозируя его дальнейшее развитие.</w:t>
      </w:r>
    </w:p>
    <w:p w:rsidR="00DC060C" w:rsidRPr="00DC060C" w:rsidRDefault="00DC060C" w:rsidP="000C7A91">
      <w:pPr>
        <w:tabs>
          <w:tab w:val="left" w:pos="9355"/>
        </w:tabs>
        <w:spacing w:after="0" w:line="240" w:lineRule="auto"/>
        <w:ind w:firstLine="709"/>
        <w:jc w:val="both"/>
        <w:rPr>
          <w:rFonts w:ascii="Times New Roman" w:hAnsi="Times New Roman" w:cs="Times New Roman"/>
          <w:sz w:val="28"/>
          <w:szCs w:val="28"/>
        </w:rPr>
      </w:pPr>
      <w:r w:rsidRPr="00DC060C">
        <w:rPr>
          <w:rFonts w:ascii="Times New Roman" w:hAnsi="Times New Roman" w:cs="Times New Roman"/>
          <w:sz w:val="28"/>
          <w:szCs w:val="28"/>
        </w:rPr>
        <w:t>Многие страны создают свои национальные информационные инфраструктуры, стремясь войти в число развитых государств, соответствующих принципам функционирования мирового коммуникационного пространства. Телекоммуникационная революция подкрепляет идею создания информационного общества, играет все более возрастающую роль в обновлении государств. Власти ряда стран обсуждают приемлемые варианты развития информационных путей, чутко реагируют на изменения коммуникационной ситуации, вырабатывают новые стратегические линии.</w:t>
      </w:r>
    </w:p>
    <w:p w:rsidR="00DC060C" w:rsidRPr="00DC060C" w:rsidRDefault="00DC060C" w:rsidP="000C7A91">
      <w:pPr>
        <w:tabs>
          <w:tab w:val="left" w:pos="9355"/>
        </w:tabs>
        <w:spacing w:after="0" w:line="240" w:lineRule="auto"/>
        <w:ind w:firstLine="709"/>
        <w:jc w:val="both"/>
        <w:rPr>
          <w:rFonts w:ascii="Times New Roman" w:hAnsi="Times New Roman" w:cs="Times New Roman"/>
          <w:sz w:val="28"/>
          <w:szCs w:val="28"/>
        </w:rPr>
      </w:pPr>
      <w:r w:rsidRPr="00DC060C">
        <w:rPr>
          <w:rFonts w:ascii="Times New Roman" w:hAnsi="Times New Roman" w:cs="Times New Roman"/>
          <w:sz w:val="28"/>
          <w:szCs w:val="28"/>
        </w:rPr>
        <w:t>Противодействие глобализации информации основывается на абсолютизации традиционных ценностей, свойственных некоторым странам. Как отмечал профессор Ж.У.Ибрашев, «интеграция и глобализация есть явление новое в современном развитии. Всякое новое с трудом пробивает себе дорогу, т.к. у всякого нового есть сторонники и оппоненты. Однако, чтобы там ни было, новое пробьет себе дорогу в будущее. Двадцать первый век – это век интеграции и глобализации» (5).</w:t>
      </w:r>
    </w:p>
    <w:p w:rsidR="00DC060C" w:rsidRPr="00DC060C" w:rsidRDefault="00DC060C" w:rsidP="000C7A91">
      <w:pPr>
        <w:tabs>
          <w:tab w:val="left" w:pos="9355"/>
        </w:tabs>
        <w:spacing w:after="0" w:line="240" w:lineRule="auto"/>
        <w:ind w:firstLine="709"/>
        <w:jc w:val="both"/>
        <w:rPr>
          <w:rFonts w:ascii="Times New Roman" w:hAnsi="Times New Roman" w:cs="Times New Roman"/>
          <w:sz w:val="28"/>
          <w:szCs w:val="28"/>
        </w:rPr>
      </w:pPr>
      <w:r w:rsidRPr="00DC060C">
        <w:rPr>
          <w:rFonts w:ascii="Times New Roman" w:hAnsi="Times New Roman" w:cs="Times New Roman"/>
          <w:sz w:val="28"/>
          <w:szCs w:val="28"/>
        </w:rPr>
        <w:t>Если для европейских стран интернационализация, интеграционные процессы не лишены известной противоречивости, которая выражается в опасении «культурного империализма» со стороны крупных соседей по континенту и США, то для азиатских стран – это закономерность, которая проявляется в выработке своей вещательной политики, в выработке определенных информационных концепций, отличных от западных и в выработке своего рода «коммуникационного иммунитета», противостоящего западным средства массовой информации, который будет способствовать преемственности, устойчивости азиатских ценностей, образа жизни, выработке национальной информацио</w:t>
      </w:r>
      <w:r w:rsidR="000C7A91">
        <w:rPr>
          <w:rFonts w:ascii="Times New Roman" w:hAnsi="Times New Roman" w:cs="Times New Roman"/>
          <w:sz w:val="28"/>
          <w:szCs w:val="28"/>
        </w:rPr>
        <w:t xml:space="preserve">нной инфраструктуры в  регионе. </w:t>
      </w:r>
      <w:r w:rsidRPr="00DC060C">
        <w:rPr>
          <w:rFonts w:ascii="Times New Roman" w:hAnsi="Times New Roman" w:cs="Times New Roman"/>
          <w:sz w:val="28"/>
          <w:szCs w:val="28"/>
        </w:rPr>
        <w:t>Общее начало восточного и западного направления моделей в конечном счете подвержено влиянию коммуникации каждого региона, национальных систем коммуникации каждой страны, где история и традиционная культура влияют на содержание и природу коммуникационного процесса.</w:t>
      </w:r>
    </w:p>
    <w:p w:rsidR="00DC060C" w:rsidRPr="00DC060C" w:rsidRDefault="00DC060C" w:rsidP="000C7A91">
      <w:pPr>
        <w:tabs>
          <w:tab w:val="left" w:pos="9355"/>
        </w:tabs>
        <w:spacing w:after="0" w:line="240" w:lineRule="auto"/>
        <w:ind w:firstLine="709"/>
        <w:jc w:val="both"/>
        <w:rPr>
          <w:rFonts w:ascii="Times New Roman" w:hAnsi="Times New Roman" w:cs="Times New Roman"/>
          <w:sz w:val="28"/>
          <w:szCs w:val="28"/>
        </w:rPr>
      </w:pPr>
      <w:r w:rsidRPr="00DC060C">
        <w:rPr>
          <w:rFonts w:ascii="Times New Roman" w:hAnsi="Times New Roman" w:cs="Times New Roman"/>
          <w:sz w:val="28"/>
          <w:szCs w:val="28"/>
        </w:rPr>
        <w:t xml:space="preserve">Изменилось ли глубинное течение жизни под натиском динамичных преобразований последнего десятилетия? Сошлемся на мнение регионального директора одной японской компаний Такаоши Матсузака, который предрекает «коммуникационный ренессанс» в недалеком будущем. «С бумом новых информационных технологий мультимедиа, Интернет, электронная почта становятся общепринятой частью повседневной жизни. Люди получают доступ к океану информации. Хотя есть опасность утонуть в этом океане. </w:t>
      </w:r>
      <w:r w:rsidR="003D378F" w:rsidRPr="00DC060C">
        <w:rPr>
          <w:rFonts w:ascii="Times New Roman" w:hAnsi="Times New Roman" w:cs="Times New Roman"/>
          <w:sz w:val="28"/>
          <w:szCs w:val="28"/>
        </w:rPr>
        <w:t>Уверен, -</w:t>
      </w:r>
      <w:r w:rsidRPr="00DC060C">
        <w:rPr>
          <w:rFonts w:ascii="Times New Roman" w:hAnsi="Times New Roman" w:cs="Times New Roman"/>
          <w:sz w:val="28"/>
          <w:szCs w:val="28"/>
        </w:rPr>
        <w:t xml:space="preserve"> говорит он, - что большинство из них готово построить собственные корабли с их собственным курсом и радоваться комфортабельному круизу в мире информации. Обмены среди обычных людей, превосходящих национальные и культурные различия, должны привнести универсальные ценности: не западные и не азиатские. Это то, что я назвал коммуникационным ренессансом» (6). </w:t>
      </w:r>
    </w:p>
    <w:p w:rsidR="00DC060C" w:rsidRPr="00DC060C" w:rsidRDefault="00DC060C" w:rsidP="000C7A91">
      <w:pPr>
        <w:tabs>
          <w:tab w:val="left" w:pos="9355"/>
        </w:tabs>
        <w:spacing w:after="0" w:line="240" w:lineRule="auto"/>
        <w:ind w:firstLine="709"/>
        <w:jc w:val="both"/>
        <w:rPr>
          <w:rFonts w:ascii="Times New Roman" w:hAnsi="Times New Roman" w:cs="Times New Roman"/>
          <w:sz w:val="28"/>
          <w:szCs w:val="28"/>
        </w:rPr>
      </w:pPr>
      <w:r w:rsidRPr="00DC060C">
        <w:rPr>
          <w:rFonts w:ascii="Times New Roman" w:hAnsi="Times New Roman" w:cs="Times New Roman"/>
          <w:sz w:val="28"/>
          <w:szCs w:val="28"/>
        </w:rPr>
        <w:t xml:space="preserve">Электронные средства массовой коммуникации имеют широкий диапазон воздействия на наиболее универсальные средства общественной коммуникации: образование, вероисповедание, досуг, развлечения и др. Данные структуры, в свою очередь, оказывают прямое или косвенное влияние на формирование культурных ценностей. По силе воздействия, по степени влияния на взгляды, убеждения, поведение людей средства массовой </w:t>
      </w:r>
      <w:r w:rsidR="003D378F" w:rsidRPr="00DC060C">
        <w:rPr>
          <w:rFonts w:ascii="Times New Roman" w:hAnsi="Times New Roman" w:cs="Times New Roman"/>
          <w:sz w:val="28"/>
          <w:szCs w:val="28"/>
        </w:rPr>
        <w:t>информации не</w:t>
      </w:r>
      <w:r w:rsidRPr="00DC060C">
        <w:rPr>
          <w:rFonts w:ascii="Times New Roman" w:hAnsi="Times New Roman" w:cs="Times New Roman"/>
          <w:sz w:val="28"/>
          <w:szCs w:val="28"/>
        </w:rPr>
        <w:t xml:space="preserve"> имеют себе равных в общественной жизни. Социальная сила СМИ в современный период изучается в связи с новыми и новейшими коммуникационными технологиями, исследуется влияние одного региона на другой.</w:t>
      </w:r>
    </w:p>
    <w:p w:rsidR="00DC060C" w:rsidRPr="00DC060C" w:rsidRDefault="00DC060C" w:rsidP="000C7A91">
      <w:pPr>
        <w:tabs>
          <w:tab w:val="left" w:pos="9355"/>
        </w:tabs>
        <w:spacing w:after="0" w:line="240" w:lineRule="auto"/>
        <w:ind w:firstLine="709"/>
        <w:jc w:val="both"/>
        <w:rPr>
          <w:rFonts w:ascii="Times New Roman" w:hAnsi="Times New Roman" w:cs="Times New Roman"/>
          <w:sz w:val="28"/>
          <w:szCs w:val="28"/>
        </w:rPr>
      </w:pPr>
      <w:r w:rsidRPr="00DC060C">
        <w:rPr>
          <w:rFonts w:ascii="Times New Roman" w:hAnsi="Times New Roman" w:cs="Times New Roman"/>
          <w:sz w:val="28"/>
          <w:szCs w:val="28"/>
        </w:rPr>
        <w:t>В системе средств массовой коммуникации, включающей традиционные – печать, радио и телевидение (ТВ), складывается группа так называемых «новейших» средств информации. К ним относятся: спутниковое ТВ, кабельное, видео, мобильная телефония, сотовая связь, телетекст, Интернет, волоконно-оптическая связь, ТВ высокой четкости, интерактивное и цифровое вещание, блогосфера, социальные сети. Новейшие медиа изменяют наше мировоззрение, изменяют информационный уровень общества, открывают новы</w:t>
      </w:r>
      <w:r w:rsidR="000C7A91">
        <w:rPr>
          <w:rFonts w:ascii="Times New Roman" w:hAnsi="Times New Roman" w:cs="Times New Roman"/>
          <w:sz w:val="28"/>
          <w:szCs w:val="28"/>
        </w:rPr>
        <w:t xml:space="preserve">е коммуникационные возможности. </w:t>
      </w:r>
      <w:r w:rsidRPr="00DC060C">
        <w:rPr>
          <w:rFonts w:ascii="Times New Roman" w:hAnsi="Times New Roman" w:cs="Times New Roman"/>
          <w:sz w:val="28"/>
          <w:szCs w:val="28"/>
        </w:rPr>
        <w:t xml:space="preserve">По мнению специалистов, «взрыв» новых коммуникационных технологий почти всегда означает расширение способности распространять программы без пропорционального роста производства. Поэтому, чем новее СМК, тем выше в нем пропорция импортного материала, тем сильнее его связи с иностранной продукцией, причем эти связи имеют тенденцию к постоянству. </w:t>
      </w:r>
    </w:p>
    <w:p w:rsidR="00DC060C" w:rsidRPr="00DC060C" w:rsidRDefault="00DC060C" w:rsidP="000C7A91">
      <w:pPr>
        <w:tabs>
          <w:tab w:val="left" w:pos="9355"/>
        </w:tabs>
        <w:spacing w:after="0" w:line="240" w:lineRule="auto"/>
        <w:ind w:firstLine="709"/>
        <w:jc w:val="both"/>
        <w:rPr>
          <w:rFonts w:ascii="Times New Roman" w:hAnsi="Times New Roman" w:cs="Times New Roman"/>
          <w:sz w:val="28"/>
          <w:szCs w:val="28"/>
        </w:rPr>
      </w:pPr>
      <w:r w:rsidRPr="00DC060C">
        <w:rPr>
          <w:rFonts w:ascii="Times New Roman" w:hAnsi="Times New Roman" w:cs="Times New Roman"/>
          <w:sz w:val="28"/>
          <w:szCs w:val="28"/>
        </w:rPr>
        <w:t>Глобализация телевидения имеет существенные последствия, т.к. с его помощью передаются более фундаментальные ценности. Развлекательные передачи, сочетающие языковые и образные средства выражения, преодолевают границу поверхностной коммуникации и вторгаются в область культурных ценностей. «Они проникают непосредственно в этнос культуры и обращаются к фундаментальной сути составляющих его представлений и социальной практики. Язык - это важнейший путь к сердцу культуры» (7).</w:t>
      </w:r>
    </w:p>
    <w:p w:rsidR="00DC060C" w:rsidRPr="00DC060C" w:rsidRDefault="00DC060C" w:rsidP="000C7A91">
      <w:pPr>
        <w:tabs>
          <w:tab w:val="left" w:pos="9355"/>
        </w:tabs>
        <w:spacing w:after="0" w:line="240" w:lineRule="auto"/>
        <w:ind w:firstLine="709"/>
        <w:jc w:val="both"/>
        <w:rPr>
          <w:rFonts w:ascii="Times New Roman" w:hAnsi="Times New Roman" w:cs="Times New Roman"/>
          <w:sz w:val="28"/>
          <w:szCs w:val="28"/>
        </w:rPr>
      </w:pPr>
      <w:r w:rsidRPr="00DC060C">
        <w:rPr>
          <w:rFonts w:ascii="Times New Roman" w:hAnsi="Times New Roman" w:cs="Times New Roman"/>
          <w:sz w:val="28"/>
          <w:szCs w:val="28"/>
        </w:rPr>
        <w:t>Азиатская и европейская коммуникационная сфера претерпевают ряд значительных структурных изменений. Эти два континента, с довольно разными политико-экономическими инфраструктурами и вещательными традициями, имеют сходство и региональные различия при изучении путей их развития. Однако в обоих регионах ощущается влияние коммерциализации на местное культурное развитие.</w:t>
      </w:r>
    </w:p>
    <w:p w:rsidR="00DC060C" w:rsidRPr="00DC060C" w:rsidRDefault="00DC060C" w:rsidP="000C7A91">
      <w:pPr>
        <w:tabs>
          <w:tab w:val="left" w:pos="9355"/>
        </w:tabs>
        <w:spacing w:after="0" w:line="240" w:lineRule="auto"/>
        <w:ind w:firstLine="709"/>
        <w:jc w:val="both"/>
        <w:rPr>
          <w:rFonts w:ascii="Times New Roman" w:hAnsi="Times New Roman" w:cs="Times New Roman"/>
          <w:sz w:val="28"/>
          <w:szCs w:val="28"/>
        </w:rPr>
      </w:pPr>
      <w:r w:rsidRPr="00DC060C">
        <w:rPr>
          <w:rFonts w:ascii="Times New Roman" w:hAnsi="Times New Roman" w:cs="Times New Roman"/>
          <w:sz w:val="28"/>
          <w:szCs w:val="28"/>
        </w:rPr>
        <w:t>Раньше вещательная индустрия, являясь монопольной в обоих континентах Азии и Европы: в Азии – она принадлежала государству, в Европе – она принадлежала общественной службе вещательных систем. Нехватка частот вещания, которая часто возникала, послужила толчком для выработки политических решений. Монопольная вещательная структура претерпела ряд давлений, в основном, со стороны трех взаимосвязанных факторов:</w:t>
      </w:r>
    </w:p>
    <w:p w:rsidR="00DC060C" w:rsidRPr="00DC060C" w:rsidRDefault="00DC060C" w:rsidP="000C7A91">
      <w:pPr>
        <w:tabs>
          <w:tab w:val="left" w:pos="9355"/>
        </w:tabs>
        <w:spacing w:after="0" w:line="240" w:lineRule="auto"/>
        <w:ind w:firstLine="709"/>
        <w:jc w:val="both"/>
        <w:rPr>
          <w:rFonts w:ascii="Times New Roman" w:hAnsi="Times New Roman" w:cs="Times New Roman"/>
          <w:sz w:val="28"/>
          <w:szCs w:val="28"/>
        </w:rPr>
      </w:pPr>
      <w:r w:rsidRPr="00DC060C">
        <w:rPr>
          <w:rFonts w:ascii="Times New Roman" w:hAnsi="Times New Roman" w:cs="Times New Roman"/>
          <w:sz w:val="28"/>
          <w:szCs w:val="28"/>
        </w:rPr>
        <w:t>- всемирная тенденция к транснационализации,</w:t>
      </w:r>
    </w:p>
    <w:p w:rsidR="00DC060C" w:rsidRPr="00DC060C" w:rsidRDefault="00DC060C" w:rsidP="000C7A91">
      <w:pPr>
        <w:tabs>
          <w:tab w:val="left" w:pos="9355"/>
        </w:tabs>
        <w:spacing w:after="0" w:line="240" w:lineRule="auto"/>
        <w:ind w:firstLine="709"/>
        <w:jc w:val="both"/>
        <w:rPr>
          <w:rFonts w:ascii="Times New Roman" w:hAnsi="Times New Roman" w:cs="Times New Roman"/>
          <w:sz w:val="28"/>
          <w:szCs w:val="28"/>
        </w:rPr>
      </w:pPr>
      <w:r w:rsidRPr="00DC060C">
        <w:rPr>
          <w:rFonts w:ascii="Times New Roman" w:hAnsi="Times New Roman" w:cs="Times New Roman"/>
          <w:sz w:val="28"/>
          <w:szCs w:val="28"/>
        </w:rPr>
        <w:t>- экономическое, а сейчас и политическое давление коммерциализации,</w:t>
      </w:r>
    </w:p>
    <w:p w:rsidR="00DC060C" w:rsidRPr="00DC060C" w:rsidRDefault="00DC060C" w:rsidP="000C7A91">
      <w:pPr>
        <w:tabs>
          <w:tab w:val="left" w:pos="9355"/>
        </w:tabs>
        <w:spacing w:after="0" w:line="240" w:lineRule="auto"/>
        <w:ind w:firstLine="709"/>
        <w:jc w:val="both"/>
        <w:rPr>
          <w:rFonts w:ascii="Times New Roman" w:hAnsi="Times New Roman" w:cs="Times New Roman"/>
          <w:sz w:val="28"/>
          <w:szCs w:val="28"/>
        </w:rPr>
      </w:pPr>
      <w:r w:rsidRPr="00DC060C">
        <w:rPr>
          <w:rFonts w:ascii="Times New Roman" w:hAnsi="Times New Roman" w:cs="Times New Roman"/>
          <w:sz w:val="28"/>
          <w:szCs w:val="28"/>
        </w:rPr>
        <w:t>- многообразие каналов, их способность отвечать интересам разных общественных групп.</w:t>
      </w:r>
    </w:p>
    <w:p w:rsidR="00DC060C" w:rsidRPr="00DC060C" w:rsidRDefault="00DC060C" w:rsidP="000C7A91">
      <w:pPr>
        <w:tabs>
          <w:tab w:val="left" w:pos="9355"/>
        </w:tabs>
        <w:spacing w:after="0" w:line="240" w:lineRule="auto"/>
        <w:ind w:firstLine="709"/>
        <w:jc w:val="both"/>
        <w:rPr>
          <w:rFonts w:ascii="Times New Roman" w:hAnsi="Times New Roman" w:cs="Times New Roman"/>
          <w:sz w:val="28"/>
          <w:szCs w:val="28"/>
        </w:rPr>
      </w:pPr>
      <w:r w:rsidRPr="00DC060C">
        <w:rPr>
          <w:rFonts w:ascii="Times New Roman" w:hAnsi="Times New Roman" w:cs="Times New Roman"/>
          <w:sz w:val="28"/>
          <w:szCs w:val="28"/>
        </w:rPr>
        <w:t xml:space="preserve">Смешанность вещательных систем является результатом экономического и коммерческого давления. В настоящее </w:t>
      </w:r>
      <w:r w:rsidR="003D378F" w:rsidRPr="00DC060C">
        <w:rPr>
          <w:rFonts w:ascii="Times New Roman" w:hAnsi="Times New Roman" w:cs="Times New Roman"/>
          <w:sz w:val="28"/>
          <w:szCs w:val="28"/>
        </w:rPr>
        <w:t>время в</w:t>
      </w:r>
      <w:r w:rsidRPr="00DC060C">
        <w:rPr>
          <w:rFonts w:ascii="Times New Roman" w:hAnsi="Times New Roman" w:cs="Times New Roman"/>
          <w:sz w:val="28"/>
          <w:szCs w:val="28"/>
        </w:rPr>
        <w:t xml:space="preserve"> Азии и в Европе общественная служба вещания и государственная система конкурируют с коммерческой системой вещания. Новые реалии, политическое и экономическое развитие заставили политических деятелей задуматься о рынке потребителей за пределами страны. И первым признаком этой дерегуляции и демонополизации было введение ограничений на рекламу в общественной телевизионной службе Европы, и появление коммерческих телеканалов в Азии. Коммерциализация и глобализация эфирного пространства стали основными тенденциями развития современного мирового телевидения. </w:t>
      </w:r>
    </w:p>
    <w:p w:rsidR="00DC060C" w:rsidRPr="00DC060C" w:rsidRDefault="00DC060C" w:rsidP="000C7A91">
      <w:pPr>
        <w:tabs>
          <w:tab w:val="left" w:pos="9355"/>
        </w:tabs>
        <w:spacing w:after="0" w:line="240" w:lineRule="auto"/>
        <w:ind w:firstLine="709"/>
        <w:jc w:val="both"/>
        <w:rPr>
          <w:rFonts w:ascii="Times New Roman" w:hAnsi="Times New Roman" w:cs="Times New Roman"/>
          <w:sz w:val="28"/>
          <w:szCs w:val="28"/>
        </w:rPr>
      </w:pPr>
      <w:r w:rsidRPr="00DC060C">
        <w:rPr>
          <w:rFonts w:ascii="Times New Roman" w:hAnsi="Times New Roman" w:cs="Times New Roman"/>
          <w:sz w:val="28"/>
          <w:szCs w:val="28"/>
        </w:rPr>
        <w:t>Культурная политика каждой страны предполагает поиск оптимального варианта сочетания этих направлений. В общепризнанной формуле «единство мира в его многообразии» акцент делается на единство. Но общественному развитию присущи две противоположные, но равноправные тенденции – движение к единству и многообразию.</w:t>
      </w:r>
    </w:p>
    <w:p w:rsidR="00DC060C" w:rsidRPr="00DC060C" w:rsidRDefault="00DC060C" w:rsidP="000C7A91">
      <w:pPr>
        <w:spacing w:after="0" w:line="240" w:lineRule="auto"/>
        <w:ind w:firstLine="709"/>
        <w:jc w:val="both"/>
        <w:rPr>
          <w:rFonts w:ascii="Times New Roman" w:hAnsi="Times New Roman" w:cs="Times New Roman"/>
          <w:sz w:val="28"/>
          <w:szCs w:val="28"/>
        </w:rPr>
      </w:pPr>
      <w:r w:rsidRPr="00DC060C">
        <w:rPr>
          <w:rFonts w:ascii="Times New Roman" w:hAnsi="Times New Roman" w:cs="Times New Roman"/>
          <w:sz w:val="28"/>
          <w:szCs w:val="28"/>
        </w:rPr>
        <w:t xml:space="preserve"> Расширяющееся </w:t>
      </w:r>
      <w:r w:rsidR="003D378F" w:rsidRPr="00DC060C">
        <w:rPr>
          <w:rFonts w:ascii="Times New Roman" w:hAnsi="Times New Roman" w:cs="Times New Roman"/>
          <w:sz w:val="28"/>
          <w:szCs w:val="28"/>
        </w:rPr>
        <w:t>медийное пространство</w:t>
      </w:r>
      <w:r w:rsidRPr="00DC060C">
        <w:rPr>
          <w:rFonts w:ascii="Times New Roman" w:hAnsi="Times New Roman" w:cs="Times New Roman"/>
          <w:sz w:val="28"/>
          <w:szCs w:val="28"/>
        </w:rPr>
        <w:t xml:space="preserve"> обновляет социальный климат в обществе. Так сравнительный анализ особенностей медиа потребления в Казахстане, проведенный Общественным фондом «Стратегия» (декабрь 2010-декабрь 2011гг.) в рамках проекта «Евразийский монитор» - показал, что наиболее востребованным медиа является – телевизор, он есть в каждом доме, 91% - любят смотреть ТВ передачи в Казахстане, 22% - читают газеты каждый или почти каждый день. Высокий уровень востребованности у мобильных телефонов – 86% опрошенных в стране, владение компьютерами (в том числе ноутбуками)-52%, однако выход в Интернет- 35% опрошенных, которые имеют компьютер; показатель подключения к спутниковому ТВ – 29%, к кабельному ТВ подключена – треть опрошенных. На вопрос: «К каким источникам информации вы обратились бы, в первую очередь, чтобы узнать о событиях в политической, экономической, культурной жизни</w:t>
      </w:r>
      <w:r w:rsidR="003D378F" w:rsidRPr="00DC060C">
        <w:rPr>
          <w:rFonts w:ascii="Times New Roman" w:hAnsi="Times New Roman" w:cs="Times New Roman"/>
          <w:sz w:val="28"/>
          <w:szCs w:val="28"/>
        </w:rPr>
        <w:t>»? -</w:t>
      </w:r>
      <w:r w:rsidRPr="00DC060C">
        <w:rPr>
          <w:rFonts w:ascii="Times New Roman" w:hAnsi="Times New Roman" w:cs="Times New Roman"/>
          <w:sz w:val="28"/>
          <w:szCs w:val="28"/>
        </w:rPr>
        <w:t xml:space="preserve"> 64% казахстанцев ответили, что к отечественному ТВ. Казахстанцы чаще опрошенных в других странах СНГ (Содружество Независимых Государств) ищут информацию в отечественных газетах и журналах – 34%. Но наши соотечественники более активны в потреблении телевизионных каналов, чем в других постсоветских странах.</w:t>
      </w:r>
    </w:p>
    <w:p w:rsidR="00DC060C" w:rsidRPr="00DC060C" w:rsidRDefault="00DC060C" w:rsidP="000C7A91">
      <w:pPr>
        <w:spacing w:after="0" w:line="240" w:lineRule="auto"/>
        <w:ind w:firstLine="709"/>
        <w:jc w:val="both"/>
        <w:rPr>
          <w:rFonts w:ascii="Times New Roman" w:hAnsi="Times New Roman" w:cs="Times New Roman"/>
          <w:sz w:val="28"/>
          <w:szCs w:val="28"/>
        </w:rPr>
      </w:pPr>
      <w:r w:rsidRPr="00DC060C">
        <w:rPr>
          <w:rFonts w:ascii="Times New Roman" w:hAnsi="Times New Roman" w:cs="Times New Roman"/>
          <w:sz w:val="28"/>
          <w:szCs w:val="28"/>
        </w:rPr>
        <w:t xml:space="preserve">           Из сравнительно новейших медиа, как показывает </w:t>
      </w:r>
      <w:r w:rsidR="003D378F" w:rsidRPr="00DC060C">
        <w:rPr>
          <w:rFonts w:ascii="Times New Roman" w:hAnsi="Times New Roman" w:cs="Times New Roman"/>
          <w:sz w:val="28"/>
          <w:szCs w:val="28"/>
        </w:rPr>
        <w:t>данный социологический</w:t>
      </w:r>
      <w:r w:rsidRPr="00DC060C">
        <w:rPr>
          <w:rFonts w:ascii="Times New Roman" w:hAnsi="Times New Roman" w:cs="Times New Roman"/>
          <w:sz w:val="28"/>
          <w:szCs w:val="28"/>
        </w:rPr>
        <w:t xml:space="preserve"> опрос, (выборка 1.100-2.000 человек) – высокий уровень потребления имеют – мобильные телефоны. Компьютер и выход в Интернет становятся достаточно востребованными видами медиа, однако темп роста их потребления, как и сам охват, еще не являются значительными.  На тенденцию роста влияет целый комплекс факторов, к которым можно отнести: уровень урбанизации, уровень материальной обеспеченности населения, уровень телефонизации, общий культурный уровень развития страны и др. </w:t>
      </w:r>
    </w:p>
    <w:p w:rsidR="00DC060C" w:rsidRPr="00DC060C" w:rsidRDefault="00DC060C" w:rsidP="000C7A91">
      <w:pPr>
        <w:spacing w:after="0" w:line="240" w:lineRule="auto"/>
        <w:ind w:firstLine="709"/>
        <w:jc w:val="both"/>
        <w:rPr>
          <w:rFonts w:ascii="Times New Roman" w:hAnsi="Times New Roman" w:cs="Times New Roman"/>
          <w:sz w:val="28"/>
          <w:szCs w:val="28"/>
        </w:rPr>
      </w:pPr>
      <w:r w:rsidRPr="00DC060C">
        <w:rPr>
          <w:rFonts w:ascii="Times New Roman" w:hAnsi="Times New Roman" w:cs="Times New Roman"/>
          <w:sz w:val="28"/>
          <w:szCs w:val="28"/>
        </w:rPr>
        <w:t xml:space="preserve">        В медиа потреблении Казахстана, в рейтинге популярности СМИ – лидируют: отечественное телевидение и печатные СМИ. В Казахстане чаще, чем в других странах СНГ востребованы зарубежные, российские масс медиа, особенно ТВ. И также более выражен интерес к международным событиям. Более 60% опрошенных в стране уверяют, что главными источниками получаемой информации – являются отечественные СМИ. Как отмечает ОФ «Стратегия», «в целом жители Казахстана продемонстрировали относительно высокий уровень активности в познавательных процессах, это отразилось и на высоком уровне потребления различных медиа. Удовлетворять свой интерес казахстанцы могут с помощью различных современных коммуникационных средств, отдавая предпочтения тем из них, которые более распространены и экономически приемлемы. Приоритет в выборе был отдан казахстанским СМИ, зарубежные, в первую очередь, российские, масс медиа играют, скорее, дополняющую роль (8). </w:t>
      </w:r>
    </w:p>
    <w:p w:rsidR="00DC060C" w:rsidRPr="00DC060C" w:rsidRDefault="00DC060C" w:rsidP="000C7A91">
      <w:pPr>
        <w:spacing w:after="0" w:line="240" w:lineRule="auto"/>
        <w:ind w:firstLine="709"/>
        <w:jc w:val="both"/>
        <w:rPr>
          <w:rFonts w:ascii="Times New Roman" w:hAnsi="Times New Roman" w:cs="Times New Roman"/>
          <w:sz w:val="28"/>
          <w:szCs w:val="28"/>
        </w:rPr>
      </w:pPr>
      <w:r w:rsidRPr="00DC060C">
        <w:rPr>
          <w:rFonts w:ascii="Times New Roman" w:hAnsi="Times New Roman" w:cs="Times New Roman"/>
          <w:sz w:val="28"/>
          <w:szCs w:val="28"/>
        </w:rPr>
        <w:t xml:space="preserve">Столкнувшись с проблемами «вестернизации», ученые все чаще упоминают о евразийском принципе цивилизации открытости культуры, конструктивного взаимодействия между странами Востока и Запада. Как отметил президент Казахстана Н. А. Назарбаев – «Будущее Казахстана и </w:t>
      </w:r>
      <w:r w:rsidR="003D378F" w:rsidRPr="00DC060C">
        <w:rPr>
          <w:rFonts w:ascii="Times New Roman" w:hAnsi="Times New Roman" w:cs="Times New Roman"/>
          <w:sz w:val="28"/>
          <w:szCs w:val="28"/>
        </w:rPr>
        <w:t>в Азии,</w:t>
      </w:r>
      <w:r w:rsidRPr="00DC060C">
        <w:rPr>
          <w:rFonts w:ascii="Times New Roman" w:hAnsi="Times New Roman" w:cs="Times New Roman"/>
          <w:sz w:val="28"/>
          <w:szCs w:val="28"/>
        </w:rPr>
        <w:t xml:space="preserve"> и в Европе, и на Востоке, и на Западе. Взаимопонимание между Востоком и Западом основывается на знании особенностей друг друга и содержит в себе огромные возможности, которые предстоит обратить на благо наших стран и народов». </w:t>
      </w:r>
    </w:p>
    <w:p w:rsidR="00DC060C" w:rsidRPr="00DC060C" w:rsidRDefault="00DC060C" w:rsidP="000C7A91">
      <w:pPr>
        <w:spacing w:after="0" w:line="240" w:lineRule="auto"/>
        <w:ind w:firstLine="709"/>
        <w:jc w:val="both"/>
        <w:rPr>
          <w:rFonts w:ascii="Times New Roman" w:hAnsi="Times New Roman" w:cs="Times New Roman"/>
          <w:sz w:val="28"/>
          <w:szCs w:val="28"/>
        </w:rPr>
      </w:pPr>
      <w:r w:rsidRPr="00DC060C">
        <w:rPr>
          <w:rFonts w:ascii="Times New Roman" w:hAnsi="Times New Roman" w:cs="Times New Roman"/>
          <w:sz w:val="28"/>
          <w:szCs w:val="28"/>
        </w:rPr>
        <w:t xml:space="preserve">Размышляя о будущем страны, Президент Республики Казахстан Н.А.Назарбаев отмечал, что «к 2030 году Казахстан станет центрально-азиатским барсом и будет служить примером для других развивающихся стран. Это будет казахстанский барс с присущему ему элитарностью, независимостью, умом, мужественностью и благородством, храбростью. Казахстанский барс будет обладать и западной элегантностью, и восточной мудростью и выносливостью» (9). </w:t>
      </w:r>
    </w:p>
    <w:p w:rsidR="00DC060C" w:rsidRPr="00DC060C" w:rsidRDefault="00DC060C" w:rsidP="000C7A91">
      <w:pPr>
        <w:spacing w:after="0" w:line="240" w:lineRule="auto"/>
        <w:ind w:firstLine="709"/>
        <w:jc w:val="both"/>
        <w:rPr>
          <w:rFonts w:ascii="Times New Roman" w:hAnsi="Times New Roman" w:cs="Times New Roman"/>
          <w:sz w:val="28"/>
          <w:szCs w:val="28"/>
        </w:rPr>
      </w:pPr>
      <w:r w:rsidRPr="00DC060C">
        <w:rPr>
          <w:rFonts w:ascii="Times New Roman" w:hAnsi="Times New Roman" w:cs="Times New Roman"/>
          <w:sz w:val="28"/>
          <w:szCs w:val="28"/>
        </w:rPr>
        <w:t xml:space="preserve"> На встрече 6 сентября 2016 года Президента РК с министром информации и коммуникации РК Дауреном  Абаевым – Нурсултан Назарбаев отметил важность проведения эффективной информационной политики  для обеспечения безопасности медийного пространства страны. Одной из главных задач является эффективное противостояние различным угрозам в информационном пространстве. Д.Абаев проинформировал Главу государства о </w:t>
      </w:r>
      <w:r w:rsidR="003D378F" w:rsidRPr="00DC060C">
        <w:rPr>
          <w:rFonts w:ascii="Times New Roman" w:hAnsi="Times New Roman" w:cs="Times New Roman"/>
          <w:sz w:val="28"/>
          <w:szCs w:val="28"/>
        </w:rPr>
        <w:t>деятельности министерства</w:t>
      </w:r>
      <w:r w:rsidRPr="00DC060C">
        <w:rPr>
          <w:rFonts w:ascii="Times New Roman" w:hAnsi="Times New Roman" w:cs="Times New Roman"/>
          <w:sz w:val="28"/>
          <w:szCs w:val="28"/>
        </w:rPr>
        <w:t xml:space="preserve"> в области улучшения качества функционирования телекоммуникационной отрасли, включая разработку программы «Цифровой Казахстан» (10).</w:t>
      </w:r>
    </w:p>
    <w:p w:rsidR="00DC060C" w:rsidRPr="00DC060C" w:rsidRDefault="00DC060C" w:rsidP="000C7A91">
      <w:pPr>
        <w:spacing w:after="0" w:line="240" w:lineRule="auto"/>
        <w:ind w:firstLine="709"/>
        <w:jc w:val="both"/>
        <w:rPr>
          <w:rFonts w:ascii="Times New Roman" w:hAnsi="Times New Roman" w:cs="Times New Roman"/>
          <w:sz w:val="28"/>
          <w:szCs w:val="28"/>
        </w:rPr>
      </w:pPr>
      <w:r w:rsidRPr="00DC060C">
        <w:rPr>
          <w:rFonts w:ascii="Times New Roman" w:hAnsi="Times New Roman" w:cs="Times New Roman"/>
          <w:sz w:val="28"/>
          <w:szCs w:val="28"/>
        </w:rPr>
        <w:t xml:space="preserve">В Казахстане </w:t>
      </w:r>
      <w:r w:rsidR="003D378F" w:rsidRPr="00DC060C">
        <w:rPr>
          <w:rFonts w:ascii="Times New Roman" w:hAnsi="Times New Roman" w:cs="Times New Roman"/>
          <w:sz w:val="28"/>
          <w:szCs w:val="28"/>
        </w:rPr>
        <w:t>разработана Государственная</w:t>
      </w:r>
      <w:r w:rsidRPr="00DC060C">
        <w:rPr>
          <w:rFonts w:ascii="Times New Roman" w:hAnsi="Times New Roman" w:cs="Times New Roman"/>
          <w:sz w:val="28"/>
          <w:szCs w:val="28"/>
        </w:rPr>
        <w:t xml:space="preserve"> программа развития цифрового телерадиовещания в РК на 2008-2015 годы. С 2012 года в Казахстане запущена сеть цифрового эфирного телевещания.  Завершение строительства сети цифрового эфирного телевещания намечено к 2016 году. </w:t>
      </w:r>
      <w:r w:rsidRPr="00DC060C">
        <w:rPr>
          <w:rFonts w:ascii="Times New Roman" w:eastAsia="Calibri" w:hAnsi="Times New Roman" w:cs="Times New Roman"/>
          <w:color w:val="000000"/>
          <w:sz w:val="28"/>
          <w:szCs w:val="28"/>
        </w:rPr>
        <w:t xml:space="preserve">Для повышения конкурентоспособности отечественной телевизионной продукции планируется создание глобальной мультисегментной вещательной сети, </w:t>
      </w:r>
      <w:r w:rsidR="003D378F" w:rsidRPr="00DC060C">
        <w:rPr>
          <w:rFonts w:ascii="Times New Roman" w:eastAsia="Calibri" w:hAnsi="Times New Roman" w:cs="Times New Roman"/>
          <w:color w:val="000000"/>
          <w:sz w:val="28"/>
          <w:szCs w:val="28"/>
        </w:rPr>
        <w:t>предусматривающей появление</w:t>
      </w:r>
      <w:r w:rsidRPr="00DC060C">
        <w:rPr>
          <w:rFonts w:ascii="Times New Roman" w:eastAsia="Calibri" w:hAnsi="Times New Roman" w:cs="Times New Roman"/>
          <w:color w:val="000000"/>
          <w:sz w:val="28"/>
          <w:szCs w:val="28"/>
        </w:rPr>
        <w:t xml:space="preserve"> крупнейшего информационного агентства в Центральной Азии. </w:t>
      </w:r>
    </w:p>
    <w:p w:rsidR="00DC060C" w:rsidRPr="00DC060C" w:rsidRDefault="00DC060C" w:rsidP="000C7A91">
      <w:pPr>
        <w:spacing w:after="0" w:line="240" w:lineRule="auto"/>
        <w:ind w:firstLine="709"/>
        <w:jc w:val="both"/>
        <w:rPr>
          <w:rFonts w:ascii="Times New Roman" w:hAnsi="Times New Roman" w:cs="Times New Roman"/>
          <w:sz w:val="28"/>
          <w:szCs w:val="28"/>
        </w:rPr>
      </w:pPr>
      <w:r w:rsidRPr="00DC060C">
        <w:rPr>
          <w:rFonts w:ascii="Times New Roman" w:hAnsi="Times New Roman" w:cs="Times New Roman"/>
          <w:sz w:val="28"/>
          <w:szCs w:val="28"/>
        </w:rPr>
        <w:t xml:space="preserve">В настоящее время реализовывается государственная </w:t>
      </w:r>
      <w:r w:rsidR="003D378F" w:rsidRPr="00DC060C">
        <w:rPr>
          <w:rFonts w:ascii="Times New Roman" w:hAnsi="Times New Roman" w:cs="Times New Roman"/>
          <w:sz w:val="28"/>
          <w:szCs w:val="28"/>
        </w:rPr>
        <w:t>программа «</w:t>
      </w:r>
      <w:r w:rsidRPr="00DC060C">
        <w:rPr>
          <w:rFonts w:ascii="Times New Roman" w:hAnsi="Times New Roman" w:cs="Times New Roman"/>
          <w:sz w:val="28"/>
          <w:szCs w:val="28"/>
        </w:rPr>
        <w:t xml:space="preserve">Информационный Казахстан-2020». Программа направлена на внедрение инфокоммуникационных технологий во всех сферах экономики. «К 2020 году должно стать </w:t>
      </w:r>
      <w:r w:rsidR="003D378F" w:rsidRPr="00DC060C">
        <w:rPr>
          <w:rFonts w:ascii="Times New Roman" w:hAnsi="Times New Roman" w:cs="Times New Roman"/>
          <w:sz w:val="28"/>
          <w:szCs w:val="28"/>
        </w:rPr>
        <w:t>увеличение объема</w:t>
      </w:r>
      <w:r w:rsidRPr="00DC060C">
        <w:rPr>
          <w:rFonts w:ascii="Times New Roman" w:hAnsi="Times New Roman" w:cs="Times New Roman"/>
          <w:sz w:val="28"/>
          <w:szCs w:val="28"/>
        </w:rPr>
        <w:t xml:space="preserve"> телевизионной продукции казахстанского производства до 60% от общего эфирного времени. Число Интернет-сайтов в доменах .</w:t>
      </w:r>
      <w:r w:rsidRPr="00DC060C">
        <w:rPr>
          <w:rFonts w:ascii="Times New Roman" w:hAnsi="Times New Roman" w:cs="Times New Roman"/>
          <w:sz w:val="28"/>
          <w:szCs w:val="28"/>
          <w:lang w:val="en-US"/>
        </w:rPr>
        <w:t>kz</w:t>
      </w:r>
      <w:r w:rsidR="003D378F" w:rsidRPr="00DC060C">
        <w:rPr>
          <w:rFonts w:ascii="Times New Roman" w:hAnsi="Times New Roman" w:cs="Times New Roman"/>
          <w:sz w:val="28"/>
          <w:szCs w:val="28"/>
        </w:rPr>
        <w:t>и .</w:t>
      </w:r>
      <w:r w:rsidRPr="00DC060C">
        <w:rPr>
          <w:rFonts w:ascii="Times New Roman" w:hAnsi="Times New Roman" w:cs="Times New Roman"/>
          <w:sz w:val="28"/>
          <w:szCs w:val="28"/>
        </w:rPr>
        <w:t xml:space="preserve">каз должно увеличиться на 50% по сравнению с 2012 годом. Объем производства ТВ продукции способом размещения заказа среди частных телеканалов на условии софинансирования составит не менее 15 проектов в год, при этом объем переданного государственными телеканалами в аутсорсинг составит – 60%. Казахстанские телеканалы станут доступны на территории 110 стран, как отмечает министр </w:t>
      </w:r>
      <w:r w:rsidR="003D378F" w:rsidRPr="00DC060C">
        <w:rPr>
          <w:rFonts w:ascii="Times New Roman" w:hAnsi="Times New Roman" w:cs="Times New Roman"/>
          <w:sz w:val="28"/>
          <w:szCs w:val="28"/>
        </w:rPr>
        <w:t>Д.Мынбай, -</w:t>
      </w:r>
      <w:r w:rsidRPr="00DC060C">
        <w:rPr>
          <w:rFonts w:ascii="Times New Roman" w:hAnsi="Times New Roman" w:cs="Times New Roman"/>
          <w:sz w:val="28"/>
          <w:szCs w:val="28"/>
        </w:rPr>
        <w:t xml:space="preserve"> а количество СМИ в Интернете составит 95% от их общего количества. К 2020 году количество абонентов национальной спутниковой сети должно достигнуть 1 млн. человек» (11).</w:t>
      </w:r>
    </w:p>
    <w:p w:rsidR="00DC060C" w:rsidRPr="00DC060C" w:rsidRDefault="00DC060C" w:rsidP="000C7A91">
      <w:pPr>
        <w:spacing w:after="0" w:line="240" w:lineRule="auto"/>
        <w:ind w:firstLine="709"/>
        <w:jc w:val="both"/>
        <w:rPr>
          <w:rFonts w:ascii="Times New Roman" w:hAnsi="Times New Roman" w:cs="Times New Roman"/>
          <w:sz w:val="28"/>
          <w:szCs w:val="28"/>
        </w:rPr>
      </w:pPr>
      <w:r w:rsidRPr="00DC060C">
        <w:rPr>
          <w:rFonts w:ascii="Times New Roman" w:hAnsi="Times New Roman" w:cs="Times New Roman"/>
          <w:sz w:val="28"/>
          <w:szCs w:val="28"/>
        </w:rPr>
        <w:t xml:space="preserve"> В программе «Информационный Казахстан-2020» особый акцент делается на развитие </w:t>
      </w:r>
      <w:r w:rsidR="003D378F" w:rsidRPr="00DC060C">
        <w:rPr>
          <w:rFonts w:ascii="Times New Roman" w:hAnsi="Times New Roman" w:cs="Times New Roman"/>
          <w:sz w:val="28"/>
          <w:szCs w:val="28"/>
        </w:rPr>
        <w:t>медийного пространства</w:t>
      </w:r>
      <w:r w:rsidRPr="00DC060C">
        <w:rPr>
          <w:rFonts w:ascii="Times New Roman" w:hAnsi="Times New Roman" w:cs="Times New Roman"/>
          <w:sz w:val="28"/>
          <w:szCs w:val="28"/>
        </w:rPr>
        <w:t>, на производстве казахстанского контента, на повышение уровня удовлетворенности отечественным информационно-культурным продуктом. Данная программа способствует созданию открытой информационной среды для социально-экономического и культурного развития казахстанского общества.</w:t>
      </w:r>
    </w:p>
    <w:p w:rsidR="00DC060C" w:rsidRPr="00DC060C" w:rsidRDefault="00DC060C" w:rsidP="000C7A91">
      <w:pPr>
        <w:spacing w:after="0" w:line="240" w:lineRule="auto"/>
        <w:ind w:firstLine="709"/>
        <w:jc w:val="both"/>
        <w:rPr>
          <w:rFonts w:ascii="Times New Roman" w:hAnsi="Times New Roman" w:cs="Times New Roman"/>
          <w:sz w:val="28"/>
          <w:szCs w:val="28"/>
        </w:rPr>
      </w:pPr>
      <w:r w:rsidRPr="00DC060C">
        <w:rPr>
          <w:rFonts w:ascii="Times New Roman" w:hAnsi="Times New Roman" w:cs="Times New Roman"/>
          <w:sz w:val="28"/>
          <w:szCs w:val="28"/>
        </w:rPr>
        <w:t xml:space="preserve">Информационная индустрия в эру глобализации переходит на новый количественный и качественный уровень, затрагивая не только компании, но и страны, регионы; она определяет способность устоять в конкурентной борьбе высокотехнологичного мира XXI века. Средства массовой коммуникации первыми реагируют на вызов времени, они изменяют свою политику, стремясь соответствовать новым возросшим требованиям. </w:t>
      </w:r>
    </w:p>
    <w:p w:rsidR="00DC060C" w:rsidRPr="00DC060C" w:rsidRDefault="00DC060C" w:rsidP="00DC060C">
      <w:pPr>
        <w:spacing w:after="0" w:line="240" w:lineRule="auto"/>
        <w:ind w:firstLine="709"/>
        <w:jc w:val="both"/>
        <w:rPr>
          <w:rFonts w:ascii="Times New Roman" w:hAnsi="Times New Roman" w:cs="Times New Roman"/>
          <w:b/>
          <w:sz w:val="28"/>
          <w:szCs w:val="28"/>
        </w:rPr>
      </w:pPr>
    </w:p>
    <w:p w:rsidR="00DC060C" w:rsidRPr="00D23063" w:rsidRDefault="00DC060C" w:rsidP="003D378F">
      <w:pPr>
        <w:spacing w:after="0" w:line="240" w:lineRule="auto"/>
        <w:ind w:firstLine="709"/>
        <w:jc w:val="center"/>
        <w:rPr>
          <w:rFonts w:ascii="Times New Roman" w:hAnsi="Times New Roman" w:cs="Times New Roman"/>
          <w:b/>
          <w:sz w:val="28"/>
          <w:szCs w:val="28"/>
          <w:lang w:val="en-US"/>
        </w:rPr>
      </w:pPr>
      <w:r w:rsidRPr="00DC060C">
        <w:rPr>
          <w:rFonts w:ascii="Times New Roman" w:hAnsi="Times New Roman" w:cs="Times New Roman"/>
          <w:b/>
          <w:sz w:val="28"/>
          <w:szCs w:val="28"/>
        </w:rPr>
        <w:t>Список</w:t>
      </w:r>
      <w:r w:rsidRPr="00DC060C">
        <w:rPr>
          <w:rFonts w:ascii="Times New Roman" w:hAnsi="Times New Roman" w:cs="Times New Roman"/>
          <w:b/>
          <w:sz w:val="28"/>
          <w:szCs w:val="28"/>
          <w:lang w:val="en-US"/>
        </w:rPr>
        <w:t xml:space="preserve"> </w:t>
      </w:r>
      <w:r w:rsidRPr="00DC060C">
        <w:rPr>
          <w:rFonts w:ascii="Times New Roman" w:hAnsi="Times New Roman" w:cs="Times New Roman"/>
          <w:b/>
          <w:sz w:val="28"/>
          <w:szCs w:val="28"/>
        </w:rPr>
        <w:t>использованных</w:t>
      </w:r>
      <w:r w:rsidRPr="00DC060C">
        <w:rPr>
          <w:rFonts w:ascii="Times New Roman" w:hAnsi="Times New Roman" w:cs="Times New Roman"/>
          <w:b/>
          <w:sz w:val="28"/>
          <w:szCs w:val="28"/>
          <w:lang w:val="en-US"/>
        </w:rPr>
        <w:t xml:space="preserve"> </w:t>
      </w:r>
      <w:r w:rsidRPr="00DC060C">
        <w:rPr>
          <w:rFonts w:ascii="Times New Roman" w:hAnsi="Times New Roman" w:cs="Times New Roman"/>
          <w:b/>
          <w:sz w:val="28"/>
          <w:szCs w:val="28"/>
        </w:rPr>
        <w:t>источников</w:t>
      </w:r>
    </w:p>
    <w:p w:rsidR="003D378F" w:rsidRPr="00DC060C" w:rsidRDefault="003D378F" w:rsidP="00DC060C">
      <w:pPr>
        <w:spacing w:after="0" w:line="240" w:lineRule="auto"/>
        <w:ind w:firstLine="709"/>
        <w:jc w:val="both"/>
        <w:rPr>
          <w:rFonts w:ascii="Times New Roman" w:hAnsi="Times New Roman" w:cs="Times New Roman"/>
          <w:b/>
          <w:sz w:val="28"/>
          <w:szCs w:val="28"/>
          <w:lang w:val="en-US"/>
        </w:rPr>
      </w:pPr>
    </w:p>
    <w:p w:rsidR="00DC060C" w:rsidRPr="000C7A91" w:rsidRDefault="00DC060C" w:rsidP="000C7A91">
      <w:pPr>
        <w:spacing w:after="0" w:line="240" w:lineRule="auto"/>
        <w:ind w:firstLine="709"/>
        <w:jc w:val="both"/>
        <w:rPr>
          <w:rFonts w:ascii="Times New Roman" w:hAnsi="Times New Roman" w:cs="Times New Roman"/>
          <w:sz w:val="28"/>
          <w:szCs w:val="28"/>
          <w:lang w:val="en-US"/>
        </w:rPr>
      </w:pPr>
      <w:r w:rsidRPr="000C7A91">
        <w:rPr>
          <w:rFonts w:ascii="Times New Roman" w:hAnsi="Times New Roman" w:cs="Times New Roman"/>
          <w:sz w:val="28"/>
          <w:szCs w:val="28"/>
          <w:lang w:val="en-US"/>
        </w:rPr>
        <w:t xml:space="preserve">1. Masuda Y. The Information Society as Post-Industrial </w:t>
      </w:r>
      <w:r w:rsidR="003D378F" w:rsidRPr="000C7A91">
        <w:rPr>
          <w:rFonts w:ascii="Times New Roman" w:hAnsi="Times New Roman" w:cs="Times New Roman"/>
          <w:sz w:val="28"/>
          <w:szCs w:val="28"/>
          <w:lang w:val="en-US"/>
        </w:rPr>
        <w:t>Society, Washington</w:t>
      </w:r>
      <w:r w:rsidRPr="000C7A91">
        <w:rPr>
          <w:rFonts w:ascii="Times New Roman" w:hAnsi="Times New Roman" w:cs="Times New Roman"/>
          <w:sz w:val="28"/>
          <w:szCs w:val="28"/>
          <w:lang w:val="en-US"/>
        </w:rPr>
        <w:t>, D.C., USA: World Future Society, 1981, P.6.</w:t>
      </w:r>
    </w:p>
    <w:p w:rsidR="00DC060C" w:rsidRPr="000C7A91" w:rsidRDefault="00DC060C" w:rsidP="000C7A91">
      <w:pPr>
        <w:spacing w:after="0" w:line="240" w:lineRule="auto"/>
        <w:ind w:firstLine="709"/>
        <w:jc w:val="both"/>
        <w:rPr>
          <w:rFonts w:ascii="Times New Roman" w:hAnsi="Times New Roman" w:cs="Times New Roman"/>
          <w:sz w:val="28"/>
          <w:szCs w:val="28"/>
        </w:rPr>
      </w:pPr>
      <w:r w:rsidRPr="000C7A91">
        <w:rPr>
          <w:rFonts w:ascii="Times New Roman" w:hAnsi="Times New Roman" w:cs="Times New Roman"/>
          <w:sz w:val="28"/>
          <w:szCs w:val="28"/>
          <w:lang w:val="en-US"/>
        </w:rPr>
        <w:t xml:space="preserve">2 Masuda Y. The Information Society as Post Industrial </w:t>
      </w:r>
      <w:r w:rsidR="003D378F" w:rsidRPr="000C7A91">
        <w:rPr>
          <w:rFonts w:ascii="Times New Roman" w:hAnsi="Times New Roman" w:cs="Times New Roman"/>
          <w:sz w:val="28"/>
          <w:szCs w:val="28"/>
          <w:lang w:val="en-US"/>
        </w:rPr>
        <w:t>Society. -</w:t>
      </w:r>
      <w:r w:rsidRPr="000C7A91">
        <w:rPr>
          <w:rFonts w:ascii="Times New Roman" w:hAnsi="Times New Roman" w:cs="Times New Roman"/>
          <w:sz w:val="28"/>
          <w:szCs w:val="28"/>
          <w:lang w:val="en-US"/>
        </w:rPr>
        <w:t>World                        Future Society, 1981.- P</w:t>
      </w:r>
      <w:r w:rsidRPr="000C7A91">
        <w:rPr>
          <w:rFonts w:ascii="Times New Roman" w:hAnsi="Times New Roman" w:cs="Times New Roman"/>
          <w:sz w:val="28"/>
          <w:szCs w:val="28"/>
        </w:rPr>
        <w:t>.70.</w:t>
      </w:r>
    </w:p>
    <w:p w:rsidR="00DC060C" w:rsidRPr="000C7A91" w:rsidRDefault="00DC060C" w:rsidP="000C7A91">
      <w:pPr>
        <w:spacing w:after="0" w:line="240" w:lineRule="auto"/>
        <w:ind w:firstLine="709"/>
        <w:jc w:val="both"/>
        <w:rPr>
          <w:rFonts w:ascii="Times New Roman" w:hAnsi="Times New Roman" w:cs="Times New Roman"/>
          <w:sz w:val="28"/>
          <w:szCs w:val="28"/>
        </w:rPr>
      </w:pPr>
      <w:r w:rsidRPr="000C7A91">
        <w:rPr>
          <w:rFonts w:ascii="Times New Roman" w:hAnsi="Times New Roman" w:cs="Times New Roman"/>
          <w:sz w:val="28"/>
          <w:szCs w:val="28"/>
        </w:rPr>
        <w:t>3.Вартанова Е.Л. Новые проблемы и новые приоритеты цифровой эпохи//Информационное общество, 2002, 21 мая</w:t>
      </w:r>
    </w:p>
    <w:p w:rsidR="00DC060C" w:rsidRPr="000C7A91" w:rsidRDefault="00DC060C" w:rsidP="000C7A91">
      <w:pPr>
        <w:spacing w:after="0" w:line="240" w:lineRule="auto"/>
        <w:ind w:firstLine="709"/>
        <w:jc w:val="both"/>
        <w:rPr>
          <w:rFonts w:ascii="Times New Roman" w:hAnsi="Times New Roman" w:cs="Times New Roman"/>
          <w:sz w:val="28"/>
          <w:szCs w:val="28"/>
        </w:rPr>
      </w:pPr>
      <w:r w:rsidRPr="000C7A91">
        <w:rPr>
          <w:rFonts w:ascii="Times New Roman" w:hAnsi="Times New Roman" w:cs="Times New Roman"/>
          <w:sz w:val="28"/>
          <w:szCs w:val="28"/>
        </w:rPr>
        <w:t xml:space="preserve"> 4.Ерасов Б.С. Общие критерии дихотомного сопоставления социокультурных оснований Запада и Востока // Сравнительное изучение цивилизаций. М.:Аспект Пресс,1998, С.254.</w:t>
      </w:r>
    </w:p>
    <w:p w:rsidR="00DC060C" w:rsidRPr="000C7A91" w:rsidRDefault="00DC060C" w:rsidP="000C7A91">
      <w:pPr>
        <w:spacing w:after="0" w:line="240" w:lineRule="auto"/>
        <w:ind w:firstLine="709"/>
        <w:jc w:val="both"/>
        <w:rPr>
          <w:rFonts w:ascii="Times New Roman" w:hAnsi="Times New Roman" w:cs="Times New Roman"/>
          <w:sz w:val="28"/>
          <w:szCs w:val="28"/>
          <w:lang w:val="en-US"/>
        </w:rPr>
      </w:pPr>
      <w:r w:rsidRPr="000C7A91">
        <w:rPr>
          <w:rFonts w:ascii="Times New Roman" w:hAnsi="Times New Roman" w:cs="Times New Roman"/>
          <w:sz w:val="28"/>
          <w:szCs w:val="28"/>
        </w:rPr>
        <w:t xml:space="preserve">  5. Ибрашев Ж.У. Доктрина интеграции и глобализации (Тезисы). Алматы</w:t>
      </w:r>
      <w:r w:rsidRPr="000C7A91">
        <w:rPr>
          <w:rFonts w:ascii="Times New Roman" w:hAnsi="Times New Roman" w:cs="Times New Roman"/>
          <w:sz w:val="28"/>
          <w:szCs w:val="28"/>
          <w:lang w:val="en-US"/>
        </w:rPr>
        <w:t xml:space="preserve">, 2000, </w:t>
      </w:r>
      <w:r w:rsidRPr="000C7A91">
        <w:rPr>
          <w:rFonts w:ascii="Times New Roman" w:hAnsi="Times New Roman" w:cs="Times New Roman"/>
          <w:sz w:val="28"/>
          <w:szCs w:val="28"/>
        </w:rPr>
        <w:t>С</w:t>
      </w:r>
      <w:r w:rsidRPr="000C7A91">
        <w:rPr>
          <w:rFonts w:ascii="Times New Roman" w:hAnsi="Times New Roman" w:cs="Times New Roman"/>
          <w:sz w:val="28"/>
          <w:szCs w:val="28"/>
          <w:lang w:val="en-US"/>
        </w:rPr>
        <w:t>.8.</w:t>
      </w:r>
    </w:p>
    <w:p w:rsidR="00DC060C" w:rsidRPr="000C7A91" w:rsidRDefault="00DC060C" w:rsidP="000C7A91">
      <w:pPr>
        <w:tabs>
          <w:tab w:val="left" w:pos="9180"/>
          <w:tab w:val="left" w:pos="9355"/>
        </w:tabs>
        <w:spacing w:after="0" w:line="240" w:lineRule="auto"/>
        <w:ind w:firstLine="709"/>
        <w:jc w:val="both"/>
        <w:rPr>
          <w:rFonts w:ascii="Times New Roman" w:hAnsi="Times New Roman" w:cs="Times New Roman"/>
          <w:sz w:val="28"/>
          <w:szCs w:val="28"/>
          <w:lang w:val="en-US"/>
        </w:rPr>
      </w:pPr>
      <w:r w:rsidRPr="000C7A91">
        <w:rPr>
          <w:rFonts w:ascii="Times New Roman" w:hAnsi="Times New Roman" w:cs="Times New Roman"/>
          <w:sz w:val="28"/>
          <w:szCs w:val="28"/>
          <w:lang w:val="en-US"/>
        </w:rPr>
        <w:t xml:space="preserve">  6. Takayoshi M. Asian Advertising: Where to // Media Asia, 1997, Vol.24, № 4, </w:t>
      </w:r>
      <w:r w:rsidRPr="000C7A91">
        <w:rPr>
          <w:rFonts w:ascii="Times New Roman" w:hAnsi="Times New Roman" w:cs="Times New Roman"/>
          <w:sz w:val="28"/>
          <w:szCs w:val="28"/>
        </w:rPr>
        <w:t>Р</w:t>
      </w:r>
      <w:r w:rsidRPr="000C7A91">
        <w:rPr>
          <w:rFonts w:ascii="Times New Roman" w:hAnsi="Times New Roman" w:cs="Times New Roman"/>
          <w:sz w:val="28"/>
          <w:szCs w:val="28"/>
          <w:lang w:val="en-US"/>
        </w:rPr>
        <w:t>.212.</w:t>
      </w:r>
    </w:p>
    <w:p w:rsidR="00DC060C" w:rsidRPr="000C7A91" w:rsidRDefault="00DC060C" w:rsidP="000C7A91">
      <w:pPr>
        <w:tabs>
          <w:tab w:val="left" w:pos="9180"/>
          <w:tab w:val="left" w:pos="9355"/>
        </w:tabs>
        <w:spacing w:after="0" w:line="240" w:lineRule="auto"/>
        <w:ind w:firstLine="709"/>
        <w:jc w:val="both"/>
        <w:rPr>
          <w:rFonts w:ascii="Times New Roman" w:hAnsi="Times New Roman" w:cs="Times New Roman"/>
          <w:sz w:val="28"/>
          <w:szCs w:val="28"/>
          <w:lang w:val="en-US"/>
        </w:rPr>
      </w:pPr>
      <w:r w:rsidRPr="000C7A91">
        <w:rPr>
          <w:rFonts w:ascii="Times New Roman" w:hAnsi="Times New Roman" w:cs="Times New Roman"/>
          <w:sz w:val="28"/>
          <w:szCs w:val="28"/>
          <w:lang w:val="en-US"/>
        </w:rPr>
        <w:t xml:space="preserve">  7.</w:t>
      </w:r>
      <w:r w:rsidRPr="000C7A91">
        <w:rPr>
          <w:rFonts w:ascii="Times New Roman" w:hAnsi="Times New Roman" w:cs="Times New Roman"/>
          <w:sz w:val="28"/>
          <w:szCs w:val="28"/>
          <w:lang w:val="en-GB"/>
        </w:rPr>
        <w:t xml:space="preserve"> </w:t>
      </w:r>
      <w:r w:rsidRPr="000C7A91">
        <w:rPr>
          <w:rFonts w:ascii="Times New Roman" w:hAnsi="Times New Roman" w:cs="Times New Roman"/>
          <w:sz w:val="28"/>
          <w:szCs w:val="28"/>
          <w:lang w:val="en-US"/>
        </w:rPr>
        <w:t>Jakubovicz K. Media and culture in the information society// Gazette,1990.-#2.-P.77.</w:t>
      </w:r>
    </w:p>
    <w:p w:rsidR="00DC060C" w:rsidRPr="000C7A91" w:rsidRDefault="00DC060C" w:rsidP="000C7A91">
      <w:pPr>
        <w:spacing w:after="0" w:line="240" w:lineRule="auto"/>
        <w:ind w:firstLine="709"/>
        <w:jc w:val="both"/>
        <w:rPr>
          <w:rFonts w:ascii="Times New Roman" w:hAnsi="Times New Roman" w:cs="Times New Roman"/>
          <w:b/>
          <w:sz w:val="28"/>
          <w:szCs w:val="28"/>
          <w:lang w:val="en-US"/>
        </w:rPr>
      </w:pPr>
      <w:r w:rsidRPr="000C7A91">
        <w:rPr>
          <w:rFonts w:ascii="Times New Roman" w:hAnsi="Times New Roman" w:cs="Times New Roman"/>
          <w:sz w:val="28"/>
          <w:szCs w:val="28"/>
          <w:lang w:val="en-US"/>
        </w:rPr>
        <w:t xml:space="preserve">  8.  </w:t>
      </w:r>
      <w:hyperlink r:id="rId40" w:history="1">
        <w:r w:rsidRPr="000C7A91">
          <w:rPr>
            <w:rStyle w:val="a4"/>
            <w:rFonts w:ascii="Times New Roman" w:hAnsi="Times New Roman" w:cs="Times New Roman"/>
            <w:sz w:val="28"/>
            <w:szCs w:val="28"/>
            <w:lang w:val="en-US"/>
          </w:rPr>
          <w:t>http://www/eurasiamonitor.org/rus/</w:t>
        </w:r>
      </w:hyperlink>
    </w:p>
    <w:p w:rsidR="00DC060C" w:rsidRPr="000C7A91" w:rsidRDefault="00DC060C" w:rsidP="000C7A91">
      <w:pPr>
        <w:tabs>
          <w:tab w:val="left" w:pos="9180"/>
          <w:tab w:val="left" w:pos="9355"/>
        </w:tabs>
        <w:spacing w:after="0" w:line="240" w:lineRule="auto"/>
        <w:ind w:firstLine="709"/>
        <w:jc w:val="both"/>
        <w:rPr>
          <w:rFonts w:ascii="Times New Roman" w:hAnsi="Times New Roman" w:cs="Times New Roman"/>
          <w:sz w:val="28"/>
          <w:szCs w:val="28"/>
        </w:rPr>
      </w:pPr>
      <w:r w:rsidRPr="00C739E6">
        <w:rPr>
          <w:rFonts w:ascii="Times New Roman" w:hAnsi="Times New Roman" w:cs="Times New Roman"/>
          <w:sz w:val="28"/>
          <w:szCs w:val="28"/>
          <w:lang w:val="en-US"/>
        </w:rPr>
        <w:t xml:space="preserve">  </w:t>
      </w:r>
      <w:r w:rsidRPr="000C7A91">
        <w:rPr>
          <w:rFonts w:ascii="Times New Roman" w:hAnsi="Times New Roman" w:cs="Times New Roman"/>
          <w:sz w:val="28"/>
          <w:szCs w:val="28"/>
        </w:rPr>
        <w:t xml:space="preserve">9. Назарбаев Н.А. О будущем Казахстана и внешней политике // Казахстан – государственная </w:t>
      </w:r>
      <w:r w:rsidR="003D378F" w:rsidRPr="000C7A91">
        <w:rPr>
          <w:rFonts w:ascii="Times New Roman" w:hAnsi="Times New Roman" w:cs="Times New Roman"/>
          <w:sz w:val="28"/>
          <w:szCs w:val="28"/>
        </w:rPr>
        <w:t>книга. -</w:t>
      </w:r>
      <w:r w:rsidRPr="000C7A91">
        <w:rPr>
          <w:rFonts w:ascii="Times New Roman" w:hAnsi="Times New Roman" w:cs="Times New Roman"/>
          <w:sz w:val="28"/>
          <w:szCs w:val="28"/>
        </w:rPr>
        <w:t>Астана, 1998.- С.5.</w:t>
      </w:r>
    </w:p>
    <w:p w:rsidR="00DC060C" w:rsidRPr="000C7A91" w:rsidRDefault="00DC060C" w:rsidP="000C7A91">
      <w:pPr>
        <w:spacing w:after="0" w:line="240" w:lineRule="auto"/>
        <w:ind w:firstLine="709"/>
        <w:jc w:val="both"/>
        <w:rPr>
          <w:rFonts w:ascii="Times New Roman" w:hAnsi="Times New Roman" w:cs="Times New Roman"/>
          <w:sz w:val="28"/>
          <w:szCs w:val="28"/>
        </w:rPr>
      </w:pPr>
      <w:r w:rsidRPr="000C7A91">
        <w:rPr>
          <w:rFonts w:ascii="Times New Roman" w:hAnsi="Times New Roman" w:cs="Times New Roman"/>
          <w:sz w:val="28"/>
          <w:szCs w:val="28"/>
        </w:rPr>
        <w:t>10.</w:t>
      </w:r>
      <w:r w:rsidR="000C7A91">
        <w:rPr>
          <w:rFonts w:ascii="Times New Roman" w:hAnsi="Times New Roman" w:cs="Times New Roman"/>
          <w:sz w:val="28"/>
          <w:szCs w:val="28"/>
        </w:rPr>
        <w:t xml:space="preserve"> </w:t>
      </w:r>
      <w:r w:rsidRPr="000C7A91">
        <w:rPr>
          <w:rFonts w:ascii="Times New Roman" w:hAnsi="Times New Roman" w:cs="Times New Roman"/>
          <w:sz w:val="28"/>
          <w:szCs w:val="28"/>
        </w:rPr>
        <w:t xml:space="preserve">Назарбаев Н. Государственная информационная политика под моим пристальным вниманием//Литер, 7 сентября </w:t>
      </w:r>
      <w:r w:rsidR="003D378F" w:rsidRPr="000C7A91">
        <w:rPr>
          <w:rFonts w:ascii="Times New Roman" w:hAnsi="Times New Roman" w:cs="Times New Roman"/>
          <w:sz w:val="28"/>
          <w:szCs w:val="28"/>
        </w:rPr>
        <w:t>2016. -</w:t>
      </w:r>
      <w:r w:rsidRPr="000C7A91">
        <w:rPr>
          <w:rFonts w:ascii="Times New Roman" w:hAnsi="Times New Roman" w:cs="Times New Roman"/>
          <w:sz w:val="28"/>
          <w:szCs w:val="28"/>
        </w:rPr>
        <w:t>С.1.</w:t>
      </w:r>
    </w:p>
    <w:p w:rsidR="00C435FF" w:rsidRPr="000C7A91" w:rsidRDefault="00DC060C" w:rsidP="000C7A91">
      <w:pPr>
        <w:spacing w:after="0" w:line="240" w:lineRule="auto"/>
        <w:ind w:firstLine="709"/>
        <w:jc w:val="both"/>
        <w:rPr>
          <w:rFonts w:ascii="Times New Roman" w:hAnsi="Times New Roman" w:cs="Times New Roman"/>
          <w:sz w:val="28"/>
          <w:szCs w:val="28"/>
        </w:rPr>
      </w:pPr>
      <w:r w:rsidRPr="000C7A91">
        <w:rPr>
          <w:rFonts w:ascii="Times New Roman" w:hAnsi="Times New Roman" w:cs="Times New Roman"/>
          <w:sz w:val="28"/>
          <w:szCs w:val="28"/>
        </w:rPr>
        <w:t xml:space="preserve"> 11.</w:t>
      </w:r>
      <w:r w:rsidR="000C7A91">
        <w:rPr>
          <w:rFonts w:ascii="Times New Roman" w:hAnsi="Times New Roman" w:cs="Times New Roman"/>
          <w:sz w:val="28"/>
          <w:szCs w:val="28"/>
        </w:rPr>
        <w:t xml:space="preserve"> </w:t>
      </w:r>
      <w:r w:rsidRPr="000C7A91">
        <w:rPr>
          <w:rFonts w:ascii="Times New Roman" w:hAnsi="Times New Roman" w:cs="Times New Roman"/>
          <w:sz w:val="28"/>
          <w:szCs w:val="28"/>
        </w:rPr>
        <w:t>Казинформ, 27 ноября 2012</w:t>
      </w:r>
    </w:p>
    <w:p w:rsidR="00C435FF" w:rsidRPr="001C294E" w:rsidRDefault="00C435FF" w:rsidP="00BF2942">
      <w:pPr>
        <w:pStyle w:val="a9"/>
        <w:jc w:val="both"/>
        <w:rPr>
          <w:rFonts w:ascii="Times New Roman" w:hAnsi="Times New Roman" w:cs="Times New Roman"/>
          <w:sz w:val="28"/>
          <w:szCs w:val="28"/>
        </w:rPr>
      </w:pPr>
    </w:p>
    <w:p w:rsidR="00A53BA2" w:rsidRDefault="00A53BA2" w:rsidP="00110191">
      <w:pPr>
        <w:pStyle w:val="a9"/>
        <w:ind w:firstLine="709"/>
        <w:jc w:val="center"/>
        <w:rPr>
          <w:rFonts w:ascii="Times New Roman" w:hAnsi="Times New Roman" w:cs="Times New Roman"/>
          <w:b/>
          <w:sz w:val="28"/>
          <w:szCs w:val="28"/>
          <w:lang w:val="kk-KZ"/>
        </w:rPr>
      </w:pPr>
    </w:p>
    <w:p w:rsidR="00A53BA2" w:rsidRDefault="00A53BA2" w:rsidP="00110191">
      <w:pPr>
        <w:pStyle w:val="a9"/>
        <w:ind w:firstLine="709"/>
        <w:jc w:val="center"/>
        <w:rPr>
          <w:rFonts w:ascii="Times New Roman" w:hAnsi="Times New Roman" w:cs="Times New Roman"/>
          <w:b/>
          <w:sz w:val="28"/>
          <w:szCs w:val="28"/>
          <w:lang w:val="kk-KZ"/>
        </w:rPr>
      </w:pPr>
    </w:p>
    <w:p w:rsidR="00D53A29" w:rsidRDefault="00D53A29" w:rsidP="00110191">
      <w:pPr>
        <w:pStyle w:val="a9"/>
        <w:ind w:firstLine="709"/>
        <w:jc w:val="center"/>
        <w:rPr>
          <w:rFonts w:ascii="Times New Roman" w:hAnsi="Times New Roman" w:cs="Times New Roman"/>
          <w:b/>
          <w:sz w:val="28"/>
          <w:szCs w:val="28"/>
        </w:rPr>
      </w:pPr>
      <w:r w:rsidRPr="001C294E">
        <w:rPr>
          <w:rFonts w:ascii="Times New Roman" w:hAnsi="Times New Roman" w:cs="Times New Roman"/>
          <w:b/>
          <w:sz w:val="28"/>
          <w:szCs w:val="28"/>
          <w:lang w:val="kk-KZ"/>
        </w:rPr>
        <w:t xml:space="preserve">ГЛАВА </w:t>
      </w:r>
      <w:r w:rsidR="00BE7B79">
        <w:rPr>
          <w:rFonts w:ascii="Times New Roman" w:hAnsi="Times New Roman" w:cs="Times New Roman"/>
          <w:b/>
          <w:sz w:val="28"/>
          <w:szCs w:val="28"/>
        </w:rPr>
        <w:t>2</w:t>
      </w:r>
      <w:r w:rsidR="00DB642D">
        <w:rPr>
          <w:rFonts w:ascii="Times New Roman" w:hAnsi="Times New Roman" w:cs="Times New Roman"/>
          <w:b/>
          <w:sz w:val="28"/>
          <w:szCs w:val="28"/>
        </w:rPr>
        <w:t>.</w:t>
      </w:r>
      <w:r w:rsidRPr="001C294E">
        <w:rPr>
          <w:rFonts w:ascii="Times New Roman" w:hAnsi="Times New Roman" w:cs="Times New Roman"/>
          <w:b/>
          <w:sz w:val="28"/>
          <w:szCs w:val="28"/>
        </w:rPr>
        <w:t xml:space="preserve"> </w:t>
      </w:r>
      <w:r w:rsidR="00110191" w:rsidRPr="009D1AE9">
        <w:rPr>
          <w:rFonts w:ascii="Times New Roman" w:hAnsi="Times New Roman" w:cs="Times New Roman"/>
          <w:b/>
          <w:sz w:val="28"/>
          <w:szCs w:val="28"/>
        </w:rPr>
        <w:t>КОНЦЕПЦИЯ ЗАЩИТЫ ПЕРСОНАЛЬНЫХ ДАННЫХ</w:t>
      </w:r>
    </w:p>
    <w:p w:rsidR="00110191" w:rsidRPr="001C294E" w:rsidRDefault="00110191" w:rsidP="00110191">
      <w:pPr>
        <w:pStyle w:val="a9"/>
        <w:ind w:firstLine="709"/>
        <w:jc w:val="center"/>
        <w:rPr>
          <w:rFonts w:ascii="Times New Roman" w:hAnsi="Times New Roman" w:cs="Times New Roman"/>
          <w:b/>
          <w:sz w:val="28"/>
          <w:szCs w:val="28"/>
        </w:rPr>
      </w:pPr>
    </w:p>
    <w:p w:rsidR="00110191" w:rsidRDefault="00D53A29" w:rsidP="00110191">
      <w:pPr>
        <w:pStyle w:val="a9"/>
        <w:numPr>
          <w:ilvl w:val="1"/>
          <w:numId w:val="16"/>
        </w:numPr>
        <w:ind w:left="0" w:firstLine="709"/>
        <w:jc w:val="center"/>
        <w:rPr>
          <w:rFonts w:ascii="Times New Roman" w:hAnsi="Times New Roman" w:cs="Times New Roman"/>
          <w:b/>
          <w:sz w:val="28"/>
          <w:szCs w:val="28"/>
        </w:rPr>
      </w:pPr>
      <w:r w:rsidRPr="001C294E">
        <w:rPr>
          <w:rFonts w:ascii="Times New Roman" w:hAnsi="Times New Roman" w:cs="Times New Roman"/>
          <w:b/>
          <w:sz w:val="28"/>
          <w:szCs w:val="28"/>
        </w:rPr>
        <w:t xml:space="preserve">Концепция информационной безопасности </w:t>
      </w:r>
    </w:p>
    <w:p w:rsidR="00D53A29" w:rsidRPr="001C294E" w:rsidRDefault="00D53A29" w:rsidP="00110191">
      <w:pPr>
        <w:pStyle w:val="a9"/>
        <w:jc w:val="center"/>
        <w:rPr>
          <w:rFonts w:ascii="Times New Roman" w:hAnsi="Times New Roman" w:cs="Times New Roman"/>
          <w:b/>
          <w:sz w:val="28"/>
          <w:szCs w:val="28"/>
        </w:rPr>
      </w:pPr>
      <w:r w:rsidRPr="001C294E">
        <w:rPr>
          <w:rFonts w:ascii="Times New Roman" w:hAnsi="Times New Roman" w:cs="Times New Roman"/>
          <w:b/>
          <w:sz w:val="28"/>
          <w:szCs w:val="28"/>
        </w:rPr>
        <w:t>Р</w:t>
      </w:r>
      <w:r w:rsidR="00FF3F9C">
        <w:rPr>
          <w:rFonts w:ascii="Times New Roman" w:hAnsi="Times New Roman" w:cs="Times New Roman"/>
          <w:b/>
          <w:sz w:val="28"/>
          <w:szCs w:val="28"/>
        </w:rPr>
        <w:t xml:space="preserve">еспублики </w:t>
      </w:r>
      <w:r w:rsidRPr="001C294E">
        <w:rPr>
          <w:rFonts w:ascii="Times New Roman" w:hAnsi="Times New Roman" w:cs="Times New Roman"/>
          <w:b/>
          <w:sz w:val="28"/>
          <w:szCs w:val="28"/>
        </w:rPr>
        <w:t>К</w:t>
      </w:r>
      <w:r w:rsidR="00FF3F9C">
        <w:rPr>
          <w:rFonts w:ascii="Times New Roman" w:hAnsi="Times New Roman" w:cs="Times New Roman"/>
          <w:b/>
          <w:sz w:val="28"/>
          <w:szCs w:val="28"/>
        </w:rPr>
        <w:t>азахстан</w:t>
      </w:r>
    </w:p>
    <w:p w:rsidR="00BF2942" w:rsidRDefault="00BF2942" w:rsidP="00BF2942">
      <w:pPr>
        <w:pStyle w:val="a9"/>
        <w:ind w:left="450"/>
        <w:jc w:val="both"/>
        <w:rPr>
          <w:rFonts w:ascii="Times New Roman" w:hAnsi="Times New Roman" w:cs="Times New Roman"/>
          <w:sz w:val="28"/>
          <w:szCs w:val="28"/>
        </w:rPr>
      </w:pPr>
    </w:p>
    <w:p w:rsidR="003D378F" w:rsidRPr="006C6423" w:rsidRDefault="003665DF" w:rsidP="003D378F">
      <w:pPr>
        <w:spacing w:after="0" w:line="240"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Бакалавр журналистики </w:t>
      </w:r>
      <w:r w:rsidR="003D378F">
        <w:rPr>
          <w:rFonts w:ascii="Times New Roman" w:hAnsi="Times New Roman" w:cs="Times New Roman"/>
          <w:b/>
          <w:color w:val="000000" w:themeColor="text1"/>
          <w:sz w:val="28"/>
          <w:szCs w:val="28"/>
        </w:rPr>
        <w:t>Алтынай Айтбаева</w:t>
      </w:r>
    </w:p>
    <w:p w:rsidR="003D378F" w:rsidRDefault="003D378F" w:rsidP="003D378F">
      <w:pPr>
        <w:spacing w:after="0" w:line="240" w:lineRule="auto"/>
        <w:ind w:firstLine="709"/>
        <w:jc w:val="both"/>
        <w:rPr>
          <w:rFonts w:ascii="Times New Roman" w:hAnsi="Times New Roman" w:cs="Times New Roman"/>
          <w:color w:val="000000" w:themeColor="text1"/>
          <w:sz w:val="28"/>
          <w:szCs w:val="28"/>
        </w:rPr>
      </w:pPr>
    </w:p>
    <w:p w:rsidR="003D378F" w:rsidRPr="001C294E" w:rsidRDefault="003D378F" w:rsidP="000C7A91">
      <w:pPr>
        <w:pStyle w:val="a9"/>
        <w:jc w:val="both"/>
        <w:rPr>
          <w:rFonts w:ascii="Times New Roman" w:hAnsi="Times New Roman" w:cs="Times New Roman"/>
          <w:sz w:val="28"/>
          <w:szCs w:val="28"/>
        </w:rPr>
      </w:pPr>
    </w:p>
    <w:p w:rsidR="00D53A29" w:rsidRPr="001C294E" w:rsidRDefault="00D53A29" w:rsidP="00110191">
      <w:pPr>
        <w:pStyle w:val="a9"/>
        <w:ind w:firstLine="70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 xml:space="preserve">Концепция об информационной безопасности граждан Республики Казахстан указан Президентом Республики Казахстан 14 ноября 2011 года приказом № </w:t>
      </w:r>
      <w:r w:rsidR="00110191" w:rsidRPr="001C294E">
        <w:rPr>
          <w:rFonts w:ascii="Times New Roman" w:eastAsia="Times New Roman" w:hAnsi="Times New Roman" w:cs="Times New Roman"/>
          <w:sz w:val="28"/>
          <w:szCs w:val="28"/>
          <w:lang w:eastAsia="ru-RU"/>
        </w:rPr>
        <w:t>174 и</w:t>
      </w:r>
      <w:r w:rsidRPr="001C294E">
        <w:rPr>
          <w:rFonts w:ascii="Times New Roman" w:eastAsia="Times New Roman" w:hAnsi="Times New Roman" w:cs="Times New Roman"/>
          <w:sz w:val="28"/>
          <w:szCs w:val="28"/>
          <w:lang w:eastAsia="ru-RU"/>
        </w:rPr>
        <w:t xml:space="preserve"> действителен до 2016 года</w:t>
      </w:r>
      <w:r w:rsidR="00300B94" w:rsidRPr="00300B94">
        <w:rPr>
          <w:rFonts w:ascii="Times New Roman" w:eastAsia="Times New Roman" w:hAnsi="Times New Roman" w:cs="Times New Roman"/>
          <w:sz w:val="28"/>
          <w:szCs w:val="28"/>
          <w:lang w:eastAsia="ru-RU"/>
        </w:rPr>
        <w:t xml:space="preserve"> [2]</w:t>
      </w:r>
      <w:r w:rsidRPr="001C294E">
        <w:rPr>
          <w:rFonts w:ascii="Times New Roman" w:eastAsia="Times New Roman" w:hAnsi="Times New Roman" w:cs="Times New Roman"/>
          <w:sz w:val="28"/>
          <w:szCs w:val="28"/>
          <w:lang w:eastAsia="ru-RU"/>
        </w:rPr>
        <w:t>.</w:t>
      </w:r>
    </w:p>
    <w:p w:rsidR="00D53A29" w:rsidRPr="001C294E" w:rsidRDefault="00D53A29" w:rsidP="00110191">
      <w:pPr>
        <w:pStyle w:val="a9"/>
        <w:ind w:firstLine="70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Согласно Стратегии развития Республики Казахстан до 2030 года, одним из основных пунктов является обеспечение процветания, безопасности и улучшения благосостояния граждан страны. А также соблюдение информационной безопасности и сохранность личных данных казахстанцев очень важна.</w:t>
      </w:r>
    </w:p>
    <w:p w:rsidR="00D53A29" w:rsidRPr="001C294E" w:rsidRDefault="00D53A29" w:rsidP="00110191">
      <w:pPr>
        <w:pStyle w:val="a9"/>
        <w:ind w:firstLine="70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 xml:space="preserve">В разработке концепции информационной безопасности Республики Казахстан были взяты примеры и опыт таких стран, как Великобритания, Канада, Российская Федерация, Соединенные Штаты Америки, Эстония и Индия. Включены важные моменты, включающие в себя нормативно-методическое, организационное, законодательное, технологическое и кадровое обеспечение. </w:t>
      </w:r>
    </w:p>
    <w:p w:rsidR="00D53A29" w:rsidRPr="001C294E" w:rsidRDefault="00D53A29" w:rsidP="00110191">
      <w:pPr>
        <w:pStyle w:val="a9"/>
        <w:ind w:firstLine="70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Данная концепция соответствует и пересекается с другими законами Республики Казахстан: «О национальной безопасности Республики Казахстан», «О государственных секретах», «О противодействии терроризму», «Об электронном документе и электронной цифровой подписи», «Об информатизации», «О техническом регулировании», «О лицензировании», «О средствах массовой информации», «О связи». В совокупности вышеперечисленных законов дает полное видение ситуации в стране и может предотвратить угрозы информационного характера с помощью технологий.</w:t>
      </w:r>
    </w:p>
    <w:p w:rsidR="00D53A29" w:rsidRPr="001C294E" w:rsidRDefault="00D53A29" w:rsidP="00110191">
      <w:pPr>
        <w:pStyle w:val="a9"/>
        <w:ind w:firstLine="70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 xml:space="preserve">Для информационной страховки своих граждан разработана и принята Концепция информационной безопасности, включающая основные направления нескольких международных соглашений. 10 октября 2010 года в столице Кыргызстана подписана Концепция сотрудничества государств-участников Содружества Независимых Государств по обеспечению информационной безопасности.  Основные моменты </w:t>
      </w:r>
      <w:r w:rsidR="00110191">
        <w:rPr>
          <w:rFonts w:ascii="Times New Roman" w:eastAsia="Times New Roman" w:hAnsi="Times New Roman" w:cs="Times New Roman"/>
          <w:sz w:val="28"/>
          <w:szCs w:val="28"/>
          <w:lang w:eastAsia="ru-RU"/>
        </w:rPr>
        <w:t>З</w:t>
      </w:r>
      <w:r w:rsidR="00110191" w:rsidRPr="001C294E">
        <w:rPr>
          <w:rFonts w:ascii="Times New Roman" w:eastAsia="Times New Roman" w:hAnsi="Times New Roman" w:cs="Times New Roman"/>
          <w:sz w:val="28"/>
          <w:szCs w:val="28"/>
          <w:lang w:eastAsia="ru-RU"/>
        </w:rPr>
        <w:t>акона от</w:t>
      </w:r>
      <w:r w:rsidRPr="001C294E">
        <w:rPr>
          <w:rFonts w:ascii="Times New Roman" w:eastAsia="Times New Roman" w:hAnsi="Times New Roman" w:cs="Times New Roman"/>
          <w:sz w:val="28"/>
          <w:szCs w:val="28"/>
          <w:lang w:eastAsia="ru-RU"/>
        </w:rPr>
        <w:t xml:space="preserve"> 1 июня 2010 года «О ратификации Соглашения между правительствами государств-членов Шанхайской организации о сотрудничестве в сфере обеспечения информационной безопасности» так же учтены.</w:t>
      </w:r>
    </w:p>
    <w:p w:rsidR="00D53A29" w:rsidRPr="001C294E" w:rsidRDefault="00D53A29" w:rsidP="00110191">
      <w:pPr>
        <w:pStyle w:val="a9"/>
        <w:ind w:firstLine="70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val="en-US" w:eastAsia="ru-RU"/>
        </w:rPr>
        <w:t>XXI</w:t>
      </w:r>
      <w:r w:rsidRPr="001C294E">
        <w:rPr>
          <w:rFonts w:ascii="Times New Roman" w:eastAsia="Times New Roman" w:hAnsi="Times New Roman" w:cs="Times New Roman"/>
          <w:sz w:val="28"/>
          <w:szCs w:val="28"/>
          <w:lang w:eastAsia="ru-RU"/>
        </w:rPr>
        <w:t xml:space="preserve"> век по праву считается веком развитых технологий во всем мире. Эволюция в этой сфере с каждым годом добивается рекордных достижений. Но в любой ситуации есть две сторона медали. С внедрением высокой технологической обеспеченности растет так же угроза негативного влияния на общество, государство и на личность, в первую очередь.</w:t>
      </w:r>
    </w:p>
    <w:p w:rsidR="00D53A29" w:rsidRPr="001C294E" w:rsidRDefault="00D53A29" w:rsidP="00110191">
      <w:pPr>
        <w:pStyle w:val="a9"/>
        <w:ind w:firstLine="70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В нынешнее время все больше и больше растет влияние глобальных коммуникационных механизмов и работа средств массовой информации. Народ не только слушает информацию, но и принимает ее в том виде, в какой ее предоставляют. Управление важными объектами с помощью информационных технологий становится менее безопасной, готовой стать жертвой случайных или же преднамеренных воздействий третьих лиц.</w:t>
      </w:r>
    </w:p>
    <w:p w:rsidR="00D53A29" w:rsidRPr="001C294E" w:rsidRDefault="00D53A29" w:rsidP="00110191">
      <w:pPr>
        <w:pStyle w:val="a9"/>
        <w:ind w:firstLine="70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 xml:space="preserve">Концепция информационной безопасности Республики Казахстан направлена на результаты, основывающиеся на конструктивном взаимодействии органов государственной власти, бизнеса и общественных объединений. </w:t>
      </w:r>
    </w:p>
    <w:p w:rsidR="00D53A29" w:rsidRPr="001C294E" w:rsidRDefault="00D53A29" w:rsidP="00110191">
      <w:pPr>
        <w:pStyle w:val="a9"/>
        <w:ind w:firstLine="709"/>
        <w:jc w:val="both"/>
        <w:rPr>
          <w:rFonts w:ascii="Times New Roman" w:hAnsi="Times New Roman" w:cs="Times New Roman"/>
          <w:sz w:val="28"/>
          <w:szCs w:val="28"/>
          <w:lang w:eastAsia="ru-RU"/>
        </w:rPr>
      </w:pPr>
      <w:r w:rsidRPr="001C294E">
        <w:rPr>
          <w:rFonts w:ascii="Times New Roman" w:hAnsi="Times New Roman" w:cs="Times New Roman"/>
          <w:sz w:val="28"/>
          <w:szCs w:val="28"/>
          <w:lang w:eastAsia="ru-RU"/>
        </w:rPr>
        <w:t xml:space="preserve">Ведущие государства живут в эре информационного общества, где полагаются и работают с новыми технологиями, методами, подходами по развитию и построения страны. Как и любое внедрение или явление приводит к определенным результатам. Результатом внедрения и работы информационных технологий являются реализация конституционных прав граждан, улучшение жизни народа и повышение конкурентоспособности предприятий, укрепление репутации государства. </w:t>
      </w:r>
    </w:p>
    <w:p w:rsidR="00D53A29" w:rsidRPr="001C294E" w:rsidRDefault="00D53A29" w:rsidP="00110191">
      <w:pPr>
        <w:pStyle w:val="a9"/>
        <w:ind w:firstLine="70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Согласно Концепции информационной безопасности Республики Казахстан, в список основных национальных интересов страны в информационной сфере входит реализация конституционных прав граждан на получение и распространение информации; формирование и поступательное развитие информационного общества; равноправное участие государства в мировом информационном обмене; формирование, функционирование и защита единого национального информационного пространства страны; опережающее развитие информационно-коммуникационных технологий; эффективное и своевременное информационное обеспечение органов государственной власти; недопущение фактов утрат и разглашения сведений, составляющих государственные секреты, а также иной охраняемой информации; обеспечение надежности и устойчивости функционирования критически важных информационных систем, ресурсов и поддерживающей инфраструктуры.</w:t>
      </w:r>
    </w:p>
    <w:p w:rsidR="00110191" w:rsidRDefault="00D53A29" w:rsidP="00110191">
      <w:pPr>
        <w:pStyle w:val="a9"/>
        <w:ind w:firstLine="70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Концепция также гласит, что целью Концепции является создание национальной системы обеспечения информационной безопасности, гарантирующей защиту национальных интересов Республики Казахстан в информационной сфере.</w:t>
      </w:r>
    </w:p>
    <w:p w:rsidR="00110191" w:rsidRDefault="00D53A29" w:rsidP="00110191">
      <w:pPr>
        <w:pStyle w:val="a9"/>
        <w:ind w:firstLine="70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Для достижения указанной цели необходимо решить следующий комплекс задач:</w:t>
      </w:r>
    </w:p>
    <w:p w:rsidR="00110191" w:rsidRDefault="00110191" w:rsidP="00110191">
      <w:pPr>
        <w:pStyle w:val="a9"/>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53A29" w:rsidRPr="001C294E">
        <w:rPr>
          <w:rFonts w:ascii="Times New Roman" w:eastAsia="Times New Roman" w:hAnsi="Times New Roman" w:cs="Times New Roman"/>
          <w:sz w:val="28"/>
          <w:szCs w:val="28"/>
          <w:lang w:eastAsia="ru-RU"/>
        </w:rPr>
        <w:t>) развитие системы управления информационной безопасностью, позволяющей обеспечить защищенность национальной информационной инфраструктуры страны и единого национального информационного пространства;</w:t>
      </w:r>
    </w:p>
    <w:p w:rsidR="00110191" w:rsidRDefault="00D53A29" w:rsidP="00110191">
      <w:pPr>
        <w:pStyle w:val="a9"/>
        <w:ind w:firstLine="708"/>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2) разработка и реализация единой государственной технической политики в сфере обеспечения информационной безопасности, в т.ч. развитие и укрепление национальной с</w:t>
      </w:r>
      <w:r w:rsidR="00110191">
        <w:rPr>
          <w:rFonts w:ascii="Times New Roman" w:eastAsia="Times New Roman" w:hAnsi="Times New Roman" w:cs="Times New Roman"/>
          <w:sz w:val="28"/>
          <w:szCs w:val="28"/>
          <w:lang w:eastAsia="ru-RU"/>
        </w:rPr>
        <w:t>истемы защиты информации;</w:t>
      </w:r>
      <w:r w:rsidR="00110191">
        <w:rPr>
          <w:rFonts w:ascii="Times New Roman" w:eastAsia="Times New Roman" w:hAnsi="Times New Roman" w:cs="Times New Roman"/>
          <w:sz w:val="28"/>
          <w:szCs w:val="28"/>
          <w:lang w:eastAsia="ru-RU"/>
        </w:rPr>
        <w:br/>
        <w:t xml:space="preserve">          </w:t>
      </w:r>
      <w:r w:rsidRPr="001C294E">
        <w:rPr>
          <w:rFonts w:ascii="Times New Roman" w:eastAsia="Times New Roman" w:hAnsi="Times New Roman" w:cs="Times New Roman"/>
          <w:sz w:val="28"/>
          <w:szCs w:val="28"/>
          <w:lang w:eastAsia="ru-RU"/>
        </w:rPr>
        <w:t>3) защита прав личности и интересов общества и государств</w:t>
      </w:r>
      <w:r w:rsidR="00110191">
        <w:rPr>
          <w:rFonts w:ascii="Times New Roman" w:eastAsia="Times New Roman" w:hAnsi="Times New Roman" w:cs="Times New Roman"/>
          <w:sz w:val="28"/>
          <w:szCs w:val="28"/>
          <w:lang w:eastAsia="ru-RU"/>
        </w:rPr>
        <w:t>а в информационной сфере;</w:t>
      </w:r>
    </w:p>
    <w:p w:rsidR="00110191" w:rsidRDefault="00D53A29" w:rsidP="00110191">
      <w:pPr>
        <w:pStyle w:val="a9"/>
        <w:ind w:firstLine="708"/>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4) развитие отечественного инфо</w:t>
      </w:r>
      <w:r w:rsidR="00110191">
        <w:rPr>
          <w:rFonts w:ascii="Times New Roman" w:eastAsia="Times New Roman" w:hAnsi="Times New Roman" w:cs="Times New Roman"/>
          <w:sz w:val="28"/>
          <w:szCs w:val="28"/>
          <w:lang w:eastAsia="ru-RU"/>
        </w:rPr>
        <w:t>рмационного пространства;</w:t>
      </w:r>
      <w:r w:rsidR="00110191">
        <w:rPr>
          <w:rFonts w:ascii="Times New Roman" w:eastAsia="Times New Roman" w:hAnsi="Times New Roman" w:cs="Times New Roman"/>
          <w:sz w:val="28"/>
          <w:szCs w:val="28"/>
          <w:lang w:eastAsia="ru-RU"/>
        </w:rPr>
        <w:br/>
        <w:t>     </w:t>
      </w:r>
      <w:r w:rsidR="00110191">
        <w:rPr>
          <w:rFonts w:ascii="Times New Roman" w:eastAsia="Times New Roman" w:hAnsi="Times New Roman" w:cs="Times New Roman"/>
          <w:sz w:val="28"/>
          <w:szCs w:val="28"/>
          <w:lang w:eastAsia="ru-RU"/>
        </w:rPr>
        <w:tab/>
      </w:r>
      <w:r w:rsidRPr="001C294E">
        <w:rPr>
          <w:rFonts w:ascii="Times New Roman" w:eastAsia="Times New Roman" w:hAnsi="Times New Roman" w:cs="Times New Roman"/>
          <w:sz w:val="28"/>
          <w:szCs w:val="28"/>
          <w:lang w:eastAsia="ru-RU"/>
        </w:rPr>
        <w:t>5) совершенствование законодательства, регулирующего информационную сферу;</w:t>
      </w:r>
    </w:p>
    <w:p w:rsidR="00D53A29" w:rsidRPr="001C294E" w:rsidRDefault="00D53A29" w:rsidP="00110191">
      <w:pPr>
        <w:pStyle w:val="a9"/>
        <w:ind w:firstLine="708"/>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6) обеспечение активного участия Республики Казахстан в процессах создания и использования глобальных информационных сетей и систем (международное сотрудничество).</w:t>
      </w:r>
    </w:p>
    <w:p w:rsidR="00110191" w:rsidRDefault="00D53A29" w:rsidP="00110191">
      <w:pPr>
        <w:pStyle w:val="a9"/>
        <w:ind w:firstLine="70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Эффективность выполнения всех пунктов и целей Концепции зависит от уровня подготовки заинтересованных государственных органов, коммерческих и общественных организаций.</w:t>
      </w:r>
    </w:p>
    <w:p w:rsidR="00D53A29" w:rsidRPr="001C294E" w:rsidRDefault="00997DA3" w:rsidP="00110191">
      <w:pPr>
        <w:pStyle w:val="a9"/>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3A29" w:rsidRPr="001C294E">
        <w:rPr>
          <w:rFonts w:ascii="Times New Roman" w:eastAsia="Times New Roman" w:hAnsi="Times New Roman" w:cs="Times New Roman"/>
          <w:sz w:val="28"/>
          <w:szCs w:val="28"/>
          <w:lang w:eastAsia="ru-RU"/>
        </w:rPr>
        <w:t>Хотелось бы остановиться на цифрах, которые должны быть достигнуты по истечению срока действия Концепции информационной безопасности. Начнем с уровня востребованности потребителями отечественной информационной продукции: в 2012 году составит 35%, в 2013 году - 40%, в 2014 году - 45%, в 2015 - 50%, в 2016 - 55%. Будет контроль контента СМИ на 50%.  Планируется, по целям Концепции, повышение показателя казахстанцев, имеющих доступ к Интернету: в 2012 году - 34,6%, в 2013 - 35,2%, в 2014 году - 35,8%, в 2015 году - 36%, в 2016 году - 36,6%.</w:t>
      </w:r>
    </w:p>
    <w:p w:rsidR="00BF2942" w:rsidRPr="001C294E" w:rsidRDefault="00BF2942" w:rsidP="00BF2942">
      <w:pPr>
        <w:pStyle w:val="a9"/>
        <w:jc w:val="both"/>
        <w:rPr>
          <w:rFonts w:ascii="Times New Roman" w:eastAsia="Times New Roman" w:hAnsi="Times New Roman" w:cs="Times New Roman"/>
          <w:sz w:val="28"/>
          <w:szCs w:val="28"/>
          <w:lang w:eastAsia="ru-RU"/>
        </w:rPr>
      </w:pPr>
    </w:p>
    <w:p w:rsidR="00FF3F9C" w:rsidRDefault="00FF3F9C" w:rsidP="00BF2942">
      <w:pPr>
        <w:pStyle w:val="a9"/>
        <w:jc w:val="both"/>
        <w:rPr>
          <w:rFonts w:ascii="Times New Roman" w:hAnsi="Times New Roman" w:cs="Times New Roman"/>
          <w:b/>
          <w:sz w:val="28"/>
          <w:szCs w:val="28"/>
        </w:rPr>
      </w:pPr>
    </w:p>
    <w:p w:rsidR="00FF3F9C" w:rsidRDefault="00FF3F9C" w:rsidP="00BF2942">
      <w:pPr>
        <w:pStyle w:val="a9"/>
        <w:jc w:val="both"/>
        <w:rPr>
          <w:rFonts w:ascii="Times New Roman" w:hAnsi="Times New Roman" w:cs="Times New Roman"/>
          <w:b/>
          <w:sz w:val="28"/>
          <w:szCs w:val="28"/>
        </w:rPr>
      </w:pPr>
    </w:p>
    <w:p w:rsidR="00FF3F9C" w:rsidRDefault="00FF3F9C" w:rsidP="00BF2942">
      <w:pPr>
        <w:pStyle w:val="a9"/>
        <w:jc w:val="both"/>
        <w:rPr>
          <w:rFonts w:ascii="Times New Roman" w:hAnsi="Times New Roman" w:cs="Times New Roman"/>
          <w:b/>
          <w:sz w:val="28"/>
          <w:szCs w:val="28"/>
        </w:rPr>
      </w:pPr>
    </w:p>
    <w:p w:rsidR="00FF3F9C" w:rsidRDefault="00FF3F9C" w:rsidP="00BF2942">
      <w:pPr>
        <w:pStyle w:val="a9"/>
        <w:jc w:val="both"/>
        <w:rPr>
          <w:rFonts w:ascii="Times New Roman" w:hAnsi="Times New Roman" w:cs="Times New Roman"/>
          <w:b/>
          <w:sz w:val="28"/>
          <w:szCs w:val="28"/>
        </w:rPr>
      </w:pPr>
    </w:p>
    <w:p w:rsidR="00FF3F9C" w:rsidRDefault="00FF3F9C" w:rsidP="00BF2942">
      <w:pPr>
        <w:pStyle w:val="a9"/>
        <w:jc w:val="both"/>
        <w:rPr>
          <w:rFonts w:ascii="Times New Roman" w:hAnsi="Times New Roman" w:cs="Times New Roman"/>
          <w:b/>
          <w:sz w:val="28"/>
          <w:szCs w:val="28"/>
        </w:rPr>
      </w:pPr>
    </w:p>
    <w:p w:rsidR="00FF3F9C" w:rsidRDefault="00FF3F9C" w:rsidP="00BF2942">
      <w:pPr>
        <w:pStyle w:val="a9"/>
        <w:jc w:val="both"/>
        <w:rPr>
          <w:rFonts w:ascii="Times New Roman" w:hAnsi="Times New Roman" w:cs="Times New Roman"/>
          <w:b/>
          <w:sz w:val="28"/>
          <w:szCs w:val="28"/>
        </w:rPr>
      </w:pPr>
    </w:p>
    <w:p w:rsidR="00FF3F9C" w:rsidRDefault="00FF3F9C" w:rsidP="00BF2942">
      <w:pPr>
        <w:pStyle w:val="a9"/>
        <w:jc w:val="both"/>
        <w:rPr>
          <w:rFonts w:ascii="Times New Roman" w:hAnsi="Times New Roman" w:cs="Times New Roman"/>
          <w:b/>
          <w:sz w:val="28"/>
          <w:szCs w:val="28"/>
        </w:rPr>
      </w:pPr>
    </w:p>
    <w:p w:rsidR="00FF3F9C" w:rsidRDefault="00FF3F9C" w:rsidP="00BF2942">
      <w:pPr>
        <w:pStyle w:val="a9"/>
        <w:jc w:val="both"/>
        <w:rPr>
          <w:rFonts w:ascii="Times New Roman" w:hAnsi="Times New Roman" w:cs="Times New Roman"/>
          <w:b/>
          <w:sz w:val="28"/>
          <w:szCs w:val="28"/>
        </w:rPr>
      </w:pPr>
    </w:p>
    <w:p w:rsidR="00FF3F9C" w:rsidRDefault="00FF3F9C" w:rsidP="00BF2942">
      <w:pPr>
        <w:pStyle w:val="a9"/>
        <w:jc w:val="both"/>
        <w:rPr>
          <w:rFonts w:ascii="Times New Roman" w:hAnsi="Times New Roman" w:cs="Times New Roman"/>
          <w:b/>
          <w:sz w:val="28"/>
          <w:szCs w:val="28"/>
        </w:rPr>
      </w:pPr>
    </w:p>
    <w:p w:rsidR="00FF3F9C" w:rsidRDefault="00FF3F9C" w:rsidP="00BF2942">
      <w:pPr>
        <w:pStyle w:val="a9"/>
        <w:jc w:val="both"/>
        <w:rPr>
          <w:rFonts w:ascii="Times New Roman" w:hAnsi="Times New Roman" w:cs="Times New Roman"/>
          <w:b/>
          <w:sz w:val="28"/>
          <w:szCs w:val="28"/>
        </w:rPr>
      </w:pPr>
    </w:p>
    <w:p w:rsidR="00FF3F9C" w:rsidRDefault="00FF3F9C" w:rsidP="00BF2942">
      <w:pPr>
        <w:pStyle w:val="a9"/>
        <w:jc w:val="both"/>
        <w:rPr>
          <w:rFonts w:ascii="Times New Roman" w:hAnsi="Times New Roman" w:cs="Times New Roman"/>
          <w:b/>
          <w:sz w:val="28"/>
          <w:szCs w:val="28"/>
        </w:rPr>
      </w:pPr>
    </w:p>
    <w:p w:rsidR="00FF3F9C" w:rsidRDefault="00FF3F9C" w:rsidP="00BF2942">
      <w:pPr>
        <w:pStyle w:val="a9"/>
        <w:jc w:val="both"/>
        <w:rPr>
          <w:rFonts w:ascii="Times New Roman" w:hAnsi="Times New Roman" w:cs="Times New Roman"/>
          <w:b/>
          <w:sz w:val="28"/>
          <w:szCs w:val="28"/>
        </w:rPr>
      </w:pPr>
    </w:p>
    <w:p w:rsidR="00FF3F9C" w:rsidRDefault="00FF3F9C" w:rsidP="00BF2942">
      <w:pPr>
        <w:pStyle w:val="a9"/>
        <w:jc w:val="both"/>
        <w:rPr>
          <w:rFonts w:ascii="Times New Roman" w:hAnsi="Times New Roman" w:cs="Times New Roman"/>
          <w:b/>
          <w:sz w:val="28"/>
          <w:szCs w:val="28"/>
        </w:rPr>
      </w:pPr>
    </w:p>
    <w:p w:rsidR="00FF3F9C" w:rsidRDefault="00FF3F9C" w:rsidP="00BF2942">
      <w:pPr>
        <w:pStyle w:val="a9"/>
        <w:jc w:val="both"/>
        <w:rPr>
          <w:rFonts w:ascii="Times New Roman" w:hAnsi="Times New Roman" w:cs="Times New Roman"/>
          <w:b/>
          <w:sz w:val="28"/>
          <w:szCs w:val="28"/>
        </w:rPr>
      </w:pPr>
    </w:p>
    <w:p w:rsidR="00FF3F9C" w:rsidRDefault="00FF3F9C" w:rsidP="00BF2942">
      <w:pPr>
        <w:pStyle w:val="a9"/>
        <w:jc w:val="both"/>
        <w:rPr>
          <w:rFonts w:ascii="Times New Roman" w:hAnsi="Times New Roman" w:cs="Times New Roman"/>
          <w:b/>
          <w:sz w:val="28"/>
          <w:szCs w:val="28"/>
        </w:rPr>
      </w:pPr>
    </w:p>
    <w:p w:rsidR="00FF3F9C" w:rsidRDefault="00FF3F9C" w:rsidP="00BF2942">
      <w:pPr>
        <w:pStyle w:val="a9"/>
        <w:jc w:val="both"/>
        <w:rPr>
          <w:rFonts w:ascii="Times New Roman" w:hAnsi="Times New Roman" w:cs="Times New Roman"/>
          <w:b/>
          <w:sz w:val="28"/>
          <w:szCs w:val="28"/>
        </w:rPr>
      </w:pPr>
    </w:p>
    <w:p w:rsidR="004E6F80" w:rsidRDefault="004E6F80" w:rsidP="004E6F80">
      <w:pPr>
        <w:pStyle w:val="a9"/>
        <w:numPr>
          <w:ilvl w:val="1"/>
          <w:numId w:val="16"/>
        </w:num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FF3F9C" w:rsidRPr="00FF3F9C">
        <w:rPr>
          <w:rFonts w:ascii="Times New Roman" w:eastAsia="Times New Roman" w:hAnsi="Times New Roman" w:cs="Times New Roman"/>
          <w:b/>
          <w:bCs/>
          <w:sz w:val="28"/>
          <w:szCs w:val="28"/>
          <w:lang w:eastAsia="ru-RU"/>
        </w:rPr>
        <w:t xml:space="preserve">Электронное правительство Республики Казахстан  </w:t>
      </w:r>
    </w:p>
    <w:p w:rsidR="00D53A29" w:rsidRDefault="00D13B09" w:rsidP="004E6F80">
      <w:pPr>
        <w:pStyle w:val="a9"/>
        <w:ind w:left="375"/>
        <w:jc w:val="center"/>
        <w:rPr>
          <w:rStyle w:val="a4"/>
          <w:rFonts w:ascii="Times New Roman" w:eastAsia="Times New Roman" w:hAnsi="Times New Roman" w:cs="Times New Roman"/>
          <w:b/>
          <w:bCs/>
          <w:color w:val="auto"/>
          <w:sz w:val="28"/>
          <w:szCs w:val="28"/>
          <w:u w:val="none"/>
          <w:lang w:eastAsia="ru-RU"/>
        </w:rPr>
      </w:pPr>
      <w:hyperlink r:id="rId41" w:history="1">
        <w:r w:rsidR="00FF3F9C" w:rsidRPr="00FF3F9C">
          <w:rPr>
            <w:rStyle w:val="a4"/>
            <w:rFonts w:ascii="Times New Roman" w:eastAsia="Times New Roman" w:hAnsi="Times New Roman" w:cs="Times New Roman"/>
            <w:b/>
            <w:bCs/>
            <w:color w:val="auto"/>
            <w:sz w:val="28"/>
            <w:szCs w:val="28"/>
            <w:u w:val="none"/>
            <w:lang w:val="en-US" w:eastAsia="ru-RU"/>
          </w:rPr>
          <w:t>www</w:t>
        </w:r>
        <w:r w:rsidR="00FF3F9C" w:rsidRPr="00FF3F9C">
          <w:rPr>
            <w:rStyle w:val="a4"/>
            <w:rFonts w:ascii="Times New Roman" w:eastAsia="Times New Roman" w:hAnsi="Times New Roman" w:cs="Times New Roman"/>
            <w:b/>
            <w:bCs/>
            <w:color w:val="auto"/>
            <w:sz w:val="28"/>
            <w:szCs w:val="28"/>
            <w:u w:val="none"/>
            <w:lang w:eastAsia="ru-RU"/>
          </w:rPr>
          <w:t>.</w:t>
        </w:r>
        <w:r w:rsidR="00FF3F9C" w:rsidRPr="00FF3F9C">
          <w:rPr>
            <w:rStyle w:val="a4"/>
            <w:rFonts w:ascii="Times New Roman" w:eastAsia="Times New Roman" w:hAnsi="Times New Roman" w:cs="Times New Roman"/>
            <w:b/>
            <w:bCs/>
            <w:color w:val="auto"/>
            <w:sz w:val="28"/>
            <w:szCs w:val="28"/>
            <w:u w:val="none"/>
            <w:lang w:val="en-US" w:eastAsia="ru-RU"/>
          </w:rPr>
          <w:t>egov</w:t>
        </w:r>
        <w:r w:rsidR="00FF3F9C" w:rsidRPr="00FF3F9C">
          <w:rPr>
            <w:rStyle w:val="a4"/>
            <w:rFonts w:ascii="Times New Roman" w:eastAsia="Times New Roman" w:hAnsi="Times New Roman" w:cs="Times New Roman"/>
            <w:b/>
            <w:bCs/>
            <w:color w:val="auto"/>
            <w:sz w:val="28"/>
            <w:szCs w:val="28"/>
            <w:u w:val="none"/>
            <w:lang w:eastAsia="ru-RU"/>
          </w:rPr>
          <w:t>.</w:t>
        </w:r>
        <w:r w:rsidR="00FF3F9C" w:rsidRPr="00FF3F9C">
          <w:rPr>
            <w:rStyle w:val="a4"/>
            <w:rFonts w:ascii="Times New Roman" w:eastAsia="Times New Roman" w:hAnsi="Times New Roman" w:cs="Times New Roman"/>
            <w:b/>
            <w:bCs/>
            <w:color w:val="auto"/>
            <w:sz w:val="28"/>
            <w:szCs w:val="28"/>
            <w:u w:val="none"/>
            <w:lang w:val="en-US" w:eastAsia="ru-RU"/>
          </w:rPr>
          <w:t>kz</w:t>
        </w:r>
      </w:hyperlink>
      <w:r w:rsidR="00FF3F9C" w:rsidRPr="00FF3F9C">
        <w:rPr>
          <w:rStyle w:val="a4"/>
          <w:rFonts w:ascii="Times New Roman" w:eastAsia="Times New Roman" w:hAnsi="Times New Roman" w:cs="Times New Roman"/>
          <w:b/>
          <w:bCs/>
          <w:color w:val="auto"/>
          <w:sz w:val="28"/>
          <w:szCs w:val="28"/>
          <w:u w:val="none"/>
          <w:lang w:eastAsia="ru-RU"/>
        </w:rPr>
        <w:t>: 10 лет деятельности</w:t>
      </w:r>
    </w:p>
    <w:p w:rsidR="003D378F" w:rsidRDefault="003D378F" w:rsidP="004E6F80">
      <w:pPr>
        <w:pStyle w:val="a9"/>
        <w:ind w:left="375"/>
        <w:jc w:val="center"/>
        <w:rPr>
          <w:rStyle w:val="a4"/>
          <w:rFonts w:ascii="Times New Roman" w:eastAsia="Times New Roman" w:hAnsi="Times New Roman" w:cs="Times New Roman"/>
          <w:b/>
          <w:bCs/>
          <w:color w:val="auto"/>
          <w:sz w:val="28"/>
          <w:szCs w:val="28"/>
          <w:u w:val="none"/>
          <w:lang w:eastAsia="ru-RU"/>
        </w:rPr>
      </w:pPr>
    </w:p>
    <w:p w:rsidR="003D378F" w:rsidRPr="001C294E" w:rsidRDefault="003D378F" w:rsidP="004E6F80">
      <w:pPr>
        <w:pStyle w:val="a9"/>
        <w:ind w:left="375"/>
        <w:jc w:val="center"/>
        <w:rPr>
          <w:rStyle w:val="a4"/>
          <w:rFonts w:ascii="Times New Roman" w:eastAsia="Times New Roman" w:hAnsi="Times New Roman" w:cs="Times New Roman"/>
          <w:b/>
          <w:color w:val="auto"/>
          <w:sz w:val="28"/>
          <w:szCs w:val="28"/>
          <w:lang w:eastAsia="ru-RU"/>
        </w:rPr>
      </w:pPr>
      <w:r>
        <w:rPr>
          <w:rFonts w:ascii="Times New Roman" w:hAnsi="Times New Roman" w:cs="Times New Roman"/>
          <w:b/>
          <w:color w:val="000000" w:themeColor="text1"/>
          <w:sz w:val="28"/>
          <w:szCs w:val="28"/>
        </w:rPr>
        <w:t>Алтынай Айтбаева</w:t>
      </w:r>
    </w:p>
    <w:p w:rsidR="00BF2942" w:rsidRPr="001C294E" w:rsidRDefault="00BF2942" w:rsidP="00BF2942">
      <w:pPr>
        <w:pStyle w:val="a9"/>
        <w:jc w:val="both"/>
        <w:rPr>
          <w:rFonts w:ascii="Times New Roman" w:hAnsi="Times New Roman" w:cs="Times New Roman"/>
          <w:sz w:val="28"/>
          <w:szCs w:val="28"/>
        </w:rPr>
      </w:pPr>
    </w:p>
    <w:p w:rsidR="00D53A29" w:rsidRPr="00300B94" w:rsidRDefault="00D53A29" w:rsidP="004E6F80">
      <w:pPr>
        <w:pStyle w:val="a9"/>
        <w:ind w:firstLine="70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 xml:space="preserve">Для государственных органов повышение технологической </w:t>
      </w:r>
      <w:r w:rsidR="004E6F80" w:rsidRPr="001C294E">
        <w:rPr>
          <w:rFonts w:ascii="Times New Roman" w:eastAsia="Times New Roman" w:hAnsi="Times New Roman" w:cs="Times New Roman"/>
          <w:sz w:val="28"/>
          <w:szCs w:val="28"/>
          <w:lang w:eastAsia="ru-RU"/>
        </w:rPr>
        <w:t>грамотности приносит</w:t>
      </w:r>
      <w:r w:rsidRPr="001C294E">
        <w:rPr>
          <w:rFonts w:ascii="Times New Roman" w:eastAsia="Times New Roman" w:hAnsi="Times New Roman" w:cs="Times New Roman"/>
          <w:sz w:val="28"/>
          <w:szCs w:val="28"/>
          <w:lang w:eastAsia="ru-RU"/>
        </w:rPr>
        <w:t xml:space="preserve"> облегчение в оказании услуг казахстанцам. Например, можно взять Центры обслуживания народа в городах страны. Ежегодно система продвигается вперед. Если раньше нам приходилось отстаивать очередь для получения адресной справки, то сейчас нет необходимости этого делать – ждать очередь. В установленных терминалах после введения данных удостоверения личности в течение нескольких минут получите адресную справку. Именно этот документ чаще других запрашивается на работе, в университете или в других местах. Либо взять другой пример – портал электронного правительства Республики Казахстан </w:t>
      </w:r>
      <w:hyperlink r:id="rId42" w:history="1">
        <w:r w:rsidRPr="00300B94">
          <w:rPr>
            <w:rStyle w:val="a4"/>
            <w:rFonts w:ascii="Times New Roman" w:eastAsia="Times New Roman" w:hAnsi="Times New Roman" w:cs="Times New Roman"/>
            <w:color w:val="auto"/>
            <w:sz w:val="28"/>
            <w:szCs w:val="28"/>
            <w:u w:val="none"/>
            <w:lang w:val="en-US" w:eastAsia="ru-RU"/>
          </w:rPr>
          <w:t>www</w:t>
        </w:r>
        <w:r w:rsidRPr="00300B94">
          <w:rPr>
            <w:rStyle w:val="a4"/>
            <w:rFonts w:ascii="Times New Roman" w:eastAsia="Times New Roman" w:hAnsi="Times New Roman" w:cs="Times New Roman"/>
            <w:color w:val="auto"/>
            <w:sz w:val="28"/>
            <w:szCs w:val="28"/>
            <w:u w:val="none"/>
            <w:lang w:eastAsia="ru-RU"/>
          </w:rPr>
          <w:t>.</w:t>
        </w:r>
        <w:r w:rsidRPr="00300B94">
          <w:rPr>
            <w:rStyle w:val="a4"/>
            <w:rFonts w:ascii="Times New Roman" w:eastAsia="Times New Roman" w:hAnsi="Times New Roman" w:cs="Times New Roman"/>
            <w:color w:val="auto"/>
            <w:sz w:val="28"/>
            <w:szCs w:val="28"/>
            <w:u w:val="none"/>
            <w:lang w:val="en-US" w:eastAsia="ru-RU"/>
          </w:rPr>
          <w:t>egov</w:t>
        </w:r>
        <w:r w:rsidRPr="00300B94">
          <w:rPr>
            <w:rStyle w:val="a4"/>
            <w:rFonts w:ascii="Times New Roman" w:eastAsia="Times New Roman" w:hAnsi="Times New Roman" w:cs="Times New Roman"/>
            <w:color w:val="auto"/>
            <w:sz w:val="28"/>
            <w:szCs w:val="28"/>
            <w:u w:val="none"/>
            <w:lang w:eastAsia="ru-RU"/>
          </w:rPr>
          <w:t>.</w:t>
        </w:r>
        <w:r w:rsidRPr="00300B94">
          <w:rPr>
            <w:rStyle w:val="a4"/>
            <w:rFonts w:ascii="Times New Roman" w:eastAsia="Times New Roman" w:hAnsi="Times New Roman" w:cs="Times New Roman"/>
            <w:color w:val="auto"/>
            <w:sz w:val="28"/>
            <w:szCs w:val="28"/>
            <w:u w:val="none"/>
            <w:lang w:val="en-US" w:eastAsia="ru-RU"/>
          </w:rPr>
          <w:t>kz</w:t>
        </w:r>
      </w:hyperlink>
      <w:r w:rsidRPr="00300B94">
        <w:rPr>
          <w:rFonts w:ascii="Times New Roman" w:eastAsia="Times New Roman" w:hAnsi="Times New Roman" w:cs="Times New Roman"/>
          <w:sz w:val="28"/>
          <w:szCs w:val="28"/>
          <w:lang w:eastAsia="ru-RU"/>
        </w:rPr>
        <w:t>.</w:t>
      </w:r>
    </w:p>
    <w:p w:rsidR="00D53A29" w:rsidRPr="001C294E" w:rsidRDefault="00D53A29" w:rsidP="004E6F80">
      <w:pPr>
        <w:pStyle w:val="a9"/>
        <w:ind w:firstLine="70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 xml:space="preserve">Информационно-справочный и интерактивный портал включает государственные услуги в электронном виде, обеспечивая единую точку доступа для самой важной информации о государственных сервисах. </w:t>
      </w:r>
    </w:p>
    <w:p w:rsidR="004E6F80" w:rsidRDefault="004E6F80" w:rsidP="004E6F80">
      <w:pPr>
        <w:pStyle w:val="a9"/>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своем ежегодном П</w:t>
      </w:r>
      <w:r w:rsidR="00D53A29" w:rsidRPr="001C294E">
        <w:rPr>
          <w:rFonts w:ascii="Times New Roman" w:eastAsia="Times New Roman" w:hAnsi="Times New Roman" w:cs="Times New Roman"/>
          <w:sz w:val="28"/>
          <w:szCs w:val="28"/>
          <w:lang w:eastAsia="ru-RU"/>
        </w:rPr>
        <w:t>ослании народу от 19 марта 2004 года Президент Нурсултан Назарбаев озвучил о необходимости создания веб-</w:t>
      </w:r>
      <w:r w:rsidRPr="001C294E">
        <w:rPr>
          <w:rFonts w:ascii="Times New Roman" w:eastAsia="Times New Roman" w:hAnsi="Times New Roman" w:cs="Times New Roman"/>
          <w:sz w:val="28"/>
          <w:szCs w:val="28"/>
          <w:lang w:eastAsia="ru-RU"/>
        </w:rPr>
        <w:t>портала</w:t>
      </w:r>
      <w:r w:rsidRPr="00591A2E">
        <w:rPr>
          <w:rFonts w:ascii="Times New Roman" w:eastAsia="Times New Roman" w:hAnsi="Times New Roman" w:cs="Times New Roman"/>
          <w:sz w:val="28"/>
          <w:szCs w:val="28"/>
          <w:lang w:eastAsia="ru-RU"/>
        </w:rPr>
        <w:t>. [</w:t>
      </w:r>
      <w:r w:rsidR="00591A2E" w:rsidRPr="00591A2E">
        <w:rPr>
          <w:rFonts w:ascii="Times New Roman" w:eastAsia="Times New Roman" w:hAnsi="Times New Roman" w:cs="Times New Roman"/>
          <w:sz w:val="28"/>
          <w:szCs w:val="28"/>
          <w:lang w:eastAsia="ru-RU"/>
        </w:rPr>
        <w:t>3]</w:t>
      </w:r>
      <w:r w:rsidR="00D53A29" w:rsidRPr="001C294E">
        <w:rPr>
          <w:rFonts w:ascii="Times New Roman" w:eastAsia="Times New Roman" w:hAnsi="Times New Roman" w:cs="Times New Roman"/>
          <w:sz w:val="28"/>
          <w:szCs w:val="28"/>
          <w:lang w:eastAsia="ru-RU"/>
        </w:rPr>
        <w:t xml:space="preserve"> </w:t>
      </w:r>
    </w:p>
    <w:p w:rsidR="00D53A29" w:rsidRPr="001C294E" w:rsidRDefault="004E6F80" w:rsidP="004E6F80">
      <w:pPr>
        <w:pStyle w:val="a9"/>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ноября 2004 года утверждена</w:t>
      </w:r>
      <w:r w:rsidR="00D53A29" w:rsidRPr="001C294E">
        <w:rPr>
          <w:rFonts w:ascii="Times New Roman" w:eastAsia="Times New Roman" w:hAnsi="Times New Roman" w:cs="Times New Roman"/>
          <w:sz w:val="28"/>
          <w:szCs w:val="28"/>
          <w:lang w:eastAsia="ru-RU"/>
        </w:rPr>
        <w:t xml:space="preserve"> Программа формирования Электронного правительства на ближайшие 3 года, то есть на 2005-2007 годы. Программа состояла из четырех этапов. Первый – информационный. Возможность распространять важную информацию. Второй – интерактивный. Взаимодействие государства и народа. Третий – транзакционный. Реализация финансовых и юридических операций через портал. Четвертый – трансформационный. Оказание комплексных и композитных услуг народу. Социальные услуги должны быть в приоритете.  </w:t>
      </w:r>
    </w:p>
    <w:p w:rsidR="00D53A29" w:rsidRPr="001C294E" w:rsidRDefault="00D53A29" w:rsidP="004E6F80">
      <w:pPr>
        <w:pStyle w:val="a9"/>
        <w:ind w:firstLine="70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 xml:space="preserve">Работа электронного правительства началась в 2006 году. Изначально на сайте размещали информацию о государственных услугах. Базовые компоненты были созданы в период с 2007-2009 годы. Транзакционные услуги появились в 2010 году. С помощью обновления веб-портала появилась возможность осуществлять платежи в режиме онлайн: налоги, государственные сборы, пошлины, штрафы за нарушение правил дорожного движения. Спустя год – возможность оплачивать коммунальные услуги. </w:t>
      </w:r>
    </w:p>
    <w:p w:rsidR="00D53A29" w:rsidRPr="001C294E" w:rsidRDefault="00D53A29" w:rsidP="004E6F80">
      <w:pPr>
        <w:pStyle w:val="a9"/>
        <w:ind w:firstLine="70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В наше время очень трудно отвлекаться на что-то еще, кроме работы. Поэтому с 2011 года граждане Казахстана могут подавать заявление о заключении или расторжении брака и регистрировать новорожденного казахстанца.  Услуги ЗАГСа в списке сервиса веб-портала облегчили жизнь многим казахстанцам.</w:t>
      </w:r>
    </w:p>
    <w:p w:rsidR="00D53A29" w:rsidRPr="001C294E" w:rsidRDefault="00D53A29" w:rsidP="004E6F80">
      <w:pPr>
        <w:pStyle w:val="a9"/>
        <w:ind w:firstLine="70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 xml:space="preserve">Структура портала состоит из двух блоков – «Граждане» (для физических лиц) и «Бизнес» (для юридических лиц). </w:t>
      </w:r>
    </w:p>
    <w:p w:rsidR="00D53A29" w:rsidRPr="00591A2E" w:rsidRDefault="00D53A29" w:rsidP="004E6F80">
      <w:pPr>
        <w:pStyle w:val="a9"/>
        <w:ind w:firstLine="70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 xml:space="preserve">Категория «Граждане» состоит из нескольких тематических разделов. «Семья»: «Ребенок», «Семейное положение», «Опека, попечительство и поддержка». «Здравоохранение»: «Медицинская помощь», «Фармацевтика», «Сертификация и аттестация». «Образование»: «Дошкольное образование», «Среднее образование», «Высшее и профессиональное образование», «Послевузовское образование». «Трудоустройство и занятость»: «Трудовые отношения», «Трудоустройство и поиск работы», «Государственная служба». «Социальное обеспечение»: «Пенсионное обеспечение», «Поддержка инвалидов», «Помощь семьям», «Помощь безработным, жителям сел и лицам, работающим в тяжелых условиях труда». «Гражданство, миграция и иммиграция»: «Паспорт и удостоверение личности РК», «Регистрация населения и снятие с регистрационного учета», «Иностранцам: въезд в РК и гражданство», «Выезд за рубеж». «Недвижимость»: «Покупка, продажа, аренда», «Жилищные отношения», «Жилищно-коммунальное хозяйство», «Земельные отношения».  «Налоги и финансы»: «Налогообложение», «Экономика и финансы». «Правовая помощь»: «Судопроизводство», </w:t>
      </w:r>
      <w:r w:rsidRPr="00591A2E">
        <w:rPr>
          <w:rFonts w:ascii="Times New Roman" w:eastAsia="Times New Roman" w:hAnsi="Times New Roman" w:cs="Times New Roman"/>
          <w:sz w:val="28"/>
          <w:szCs w:val="28"/>
          <w:lang w:eastAsia="ru-RU"/>
        </w:rPr>
        <w:t>«Правовые отношения», «Апостилирование документов и архивные справки». «Транспорт и коммуникации»: «Автомобильный транспорт», «</w:t>
      </w:r>
      <w:hyperlink r:id="rId43" w:tooltip="Железнодорожный транспорт" w:history="1">
        <w:r w:rsidRPr="00591A2E">
          <w:rPr>
            <w:rStyle w:val="a4"/>
            <w:rFonts w:ascii="Times New Roman" w:hAnsi="Times New Roman" w:cs="Times New Roman"/>
            <w:color w:val="auto"/>
            <w:sz w:val="28"/>
            <w:szCs w:val="28"/>
            <w:u w:val="none"/>
          </w:rPr>
          <w:t>Железнодорожный транспорт</w:t>
        </w:r>
      </w:hyperlink>
      <w:r w:rsidRPr="00591A2E">
        <w:rPr>
          <w:rFonts w:ascii="Times New Roman" w:hAnsi="Times New Roman" w:cs="Times New Roman"/>
          <w:sz w:val="28"/>
          <w:szCs w:val="28"/>
        </w:rPr>
        <w:t>», «</w:t>
      </w:r>
      <w:hyperlink r:id="rId44" w:tooltip="Авиатранспорт" w:history="1">
        <w:r w:rsidRPr="00591A2E">
          <w:rPr>
            <w:rStyle w:val="a4"/>
            <w:rFonts w:ascii="Times New Roman" w:hAnsi="Times New Roman" w:cs="Times New Roman"/>
            <w:color w:val="auto"/>
            <w:sz w:val="28"/>
            <w:szCs w:val="28"/>
            <w:u w:val="none"/>
          </w:rPr>
          <w:t>Авиатранспорт</w:t>
        </w:r>
      </w:hyperlink>
      <w:r w:rsidRPr="00591A2E">
        <w:rPr>
          <w:rFonts w:ascii="Times New Roman" w:hAnsi="Times New Roman" w:cs="Times New Roman"/>
          <w:sz w:val="28"/>
          <w:szCs w:val="28"/>
        </w:rPr>
        <w:t>», «</w:t>
      </w:r>
      <w:hyperlink r:id="rId45" w:tooltip="Сельскохозяйственная техника" w:history="1">
        <w:r w:rsidRPr="00591A2E">
          <w:rPr>
            <w:rStyle w:val="a4"/>
            <w:rFonts w:ascii="Times New Roman" w:hAnsi="Times New Roman" w:cs="Times New Roman"/>
            <w:color w:val="auto"/>
            <w:sz w:val="28"/>
            <w:szCs w:val="28"/>
            <w:u w:val="none"/>
          </w:rPr>
          <w:t>Сельхозтехника</w:t>
        </w:r>
      </w:hyperlink>
      <w:r w:rsidRPr="00591A2E">
        <w:rPr>
          <w:rStyle w:val="apple-converted-space"/>
          <w:rFonts w:ascii="Times New Roman" w:hAnsi="Times New Roman" w:cs="Times New Roman"/>
          <w:sz w:val="28"/>
          <w:szCs w:val="28"/>
        </w:rPr>
        <w:t> </w:t>
      </w:r>
      <w:r w:rsidRPr="00591A2E">
        <w:rPr>
          <w:rFonts w:ascii="Times New Roman" w:hAnsi="Times New Roman" w:cs="Times New Roman"/>
          <w:sz w:val="28"/>
          <w:szCs w:val="28"/>
        </w:rPr>
        <w:t>и</w:t>
      </w:r>
      <w:r w:rsidRPr="00591A2E">
        <w:rPr>
          <w:rStyle w:val="apple-converted-space"/>
          <w:rFonts w:ascii="Times New Roman" w:hAnsi="Times New Roman" w:cs="Times New Roman"/>
          <w:sz w:val="28"/>
          <w:szCs w:val="28"/>
        </w:rPr>
        <w:t> </w:t>
      </w:r>
      <w:hyperlink r:id="rId46" w:tooltip="Водный транспорт" w:history="1">
        <w:r w:rsidRPr="00591A2E">
          <w:rPr>
            <w:rStyle w:val="a4"/>
            <w:rFonts w:ascii="Times New Roman" w:hAnsi="Times New Roman" w:cs="Times New Roman"/>
            <w:color w:val="auto"/>
            <w:sz w:val="28"/>
            <w:szCs w:val="28"/>
            <w:u w:val="none"/>
          </w:rPr>
          <w:t>водный транспорт</w:t>
        </w:r>
      </w:hyperlink>
      <w:r w:rsidRPr="00591A2E">
        <w:rPr>
          <w:rFonts w:ascii="Times New Roman" w:hAnsi="Times New Roman" w:cs="Times New Roman"/>
          <w:sz w:val="28"/>
          <w:szCs w:val="28"/>
        </w:rPr>
        <w:t>», «Коммуникации». «</w:t>
      </w:r>
      <w:hyperlink r:id="rId47" w:tooltip="Туризм" w:history="1">
        <w:r w:rsidRPr="00591A2E">
          <w:rPr>
            <w:rStyle w:val="a4"/>
            <w:rFonts w:ascii="Times New Roman" w:hAnsi="Times New Roman" w:cs="Times New Roman"/>
            <w:color w:val="auto"/>
            <w:sz w:val="28"/>
            <w:szCs w:val="28"/>
            <w:u w:val="none"/>
          </w:rPr>
          <w:t>Туризм</w:t>
        </w:r>
      </w:hyperlink>
      <w:r w:rsidRPr="00591A2E">
        <w:rPr>
          <w:rStyle w:val="apple-converted-space"/>
          <w:rFonts w:ascii="Times New Roman" w:hAnsi="Times New Roman" w:cs="Times New Roman"/>
          <w:sz w:val="28"/>
          <w:szCs w:val="28"/>
        </w:rPr>
        <w:t> </w:t>
      </w:r>
      <w:r w:rsidRPr="00591A2E">
        <w:rPr>
          <w:rFonts w:ascii="Times New Roman" w:hAnsi="Times New Roman" w:cs="Times New Roman"/>
          <w:sz w:val="28"/>
          <w:szCs w:val="28"/>
        </w:rPr>
        <w:t>и спорт»: «Выездной туризм», «Въездной туризм», «Профессиональный</w:t>
      </w:r>
      <w:r w:rsidRPr="00591A2E">
        <w:rPr>
          <w:rStyle w:val="apple-converted-space"/>
          <w:rFonts w:ascii="Times New Roman" w:hAnsi="Times New Roman" w:cs="Times New Roman"/>
          <w:sz w:val="28"/>
          <w:szCs w:val="28"/>
        </w:rPr>
        <w:t> </w:t>
      </w:r>
      <w:hyperlink r:id="rId48" w:tooltip="Спорт" w:history="1">
        <w:r w:rsidRPr="00591A2E">
          <w:rPr>
            <w:rStyle w:val="a4"/>
            <w:rFonts w:ascii="Times New Roman" w:hAnsi="Times New Roman" w:cs="Times New Roman"/>
            <w:color w:val="auto"/>
            <w:sz w:val="28"/>
            <w:szCs w:val="28"/>
            <w:u w:val="none"/>
          </w:rPr>
          <w:t>спорт</w:t>
        </w:r>
      </w:hyperlink>
      <w:r w:rsidRPr="00591A2E">
        <w:rPr>
          <w:rFonts w:ascii="Times New Roman" w:hAnsi="Times New Roman" w:cs="Times New Roman"/>
          <w:sz w:val="28"/>
          <w:szCs w:val="28"/>
        </w:rPr>
        <w:t>», «Спорт для населения». «Воинский учёт и безопасность»: «Воинская служба», «Общественный правопорядок», «Обучение населения при</w:t>
      </w:r>
      <w:r w:rsidRPr="00591A2E">
        <w:rPr>
          <w:rStyle w:val="apple-converted-space"/>
          <w:rFonts w:ascii="Times New Roman" w:hAnsi="Times New Roman" w:cs="Times New Roman"/>
          <w:sz w:val="28"/>
          <w:szCs w:val="28"/>
        </w:rPr>
        <w:t> </w:t>
      </w:r>
      <w:hyperlink r:id="rId49" w:tooltip="Чрезвычайная ситуация" w:history="1">
        <w:r w:rsidRPr="00591A2E">
          <w:rPr>
            <w:rStyle w:val="a4"/>
            <w:rFonts w:ascii="Times New Roman" w:hAnsi="Times New Roman" w:cs="Times New Roman"/>
            <w:color w:val="auto"/>
            <w:sz w:val="28"/>
            <w:szCs w:val="28"/>
            <w:u w:val="none"/>
          </w:rPr>
          <w:t>ЧС</w:t>
        </w:r>
      </w:hyperlink>
      <w:r w:rsidRPr="00591A2E">
        <w:rPr>
          <w:rFonts w:ascii="Times New Roman" w:hAnsi="Times New Roman" w:cs="Times New Roman"/>
          <w:sz w:val="28"/>
          <w:szCs w:val="28"/>
        </w:rPr>
        <w:t>».</w:t>
      </w:r>
    </w:p>
    <w:p w:rsidR="00D53A29" w:rsidRPr="001C294E" w:rsidRDefault="00D53A29" w:rsidP="004E6F80">
      <w:pPr>
        <w:pStyle w:val="a9"/>
        <w:ind w:firstLine="709"/>
        <w:jc w:val="both"/>
        <w:rPr>
          <w:rFonts w:ascii="Times New Roman" w:hAnsi="Times New Roman" w:cs="Times New Roman"/>
          <w:sz w:val="28"/>
          <w:szCs w:val="28"/>
        </w:rPr>
      </w:pPr>
      <w:r w:rsidRPr="00591A2E">
        <w:rPr>
          <w:rFonts w:ascii="Times New Roman" w:hAnsi="Times New Roman" w:cs="Times New Roman"/>
          <w:sz w:val="28"/>
          <w:szCs w:val="28"/>
        </w:rPr>
        <w:t>Тематические разделы категории «Бизнес» следующие: «Регистрация и развитие</w:t>
      </w:r>
      <w:r w:rsidRPr="00591A2E">
        <w:rPr>
          <w:rStyle w:val="apple-converted-space"/>
          <w:rFonts w:ascii="Times New Roman" w:hAnsi="Times New Roman" w:cs="Times New Roman"/>
          <w:sz w:val="28"/>
          <w:szCs w:val="28"/>
        </w:rPr>
        <w:t> </w:t>
      </w:r>
      <w:hyperlink r:id="rId50" w:tooltip="Бизнес" w:history="1">
        <w:r w:rsidRPr="00591A2E">
          <w:rPr>
            <w:rStyle w:val="a4"/>
            <w:rFonts w:ascii="Times New Roman" w:hAnsi="Times New Roman" w:cs="Times New Roman"/>
            <w:color w:val="auto"/>
            <w:sz w:val="28"/>
            <w:szCs w:val="28"/>
            <w:u w:val="none"/>
          </w:rPr>
          <w:t>бизнеса</w:t>
        </w:r>
      </w:hyperlink>
      <w:r w:rsidRPr="00591A2E">
        <w:rPr>
          <w:rFonts w:ascii="Times New Roman" w:hAnsi="Times New Roman" w:cs="Times New Roman"/>
          <w:sz w:val="28"/>
          <w:szCs w:val="28"/>
        </w:rPr>
        <w:t>»: «Регистрация и ликвидация бизнеса», «Сведения о юридических лицах, филиалах, представительствах», «Поддержка бизнеса», «</w:t>
      </w:r>
      <w:hyperlink r:id="rId51" w:tooltip="Экспорт" w:history="1">
        <w:r w:rsidRPr="00591A2E">
          <w:rPr>
            <w:rStyle w:val="a4"/>
            <w:rFonts w:ascii="Times New Roman" w:hAnsi="Times New Roman" w:cs="Times New Roman"/>
            <w:color w:val="auto"/>
            <w:sz w:val="28"/>
            <w:szCs w:val="28"/>
            <w:u w:val="none"/>
          </w:rPr>
          <w:t>Экспорт</w:t>
        </w:r>
      </w:hyperlink>
      <w:r w:rsidRPr="00591A2E">
        <w:rPr>
          <w:rStyle w:val="apple-converted-space"/>
          <w:rFonts w:ascii="Times New Roman" w:hAnsi="Times New Roman" w:cs="Times New Roman"/>
          <w:sz w:val="28"/>
          <w:szCs w:val="28"/>
        </w:rPr>
        <w:t> </w:t>
      </w:r>
      <w:r w:rsidRPr="00591A2E">
        <w:rPr>
          <w:rFonts w:ascii="Times New Roman" w:hAnsi="Times New Roman" w:cs="Times New Roman"/>
          <w:sz w:val="28"/>
          <w:szCs w:val="28"/>
        </w:rPr>
        <w:t>и</w:t>
      </w:r>
      <w:r w:rsidRPr="00591A2E">
        <w:rPr>
          <w:rStyle w:val="apple-converted-space"/>
          <w:rFonts w:ascii="Times New Roman" w:hAnsi="Times New Roman" w:cs="Times New Roman"/>
          <w:sz w:val="28"/>
          <w:szCs w:val="28"/>
        </w:rPr>
        <w:t> </w:t>
      </w:r>
      <w:hyperlink r:id="rId52" w:tooltip="Импорт" w:history="1">
        <w:r w:rsidRPr="00591A2E">
          <w:rPr>
            <w:rStyle w:val="a4"/>
            <w:rFonts w:ascii="Times New Roman" w:hAnsi="Times New Roman" w:cs="Times New Roman"/>
            <w:color w:val="auto"/>
            <w:sz w:val="28"/>
            <w:szCs w:val="28"/>
            <w:u w:val="none"/>
          </w:rPr>
          <w:t>импорт</w:t>
        </w:r>
      </w:hyperlink>
      <w:r w:rsidRPr="00591A2E">
        <w:rPr>
          <w:rStyle w:val="apple-converted-space"/>
          <w:rFonts w:ascii="Times New Roman" w:hAnsi="Times New Roman" w:cs="Times New Roman"/>
          <w:sz w:val="28"/>
          <w:szCs w:val="28"/>
        </w:rPr>
        <w:t> </w:t>
      </w:r>
      <w:r w:rsidRPr="00591A2E">
        <w:rPr>
          <w:rFonts w:ascii="Times New Roman" w:hAnsi="Times New Roman" w:cs="Times New Roman"/>
          <w:sz w:val="28"/>
          <w:szCs w:val="28"/>
        </w:rPr>
        <w:t>товаров». «</w:t>
      </w:r>
      <w:hyperlink r:id="rId53" w:tooltip="Лицензирование" w:history="1">
        <w:r w:rsidRPr="00591A2E">
          <w:rPr>
            <w:rStyle w:val="a4"/>
            <w:rFonts w:ascii="Times New Roman" w:hAnsi="Times New Roman" w:cs="Times New Roman"/>
            <w:color w:val="auto"/>
            <w:sz w:val="28"/>
            <w:szCs w:val="28"/>
            <w:u w:val="none"/>
          </w:rPr>
          <w:t>Лицензирование</w:t>
        </w:r>
      </w:hyperlink>
      <w:r w:rsidRPr="00591A2E">
        <w:rPr>
          <w:rStyle w:val="apple-converted-space"/>
          <w:rFonts w:ascii="Times New Roman" w:hAnsi="Times New Roman" w:cs="Times New Roman"/>
          <w:sz w:val="28"/>
          <w:szCs w:val="28"/>
        </w:rPr>
        <w:t> </w:t>
      </w:r>
      <w:r w:rsidRPr="00591A2E">
        <w:rPr>
          <w:rFonts w:ascii="Times New Roman" w:hAnsi="Times New Roman" w:cs="Times New Roman"/>
          <w:sz w:val="28"/>
          <w:szCs w:val="28"/>
        </w:rPr>
        <w:t>и</w:t>
      </w:r>
      <w:r w:rsidRPr="00591A2E">
        <w:rPr>
          <w:rStyle w:val="apple-converted-space"/>
          <w:rFonts w:ascii="Times New Roman" w:hAnsi="Times New Roman" w:cs="Times New Roman"/>
          <w:sz w:val="28"/>
          <w:szCs w:val="28"/>
        </w:rPr>
        <w:t> </w:t>
      </w:r>
      <w:hyperlink r:id="rId54" w:tooltip="Аккредитация" w:history="1">
        <w:r w:rsidRPr="00591A2E">
          <w:rPr>
            <w:rStyle w:val="a4"/>
            <w:rFonts w:ascii="Times New Roman" w:hAnsi="Times New Roman" w:cs="Times New Roman"/>
            <w:color w:val="auto"/>
            <w:sz w:val="28"/>
            <w:szCs w:val="28"/>
            <w:u w:val="none"/>
          </w:rPr>
          <w:t>Аккредитация</w:t>
        </w:r>
      </w:hyperlink>
      <w:r w:rsidRPr="00591A2E">
        <w:rPr>
          <w:rFonts w:ascii="Times New Roman" w:hAnsi="Times New Roman" w:cs="Times New Roman"/>
          <w:sz w:val="28"/>
          <w:szCs w:val="28"/>
        </w:rPr>
        <w:t>»: «Лицензирование», «Разрешительные документы», «Аккредитация и сертификация». «Налоги»: «Оплата и возврат налогов», «Налоговая отчетность и регистрационный учет». «Финансы и банковское дело»: «Банковское дело», «Страхование и пенсионные фонды». «Промышленность»: «Электроэнергетика», «Машиностроение и</w:t>
      </w:r>
      <w:r w:rsidRPr="001C294E">
        <w:rPr>
          <w:rFonts w:ascii="Times New Roman" w:hAnsi="Times New Roman" w:cs="Times New Roman"/>
          <w:sz w:val="28"/>
          <w:szCs w:val="28"/>
        </w:rPr>
        <w:t xml:space="preserve"> металлообработка», «Металлургия, топливо, минеральное сырье», «Легкая, химическая промышленность и другие виды промышленности», «Атомная энергетика». «Транспорт и коммуникации»: «Наземные перевозки, автосервис», «Гражданская авиация», «Водный транспорт», «Дороги, пути сообщения», «Информационные системы, связь». «Недвижимость»: «Недвижимость и право», «Строительство и эксплуатация», «Покупка, продажа, аренда». «Интеллектуальная способность»: «Авторское право», «Промышленная собственность», «Товарные знаки». «Культура, религия и СМИ»: «Культура», «Религия», «СМИ». «Медицина»: «Фармацевтика», «Санитарно-эпидемиологический надзор», «Аккредитация и лицензирование». «Природные ресурсы и экология»: «Экология», «Природные ресурсы», «Лесное, </w:t>
      </w:r>
      <w:r w:rsidR="004E6F80" w:rsidRPr="001C294E">
        <w:rPr>
          <w:rFonts w:ascii="Times New Roman" w:hAnsi="Times New Roman" w:cs="Times New Roman"/>
          <w:sz w:val="28"/>
          <w:szCs w:val="28"/>
        </w:rPr>
        <w:t>охотничье и</w:t>
      </w:r>
      <w:r w:rsidRPr="001C294E">
        <w:rPr>
          <w:rFonts w:ascii="Times New Roman" w:hAnsi="Times New Roman" w:cs="Times New Roman"/>
          <w:sz w:val="28"/>
          <w:szCs w:val="28"/>
        </w:rPr>
        <w:t xml:space="preserve"> рыбное хозяйство». «Сельское хозяйство»: «Земледелие», «Животноводство», «Ветеринарный контроль».</w:t>
      </w:r>
    </w:p>
    <w:p w:rsidR="00D53A29" w:rsidRPr="004E6F80" w:rsidRDefault="00D53A29" w:rsidP="004E6F80">
      <w:pPr>
        <w:pStyle w:val="a9"/>
        <w:ind w:firstLine="70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Стратегия «Процветания, безопасности и улучшения благосостояния граждан страны» полностью оправдывает все функции электронного правительства Республики Казахстан. Не выходя из дома или же находясь на рабочем месте, можно дистанционно найти нужную</w:t>
      </w:r>
      <w:r w:rsidR="004E6F80">
        <w:rPr>
          <w:rFonts w:ascii="Times New Roman" w:eastAsia="Times New Roman" w:hAnsi="Times New Roman" w:cs="Times New Roman"/>
          <w:sz w:val="28"/>
          <w:szCs w:val="28"/>
          <w:lang w:eastAsia="ru-RU"/>
        </w:rPr>
        <w:t xml:space="preserve"> информацию и оплачивать счета. </w:t>
      </w:r>
      <w:hyperlink r:id="rId55" w:history="1">
        <w:r w:rsidRPr="00591A2E">
          <w:rPr>
            <w:rStyle w:val="a4"/>
            <w:rFonts w:ascii="Times New Roman" w:eastAsia="Times New Roman" w:hAnsi="Times New Roman" w:cs="Times New Roman"/>
            <w:color w:val="auto"/>
            <w:sz w:val="28"/>
            <w:szCs w:val="28"/>
            <w:u w:val="none"/>
            <w:lang w:val="en-US" w:eastAsia="ru-RU"/>
          </w:rPr>
          <w:t>www</w:t>
        </w:r>
        <w:r w:rsidRPr="00591A2E">
          <w:rPr>
            <w:rStyle w:val="a4"/>
            <w:rFonts w:ascii="Times New Roman" w:eastAsia="Times New Roman" w:hAnsi="Times New Roman" w:cs="Times New Roman"/>
            <w:color w:val="auto"/>
            <w:sz w:val="28"/>
            <w:szCs w:val="28"/>
            <w:u w:val="none"/>
            <w:lang w:eastAsia="ru-RU"/>
          </w:rPr>
          <w:t>.</w:t>
        </w:r>
        <w:r w:rsidRPr="00591A2E">
          <w:rPr>
            <w:rStyle w:val="a4"/>
            <w:rFonts w:ascii="Times New Roman" w:eastAsia="Times New Roman" w:hAnsi="Times New Roman" w:cs="Times New Roman"/>
            <w:color w:val="auto"/>
            <w:sz w:val="28"/>
            <w:szCs w:val="28"/>
            <w:u w:val="none"/>
            <w:lang w:val="en-US" w:eastAsia="ru-RU"/>
          </w:rPr>
          <w:t>egov</w:t>
        </w:r>
        <w:r w:rsidRPr="00591A2E">
          <w:rPr>
            <w:rStyle w:val="a4"/>
            <w:rFonts w:ascii="Times New Roman" w:eastAsia="Times New Roman" w:hAnsi="Times New Roman" w:cs="Times New Roman"/>
            <w:color w:val="auto"/>
            <w:sz w:val="28"/>
            <w:szCs w:val="28"/>
            <w:u w:val="none"/>
            <w:lang w:eastAsia="ru-RU"/>
          </w:rPr>
          <w:t>.kz</w:t>
        </w:r>
      </w:hyperlink>
      <w:r w:rsidRPr="001C294E">
        <w:rPr>
          <w:rFonts w:ascii="Times New Roman" w:eastAsia="Times New Roman" w:hAnsi="Times New Roman" w:cs="Times New Roman"/>
          <w:sz w:val="28"/>
          <w:szCs w:val="28"/>
          <w:lang w:eastAsia="ru-RU"/>
        </w:rPr>
        <w:t xml:space="preserve"> развивается и активно занимается привлечением призыва граждан проводить транзакции онлайн. 1 марта 2016 года был подведен итог акции </w:t>
      </w:r>
      <w:r w:rsidRPr="001C294E">
        <w:rPr>
          <w:rFonts w:ascii="Times New Roman" w:hAnsi="Times New Roman" w:cs="Times New Roman"/>
          <w:sz w:val="28"/>
          <w:szCs w:val="28"/>
        </w:rPr>
        <w:t xml:space="preserve">«Оплати в один клик на eGov и выиграй iPhone 6S!». Победителя выбрали с помощью случайной компьютерной генерации. Им оказался житель города Балхаша – Марат </w:t>
      </w:r>
      <w:r w:rsidR="004E6F80" w:rsidRPr="001C294E">
        <w:rPr>
          <w:rFonts w:ascii="Times New Roman" w:hAnsi="Times New Roman" w:cs="Times New Roman"/>
          <w:sz w:val="28"/>
          <w:szCs w:val="28"/>
        </w:rPr>
        <w:t>Битусупов.</w:t>
      </w:r>
      <w:r w:rsidR="004E6F80" w:rsidRPr="00556AD7">
        <w:rPr>
          <w:rFonts w:ascii="Times New Roman" w:hAnsi="Times New Roman" w:cs="Times New Roman"/>
          <w:sz w:val="28"/>
          <w:szCs w:val="28"/>
        </w:rPr>
        <w:t xml:space="preserve"> [</w:t>
      </w:r>
      <w:r w:rsidR="00591A2E" w:rsidRPr="00556AD7">
        <w:rPr>
          <w:rFonts w:ascii="Times New Roman" w:hAnsi="Times New Roman" w:cs="Times New Roman"/>
          <w:sz w:val="28"/>
          <w:szCs w:val="28"/>
        </w:rPr>
        <w:t>4]</w:t>
      </w:r>
      <w:r w:rsidRPr="001C294E">
        <w:rPr>
          <w:rFonts w:ascii="Times New Roman" w:hAnsi="Times New Roman" w:cs="Times New Roman"/>
          <w:sz w:val="28"/>
          <w:szCs w:val="28"/>
        </w:rPr>
        <w:t xml:space="preserve"> </w:t>
      </w:r>
    </w:p>
    <w:p w:rsidR="00D53A29" w:rsidRPr="001C294E"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С помощью сервиса «Оплата в один клик» можно производить оплату, не вводя данные платежной карты повторно. За четвертый месяц работы сервиса было произведено 400 платежей. По условиям конкурса, надо было участникам в процессе проведения оплаты на портале </w:t>
      </w:r>
      <w:hyperlink r:id="rId56" w:history="1">
        <w:r w:rsidRPr="00591A2E">
          <w:rPr>
            <w:rStyle w:val="a4"/>
            <w:rFonts w:ascii="Times New Roman" w:eastAsia="Times New Roman" w:hAnsi="Times New Roman" w:cs="Times New Roman"/>
            <w:color w:val="auto"/>
            <w:sz w:val="28"/>
            <w:szCs w:val="28"/>
            <w:u w:val="none"/>
            <w:lang w:val="en-US" w:eastAsia="ru-RU"/>
          </w:rPr>
          <w:t>www</w:t>
        </w:r>
        <w:r w:rsidRPr="00591A2E">
          <w:rPr>
            <w:rStyle w:val="a4"/>
            <w:rFonts w:ascii="Times New Roman" w:eastAsia="Times New Roman" w:hAnsi="Times New Roman" w:cs="Times New Roman"/>
            <w:color w:val="auto"/>
            <w:sz w:val="28"/>
            <w:szCs w:val="28"/>
            <w:u w:val="none"/>
            <w:lang w:eastAsia="ru-RU"/>
          </w:rPr>
          <w:t>.</w:t>
        </w:r>
        <w:r w:rsidRPr="00591A2E">
          <w:rPr>
            <w:rStyle w:val="a4"/>
            <w:rFonts w:ascii="Times New Roman" w:eastAsia="Times New Roman" w:hAnsi="Times New Roman" w:cs="Times New Roman"/>
            <w:color w:val="auto"/>
            <w:sz w:val="28"/>
            <w:szCs w:val="28"/>
            <w:u w:val="none"/>
            <w:lang w:val="en-US" w:eastAsia="ru-RU"/>
          </w:rPr>
          <w:t>egov</w:t>
        </w:r>
        <w:r w:rsidRPr="00591A2E">
          <w:rPr>
            <w:rStyle w:val="a4"/>
            <w:rFonts w:ascii="Times New Roman" w:eastAsia="Times New Roman" w:hAnsi="Times New Roman" w:cs="Times New Roman"/>
            <w:color w:val="auto"/>
            <w:sz w:val="28"/>
            <w:szCs w:val="28"/>
            <w:u w:val="none"/>
            <w:lang w:eastAsia="ru-RU"/>
          </w:rPr>
          <w:t>.kz</w:t>
        </w:r>
      </w:hyperlink>
      <w:r w:rsidRPr="00591A2E">
        <w:rPr>
          <w:rFonts w:ascii="Times New Roman" w:hAnsi="Times New Roman" w:cs="Times New Roman"/>
          <w:sz w:val="28"/>
          <w:szCs w:val="28"/>
        </w:rPr>
        <w:t xml:space="preserve"> </w:t>
      </w:r>
      <w:r w:rsidRPr="001C294E">
        <w:rPr>
          <w:rFonts w:ascii="Times New Roman" w:hAnsi="Times New Roman" w:cs="Times New Roman"/>
          <w:sz w:val="28"/>
          <w:szCs w:val="28"/>
        </w:rPr>
        <w:t>или мобильном приложении eGov нужно выбрать опцию «Оплата в один клик» или «Быстрый платеж». Затем зарегистрировать платежную карту и сохранить ее данные, а затем произвести оплату на любую сумму. После оплаты пользователь автоматически попадает в список участников акции.</w:t>
      </w:r>
    </w:p>
    <w:p w:rsidR="00D53A29" w:rsidRPr="001C294E"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Мобильное приложение электронного правительства работает уже с 2012 года. Она предназначена для простых услуг, как получение адресной справки или чтобы поставить ребенка в очередь детского сада. Приложение доступно для операционных систем </w:t>
      </w:r>
      <w:r w:rsidRPr="001C294E">
        <w:rPr>
          <w:rFonts w:ascii="Times New Roman" w:hAnsi="Times New Roman" w:cs="Times New Roman"/>
          <w:sz w:val="28"/>
          <w:szCs w:val="28"/>
          <w:lang w:val="en-US"/>
        </w:rPr>
        <w:t>iOS</w:t>
      </w:r>
      <w:r w:rsidRPr="001C294E">
        <w:rPr>
          <w:rFonts w:ascii="Times New Roman" w:hAnsi="Times New Roman" w:cs="Times New Roman"/>
          <w:sz w:val="28"/>
          <w:szCs w:val="28"/>
        </w:rPr>
        <w:t xml:space="preserve"> и </w:t>
      </w:r>
      <w:r w:rsidRPr="001C294E">
        <w:rPr>
          <w:rFonts w:ascii="Times New Roman" w:hAnsi="Times New Roman" w:cs="Times New Roman"/>
          <w:sz w:val="28"/>
          <w:szCs w:val="28"/>
          <w:lang w:val="en-US"/>
        </w:rPr>
        <w:t>Android</w:t>
      </w:r>
      <w:r w:rsidRPr="001C294E">
        <w:rPr>
          <w:rFonts w:ascii="Times New Roman" w:hAnsi="Times New Roman" w:cs="Times New Roman"/>
          <w:sz w:val="28"/>
          <w:szCs w:val="28"/>
        </w:rPr>
        <w:t>.</w:t>
      </w:r>
    </w:p>
    <w:p w:rsidR="00D53A29" w:rsidRPr="001C294E"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«Для государственных органов информационное общество позволит эффективно преобразовать процедуры предоставления услуг гражданам, повысить эффективность работы государственного аппарата и уровень доверия к нему граждан» - эти цели оправдывают работу </w:t>
      </w:r>
      <w:hyperlink r:id="rId57" w:history="1">
        <w:r w:rsidRPr="00591A2E">
          <w:rPr>
            <w:rStyle w:val="a4"/>
            <w:rFonts w:ascii="Times New Roman" w:hAnsi="Times New Roman" w:cs="Times New Roman"/>
            <w:color w:val="auto"/>
            <w:sz w:val="28"/>
            <w:szCs w:val="28"/>
            <w:u w:val="none"/>
            <w:lang w:val="en-US"/>
          </w:rPr>
          <w:t>www</w:t>
        </w:r>
        <w:r w:rsidRPr="00591A2E">
          <w:rPr>
            <w:rStyle w:val="a4"/>
            <w:rFonts w:ascii="Times New Roman" w:hAnsi="Times New Roman" w:cs="Times New Roman"/>
            <w:color w:val="auto"/>
            <w:sz w:val="28"/>
            <w:szCs w:val="28"/>
            <w:u w:val="none"/>
          </w:rPr>
          <w:t>.</w:t>
        </w:r>
        <w:r w:rsidRPr="00591A2E">
          <w:rPr>
            <w:rStyle w:val="a4"/>
            <w:rFonts w:ascii="Times New Roman" w:hAnsi="Times New Roman" w:cs="Times New Roman"/>
            <w:color w:val="auto"/>
            <w:sz w:val="28"/>
            <w:szCs w:val="28"/>
            <w:u w:val="none"/>
            <w:lang w:val="en-US"/>
          </w:rPr>
          <w:t>egov</w:t>
        </w:r>
        <w:r w:rsidRPr="00591A2E">
          <w:rPr>
            <w:rStyle w:val="a4"/>
            <w:rFonts w:ascii="Times New Roman" w:hAnsi="Times New Roman" w:cs="Times New Roman"/>
            <w:color w:val="auto"/>
            <w:sz w:val="28"/>
            <w:szCs w:val="28"/>
            <w:u w:val="none"/>
          </w:rPr>
          <w:t>.kz</w:t>
        </w:r>
      </w:hyperlink>
      <w:r w:rsidRPr="001C294E">
        <w:rPr>
          <w:rFonts w:ascii="Times New Roman" w:hAnsi="Times New Roman" w:cs="Times New Roman"/>
          <w:sz w:val="28"/>
          <w:szCs w:val="28"/>
        </w:rPr>
        <w:t xml:space="preserve">. </w:t>
      </w:r>
    </w:p>
    <w:p w:rsidR="00D53A29" w:rsidRPr="001C294E"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12 апреля этого года исполнилось 10 лет со дня запуска электронного правительства Республики Казахстан. Представители </w:t>
      </w:r>
      <w:r w:rsidRPr="001C294E">
        <w:rPr>
          <w:rFonts w:ascii="Times New Roman" w:hAnsi="Times New Roman" w:cs="Times New Roman"/>
          <w:sz w:val="28"/>
          <w:szCs w:val="28"/>
          <w:lang w:val="en-US"/>
        </w:rPr>
        <w:t>egov</w:t>
      </w:r>
      <w:r w:rsidRPr="001C294E">
        <w:rPr>
          <w:rFonts w:ascii="Times New Roman" w:hAnsi="Times New Roman" w:cs="Times New Roman"/>
          <w:sz w:val="28"/>
          <w:szCs w:val="28"/>
        </w:rPr>
        <w:t>.</w:t>
      </w:r>
      <w:r w:rsidRPr="001C294E">
        <w:rPr>
          <w:rFonts w:ascii="Times New Roman" w:hAnsi="Times New Roman" w:cs="Times New Roman"/>
          <w:sz w:val="28"/>
          <w:szCs w:val="28"/>
          <w:lang w:val="en-US"/>
        </w:rPr>
        <w:t>kz</w:t>
      </w:r>
      <w:r w:rsidRPr="001C294E">
        <w:rPr>
          <w:rFonts w:ascii="Times New Roman" w:hAnsi="Times New Roman" w:cs="Times New Roman"/>
          <w:sz w:val="28"/>
          <w:szCs w:val="28"/>
        </w:rPr>
        <w:t xml:space="preserve"> рассказали о важных цифрах и достижениях за одно </w:t>
      </w:r>
      <w:r w:rsidR="004E6F80" w:rsidRPr="001C294E">
        <w:rPr>
          <w:rFonts w:ascii="Times New Roman" w:hAnsi="Times New Roman" w:cs="Times New Roman"/>
          <w:sz w:val="28"/>
          <w:szCs w:val="28"/>
        </w:rPr>
        <w:t>десятилетие.</w:t>
      </w:r>
      <w:r w:rsidR="004E6F80" w:rsidRPr="00591A2E">
        <w:rPr>
          <w:rFonts w:ascii="Times New Roman" w:hAnsi="Times New Roman" w:cs="Times New Roman"/>
          <w:sz w:val="28"/>
          <w:szCs w:val="28"/>
        </w:rPr>
        <w:t xml:space="preserve"> [</w:t>
      </w:r>
      <w:r w:rsidR="00591A2E" w:rsidRPr="00591A2E">
        <w:rPr>
          <w:rFonts w:ascii="Times New Roman" w:hAnsi="Times New Roman" w:cs="Times New Roman"/>
          <w:sz w:val="28"/>
          <w:szCs w:val="28"/>
        </w:rPr>
        <w:t>5]</w:t>
      </w:r>
      <w:r w:rsidRPr="001C294E">
        <w:rPr>
          <w:rFonts w:ascii="Times New Roman" w:hAnsi="Times New Roman" w:cs="Times New Roman"/>
          <w:sz w:val="28"/>
          <w:szCs w:val="28"/>
        </w:rPr>
        <w:t xml:space="preserve"> </w:t>
      </w:r>
    </w:p>
    <w:p w:rsidR="00D53A29" w:rsidRPr="00591A2E"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Итак, число пользователей электронного правительства достигло 5 миллионов. За весь период работы веб-портала ока</w:t>
      </w:r>
      <w:r w:rsidR="004E6F80">
        <w:rPr>
          <w:rFonts w:ascii="Times New Roman" w:hAnsi="Times New Roman" w:cs="Times New Roman"/>
          <w:sz w:val="28"/>
          <w:szCs w:val="28"/>
        </w:rPr>
        <w:t xml:space="preserve">зано более 130 миллиона услуг. </w:t>
      </w:r>
      <w:r w:rsidRPr="001C294E">
        <w:rPr>
          <w:rFonts w:ascii="Times New Roman" w:hAnsi="Times New Roman" w:cs="Times New Roman"/>
          <w:sz w:val="28"/>
          <w:szCs w:val="28"/>
        </w:rPr>
        <w:t xml:space="preserve">Проведено около 3 миллионов транзакций на общую сумму более 18 миллиардов тенге. За 2015 год показатели по оплате онлайн счетам 10 миллиардов тенге. Самыми используемыми действиями считаются получение адресных справок – около 64 миллионов, </w:t>
      </w:r>
      <w:r w:rsidRPr="001C294E">
        <w:rPr>
          <w:rFonts w:ascii="Times New Roman" w:hAnsi="Times New Roman" w:cs="Times New Roman"/>
          <w:sz w:val="28"/>
          <w:szCs w:val="28"/>
          <w:shd w:val="clear" w:color="auto" w:fill="FFFFFF"/>
        </w:rPr>
        <w:t xml:space="preserve">справки о зарегистрированных правах </w:t>
      </w:r>
      <w:r w:rsidR="004E6F80" w:rsidRPr="001C294E">
        <w:rPr>
          <w:rFonts w:ascii="Times New Roman" w:hAnsi="Times New Roman" w:cs="Times New Roman"/>
          <w:sz w:val="28"/>
          <w:szCs w:val="28"/>
          <w:shd w:val="clear" w:color="auto" w:fill="FFFFFF"/>
        </w:rPr>
        <w:t>на недвижимое</w:t>
      </w:r>
      <w:r w:rsidRPr="001C294E">
        <w:rPr>
          <w:rFonts w:ascii="Times New Roman" w:hAnsi="Times New Roman" w:cs="Times New Roman"/>
          <w:sz w:val="28"/>
          <w:szCs w:val="28"/>
          <w:shd w:val="clear" w:color="auto" w:fill="FFFFFF"/>
        </w:rPr>
        <w:t xml:space="preserve"> имущество (около 20 млн.) и справки о пенсионных отчислениях (более 12,5 млн. раз). Среди востребованных услуг </w:t>
      </w:r>
      <w:hyperlink r:id="rId58" w:history="1">
        <w:r w:rsidRPr="001C294E">
          <w:rPr>
            <w:rStyle w:val="a4"/>
            <w:rFonts w:ascii="Times New Roman" w:hAnsi="Times New Roman" w:cs="Times New Roman"/>
            <w:color w:val="auto"/>
            <w:sz w:val="28"/>
            <w:szCs w:val="28"/>
            <w:lang w:val="en-US"/>
          </w:rPr>
          <w:t>www</w:t>
        </w:r>
        <w:r w:rsidRPr="001C294E">
          <w:rPr>
            <w:rStyle w:val="a4"/>
            <w:rFonts w:ascii="Times New Roman" w:hAnsi="Times New Roman" w:cs="Times New Roman"/>
            <w:color w:val="auto"/>
            <w:sz w:val="28"/>
            <w:szCs w:val="28"/>
          </w:rPr>
          <w:t>.</w:t>
        </w:r>
        <w:r w:rsidRPr="001C294E">
          <w:rPr>
            <w:rStyle w:val="a4"/>
            <w:rFonts w:ascii="Times New Roman" w:hAnsi="Times New Roman" w:cs="Times New Roman"/>
            <w:color w:val="auto"/>
            <w:sz w:val="28"/>
            <w:szCs w:val="28"/>
            <w:lang w:val="en-US"/>
          </w:rPr>
          <w:t>egov</w:t>
        </w:r>
        <w:r w:rsidRPr="001C294E">
          <w:rPr>
            <w:rStyle w:val="a4"/>
            <w:rFonts w:ascii="Times New Roman" w:hAnsi="Times New Roman" w:cs="Times New Roman"/>
            <w:color w:val="auto"/>
            <w:sz w:val="28"/>
            <w:szCs w:val="28"/>
          </w:rPr>
          <w:t>.kz</w:t>
        </w:r>
      </w:hyperlink>
      <w:r w:rsidRPr="001C294E">
        <w:rPr>
          <w:rFonts w:ascii="Times New Roman" w:hAnsi="Times New Roman" w:cs="Times New Roman"/>
          <w:sz w:val="28"/>
          <w:szCs w:val="28"/>
        </w:rPr>
        <w:t xml:space="preserve"> является регистрация бизнеса в режиме онлайн. Согласно отчету, начиная с 2013 года в Казахстане открылось более 73 тысяч компаний. </w:t>
      </w:r>
    </w:p>
    <w:p w:rsidR="00D53A29" w:rsidRPr="001C294E" w:rsidRDefault="00D53A29" w:rsidP="004E6F80">
      <w:pPr>
        <w:pStyle w:val="a9"/>
        <w:ind w:firstLine="709"/>
        <w:jc w:val="both"/>
        <w:rPr>
          <w:rFonts w:ascii="Times New Roman" w:hAnsi="Times New Roman" w:cs="Times New Roman"/>
          <w:sz w:val="28"/>
          <w:szCs w:val="28"/>
          <w:shd w:val="clear" w:color="auto" w:fill="FFFFFF"/>
        </w:rPr>
      </w:pPr>
      <w:r w:rsidRPr="001C294E">
        <w:rPr>
          <w:rFonts w:ascii="Times New Roman" w:hAnsi="Times New Roman" w:cs="Times New Roman"/>
          <w:sz w:val="28"/>
          <w:szCs w:val="28"/>
        </w:rPr>
        <w:t xml:space="preserve">Ежегодно система совершенствуется. Например, </w:t>
      </w:r>
      <w:r w:rsidRPr="001C294E">
        <w:rPr>
          <w:rFonts w:ascii="Times New Roman" w:hAnsi="Times New Roman" w:cs="Times New Roman"/>
          <w:sz w:val="28"/>
          <w:szCs w:val="28"/>
          <w:shd w:val="clear" w:color="auto" w:fill="FFFFFF"/>
        </w:rPr>
        <w:t xml:space="preserve">внедрены четыре новые услуги министерства образования и науки на портале электронного правительства Казахстана в марте 2016 года. </w:t>
      </w:r>
      <w:r w:rsidR="00591A2E" w:rsidRPr="00591A2E">
        <w:rPr>
          <w:rFonts w:ascii="Times New Roman" w:hAnsi="Times New Roman" w:cs="Times New Roman"/>
          <w:sz w:val="28"/>
          <w:szCs w:val="28"/>
          <w:shd w:val="clear" w:color="auto" w:fill="FFFFFF"/>
        </w:rPr>
        <w:t xml:space="preserve">[6] </w:t>
      </w:r>
      <w:r w:rsidRPr="001C294E">
        <w:rPr>
          <w:rFonts w:ascii="Times New Roman" w:hAnsi="Times New Roman" w:cs="Times New Roman"/>
          <w:sz w:val="28"/>
          <w:szCs w:val="28"/>
          <w:shd w:val="clear" w:color="auto" w:fill="FFFFFF"/>
        </w:rPr>
        <w:t>Теперь можно получить справку о том, что вы являетесь стипендиатом международной стипендии «Болашак», получить разрешение на обучение в форме экстерната в организациях основного среднего, общего среднего образования, встать на учет для усыновления детей, а также передать ребенка на патронатное воспитание.</w:t>
      </w:r>
    </w:p>
    <w:p w:rsidR="00D53A29" w:rsidRPr="001C294E"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Нынешний век актуальность набирает война не оружием, а владением ценной информации и распространение дезинформации. Этот пункт так же подчеркнут Концепцией информационной безопасности. Хотя в Казахстане нет угрозы данного характера, но изначальное профилактика не помешает никогда.</w:t>
      </w:r>
    </w:p>
    <w:p w:rsidR="00D53A29" w:rsidRPr="001C294E"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«Существенную проблему составляет распространение информационной преступности (киберпреступности), в том числе деятельность организованных транснациональных преступных групп. Специфика киберпреступлений заключается в их весьма высокой латентности. Вследствие этого, официально зарегистрированные преступления с использованием современных информационно-коммуникационных технологий составляют лишь незначительную часть от реально совершенных», - отмечается угроза киберпреступности.</w:t>
      </w:r>
    </w:p>
    <w:p w:rsidR="00D53A29" w:rsidRPr="001C294E"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Очень часто в сети можно встретить множество видео, сообществ, групп в социальных сетях об экстремистском движении и течениях. И эта проблема предусмотрена и отмечено в Концепции информационной безопасности. </w:t>
      </w:r>
    </w:p>
    <w:p w:rsidR="00591A2E" w:rsidRPr="00591A2E" w:rsidRDefault="00D53A29" w:rsidP="004E6F80">
      <w:pPr>
        <w:pStyle w:val="a9"/>
        <w:ind w:firstLine="70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«Экстремистскими и террористическими организациями и группами все активнее используются возможности глобальных информационно-коммуникационных сетей для пропаганды своей идеологии, вербовки и обучения единомышленников, поддержания связи и финансирования различных террористических групп. Распространение радикальных идей различного толка среди молодежи Казахстана вызывает озабоченность. Отмечаются случаи, когда граждане Казахстана под влиянием целенаправленной пропаганды, в том числе посредством сети Интернет, участвуют в незаконных акциях в различных регионах мира. Растет угроза использования компьютерных атак на информационные системы государства как метода осуществления террористической деятельности. Подобные атаки уже неоднократно были зафиксированы во многих странах», - говорится в документе.</w:t>
      </w:r>
      <w:r w:rsidR="00591A2E" w:rsidRPr="00591A2E">
        <w:rPr>
          <w:rFonts w:ascii="Times New Roman" w:eastAsia="Times New Roman" w:hAnsi="Times New Roman" w:cs="Times New Roman"/>
          <w:sz w:val="28"/>
          <w:szCs w:val="28"/>
          <w:lang w:eastAsia="ru-RU"/>
        </w:rPr>
        <w:t xml:space="preserve"> [</w:t>
      </w:r>
      <w:r w:rsidR="00591A2E" w:rsidRPr="00135518">
        <w:rPr>
          <w:rFonts w:ascii="Times New Roman" w:eastAsia="Times New Roman" w:hAnsi="Times New Roman" w:cs="Times New Roman"/>
          <w:sz w:val="28"/>
          <w:szCs w:val="28"/>
          <w:lang w:eastAsia="ru-RU"/>
        </w:rPr>
        <w:t>7]</w:t>
      </w:r>
    </w:p>
    <w:p w:rsidR="00591A2E" w:rsidRDefault="00591A2E" w:rsidP="004E6F80">
      <w:pPr>
        <w:pStyle w:val="a9"/>
        <w:jc w:val="center"/>
        <w:rPr>
          <w:rFonts w:ascii="Times New Roman" w:eastAsia="Times New Roman" w:hAnsi="Times New Roman" w:cs="Times New Roman"/>
          <w:sz w:val="28"/>
          <w:szCs w:val="28"/>
          <w:lang w:eastAsia="ru-RU"/>
        </w:rPr>
      </w:pPr>
    </w:p>
    <w:p w:rsidR="003D378F" w:rsidRDefault="003D378F" w:rsidP="004E6F80">
      <w:pPr>
        <w:pStyle w:val="a9"/>
        <w:jc w:val="center"/>
        <w:rPr>
          <w:rFonts w:ascii="Times New Roman" w:eastAsia="Times New Roman" w:hAnsi="Times New Roman" w:cs="Times New Roman"/>
          <w:sz w:val="28"/>
          <w:szCs w:val="28"/>
          <w:lang w:eastAsia="ru-RU"/>
        </w:rPr>
      </w:pPr>
    </w:p>
    <w:p w:rsidR="003D378F" w:rsidRPr="00591A2E" w:rsidRDefault="003D378F" w:rsidP="004E6F80">
      <w:pPr>
        <w:pStyle w:val="a9"/>
        <w:jc w:val="center"/>
        <w:rPr>
          <w:rFonts w:ascii="Times New Roman" w:eastAsia="Times New Roman" w:hAnsi="Times New Roman" w:cs="Times New Roman"/>
          <w:sz w:val="28"/>
          <w:szCs w:val="28"/>
          <w:lang w:eastAsia="ru-RU"/>
        </w:rPr>
      </w:pPr>
    </w:p>
    <w:p w:rsidR="00D53A29" w:rsidRDefault="00015A99" w:rsidP="003D378F">
      <w:pPr>
        <w:pStyle w:val="a9"/>
        <w:numPr>
          <w:ilvl w:val="1"/>
          <w:numId w:val="16"/>
        </w:numPr>
        <w:jc w:val="center"/>
        <w:rPr>
          <w:rFonts w:ascii="Times New Roman" w:hAnsi="Times New Roman" w:cs="Times New Roman"/>
          <w:b/>
          <w:sz w:val="28"/>
          <w:szCs w:val="28"/>
        </w:rPr>
      </w:pPr>
      <w:r>
        <w:rPr>
          <w:rFonts w:ascii="Times New Roman" w:hAnsi="Times New Roman" w:cs="Times New Roman"/>
          <w:b/>
          <w:sz w:val="28"/>
          <w:szCs w:val="28"/>
        </w:rPr>
        <w:t xml:space="preserve"> </w:t>
      </w:r>
      <w:r w:rsidR="00D53A29" w:rsidRPr="001C294E">
        <w:rPr>
          <w:rFonts w:ascii="Times New Roman" w:hAnsi="Times New Roman" w:cs="Times New Roman"/>
          <w:b/>
          <w:sz w:val="28"/>
          <w:szCs w:val="28"/>
        </w:rPr>
        <w:t>Социальные сети</w:t>
      </w:r>
      <w:r w:rsidR="00FF3F9C">
        <w:rPr>
          <w:rFonts w:ascii="Times New Roman" w:hAnsi="Times New Roman" w:cs="Times New Roman"/>
          <w:b/>
          <w:sz w:val="28"/>
          <w:szCs w:val="28"/>
        </w:rPr>
        <w:t xml:space="preserve"> </w:t>
      </w:r>
      <w:r w:rsidR="00FF3F9C" w:rsidRPr="00FF3F9C">
        <w:rPr>
          <w:rFonts w:ascii="Times New Roman" w:hAnsi="Times New Roman" w:cs="Times New Roman"/>
          <w:b/>
          <w:sz w:val="28"/>
          <w:szCs w:val="28"/>
        </w:rPr>
        <w:t>и индивидуум: рейтинг популярности</w:t>
      </w:r>
    </w:p>
    <w:p w:rsidR="003D378F" w:rsidRDefault="003D378F" w:rsidP="003D378F">
      <w:pPr>
        <w:pStyle w:val="a9"/>
        <w:jc w:val="center"/>
        <w:rPr>
          <w:rFonts w:ascii="Times New Roman" w:hAnsi="Times New Roman" w:cs="Times New Roman"/>
          <w:b/>
          <w:sz w:val="28"/>
          <w:szCs w:val="28"/>
        </w:rPr>
      </w:pPr>
    </w:p>
    <w:p w:rsidR="003D378F" w:rsidRPr="001C294E" w:rsidRDefault="003D378F" w:rsidP="003D378F">
      <w:pPr>
        <w:pStyle w:val="a9"/>
        <w:jc w:val="center"/>
        <w:rPr>
          <w:rFonts w:ascii="Times New Roman" w:hAnsi="Times New Roman" w:cs="Times New Roman"/>
          <w:b/>
          <w:sz w:val="28"/>
          <w:szCs w:val="28"/>
        </w:rPr>
      </w:pPr>
      <w:r>
        <w:rPr>
          <w:rFonts w:ascii="Times New Roman" w:hAnsi="Times New Roman" w:cs="Times New Roman"/>
          <w:b/>
          <w:color w:val="000000" w:themeColor="text1"/>
          <w:sz w:val="28"/>
          <w:szCs w:val="28"/>
        </w:rPr>
        <w:t>Алтынай Айтбаева</w:t>
      </w:r>
    </w:p>
    <w:p w:rsidR="00972BE9" w:rsidRPr="001C294E" w:rsidRDefault="00972BE9" w:rsidP="004E6F80">
      <w:pPr>
        <w:pStyle w:val="a9"/>
        <w:jc w:val="center"/>
        <w:rPr>
          <w:rFonts w:ascii="Times New Roman" w:hAnsi="Times New Roman" w:cs="Times New Roman"/>
          <w:b/>
          <w:sz w:val="28"/>
          <w:szCs w:val="28"/>
        </w:rPr>
      </w:pPr>
    </w:p>
    <w:p w:rsidR="00D53A29" w:rsidRPr="001C294E"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Согласно описанию педагога-психолога Перетягиной Альбины, в подгруппу социальные медиа входят средства коммуникации групп сообществ между собой: социальные сети, блоги, персональные сайты, самиздатовская периодическая пресса.</w:t>
      </w:r>
    </w:p>
    <w:p w:rsidR="00D53A29" w:rsidRPr="001C294E"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Самое время перейти к краткому описанию социальных сетей, где человечество проводит достаточное количество времени, сил, здоровья и денег, разумеется.</w:t>
      </w:r>
    </w:p>
    <w:p w:rsidR="00D53A29" w:rsidRPr="00591A2E"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Проанализировав определенное количество разных ресурсов о рейтингах социальных сетей, решила показать топ-10 самых попул</w:t>
      </w:r>
      <w:r w:rsidR="00591A2E">
        <w:rPr>
          <w:rFonts w:ascii="Times New Roman" w:hAnsi="Times New Roman" w:cs="Times New Roman"/>
          <w:sz w:val="28"/>
          <w:szCs w:val="28"/>
        </w:rPr>
        <w:t>ярных социальной сетей 21 века.</w:t>
      </w:r>
    </w:p>
    <w:p w:rsidR="00D53A29" w:rsidRPr="00591A2E"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Глобальная статистика Интернета от SEO-Auditor.ru предоставляет данные о рейтингах интернет-ресурсов. </w:t>
      </w:r>
      <w:r w:rsidR="00591A2E" w:rsidRPr="00591A2E">
        <w:rPr>
          <w:rFonts w:ascii="Times New Roman" w:hAnsi="Times New Roman" w:cs="Times New Roman"/>
          <w:sz w:val="28"/>
          <w:szCs w:val="28"/>
        </w:rPr>
        <w:t>[8]</w:t>
      </w:r>
    </w:p>
    <w:p w:rsidR="00D53A29"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Согласно данным за период с апреля 2015 по март 2016 года, пятерку наиболее известных социальных сетей входят ВКонтакте, Facebook, Одноклассники, Twitter, YouTubе.</w:t>
      </w:r>
    </w:p>
    <w:p w:rsidR="004E6F80" w:rsidRPr="001C294E" w:rsidRDefault="004E6F80" w:rsidP="004E6F80">
      <w:pPr>
        <w:pStyle w:val="a9"/>
        <w:ind w:firstLine="709"/>
        <w:jc w:val="both"/>
        <w:rPr>
          <w:rFonts w:ascii="Times New Roman" w:hAnsi="Times New Roman" w:cs="Times New Roman"/>
          <w:sz w:val="28"/>
          <w:szCs w:val="28"/>
        </w:rPr>
      </w:pPr>
    </w:p>
    <w:p w:rsidR="00D53A29" w:rsidRPr="001C294E" w:rsidRDefault="00D53A29" w:rsidP="00BF2942">
      <w:pPr>
        <w:pStyle w:val="a9"/>
        <w:jc w:val="both"/>
        <w:rPr>
          <w:rFonts w:ascii="Times New Roman" w:hAnsi="Times New Roman" w:cs="Times New Roman"/>
          <w:noProof/>
          <w:sz w:val="28"/>
          <w:szCs w:val="28"/>
        </w:rPr>
      </w:pPr>
      <w:r w:rsidRPr="001C294E">
        <w:rPr>
          <w:rFonts w:ascii="Times New Roman" w:hAnsi="Times New Roman" w:cs="Times New Roman"/>
          <w:noProof/>
          <w:sz w:val="28"/>
          <w:szCs w:val="28"/>
          <w:lang w:eastAsia="ru-RU"/>
        </w:rPr>
        <w:drawing>
          <wp:inline distT="0" distB="0" distL="0" distR="0" wp14:anchorId="235B70F0" wp14:editId="06087245">
            <wp:extent cx="5940425" cy="2129414"/>
            <wp:effectExtent l="0" t="0" r="3175" b="4445"/>
            <wp:docPr id="2" name="Рисунок 2" descr="C:\Users\User\Desktop\Дипломный проект\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ипломный проект\11.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940425" cy="2129414"/>
                    </a:xfrm>
                    <a:prstGeom prst="rect">
                      <a:avLst/>
                    </a:prstGeom>
                    <a:noFill/>
                    <a:ln>
                      <a:noFill/>
                    </a:ln>
                  </pic:spPr>
                </pic:pic>
              </a:graphicData>
            </a:graphic>
          </wp:inline>
        </w:drawing>
      </w:r>
    </w:p>
    <w:p w:rsidR="00D53A29" w:rsidRPr="001C294E" w:rsidRDefault="004E6F80" w:rsidP="004E6F80">
      <w:pPr>
        <w:pStyle w:val="a9"/>
        <w:ind w:firstLine="709"/>
        <w:jc w:val="both"/>
        <w:rPr>
          <w:rFonts w:ascii="Times New Roman" w:hAnsi="Times New Roman" w:cs="Times New Roman"/>
          <w:noProof/>
          <w:sz w:val="28"/>
          <w:szCs w:val="28"/>
        </w:rPr>
      </w:pPr>
      <w:r>
        <w:rPr>
          <w:rFonts w:ascii="Times New Roman" w:hAnsi="Times New Roman" w:cs="Times New Roman"/>
          <w:noProof/>
          <w:sz w:val="28"/>
          <w:szCs w:val="28"/>
        </w:rPr>
        <w:t>Нам с</w:t>
      </w:r>
      <w:r w:rsidR="00D53A29" w:rsidRPr="001C294E">
        <w:rPr>
          <w:rFonts w:ascii="Times New Roman" w:hAnsi="Times New Roman" w:cs="Times New Roman"/>
          <w:noProof/>
          <w:sz w:val="28"/>
          <w:szCs w:val="28"/>
        </w:rPr>
        <w:t xml:space="preserve">тало интересно, какими социальными сетями и платформам и пользуются казахстанцы. </w:t>
      </w:r>
    </w:p>
    <w:p w:rsidR="00D53A29"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Наткнулась на лабораторию социального маркетинга Сарафанного Радио, специализирующемся на русскоязычном Интернете. Лаборатория занимается регулярными исследованиями в области рейтингов социальных сетей, а также публикует их и принимает участие в международных конференциях.</w:t>
      </w:r>
      <w:r w:rsidR="00591A2E" w:rsidRPr="00591A2E">
        <w:rPr>
          <w:rFonts w:ascii="Times New Roman" w:hAnsi="Times New Roman" w:cs="Times New Roman"/>
          <w:sz w:val="28"/>
          <w:szCs w:val="28"/>
        </w:rPr>
        <w:t xml:space="preserve"> [9]</w:t>
      </w:r>
      <w:r w:rsidRPr="001C294E">
        <w:rPr>
          <w:rFonts w:ascii="Times New Roman" w:hAnsi="Times New Roman" w:cs="Times New Roman"/>
          <w:sz w:val="28"/>
          <w:szCs w:val="28"/>
        </w:rPr>
        <w:t xml:space="preserve"> Корпоративные клиенты России, Германии, США и Украины обращаются за услугами продвижения в социальных медиа.</w:t>
      </w:r>
    </w:p>
    <w:p w:rsidR="004E6F80" w:rsidRPr="001C294E" w:rsidRDefault="004E6F80" w:rsidP="00BF2942">
      <w:pPr>
        <w:pStyle w:val="a9"/>
        <w:jc w:val="both"/>
        <w:rPr>
          <w:rFonts w:ascii="Times New Roman" w:hAnsi="Times New Roman" w:cs="Times New Roman"/>
          <w:sz w:val="28"/>
          <w:szCs w:val="28"/>
        </w:rPr>
      </w:pPr>
    </w:p>
    <w:tbl>
      <w:tblPr>
        <w:tblW w:w="1044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81"/>
        <w:gridCol w:w="3049"/>
        <w:gridCol w:w="2780"/>
        <w:gridCol w:w="1719"/>
        <w:gridCol w:w="2111"/>
      </w:tblGrid>
      <w:tr w:rsidR="00D53A29" w:rsidRPr="001C294E" w:rsidTr="00BF2942">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1.</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ВКонтакте</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vkontakte.ru</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36/2</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3,5%</w:t>
            </w:r>
          </w:p>
        </w:tc>
      </w:tr>
      <w:tr w:rsidR="00D53A29" w:rsidRPr="001C294E" w:rsidTr="00BF2942">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2.</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Википедия</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wikipedia.org</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6/8</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менее 0,4%</w:t>
            </w:r>
          </w:p>
        </w:tc>
      </w:tr>
      <w:tr w:rsidR="00D53A29" w:rsidRPr="001C294E" w:rsidTr="00BF2942">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3.</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Ютуб</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youtube.com</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4/9</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менее 0,4%</w:t>
            </w:r>
          </w:p>
        </w:tc>
      </w:tr>
      <w:tr w:rsidR="00D53A29" w:rsidRPr="001C294E" w:rsidTr="00BF2942">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4.</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Одноклассники</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odnoklassniki.ru</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94/10</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2,7%</w:t>
            </w:r>
          </w:p>
        </w:tc>
      </w:tr>
      <w:tr w:rsidR="00D53A29" w:rsidRPr="001C294E" w:rsidTr="00BF2942">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5.</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Мой мир</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mail.ru</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32/1*</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8,5%</w:t>
            </w:r>
          </w:p>
        </w:tc>
      </w:tr>
      <w:tr w:rsidR="00D53A29" w:rsidRPr="001C294E" w:rsidTr="00BF2942">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6.</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Фейсбук</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facebook.com</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2/15</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менее 0,4%</w:t>
            </w:r>
          </w:p>
        </w:tc>
      </w:tr>
      <w:tr w:rsidR="00D53A29" w:rsidRPr="001C294E" w:rsidTr="00BF2942">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i/>
                <w:iCs/>
                <w:sz w:val="28"/>
                <w:szCs w:val="28"/>
                <w:lang w:eastAsia="ru-RU"/>
              </w:rPr>
              <w:t>7.</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i/>
                <w:iCs/>
                <w:sz w:val="28"/>
                <w:szCs w:val="28"/>
                <w:lang w:eastAsia="ru-RU"/>
              </w:rPr>
              <w:t>Киви</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i/>
                <w:iCs/>
                <w:sz w:val="28"/>
                <w:szCs w:val="28"/>
                <w:lang w:eastAsia="ru-RU"/>
              </w:rPr>
              <w:t>kiwi.kz</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i/>
                <w:iCs/>
                <w:sz w:val="28"/>
                <w:szCs w:val="28"/>
                <w:lang w:eastAsia="ru-RU"/>
              </w:rPr>
              <w:t>6744/16</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i/>
                <w:iCs/>
                <w:sz w:val="28"/>
                <w:szCs w:val="28"/>
                <w:lang w:eastAsia="ru-RU"/>
              </w:rPr>
              <w:t>89,2%</w:t>
            </w:r>
          </w:p>
        </w:tc>
      </w:tr>
      <w:tr w:rsidR="00D53A29" w:rsidRPr="001C294E" w:rsidTr="00BF2942">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i/>
                <w:iCs/>
                <w:sz w:val="28"/>
                <w:szCs w:val="28"/>
                <w:lang w:eastAsia="ru-RU"/>
              </w:rPr>
              <w:t>8.</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i/>
                <w:iCs/>
                <w:sz w:val="28"/>
                <w:szCs w:val="28"/>
                <w:lang w:eastAsia="ru-RU"/>
              </w:rPr>
              <w:t>Центр тяжести</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i/>
                <w:iCs/>
                <w:sz w:val="28"/>
                <w:szCs w:val="28"/>
                <w:lang w:eastAsia="ru-RU"/>
              </w:rPr>
              <w:t>ct.kz</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i/>
                <w:iCs/>
                <w:sz w:val="28"/>
                <w:szCs w:val="28"/>
                <w:lang w:eastAsia="ru-RU"/>
              </w:rPr>
              <w:t>5290/17</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i/>
                <w:iCs/>
                <w:sz w:val="28"/>
                <w:szCs w:val="28"/>
                <w:lang w:eastAsia="ru-RU"/>
              </w:rPr>
              <w:t>85,7%</w:t>
            </w:r>
          </w:p>
        </w:tc>
      </w:tr>
      <w:tr w:rsidR="00D53A29" w:rsidRPr="001C294E" w:rsidTr="00BF2942">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9.</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Блоггер</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blogger.com</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7/26</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менее 0,4%</w:t>
            </w:r>
          </w:p>
        </w:tc>
      </w:tr>
      <w:tr w:rsidR="00D53A29" w:rsidRPr="001C294E" w:rsidTr="00BF2942">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10.</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ЛайвИнтернет</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liveinternet.ru</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295/27</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3,4%</w:t>
            </w:r>
          </w:p>
        </w:tc>
      </w:tr>
      <w:tr w:rsidR="00D53A29" w:rsidRPr="001C294E" w:rsidTr="00BF2942">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i/>
                <w:iCs/>
                <w:sz w:val="28"/>
                <w:szCs w:val="28"/>
                <w:lang w:eastAsia="ru-RU"/>
              </w:rPr>
              <w:t>11.</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i/>
                <w:iCs/>
                <w:sz w:val="28"/>
                <w:szCs w:val="28"/>
                <w:lang w:eastAsia="ru-RU"/>
              </w:rPr>
              <w:t>Ёр Вижн</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i/>
                <w:iCs/>
                <w:sz w:val="28"/>
                <w:szCs w:val="28"/>
                <w:lang w:eastAsia="ru-RU"/>
              </w:rPr>
              <w:t>yvision.kz</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i/>
                <w:iCs/>
                <w:sz w:val="28"/>
                <w:szCs w:val="28"/>
                <w:lang w:eastAsia="ru-RU"/>
              </w:rPr>
              <w:t>18603/37</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i/>
                <w:iCs/>
                <w:sz w:val="28"/>
                <w:szCs w:val="28"/>
                <w:lang w:eastAsia="ru-RU"/>
              </w:rPr>
              <w:t>89,2%</w:t>
            </w:r>
          </w:p>
        </w:tc>
      </w:tr>
      <w:tr w:rsidR="00D53A29" w:rsidRPr="001C294E" w:rsidTr="00BF2942">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12.</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ЛайвДжорнал</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livejournal.com</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81/53</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0,6%</w:t>
            </w:r>
          </w:p>
        </w:tc>
      </w:tr>
      <w:tr w:rsidR="00D53A29" w:rsidRPr="001C294E" w:rsidTr="00BF2942">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13.</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Твиттер</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twitter.com</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14/57</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менее 0,4%</w:t>
            </w:r>
          </w:p>
        </w:tc>
      </w:tr>
      <w:tr w:rsidR="00D53A29" w:rsidRPr="001C294E" w:rsidTr="00BF2942">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14.</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Хабрахабр</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habrahabr.ru</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1858/60</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6,5%</w:t>
            </w:r>
          </w:p>
        </w:tc>
      </w:tr>
      <w:tr w:rsidR="00D53A29" w:rsidRPr="001C294E" w:rsidTr="00BF2942">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15.</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Дайри</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diary.ru</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1090/79</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3,2%</w:t>
            </w:r>
          </w:p>
        </w:tc>
      </w:tr>
      <w:tr w:rsidR="00D53A29" w:rsidRPr="001C294E" w:rsidTr="00BF2942">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i/>
                <w:iCs/>
                <w:sz w:val="28"/>
                <w:szCs w:val="28"/>
                <w:lang w:eastAsia="ru-RU"/>
              </w:rPr>
              <w:t>16.</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i/>
                <w:iCs/>
                <w:sz w:val="28"/>
                <w:szCs w:val="28"/>
                <w:lang w:eastAsia="ru-RU"/>
              </w:rPr>
              <w:t>Жнет</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i/>
                <w:iCs/>
                <w:sz w:val="28"/>
                <w:szCs w:val="28"/>
                <w:lang w:eastAsia="ru-RU"/>
              </w:rPr>
              <w:t>jnet.kz</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i/>
                <w:iCs/>
                <w:sz w:val="28"/>
                <w:szCs w:val="28"/>
                <w:lang w:eastAsia="ru-RU"/>
              </w:rPr>
              <w:t>43656/82</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i/>
                <w:iCs/>
                <w:sz w:val="28"/>
                <w:szCs w:val="28"/>
                <w:lang w:eastAsia="ru-RU"/>
              </w:rPr>
              <w:t>100%</w:t>
            </w:r>
          </w:p>
        </w:tc>
      </w:tr>
      <w:tr w:rsidR="00D53A29" w:rsidRPr="001C294E" w:rsidTr="00BF2942">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17.</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Рутуб</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rutube.ru</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961/103</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2,7%</w:t>
            </w:r>
          </w:p>
        </w:tc>
      </w:tr>
      <w:tr w:rsidR="00D53A29" w:rsidRPr="001C294E" w:rsidTr="00BF2942">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18.</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Мир тесен</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mirtesen.ru</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2536/105</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7,2%</w:t>
            </w:r>
          </w:p>
        </w:tc>
      </w:tr>
      <w:tr w:rsidR="00D53A29" w:rsidRPr="001C294E" w:rsidTr="00BF2942">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19.</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Беон</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beon.ru</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2084/140</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4,8%</w:t>
            </w:r>
          </w:p>
        </w:tc>
      </w:tr>
      <w:tr w:rsidR="00D53A29" w:rsidRPr="001C294E" w:rsidTr="00BF2942">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20.</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Мой круг</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moikrug.ru</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2990/332</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3,5%</w:t>
            </w:r>
          </w:p>
        </w:tc>
      </w:tr>
    </w:tbl>
    <w:p w:rsidR="00D53A29" w:rsidRPr="001C294E" w:rsidRDefault="00D53A29" w:rsidP="00BF2942">
      <w:pPr>
        <w:pStyle w:val="a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i/>
          <w:iCs/>
          <w:sz w:val="28"/>
          <w:szCs w:val="28"/>
          <w:lang w:eastAsia="ru-RU"/>
        </w:rPr>
        <w:t>* Данные по домену второго уровня, т.е. по ресурсу Майл.Ру в целом.</w:t>
      </w:r>
    </w:p>
    <w:p w:rsidR="004E6F80" w:rsidRDefault="004E6F80" w:rsidP="004E6F80">
      <w:pPr>
        <w:pStyle w:val="a9"/>
        <w:ind w:firstLine="709"/>
        <w:jc w:val="both"/>
        <w:rPr>
          <w:rFonts w:ascii="Times New Roman" w:hAnsi="Times New Roman" w:cs="Times New Roman"/>
          <w:sz w:val="28"/>
          <w:szCs w:val="28"/>
        </w:rPr>
      </w:pPr>
    </w:p>
    <w:p w:rsidR="00D53A29" w:rsidRPr="00556AD7"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Начнем описание и основные функции самых популярных социальных сетей. Рейтинг Фейсбука не так высок, как в странах СНГ и России. Но все же в пятерку посещаемых </w:t>
      </w:r>
      <w:r w:rsidR="004E6F80" w:rsidRPr="001C294E">
        <w:rPr>
          <w:rFonts w:ascii="Times New Roman" w:hAnsi="Times New Roman" w:cs="Times New Roman"/>
          <w:sz w:val="28"/>
          <w:szCs w:val="28"/>
        </w:rPr>
        <w:t>входит с</w:t>
      </w:r>
      <w:r w:rsidRPr="001C294E">
        <w:rPr>
          <w:rFonts w:ascii="Times New Roman" w:hAnsi="Times New Roman" w:cs="Times New Roman"/>
          <w:sz w:val="28"/>
          <w:szCs w:val="28"/>
        </w:rPr>
        <w:t xml:space="preserve"> многомиллионным количеством пользователей. </w:t>
      </w:r>
      <w:r w:rsidR="004E6F80">
        <w:rPr>
          <w:rFonts w:ascii="Times New Roman" w:hAnsi="Times New Roman" w:cs="Times New Roman"/>
          <w:sz w:val="28"/>
          <w:szCs w:val="28"/>
        </w:rPr>
        <w:t>Сеть б</w:t>
      </w:r>
      <w:r w:rsidRPr="00591A2E">
        <w:rPr>
          <w:rFonts w:ascii="Times New Roman" w:hAnsi="Times New Roman" w:cs="Times New Roman"/>
          <w:sz w:val="28"/>
          <w:szCs w:val="28"/>
        </w:rPr>
        <w:t xml:space="preserve">ыла создана 4 февраля 2004 года студентами Гарвардского университета Марком Цукербергом, </w:t>
      </w:r>
      <w:hyperlink r:id="rId60" w:tooltip="Саверин, Эдуардо" w:history="1">
        <w:r w:rsidRPr="00591A2E">
          <w:rPr>
            <w:rStyle w:val="a4"/>
            <w:rFonts w:ascii="Times New Roman" w:hAnsi="Times New Roman" w:cs="Times New Roman"/>
            <w:color w:val="auto"/>
            <w:sz w:val="28"/>
            <w:szCs w:val="28"/>
            <w:u w:val="none"/>
          </w:rPr>
          <w:t>Эдуардо Саверином</w:t>
        </w:r>
      </w:hyperlink>
      <w:r w:rsidRPr="00591A2E">
        <w:rPr>
          <w:rFonts w:ascii="Times New Roman" w:hAnsi="Times New Roman" w:cs="Times New Roman"/>
          <w:sz w:val="28"/>
          <w:szCs w:val="28"/>
        </w:rPr>
        <w:t xml:space="preserve">, </w:t>
      </w:r>
      <w:hyperlink r:id="rId61" w:tooltip="Московиц, Дастин" w:history="1">
        <w:r w:rsidRPr="00591A2E">
          <w:rPr>
            <w:rStyle w:val="a4"/>
            <w:rFonts w:ascii="Times New Roman" w:hAnsi="Times New Roman" w:cs="Times New Roman"/>
            <w:color w:val="auto"/>
            <w:sz w:val="28"/>
            <w:szCs w:val="28"/>
            <w:u w:val="none"/>
          </w:rPr>
          <w:t>Дастином Московицем</w:t>
        </w:r>
      </w:hyperlink>
      <w:r w:rsidRPr="00591A2E">
        <w:rPr>
          <w:rStyle w:val="apple-converted-space"/>
          <w:rFonts w:ascii="Times New Roman" w:hAnsi="Times New Roman" w:cs="Times New Roman"/>
          <w:sz w:val="28"/>
          <w:szCs w:val="28"/>
        </w:rPr>
        <w:t> </w:t>
      </w:r>
      <w:r w:rsidRPr="00591A2E">
        <w:rPr>
          <w:rFonts w:ascii="Times New Roman" w:hAnsi="Times New Roman" w:cs="Times New Roman"/>
          <w:sz w:val="28"/>
          <w:szCs w:val="28"/>
        </w:rPr>
        <w:t>и</w:t>
      </w:r>
      <w:r w:rsidRPr="00591A2E">
        <w:rPr>
          <w:rStyle w:val="apple-converted-space"/>
          <w:rFonts w:ascii="Times New Roman" w:hAnsi="Times New Roman" w:cs="Times New Roman"/>
          <w:sz w:val="28"/>
          <w:szCs w:val="28"/>
        </w:rPr>
        <w:t> </w:t>
      </w:r>
      <w:hyperlink r:id="rId62" w:tooltip="Хьюз, Крис" w:history="1">
        <w:r w:rsidRPr="00591A2E">
          <w:rPr>
            <w:rStyle w:val="a4"/>
            <w:rFonts w:ascii="Times New Roman" w:hAnsi="Times New Roman" w:cs="Times New Roman"/>
            <w:color w:val="auto"/>
            <w:sz w:val="28"/>
            <w:szCs w:val="28"/>
            <w:u w:val="none"/>
          </w:rPr>
          <w:t>Крисом Хьюзом</w:t>
        </w:r>
      </w:hyperlink>
      <w:r w:rsidRPr="00591A2E">
        <w:rPr>
          <w:rFonts w:ascii="Times New Roman" w:hAnsi="Times New Roman" w:cs="Times New Roman"/>
          <w:sz w:val="28"/>
          <w:szCs w:val="28"/>
        </w:rPr>
        <w:t>. Сервер находится в Менло-Парк, Калифорния, США</w:t>
      </w:r>
      <w:r w:rsidRPr="001C294E">
        <w:rPr>
          <w:rFonts w:ascii="Times New Roman" w:hAnsi="Times New Roman" w:cs="Times New Roman"/>
          <w:sz w:val="28"/>
          <w:szCs w:val="28"/>
        </w:rPr>
        <w:t>.</w:t>
      </w:r>
      <w:r w:rsidR="00591A2E" w:rsidRPr="00556AD7">
        <w:rPr>
          <w:rFonts w:ascii="Times New Roman" w:hAnsi="Times New Roman" w:cs="Times New Roman"/>
          <w:sz w:val="28"/>
          <w:szCs w:val="28"/>
        </w:rPr>
        <w:t xml:space="preserve"> [10]</w:t>
      </w:r>
    </w:p>
    <w:p w:rsidR="00D53A29" w:rsidRPr="001C294E"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Изначально веб-сайт </w:t>
      </w:r>
      <w:r w:rsidR="004E6F80" w:rsidRPr="001C294E">
        <w:rPr>
          <w:rFonts w:ascii="Times New Roman" w:hAnsi="Times New Roman" w:cs="Times New Roman"/>
          <w:i/>
          <w:iCs/>
          <w:sz w:val="28"/>
          <w:szCs w:val="28"/>
        </w:rPr>
        <w:t>Thefacebook</w:t>
      </w:r>
      <w:r w:rsidR="004E6F80" w:rsidRPr="001C294E">
        <w:rPr>
          <w:rStyle w:val="apple-converted-space"/>
          <w:rFonts w:ascii="Times New Roman" w:hAnsi="Times New Roman" w:cs="Times New Roman"/>
          <w:sz w:val="28"/>
          <w:szCs w:val="28"/>
        </w:rPr>
        <w:t> </w:t>
      </w:r>
      <w:r w:rsidR="004E6F80" w:rsidRPr="001C294E">
        <w:rPr>
          <w:rFonts w:ascii="Times New Roman" w:hAnsi="Times New Roman" w:cs="Times New Roman"/>
          <w:sz w:val="28"/>
          <w:szCs w:val="28"/>
        </w:rPr>
        <w:t>был</w:t>
      </w:r>
      <w:r w:rsidRPr="001C294E">
        <w:rPr>
          <w:rFonts w:ascii="Times New Roman" w:hAnsi="Times New Roman" w:cs="Times New Roman"/>
          <w:sz w:val="28"/>
          <w:szCs w:val="28"/>
        </w:rPr>
        <w:t xml:space="preserve"> доступен только для студентов Гарвардского университета. Позже подключились студенты университета Бостона, а затем все вузы США. Главным критерием был наличие электронной почты с доменом .</w:t>
      </w:r>
      <w:r w:rsidRPr="001C294E">
        <w:rPr>
          <w:rFonts w:ascii="Times New Roman" w:hAnsi="Times New Roman" w:cs="Times New Roman"/>
          <w:sz w:val="28"/>
          <w:szCs w:val="28"/>
          <w:lang w:val="en-US"/>
        </w:rPr>
        <w:t>edu</w:t>
      </w:r>
      <w:r w:rsidRPr="001C294E">
        <w:rPr>
          <w:rFonts w:ascii="Times New Roman" w:hAnsi="Times New Roman" w:cs="Times New Roman"/>
          <w:sz w:val="28"/>
          <w:szCs w:val="28"/>
        </w:rPr>
        <w:t xml:space="preserve">. </w:t>
      </w:r>
    </w:p>
    <w:p w:rsidR="00D53A29" w:rsidRPr="001C294E"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shd w:val="clear" w:color="auto" w:fill="FFFFFF"/>
        </w:rPr>
        <w:t>Спустя год, то есть в 2005 году компания изменила название социальной сети на ту, которой сейчас привычно слышать всем.  Был убран артикль</w:t>
      </w:r>
      <w:r w:rsidRPr="001C294E">
        <w:rPr>
          <w:rStyle w:val="apple-converted-space"/>
          <w:rFonts w:ascii="Times New Roman" w:hAnsi="Times New Roman" w:cs="Times New Roman"/>
          <w:sz w:val="28"/>
          <w:szCs w:val="28"/>
          <w:shd w:val="clear" w:color="auto" w:fill="FFFFFF"/>
        </w:rPr>
        <w:t> </w:t>
      </w:r>
      <w:r w:rsidRPr="001C294E">
        <w:rPr>
          <w:rFonts w:ascii="Times New Roman" w:hAnsi="Times New Roman" w:cs="Times New Roman"/>
          <w:i/>
          <w:iCs/>
          <w:sz w:val="28"/>
          <w:szCs w:val="28"/>
          <w:shd w:val="clear" w:color="auto" w:fill="FFFFFF"/>
        </w:rPr>
        <w:t>The</w:t>
      </w:r>
      <w:r w:rsidRPr="001C294E">
        <w:rPr>
          <w:rStyle w:val="apple-converted-space"/>
          <w:rFonts w:ascii="Times New Roman" w:hAnsi="Times New Roman" w:cs="Times New Roman"/>
          <w:sz w:val="28"/>
          <w:szCs w:val="28"/>
          <w:shd w:val="clear" w:color="auto" w:fill="FFFFFF"/>
        </w:rPr>
        <w:t> </w:t>
      </w:r>
      <w:r w:rsidRPr="001C294E">
        <w:rPr>
          <w:rFonts w:ascii="Times New Roman" w:hAnsi="Times New Roman" w:cs="Times New Roman"/>
          <w:sz w:val="28"/>
          <w:szCs w:val="28"/>
          <w:shd w:val="clear" w:color="auto" w:fill="FFFFFF"/>
        </w:rPr>
        <w:t>после покупки</w:t>
      </w:r>
      <w:r w:rsidRPr="001C294E">
        <w:rPr>
          <w:rStyle w:val="apple-converted-space"/>
          <w:rFonts w:ascii="Times New Roman" w:hAnsi="Times New Roman" w:cs="Times New Roman"/>
          <w:sz w:val="28"/>
          <w:szCs w:val="28"/>
          <w:shd w:val="clear" w:color="auto" w:fill="FFFFFF"/>
        </w:rPr>
        <w:t> </w:t>
      </w:r>
      <w:hyperlink r:id="rId63" w:tooltip="Доменное имя" w:history="1">
        <w:r w:rsidRPr="00FA52E8">
          <w:rPr>
            <w:rStyle w:val="a4"/>
            <w:rFonts w:ascii="Times New Roman" w:hAnsi="Times New Roman" w:cs="Times New Roman"/>
            <w:color w:val="auto"/>
            <w:sz w:val="28"/>
            <w:szCs w:val="28"/>
            <w:u w:val="none"/>
            <w:shd w:val="clear" w:color="auto" w:fill="FFFFFF"/>
          </w:rPr>
          <w:t>доменного имени</w:t>
        </w:r>
      </w:hyperlink>
      <w:r w:rsidRPr="001C294E">
        <w:rPr>
          <w:rStyle w:val="apple-converted-space"/>
          <w:rFonts w:ascii="Times New Roman" w:hAnsi="Times New Roman" w:cs="Times New Roman"/>
          <w:sz w:val="28"/>
          <w:szCs w:val="28"/>
          <w:shd w:val="clear" w:color="auto" w:fill="FFFFFF"/>
        </w:rPr>
        <w:t> </w:t>
      </w:r>
      <w:r w:rsidRPr="001C294E">
        <w:rPr>
          <w:rFonts w:ascii="Times New Roman" w:hAnsi="Times New Roman" w:cs="Times New Roman"/>
          <w:sz w:val="28"/>
          <w:szCs w:val="28"/>
          <w:shd w:val="clear" w:color="auto" w:fill="FFFFFF"/>
        </w:rPr>
        <w:t>facebook.com</w:t>
      </w:r>
      <w:r w:rsidRPr="001C294E">
        <w:rPr>
          <w:rStyle w:val="apple-converted-space"/>
          <w:rFonts w:ascii="Times New Roman" w:hAnsi="Times New Roman" w:cs="Times New Roman"/>
          <w:sz w:val="28"/>
          <w:szCs w:val="28"/>
          <w:shd w:val="clear" w:color="auto" w:fill="FFFFFF"/>
        </w:rPr>
        <w:t> </w:t>
      </w:r>
      <w:r w:rsidRPr="001C294E">
        <w:rPr>
          <w:rFonts w:ascii="Times New Roman" w:hAnsi="Times New Roman" w:cs="Times New Roman"/>
          <w:sz w:val="28"/>
          <w:szCs w:val="28"/>
          <w:shd w:val="clear" w:color="auto" w:fill="FFFFFF"/>
        </w:rPr>
        <w:t>за $ 200 000.</w:t>
      </w:r>
    </w:p>
    <w:p w:rsidR="00D53A29" w:rsidRPr="001C294E"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Уже больше 10 лет Фейсбук доступен для всех граждан мира в возрасте старше 13 лет. Критерий тот же – наличие электронной почты. </w:t>
      </w:r>
    </w:p>
    <w:p w:rsidR="00D53A29" w:rsidRPr="001C294E"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Если верить данным за 2015 год, ежемесячно Фейсбуком пользуется 1,5 млрд человек активно. Оборот за 2013 год составил $7,872 млрд, а чистая прибыль - $2,804 млрд.</w:t>
      </w:r>
    </w:p>
    <w:p w:rsidR="00D53A29" w:rsidRPr="001C294E"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Какие функции можно выполнять в данной социальной сети? Во-первых, можно создать свой профиль бесплатно. Поставить фотографию (фото профиля или «аватарку»), предоставить информацию о себе, а также приглашать друзей, переписываться, создавать группы по интересам. </w:t>
      </w:r>
    </w:p>
    <w:p w:rsidR="00D53A29" w:rsidRPr="001C294E"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С 2007 года на Фейсбук можно играть в разные приложения (игры, музыка, фоторедакторы), за счет чего рейтинг социальной сети поднялся.</w:t>
      </w:r>
    </w:p>
    <w:p w:rsidR="00D53A29" w:rsidRPr="001C294E"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24 августа 2015 года количество пользователей Facebook переступила порог с отметкой в один миллиард. Согласно отчету от июня 2015 года, средняя дневная аудитория данной </w:t>
      </w:r>
      <w:r w:rsidR="00110191" w:rsidRPr="001C294E">
        <w:rPr>
          <w:rFonts w:ascii="Times New Roman" w:hAnsi="Times New Roman" w:cs="Times New Roman"/>
          <w:sz w:val="28"/>
          <w:szCs w:val="28"/>
        </w:rPr>
        <w:t xml:space="preserve">социальной </w:t>
      </w:r>
      <w:r w:rsidR="003D378F" w:rsidRPr="001C294E">
        <w:rPr>
          <w:rFonts w:ascii="Times New Roman" w:hAnsi="Times New Roman" w:cs="Times New Roman"/>
          <w:sz w:val="28"/>
          <w:szCs w:val="28"/>
        </w:rPr>
        <w:t>сети составляет</w:t>
      </w:r>
      <w:r w:rsidRPr="001C294E">
        <w:rPr>
          <w:rFonts w:ascii="Times New Roman" w:hAnsi="Times New Roman" w:cs="Times New Roman"/>
          <w:sz w:val="28"/>
          <w:szCs w:val="28"/>
        </w:rPr>
        <w:t xml:space="preserve"> 968 млн пользователей, 844 млн пользователей из них пользуются мобильными устройствами для доступа к соцсети.</w:t>
      </w:r>
    </w:p>
    <w:p w:rsidR="00D53A29" w:rsidRPr="001C294E"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 «Это значит, что каждый седьмой житель земли использовал Facebook для общения с друзьями и семьёй. Это только начало для объединения всего мира», — сказал в одном из своих постов-обращений Марк Цукерберг.</w:t>
      </w:r>
    </w:p>
    <w:p w:rsidR="00D53A29" w:rsidRPr="001C294E"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Как и в любой системе, есть ряд своих недостатков Facebook. В 2013 году в США произошел резонанс среди пользователей социальной сети. Подтвердилась информация, что АНБ по приказу ФБР собирает информацию о клиентах соцсетей начиная с 2007 года. Выяснилось, что среди других интернет-ресурсов есть и Facebook. Таким образом, президент США Барак Обама подтвердил, что такая программа слежки действительно работает. Но есть нюанс. Программа распространяется только на тех граждан страны, которые не проживают на территории США. </w:t>
      </w:r>
    </w:p>
    <w:p w:rsidR="00D53A29" w:rsidRPr="001C294E"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Хочется затронуть еще одну негативную сторону социальных сетей. Facebook неоднократно обвинялся в том, что подвергает пользователей депрессии и других патологических психических диагнозов. В связи с этим, появился термин «зависть в Facebook», когда пользователи находятся в состоянии сравнения своей личности и жизни с другими. Ведь социальные сети гласят «Поделись лучшими моментами в жизни» или «Покажи всему миру, что у тебя все хорошо». Таким образом, подобный эффект часто приводит к депрессивному состоянию, иногда даже к серьезным психическим расстройствам, когда те, у кого слабая психика, кончают жизнь самоубийством. </w:t>
      </w:r>
    </w:p>
    <w:p w:rsidR="00D53A29" w:rsidRPr="001C294E"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Могу сказать на своем примере, что больше полугода тому назад я удалила свой аккаунт на Facebook. Но легко восстановила его, когда он мне понадобился. В моем случае – это хорошо. Но есть случаи, когда некоторые пользователи Facebook были возмущены тем, что у них не было возможности полностью удалить данные из социальной сети. Даже подав заявления в суд о нарушении авторских и пользовательских прав, они находили некоторую часть информации о себе доступными. </w:t>
      </w:r>
    </w:p>
    <w:p w:rsidR="00D53A29" w:rsidRPr="001C294E" w:rsidRDefault="00D53A29" w:rsidP="004E6F80">
      <w:pPr>
        <w:pStyle w:val="a9"/>
        <w:ind w:firstLine="709"/>
        <w:jc w:val="both"/>
        <w:rPr>
          <w:rStyle w:val="HTML"/>
          <w:rFonts w:ascii="Times New Roman" w:hAnsi="Times New Roman" w:cs="Times New Roman"/>
          <w:i w:val="0"/>
          <w:sz w:val="28"/>
          <w:szCs w:val="28"/>
        </w:rPr>
      </w:pPr>
      <w:r w:rsidRPr="001C294E">
        <w:rPr>
          <w:rStyle w:val="HTML"/>
          <w:rFonts w:ascii="Times New Roman" w:hAnsi="Times New Roman" w:cs="Times New Roman"/>
          <w:sz w:val="28"/>
          <w:szCs w:val="28"/>
        </w:rPr>
        <w:t xml:space="preserve">«Скрытое хранение информации из деактивированных аккаунтов увеличило опасения злоупотреблений со стороны Facebook личными данными пользователей, особенно на фоне новой рекламной технологии Facebook, позволяющей отслеживать покупки, сделанные пользователями. Эта технология поначалу не предусматривала для пользователей явную процедуру отказа от её использования. Такая процедура была введена только после скандала и публичного протеста, подписанного 50 тысячами пользователей. Руководству Facebook пришлось извиниться», - говорится в источнике о данном вопросе. </w:t>
      </w:r>
    </w:p>
    <w:p w:rsidR="00D53A29" w:rsidRPr="001C294E" w:rsidRDefault="00D53A29" w:rsidP="004E6F80">
      <w:pPr>
        <w:pStyle w:val="a9"/>
        <w:ind w:firstLine="709"/>
        <w:jc w:val="both"/>
        <w:rPr>
          <w:rStyle w:val="HTML"/>
          <w:rFonts w:ascii="Times New Roman" w:hAnsi="Times New Roman" w:cs="Times New Roman"/>
          <w:sz w:val="28"/>
          <w:szCs w:val="28"/>
        </w:rPr>
      </w:pPr>
      <w:r w:rsidRPr="001C294E">
        <w:rPr>
          <w:rStyle w:val="HTML"/>
          <w:rFonts w:ascii="Times New Roman" w:hAnsi="Times New Roman" w:cs="Times New Roman"/>
          <w:sz w:val="28"/>
          <w:szCs w:val="28"/>
        </w:rPr>
        <w:t xml:space="preserve">В связи с этим недостатком Facebook судебный иск подал студент юридического факультета Венского университета Макс Шремс в 2011 году. Ему удалось получить от компании его личные данные обо всех его действиях за 3 с </w:t>
      </w:r>
      <w:r w:rsidR="00110191" w:rsidRPr="001C294E">
        <w:rPr>
          <w:rStyle w:val="HTML"/>
          <w:rFonts w:ascii="Times New Roman" w:hAnsi="Times New Roman" w:cs="Times New Roman"/>
          <w:sz w:val="28"/>
          <w:szCs w:val="28"/>
        </w:rPr>
        <w:t>лишним года</w:t>
      </w:r>
      <w:r w:rsidRPr="001C294E">
        <w:rPr>
          <w:rStyle w:val="HTML"/>
          <w:rFonts w:ascii="Times New Roman" w:hAnsi="Times New Roman" w:cs="Times New Roman"/>
          <w:sz w:val="28"/>
          <w:szCs w:val="28"/>
        </w:rPr>
        <w:t xml:space="preserve"> пользования данной социальной сетью. Файл был прислан в </w:t>
      </w:r>
      <w:r w:rsidR="00110191" w:rsidRPr="001C294E">
        <w:rPr>
          <w:rStyle w:val="HTML"/>
          <w:rFonts w:ascii="Times New Roman" w:hAnsi="Times New Roman" w:cs="Times New Roman"/>
          <w:sz w:val="28"/>
          <w:szCs w:val="28"/>
        </w:rPr>
        <w:t>формате PDF</w:t>
      </w:r>
      <w:r w:rsidRPr="001C294E">
        <w:rPr>
          <w:rFonts w:ascii="Times New Roman" w:hAnsi="Times New Roman" w:cs="Times New Roman"/>
          <w:sz w:val="28"/>
          <w:szCs w:val="28"/>
        </w:rPr>
        <w:t xml:space="preserve">. Информация о личных фотографиях, удаленных переписках и бывших друзьях содержала 1200 страниц. В Венский областной суд пришел коллективный иск против Facebook. Максу удалось собрать поддержку более 60 тысяч человек со 100 стран мира. В случае удовлетворения судебного иска каждому поддержавшему данную инициативу должно перечислиться компенсация на сумму 500 евро. </w:t>
      </w:r>
    </w:p>
    <w:p w:rsidR="00D53A29" w:rsidRPr="001C294E" w:rsidRDefault="00D53A29" w:rsidP="004E6F80">
      <w:pPr>
        <w:pStyle w:val="a9"/>
        <w:ind w:firstLine="709"/>
        <w:jc w:val="both"/>
        <w:rPr>
          <w:rFonts w:ascii="Times New Roman" w:hAnsi="Times New Roman" w:cs="Times New Roman"/>
          <w:sz w:val="28"/>
          <w:szCs w:val="28"/>
        </w:rPr>
      </w:pPr>
      <w:r w:rsidRPr="001C294E">
        <w:rPr>
          <w:rStyle w:val="HTML"/>
          <w:rFonts w:ascii="Times New Roman" w:hAnsi="Times New Roman" w:cs="Times New Roman"/>
          <w:sz w:val="28"/>
          <w:szCs w:val="28"/>
        </w:rPr>
        <w:t xml:space="preserve">С 2009 года в </w:t>
      </w:r>
      <w:r w:rsidRPr="001C294E">
        <w:rPr>
          <w:rFonts w:ascii="Times New Roman" w:hAnsi="Times New Roman" w:cs="Times New Roman"/>
          <w:sz w:val="28"/>
          <w:szCs w:val="28"/>
        </w:rPr>
        <w:t>Facebook появилась возможность удалить полностью аккаунт – деактивировать. Для этого нужно заполнять специальную форму.</w:t>
      </w:r>
    </w:p>
    <w:p w:rsidR="00D53A29" w:rsidRPr="001C294E"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В Республике Казахстан, в Российской Федерации и в странах СНГ среди молодежи более известна российская социальная сеть «ВКонтакте». </w:t>
      </w:r>
    </w:p>
    <w:p w:rsidR="00D53A29" w:rsidRPr="00556AD7" w:rsidRDefault="00591A2E"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 </w:t>
      </w:r>
      <w:r w:rsidR="00D53A29" w:rsidRPr="001C294E">
        <w:rPr>
          <w:rFonts w:ascii="Times New Roman" w:hAnsi="Times New Roman" w:cs="Times New Roman"/>
          <w:sz w:val="28"/>
          <w:szCs w:val="28"/>
        </w:rPr>
        <w:t xml:space="preserve">«ВКонтакте» принадлежит </w:t>
      </w:r>
      <w:r w:rsidR="00D53A29" w:rsidRPr="001C294E">
        <w:rPr>
          <w:rFonts w:ascii="Times New Roman" w:hAnsi="Times New Roman" w:cs="Times New Roman"/>
          <w:sz w:val="28"/>
          <w:szCs w:val="28"/>
          <w:lang w:val="en-US"/>
        </w:rPr>
        <w:t>Mail</w:t>
      </w:r>
      <w:r w:rsidR="00D53A29" w:rsidRPr="001C294E">
        <w:rPr>
          <w:rFonts w:ascii="Times New Roman" w:hAnsi="Times New Roman" w:cs="Times New Roman"/>
          <w:sz w:val="28"/>
          <w:szCs w:val="28"/>
        </w:rPr>
        <w:t>.</w:t>
      </w:r>
      <w:r w:rsidR="00D53A29" w:rsidRPr="001C294E">
        <w:rPr>
          <w:rFonts w:ascii="Times New Roman" w:hAnsi="Times New Roman" w:cs="Times New Roman"/>
          <w:sz w:val="28"/>
          <w:szCs w:val="28"/>
          <w:lang w:val="en-US"/>
        </w:rPr>
        <w:t>Ru</w:t>
      </w:r>
      <w:r w:rsidR="00D53A29" w:rsidRPr="001C294E">
        <w:rPr>
          <w:rFonts w:ascii="Times New Roman" w:hAnsi="Times New Roman" w:cs="Times New Roman"/>
          <w:sz w:val="28"/>
          <w:szCs w:val="28"/>
        </w:rPr>
        <w:t xml:space="preserve"> </w:t>
      </w:r>
      <w:r w:rsidR="00D53A29" w:rsidRPr="001C294E">
        <w:rPr>
          <w:rFonts w:ascii="Times New Roman" w:hAnsi="Times New Roman" w:cs="Times New Roman"/>
          <w:sz w:val="28"/>
          <w:szCs w:val="28"/>
          <w:lang w:val="en-US"/>
        </w:rPr>
        <w:t>Group</w:t>
      </w:r>
      <w:r w:rsidR="00D53A29" w:rsidRPr="001C294E">
        <w:rPr>
          <w:rFonts w:ascii="Times New Roman" w:hAnsi="Times New Roman" w:cs="Times New Roman"/>
          <w:sz w:val="28"/>
          <w:szCs w:val="28"/>
        </w:rPr>
        <w:t xml:space="preserve"> и была создана Павлом Дуровым в 2006 году. Изначально сеть сразу полюбилась пользователями. </w:t>
      </w:r>
      <w:r w:rsidRPr="00556AD7">
        <w:rPr>
          <w:rFonts w:ascii="Times New Roman" w:hAnsi="Times New Roman" w:cs="Times New Roman"/>
          <w:sz w:val="28"/>
          <w:szCs w:val="28"/>
        </w:rPr>
        <w:t>[11]</w:t>
      </w:r>
    </w:p>
    <w:p w:rsidR="00D53A29" w:rsidRPr="001C294E"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На сегодняшний день, согласно </w:t>
      </w:r>
      <w:r w:rsidR="00110191" w:rsidRPr="001C294E">
        <w:rPr>
          <w:rFonts w:ascii="Times New Roman" w:hAnsi="Times New Roman" w:cs="Times New Roman"/>
          <w:sz w:val="28"/>
          <w:szCs w:val="28"/>
        </w:rPr>
        <w:t>данным компанией</w:t>
      </w:r>
      <w:r w:rsidRPr="001C294E">
        <w:rPr>
          <w:rFonts w:ascii="Times New Roman" w:hAnsi="Times New Roman" w:cs="Times New Roman"/>
          <w:sz w:val="28"/>
          <w:szCs w:val="28"/>
        </w:rPr>
        <w:t xml:space="preserve"> </w:t>
      </w:r>
      <w:r w:rsidRPr="001C294E">
        <w:rPr>
          <w:rFonts w:ascii="Times New Roman" w:hAnsi="Times New Roman" w:cs="Times New Roman"/>
          <w:sz w:val="28"/>
          <w:szCs w:val="28"/>
          <w:lang w:val="en-US"/>
        </w:rPr>
        <w:t>SimiliarWeb</w:t>
      </w:r>
      <w:r w:rsidRPr="001C294E">
        <w:rPr>
          <w:rFonts w:ascii="Times New Roman" w:hAnsi="Times New Roman" w:cs="Times New Roman"/>
          <w:sz w:val="28"/>
          <w:szCs w:val="28"/>
        </w:rPr>
        <w:t xml:space="preserve">, которая реализуется в сфере информационных технологий, по популярности данная социальная сеть на первом месте в России и на </w:t>
      </w:r>
      <w:r w:rsidR="00110191" w:rsidRPr="001C294E">
        <w:rPr>
          <w:rFonts w:ascii="Times New Roman" w:hAnsi="Times New Roman" w:cs="Times New Roman"/>
          <w:sz w:val="28"/>
          <w:szCs w:val="28"/>
        </w:rPr>
        <w:t>Украине, а</w:t>
      </w:r>
      <w:r w:rsidRPr="001C294E">
        <w:rPr>
          <w:rFonts w:ascii="Times New Roman" w:hAnsi="Times New Roman" w:cs="Times New Roman"/>
          <w:sz w:val="28"/>
          <w:szCs w:val="28"/>
        </w:rPr>
        <w:t xml:space="preserve"> в мире – на шестом месте. Если верить данным компании </w:t>
      </w:r>
      <w:r w:rsidRPr="001C294E">
        <w:rPr>
          <w:rFonts w:ascii="Times New Roman" w:hAnsi="Times New Roman" w:cs="Times New Roman"/>
          <w:sz w:val="28"/>
          <w:szCs w:val="28"/>
          <w:lang w:val="en-US"/>
        </w:rPr>
        <w:t>Alexa</w:t>
      </w:r>
      <w:r w:rsidRPr="001C294E">
        <w:rPr>
          <w:rFonts w:ascii="Times New Roman" w:hAnsi="Times New Roman" w:cs="Times New Roman"/>
          <w:sz w:val="28"/>
          <w:szCs w:val="28"/>
        </w:rPr>
        <w:t xml:space="preserve"> </w:t>
      </w:r>
      <w:r w:rsidRPr="001C294E">
        <w:rPr>
          <w:rFonts w:ascii="Times New Roman" w:hAnsi="Times New Roman" w:cs="Times New Roman"/>
          <w:sz w:val="28"/>
          <w:szCs w:val="28"/>
          <w:lang w:val="en-US"/>
        </w:rPr>
        <w:t>Internet</w:t>
      </w:r>
      <w:r w:rsidRPr="001C294E">
        <w:rPr>
          <w:rFonts w:ascii="Times New Roman" w:hAnsi="Times New Roman" w:cs="Times New Roman"/>
          <w:sz w:val="28"/>
          <w:szCs w:val="28"/>
        </w:rPr>
        <w:t xml:space="preserve"> – сбор статистики о посещаемости сайтов, то вторую позицию держит также в России и на Украине, а по миру в рейтинге популярности занимает двадцатое место.</w:t>
      </w:r>
    </w:p>
    <w:p w:rsidR="00D53A29" w:rsidRPr="001C294E"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С 2014 года генеральным директором «ВКонтакте» является Борис Добродеев. </w:t>
      </w:r>
    </w:p>
    <w:p w:rsidR="00D53A29" w:rsidRPr="001C294E"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Происхождение названия социальной сети связана с переосмыслением фразы Павлом Дуровым джингла радиостанции «Эхо Москвы» - «В полном контакте с информацией». </w:t>
      </w:r>
    </w:p>
    <w:p w:rsidR="00D53A29" w:rsidRPr="001C294E"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История российского продукта несколько похожа на историю американского Фейсбука тем, что изначально предназначался для использования студентам и выпускникам российских высших учебных заведений. Аудитория «ВКонтакте» расширяется ежегодно. Тому доказательство - отчеты компании о пользователях. В январе 2014 года около 60 миллионов человек заходили в сеть каждый день, </w:t>
      </w:r>
      <w:r w:rsidR="00110191" w:rsidRPr="001C294E">
        <w:rPr>
          <w:rFonts w:ascii="Times New Roman" w:hAnsi="Times New Roman" w:cs="Times New Roman"/>
          <w:sz w:val="28"/>
          <w:szCs w:val="28"/>
        </w:rPr>
        <w:t>спустя</w:t>
      </w:r>
      <w:r w:rsidRPr="001C294E">
        <w:rPr>
          <w:rFonts w:ascii="Times New Roman" w:hAnsi="Times New Roman" w:cs="Times New Roman"/>
          <w:sz w:val="28"/>
          <w:szCs w:val="28"/>
        </w:rPr>
        <w:t xml:space="preserve"> год – 70 миллионов человек ежедневно. «ВКонтакте» позиционирует себя, как современный, быстрый и эстетичный способ общения в Интернете.  </w:t>
      </w:r>
    </w:p>
    <w:p w:rsidR="00D53A29" w:rsidRPr="001C294E"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Схожесть контента Фейсбука и «ВКонтакте» не раз упоминали Павлу Дурову, назвав его социальную сеть «кланом» Фейсбука. Павел всегда отвечал, что вправду узнал принципы работы социальной сети через Фейсбук. Но для реализации своего детища он использовал иной подход, учитывая концепцию российского систему образования.   </w:t>
      </w:r>
    </w:p>
    <w:p w:rsidR="00D53A29" w:rsidRPr="001C294E"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Как и в любой социальной сети «ВКонтакте» есть возможность создать аккаунт, общаться с другими пользователями через личные сообщения или публично – можно оставлять, прикреплять записи на «стене», писать и отвечать на комментарии. А главное – возможность слушать музыку, просматривать видеоролики, играть в игры и так далее. Заметное преимущество сети в том, что можно создавать альбомы из фотографий. Есть только ограничение в количестве загружаемых или сохраняемых фотографий – 10 тысяч изображений. «ВКонтакте» «говорит» на более 70 языках. </w:t>
      </w:r>
    </w:p>
    <w:p w:rsidR="00D53A29" w:rsidRPr="001C294E"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Музыкальный контент и авторское право обладание </w:t>
      </w:r>
      <w:r w:rsidR="00110191" w:rsidRPr="001C294E">
        <w:rPr>
          <w:rFonts w:ascii="Times New Roman" w:hAnsi="Times New Roman" w:cs="Times New Roman"/>
          <w:sz w:val="28"/>
          <w:szCs w:val="28"/>
        </w:rPr>
        <w:t>тоже не</w:t>
      </w:r>
      <w:r w:rsidRPr="001C294E">
        <w:rPr>
          <w:rFonts w:ascii="Times New Roman" w:hAnsi="Times New Roman" w:cs="Times New Roman"/>
          <w:sz w:val="28"/>
          <w:szCs w:val="28"/>
        </w:rPr>
        <w:t xml:space="preserve"> раз подвергались критике и упреку. В 2010 году Американская ассоциация звукозаписывающей компании опубликовали материал, в котором «ВКонтакте» числился как второй сайт незаконного распространения музыкальных файлов. Данное обвинение поддержал и Белый дом. </w:t>
      </w:r>
    </w:p>
    <w:p w:rsidR="00D53A29" w:rsidRPr="001C294E"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Есть ряд компаний, которые блокируют доступ к сети «ВКонтакте» сотрудникам, чтобы повысить работоспособность и уменьшить их отвлеченность. А в некоторых российских школах доступ также запрещен из-за контента, содержащего порнографического характера. </w:t>
      </w:r>
    </w:p>
    <w:p w:rsidR="00D53A29" w:rsidRPr="001C294E"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Технические сбои в работе интернет-ресурсов встречаются часто. «</w:t>
      </w:r>
      <w:r w:rsidR="00110191" w:rsidRPr="001C294E">
        <w:rPr>
          <w:rFonts w:ascii="Times New Roman" w:hAnsi="Times New Roman" w:cs="Times New Roman"/>
          <w:sz w:val="28"/>
          <w:szCs w:val="28"/>
        </w:rPr>
        <w:t>ВКонтакте» не</w:t>
      </w:r>
      <w:r w:rsidRPr="001C294E">
        <w:rPr>
          <w:rFonts w:ascii="Times New Roman" w:hAnsi="Times New Roman" w:cs="Times New Roman"/>
          <w:sz w:val="28"/>
          <w:szCs w:val="28"/>
        </w:rPr>
        <w:t xml:space="preserve"> является исключением. Например, вспомним сбои от 25 июля 2010 года – более четырех часов пользователи не имели доступ к своим аккаунтам. Причиной стала отключения электричества в дата-центре. Другой случай произошел 27 июля 2014 года. 4 августа 2015 года также был сбой работы системы, отсоединив пользователей на более двух часов. Общество по-своему реагирует на подобные сбои в системе. Пользователи создали хэштег #вкживи в Твиттере. </w:t>
      </w:r>
    </w:p>
    <w:p w:rsidR="00D53A29" w:rsidRPr="001C294E"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Судебные разбирательства и иски не обходят стороной сеть «ВКонтакте». На ум приходит несколько громких случаев, когда данная социальная сеть участвовала в судебных разбирательствах по разным причинам: нарушение авторских прав, нелегальное распространение аудио-видеофайлов и даже «звездные» скандалы.</w:t>
      </w:r>
    </w:p>
    <w:p w:rsidR="00D53A29" w:rsidRPr="001C294E" w:rsidRDefault="00D53A29" w:rsidP="004E6F80">
      <w:pPr>
        <w:pStyle w:val="a9"/>
        <w:ind w:firstLine="709"/>
        <w:jc w:val="both"/>
        <w:rPr>
          <w:rFonts w:ascii="Times New Roman" w:hAnsi="Times New Roman" w:cs="Times New Roman"/>
          <w:sz w:val="28"/>
          <w:szCs w:val="28"/>
          <w:shd w:val="clear" w:color="auto" w:fill="FFFFFF"/>
        </w:rPr>
      </w:pPr>
      <w:r w:rsidRPr="001C294E">
        <w:rPr>
          <w:rFonts w:ascii="Times New Roman" w:hAnsi="Times New Roman" w:cs="Times New Roman"/>
          <w:sz w:val="28"/>
          <w:szCs w:val="28"/>
        </w:rPr>
        <w:t xml:space="preserve">От телерадиокомпании в Арбитражный суд города Санкт-Петербурга и Ленинградской области поступил судебный иск на общую сумму 3 миллиона рублей на ООО «ВКонтакте» за нарушение авторских прав - за незаконное размещение фильма «Остров». После двухлетнего судебных разбирательств и апелляций </w:t>
      </w:r>
      <w:r w:rsidRPr="001C294E">
        <w:rPr>
          <w:rFonts w:ascii="Times New Roman" w:hAnsi="Times New Roman" w:cs="Times New Roman"/>
          <w:sz w:val="28"/>
          <w:szCs w:val="28"/>
          <w:shd w:val="clear" w:color="auto" w:fill="FFFFFF"/>
        </w:rPr>
        <w:t xml:space="preserve">Федеральный арбитражный суд Северо-Западного округа решение принял в пользу социальной сети. </w:t>
      </w:r>
    </w:p>
    <w:p w:rsidR="00D53A29" w:rsidRPr="001C294E"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В истории Рунета и судебных разбирательств был впервые случай, когда было возбуждено уголовное дело против пользователя «ВКонтакте» в январе 2011 года. Обвинение состояло в том, что пользователь нарушил авторское право лейбла «Никитин». Обвиняемый опубликовал у себя на странице 18 песен без разрешения на то, позже их скачали другие пользователи более 200 тысяч раз. Представитель социальной сети «ВКонтакте» предложил путь выхода из сложившейся ситуации, ответив, что в данном случае не в состоянии ответить, кого будет защищать компания. </w:t>
      </w:r>
    </w:p>
    <w:p w:rsidR="00D53A29" w:rsidRPr="001C294E"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В июле 2011 года повторился такой </w:t>
      </w:r>
      <w:r w:rsidR="00110191" w:rsidRPr="001C294E">
        <w:rPr>
          <w:rFonts w:ascii="Times New Roman" w:hAnsi="Times New Roman" w:cs="Times New Roman"/>
          <w:sz w:val="28"/>
          <w:szCs w:val="28"/>
        </w:rPr>
        <w:t>инцидент с</w:t>
      </w:r>
      <w:r w:rsidRPr="001C294E">
        <w:rPr>
          <w:rFonts w:ascii="Times New Roman" w:hAnsi="Times New Roman" w:cs="Times New Roman"/>
          <w:sz w:val="28"/>
          <w:szCs w:val="28"/>
        </w:rPr>
        <w:t xml:space="preserve"> лейблом </w:t>
      </w:r>
      <w:r w:rsidRPr="001C294E">
        <w:rPr>
          <w:rFonts w:ascii="Times New Roman" w:hAnsi="Times New Roman" w:cs="Times New Roman"/>
          <w:sz w:val="28"/>
          <w:szCs w:val="28"/>
          <w:lang w:val="en-US"/>
        </w:rPr>
        <w:t>Gala</w:t>
      </w:r>
      <w:r w:rsidRPr="001C294E">
        <w:rPr>
          <w:rFonts w:ascii="Times New Roman" w:hAnsi="Times New Roman" w:cs="Times New Roman"/>
          <w:sz w:val="28"/>
          <w:szCs w:val="28"/>
        </w:rPr>
        <w:t xml:space="preserve"> </w:t>
      </w:r>
      <w:r w:rsidRPr="001C294E">
        <w:rPr>
          <w:rFonts w:ascii="Times New Roman" w:hAnsi="Times New Roman" w:cs="Times New Roman"/>
          <w:sz w:val="28"/>
          <w:szCs w:val="28"/>
          <w:lang w:val="en-US"/>
        </w:rPr>
        <w:t>Records</w:t>
      </w:r>
      <w:r w:rsidRPr="001C294E">
        <w:rPr>
          <w:rFonts w:ascii="Times New Roman" w:hAnsi="Times New Roman" w:cs="Times New Roman"/>
          <w:sz w:val="28"/>
          <w:szCs w:val="28"/>
        </w:rPr>
        <w:t xml:space="preserve"> и </w:t>
      </w:r>
      <w:r w:rsidRPr="001C294E">
        <w:rPr>
          <w:rFonts w:ascii="Times New Roman" w:hAnsi="Times New Roman" w:cs="Times New Roman"/>
          <w:sz w:val="28"/>
          <w:szCs w:val="28"/>
          <w:lang w:val="en-US"/>
        </w:rPr>
        <w:t>EMI</w:t>
      </w:r>
      <w:r w:rsidRPr="001C294E">
        <w:rPr>
          <w:rFonts w:ascii="Times New Roman" w:hAnsi="Times New Roman" w:cs="Times New Roman"/>
          <w:sz w:val="28"/>
          <w:szCs w:val="28"/>
        </w:rPr>
        <w:t xml:space="preserve">. В ходе судебных разбирательств «ВКонтакте» отдал информацию о пользователе и его айпи-адрес тех, делился нелегальными аудиофайлами. Заместитель генерального директора </w:t>
      </w:r>
      <w:r w:rsidRPr="001C294E">
        <w:rPr>
          <w:rFonts w:ascii="Times New Roman" w:hAnsi="Times New Roman" w:cs="Times New Roman"/>
          <w:sz w:val="28"/>
          <w:szCs w:val="28"/>
          <w:lang w:val="en-US"/>
        </w:rPr>
        <w:t>Gala</w:t>
      </w:r>
      <w:r w:rsidRPr="001C294E">
        <w:rPr>
          <w:rFonts w:ascii="Times New Roman" w:hAnsi="Times New Roman" w:cs="Times New Roman"/>
          <w:sz w:val="28"/>
          <w:szCs w:val="28"/>
        </w:rPr>
        <w:t xml:space="preserve"> </w:t>
      </w:r>
      <w:r w:rsidRPr="001C294E">
        <w:rPr>
          <w:rFonts w:ascii="Times New Roman" w:hAnsi="Times New Roman" w:cs="Times New Roman"/>
          <w:sz w:val="28"/>
          <w:szCs w:val="28"/>
          <w:lang w:val="en-US"/>
        </w:rPr>
        <w:t>Records</w:t>
      </w:r>
      <w:r w:rsidRPr="001C294E">
        <w:rPr>
          <w:rFonts w:ascii="Times New Roman" w:hAnsi="Times New Roman" w:cs="Times New Roman"/>
          <w:sz w:val="28"/>
          <w:szCs w:val="28"/>
        </w:rPr>
        <w:t xml:space="preserve"> и </w:t>
      </w:r>
      <w:r w:rsidRPr="001C294E">
        <w:rPr>
          <w:rFonts w:ascii="Times New Roman" w:hAnsi="Times New Roman" w:cs="Times New Roman"/>
          <w:sz w:val="28"/>
          <w:szCs w:val="28"/>
          <w:lang w:val="en-US"/>
        </w:rPr>
        <w:t>EMI</w:t>
      </w:r>
      <w:r w:rsidRPr="001C294E">
        <w:rPr>
          <w:rFonts w:ascii="Times New Roman" w:hAnsi="Times New Roman" w:cs="Times New Roman"/>
          <w:sz w:val="28"/>
          <w:szCs w:val="28"/>
        </w:rPr>
        <w:t xml:space="preserve"> поделилась, что лейбл получил </w:t>
      </w:r>
      <w:r w:rsidR="00110191" w:rsidRPr="001C294E">
        <w:rPr>
          <w:rFonts w:ascii="Times New Roman" w:hAnsi="Times New Roman" w:cs="Times New Roman"/>
          <w:sz w:val="28"/>
          <w:szCs w:val="28"/>
        </w:rPr>
        <w:t>предоставленные данные</w:t>
      </w:r>
      <w:r w:rsidRPr="001C294E">
        <w:rPr>
          <w:rFonts w:ascii="Times New Roman" w:hAnsi="Times New Roman" w:cs="Times New Roman"/>
          <w:sz w:val="28"/>
          <w:szCs w:val="28"/>
        </w:rPr>
        <w:t xml:space="preserve">, но критически отнеслась к решению, что определять настоящие имена пользователей, нарушивших авторское право сайта, они не могут. </w:t>
      </w:r>
    </w:p>
    <w:p w:rsidR="00D53A29" w:rsidRPr="001C294E"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«Звездный» скандал с нарушением авторских прав. Сергей Лазарев 6 декабря 2012 года в своем Твиттере сообщил, что подаст судебный иск на социальную сеть «ВКонтакте». По мнению артиста, в сети свободно «гуляет» его творчество. Создатель «ВКонтакте» Павел Дуров сразу же отреагировал – 12 декабря аудиозаписи Сергея Лазарева были недоступны.</w:t>
      </w:r>
    </w:p>
    <w:p w:rsidR="00D53A29" w:rsidRPr="009D1AE9" w:rsidRDefault="00D53A29" w:rsidP="004E6F80">
      <w:pPr>
        <w:pStyle w:val="a9"/>
        <w:ind w:firstLine="709"/>
        <w:jc w:val="both"/>
        <w:rPr>
          <w:rFonts w:ascii="Times New Roman" w:eastAsia="Times New Roman" w:hAnsi="Times New Roman" w:cs="Times New Roman"/>
          <w:sz w:val="28"/>
          <w:szCs w:val="28"/>
          <w:lang w:eastAsia="ru-RU"/>
        </w:rPr>
      </w:pPr>
      <w:r w:rsidRPr="001C294E">
        <w:rPr>
          <w:rFonts w:ascii="Times New Roman" w:hAnsi="Times New Roman" w:cs="Times New Roman"/>
          <w:sz w:val="28"/>
          <w:szCs w:val="28"/>
        </w:rPr>
        <w:t xml:space="preserve">Социальная сеть «ВКонтакте» подвела итоги 2015 года. Согласно отчету, </w:t>
      </w:r>
      <w:r w:rsidRPr="001C294E">
        <w:rPr>
          <w:rFonts w:ascii="Times New Roman" w:eastAsia="Times New Roman" w:hAnsi="Times New Roman" w:cs="Times New Roman"/>
          <w:sz w:val="28"/>
          <w:szCs w:val="28"/>
          <w:lang w:eastAsia="ru-RU"/>
        </w:rPr>
        <w:t>за год опубликовали более 4,5 миллиарда публичных постов и 6 миллиардов комментариев.  Основными популярными темами были 70-летие Великой Отечественной войны. 3,3 миллиона записей посвящены именно этой теме. На втором месте среди актуальных тем – сирийские военные события (2,2 миллиона заметок). 2 миллиона трагический случай над Синаем. Пятерку завершает террористические атаки в Париже – 1,8 миллион публикаций и авиакрушение самолета Су-24 - 1.7 миллион записей.</w:t>
      </w:r>
      <w:r w:rsidR="00591A2E" w:rsidRPr="00591A2E">
        <w:rPr>
          <w:rFonts w:ascii="Times New Roman" w:eastAsia="Times New Roman" w:hAnsi="Times New Roman" w:cs="Times New Roman"/>
          <w:sz w:val="28"/>
          <w:szCs w:val="28"/>
          <w:lang w:eastAsia="ru-RU"/>
        </w:rPr>
        <w:t xml:space="preserve"> [</w:t>
      </w:r>
      <w:r w:rsidR="00591A2E" w:rsidRPr="009D1AE9">
        <w:rPr>
          <w:rFonts w:ascii="Times New Roman" w:eastAsia="Times New Roman" w:hAnsi="Times New Roman" w:cs="Times New Roman"/>
          <w:sz w:val="28"/>
          <w:szCs w:val="28"/>
          <w:lang w:eastAsia="ru-RU"/>
        </w:rPr>
        <w:t>12]</w:t>
      </w:r>
    </w:p>
    <w:p w:rsidR="00D53A29" w:rsidRPr="001C294E" w:rsidRDefault="00D53A29" w:rsidP="004E6F80">
      <w:pPr>
        <w:pStyle w:val="a9"/>
        <w:ind w:firstLine="709"/>
        <w:jc w:val="both"/>
        <w:rPr>
          <w:rFonts w:ascii="Times New Roman" w:eastAsia="Times New Roman" w:hAnsi="Times New Roman" w:cs="Times New Roman"/>
          <w:sz w:val="28"/>
          <w:szCs w:val="28"/>
          <w:lang w:eastAsia="ru-RU"/>
        </w:rPr>
      </w:pPr>
      <w:r w:rsidRPr="001C294E">
        <w:rPr>
          <w:rFonts w:ascii="Times New Roman" w:eastAsia="Times New Roman" w:hAnsi="Times New Roman" w:cs="Times New Roman"/>
          <w:sz w:val="28"/>
          <w:szCs w:val="28"/>
          <w:lang w:eastAsia="ru-RU"/>
        </w:rPr>
        <w:t>Среди пользователей есть свои звезды, о которых напоминают, запоминают, делают про них отдельные записи у себя на «стенах».  Тройку лидеров возглавляет президент Российской Федерации Владимир Путин (7,9 миллионов раз упоминали), второе место – певец Баста с 2,8 миллионами, третье – президент Украины Петр Порошенко (1,6 миллион раз упоминаний).</w:t>
      </w:r>
    </w:p>
    <w:p w:rsidR="00D53A29" w:rsidRPr="001C294E"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Разновидности социальных можно только удивляться: ты можешь делать публичные заявления на весь мир на Фейсбуке или «ВКонтакте», а еще можно узнавать нужную информацию путем анонимных вопросов, на которые многие отвечают с охотой.</w:t>
      </w:r>
    </w:p>
    <w:p w:rsidR="00D53A29" w:rsidRPr="001C294E"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К этой категории можно отнести латвийскую социальную сеть </w:t>
      </w:r>
      <w:r w:rsidRPr="001C294E">
        <w:rPr>
          <w:rFonts w:ascii="Times New Roman" w:hAnsi="Times New Roman" w:cs="Times New Roman"/>
          <w:sz w:val="28"/>
          <w:szCs w:val="28"/>
          <w:lang w:val="en-US"/>
        </w:rPr>
        <w:t>Ask</w:t>
      </w:r>
      <w:r w:rsidRPr="001C294E">
        <w:rPr>
          <w:rFonts w:ascii="Times New Roman" w:hAnsi="Times New Roman" w:cs="Times New Roman"/>
          <w:sz w:val="28"/>
          <w:szCs w:val="28"/>
        </w:rPr>
        <w:t>.</w:t>
      </w:r>
      <w:r w:rsidRPr="001C294E">
        <w:rPr>
          <w:rFonts w:ascii="Times New Roman" w:hAnsi="Times New Roman" w:cs="Times New Roman"/>
          <w:sz w:val="28"/>
          <w:szCs w:val="28"/>
          <w:lang w:val="en-US"/>
        </w:rPr>
        <w:t>fm</w:t>
      </w:r>
      <w:r w:rsidRPr="001C294E">
        <w:rPr>
          <w:rFonts w:ascii="Times New Roman" w:hAnsi="Times New Roman" w:cs="Times New Roman"/>
          <w:sz w:val="28"/>
          <w:szCs w:val="28"/>
        </w:rPr>
        <w:t xml:space="preserve">. К своим пользователям пришел летом 2010 года. </w:t>
      </w:r>
      <w:r w:rsidR="00006135" w:rsidRPr="00006135">
        <w:rPr>
          <w:rFonts w:ascii="Times New Roman" w:hAnsi="Times New Roman" w:cs="Times New Roman"/>
          <w:sz w:val="28"/>
          <w:szCs w:val="28"/>
        </w:rPr>
        <w:t>[</w:t>
      </w:r>
      <w:r w:rsidR="00006135">
        <w:rPr>
          <w:rFonts w:ascii="Times New Roman" w:hAnsi="Times New Roman" w:cs="Times New Roman"/>
          <w:sz w:val="28"/>
          <w:szCs w:val="28"/>
        </w:rPr>
        <w:t>1</w:t>
      </w:r>
      <w:r w:rsidR="00006135" w:rsidRPr="00006135">
        <w:rPr>
          <w:rFonts w:ascii="Times New Roman" w:hAnsi="Times New Roman" w:cs="Times New Roman"/>
          <w:sz w:val="28"/>
          <w:szCs w:val="28"/>
        </w:rPr>
        <w:t xml:space="preserve">3] </w:t>
      </w:r>
      <w:r w:rsidRPr="001C294E">
        <w:rPr>
          <w:rFonts w:ascii="Times New Roman" w:hAnsi="Times New Roman" w:cs="Times New Roman"/>
          <w:sz w:val="28"/>
          <w:szCs w:val="28"/>
        </w:rPr>
        <w:t xml:space="preserve">Особенность и главное отличие от других сетей в том, что есть возможность создавать свой профиль, как во всех других, затем задавать вопросы как анонимно, так и от своего имени, и отвечать на заданные вопросы, разумеется. </w:t>
      </w:r>
    </w:p>
    <w:p w:rsidR="00D53A29" w:rsidRPr="001C294E"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С осени </w:t>
      </w:r>
      <w:hyperlink r:id="rId64" w:tooltip="2014 год" w:history="1">
        <w:r w:rsidRPr="00006135">
          <w:rPr>
            <w:rStyle w:val="a4"/>
            <w:rFonts w:ascii="Times New Roman" w:hAnsi="Times New Roman" w:cs="Times New Roman"/>
            <w:color w:val="auto"/>
            <w:sz w:val="28"/>
            <w:szCs w:val="28"/>
            <w:u w:val="none"/>
          </w:rPr>
          <w:t>2014 года</w:t>
        </w:r>
      </w:hyperlink>
      <w:r w:rsidRPr="00006135">
        <w:rPr>
          <w:rStyle w:val="apple-converted-space"/>
          <w:rFonts w:ascii="Times New Roman" w:hAnsi="Times New Roman" w:cs="Times New Roman"/>
          <w:sz w:val="28"/>
          <w:szCs w:val="28"/>
        </w:rPr>
        <w:t> </w:t>
      </w:r>
      <w:r w:rsidRPr="001C294E">
        <w:rPr>
          <w:rFonts w:ascii="Times New Roman" w:hAnsi="Times New Roman" w:cs="Times New Roman"/>
          <w:sz w:val="28"/>
          <w:szCs w:val="28"/>
        </w:rPr>
        <w:t xml:space="preserve"> ресурс «Ask.fm» переехал в Ирландию после смены руководства. </w:t>
      </w:r>
    </w:p>
    <w:p w:rsidR="00D53A29" w:rsidRPr="00556AD7" w:rsidRDefault="00006135"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 </w:t>
      </w:r>
      <w:r w:rsidR="00D53A29" w:rsidRPr="001C294E">
        <w:rPr>
          <w:rFonts w:ascii="Times New Roman" w:hAnsi="Times New Roman" w:cs="Times New Roman"/>
          <w:sz w:val="28"/>
          <w:szCs w:val="28"/>
        </w:rPr>
        <w:t>«ВКонтакте» при создании был создан на примере Фейсбука. Так и происходит с социальными сетями анонимных и публичных вопросов-ответов. «</w:t>
      </w:r>
      <w:r w:rsidR="00D53A29" w:rsidRPr="001C294E">
        <w:rPr>
          <w:rFonts w:ascii="Times New Roman" w:hAnsi="Times New Roman" w:cs="Times New Roman"/>
          <w:sz w:val="28"/>
          <w:szCs w:val="28"/>
          <w:lang w:val="en-US"/>
        </w:rPr>
        <w:t>Ask</w:t>
      </w:r>
      <w:r w:rsidR="00D53A29" w:rsidRPr="001C294E">
        <w:rPr>
          <w:rFonts w:ascii="Times New Roman" w:hAnsi="Times New Roman" w:cs="Times New Roman"/>
          <w:sz w:val="28"/>
          <w:szCs w:val="28"/>
        </w:rPr>
        <w:t>.</w:t>
      </w:r>
      <w:r w:rsidR="00D53A29" w:rsidRPr="001C294E">
        <w:rPr>
          <w:rFonts w:ascii="Times New Roman" w:hAnsi="Times New Roman" w:cs="Times New Roman"/>
          <w:sz w:val="28"/>
          <w:szCs w:val="28"/>
          <w:lang w:val="en-US"/>
        </w:rPr>
        <w:t>fm</w:t>
      </w:r>
      <w:r w:rsidR="00D53A29" w:rsidRPr="001C294E">
        <w:rPr>
          <w:rFonts w:ascii="Times New Roman" w:hAnsi="Times New Roman" w:cs="Times New Roman"/>
          <w:sz w:val="28"/>
          <w:szCs w:val="28"/>
        </w:rPr>
        <w:t>» - не исключение. Годом раньше в штаб-квартире в Сан-Франциско запустили сайт «Spring.me</w:t>
      </w:r>
      <w:r w:rsidR="00D53A29" w:rsidRPr="001C294E">
        <w:rPr>
          <w:rStyle w:val="apple-converted-space"/>
          <w:rFonts w:ascii="Times New Roman" w:hAnsi="Times New Roman" w:cs="Times New Roman"/>
          <w:sz w:val="28"/>
          <w:szCs w:val="28"/>
        </w:rPr>
        <w:t>», раньше назывался «</w:t>
      </w:r>
      <w:r w:rsidR="00D53A29" w:rsidRPr="001C294E">
        <w:rPr>
          <w:rFonts w:ascii="Times New Roman" w:hAnsi="Times New Roman" w:cs="Times New Roman"/>
          <w:sz w:val="28"/>
          <w:szCs w:val="28"/>
          <w:lang w:val="en-US"/>
        </w:rPr>
        <w:t>Fors</w:t>
      </w:r>
      <w:r w:rsidR="00D53A29" w:rsidRPr="001C294E">
        <w:rPr>
          <w:rFonts w:ascii="Times New Roman" w:hAnsi="Times New Roman" w:cs="Times New Roman"/>
          <w:sz w:val="28"/>
          <w:szCs w:val="28"/>
        </w:rPr>
        <w:t>pring»</w:t>
      </w:r>
      <w:r w:rsidR="00D53A29" w:rsidRPr="001C294E">
        <w:rPr>
          <w:rStyle w:val="apple-converted-space"/>
          <w:rFonts w:ascii="Times New Roman" w:hAnsi="Times New Roman" w:cs="Times New Roman"/>
          <w:sz w:val="28"/>
          <w:szCs w:val="28"/>
        </w:rPr>
        <w:t xml:space="preserve">. Сайт обладает такими же особенностями </w:t>
      </w:r>
      <w:r w:rsidR="00110191" w:rsidRPr="001C294E">
        <w:rPr>
          <w:rStyle w:val="apple-converted-space"/>
          <w:rFonts w:ascii="Times New Roman" w:hAnsi="Times New Roman" w:cs="Times New Roman"/>
          <w:sz w:val="28"/>
          <w:szCs w:val="28"/>
        </w:rPr>
        <w:t>как «</w:t>
      </w:r>
      <w:r w:rsidR="00D53A29" w:rsidRPr="001C294E">
        <w:rPr>
          <w:rFonts w:ascii="Times New Roman" w:hAnsi="Times New Roman" w:cs="Times New Roman"/>
          <w:sz w:val="28"/>
          <w:szCs w:val="28"/>
          <w:lang w:val="en-US"/>
        </w:rPr>
        <w:t>Ask</w:t>
      </w:r>
      <w:r w:rsidR="00D53A29" w:rsidRPr="001C294E">
        <w:rPr>
          <w:rFonts w:ascii="Times New Roman" w:hAnsi="Times New Roman" w:cs="Times New Roman"/>
          <w:sz w:val="28"/>
          <w:szCs w:val="28"/>
        </w:rPr>
        <w:t>.</w:t>
      </w:r>
      <w:r w:rsidR="00D53A29" w:rsidRPr="001C294E">
        <w:rPr>
          <w:rFonts w:ascii="Times New Roman" w:hAnsi="Times New Roman" w:cs="Times New Roman"/>
          <w:sz w:val="28"/>
          <w:szCs w:val="28"/>
          <w:lang w:val="en-US"/>
        </w:rPr>
        <w:t>fm</w:t>
      </w:r>
      <w:r w:rsidR="00D53A29" w:rsidRPr="001C294E">
        <w:rPr>
          <w:rFonts w:ascii="Times New Roman" w:hAnsi="Times New Roman" w:cs="Times New Roman"/>
          <w:sz w:val="28"/>
          <w:szCs w:val="28"/>
        </w:rPr>
        <w:t>». В феврале 2011 года у «Spring.me</w:t>
      </w:r>
      <w:r w:rsidR="00D53A29" w:rsidRPr="001C294E">
        <w:rPr>
          <w:rStyle w:val="apple-converted-space"/>
          <w:rFonts w:ascii="Times New Roman" w:hAnsi="Times New Roman" w:cs="Times New Roman"/>
          <w:sz w:val="28"/>
          <w:szCs w:val="28"/>
        </w:rPr>
        <w:t xml:space="preserve">» числилось около 22 миллионов зарегистрированных пользователей. </w:t>
      </w:r>
      <w:r w:rsidRPr="00556AD7">
        <w:rPr>
          <w:rStyle w:val="apple-converted-space"/>
          <w:rFonts w:ascii="Times New Roman" w:hAnsi="Times New Roman" w:cs="Times New Roman"/>
          <w:sz w:val="28"/>
          <w:szCs w:val="28"/>
        </w:rPr>
        <w:t>[14]</w:t>
      </w:r>
    </w:p>
    <w:p w:rsidR="00D53A29" w:rsidRPr="001C294E"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Весной 2013 года создатели сайта объявляли о прекращении работы социальной сети. Позже поделились новостью, что сайт будет продолжать свою работу в дальнейшем. </w:t>
      </w:r>
    </w:p>
    <w:p w:rsidR="00D53A29" w:rsidRPr="001C294E"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Летом прошлого года компания </w:t>
      </w:r>
      <w:r w:rsidRPr="001C294E">
        <w:rPr>
          <w:rFonts w:ascii="Times New Roman" w:hAnsi="Times New Roman" w:cs="Times New Roman"/>
          <w:sz w:val="28"/>
          <w:szCs w:val="28"/>
          <w:lang w:val="en-US"/>
        </w:rPr>
        <w:t>Twoo</w:t>
      </w:r>
      <w:r w:rsidRPr="001C294E">
        <w:rPr>
          <w:rFonts w:ascii="Times New Roman" w:hAnsi="Times New Roman" w:cs="Times New Roman"/>
          <w:sz w:val="28"/>
          <w:szCs w:val="28"/>
        </w:rPr>
        <w:t xml:space="preserve"> выкупила Spring.me. в данное время статус «Spring.me» объявлен закрытым. </w:t>
      </w:r>
    </w:p>
    <w:p w:rsidR="00D53A29" w:rsidRPr="001C294E"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Есть еще один аналог сети вопросов-ответов «Спрашивай.ру». Дизайн сайта, к слову, очень </w:t>
      </w:r>
      <w:r w:rsidR="00110191" w:rsidRPr="001C294E">
        <w:rPr>
          <w:rFonts w:ascii="Times New Roman" w:hAnsi="Times New Roman" w:cs="Times New Roman"/>
          <w:sz w:val="28"/>
          <w:szCs w:val="28"/>
        </w:rPr>
        <w:t>напоминает «</w:t>
      </w:r>
      <w:r w:rsidRPr="001C294E">
        <w:rPr>
          <w:rFonts w:ascii="Times New Roman" w:hAnsi="Times New Roman" w:cs="Times New Roman"/>
          <w:sz w:val="28"/>
          <w:szCs w:val="28"/>
          <w:lang w:val="en-US"/>
        </w:rPr>
        <w:t>Ask</w:t>
      </w:r>
      <w:r w:rsidRPr="001C294E">
        <w:rPr>
          <w:rFonts w:ascii="Times New Roman" w:hAnsi="Times New Roman" w:cs="Times New Roman"/>
          <w:sz w:val="28"/>
          <w:szCs w:val="28"/>
        </w:rPr>
        <w:t>.</w:t>
      </w:r>
      <w:r w:rsidRPr="001C294E">
        <w:rPr>
          <w:rFonts w:ascii="Times New Roman" w:hAnsi="Times New Roman" w:cs="Times New Roman"/>
          <w:sz w:val="28"/>
          <w:szCs w:val="28"/>
          <w:lang w:val="en-US"/>
        </w:rPr>
        <w:t>fm</w:t>
      </w:r>
      <w:r w:rsidRPr="001C294E">
        <w:rPr>
          <w:rFonts w:ascii="Times New Roman" w:hAnsi="Times New Roman" w:cs="Times New Roman"/>
          <w:sz w:val="28"/>
          <w:szCs w:val="28"/>
        </w:rPr>
        <w:t xml:space="preserve">». Но есть свои особенности и аудитория сайта, потому что на данный момент в отличии от «Spring.me» функционирует полностью. </w:t>
      </w:r>
    </w:p>
    <w:p w:rsidR="00D53A29" w:rsidRPr="001C294E"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У «Спрашивай.ру» есть главное отличие от двух предыдущих социальных сетей. Если вам хочется задать вопрос анонимно или публично определенному пользователю, то необходимо быть зарегистрированным в той сети, в которой вы хотите задать вопрос.</w:t>
      </w:r>
      <w:r w:rsidR="00006135" w:rsidRPr="00006135">
        <w:rPr>
          <w:rFonts w:ascii="Times New Roman" w:hAnsi="Times New Roman" w:cs="Times New Roman"/>
          <w:sz w:val="28"/>
          <w:szCs w:val="28"/>
        </w:rPr>
        <w:t xml:space="preserve"> [15]</w:t>
      </w:r>
      <w:r w:rsidRPr="001C294E">
        <w:rPr>
          <w:rFonts w:ascii="Times New Roman" w:hAnsi="Times New Roman" w:cs="Times New Roman"/>
          <w:sz w:val="28"/>
          <w:szCs w:val="28"/>
        </w:rPr>
        <w:t xml:space="preserve"> А в «Спрашивай.ру» как зарегистрированный, так и незарегистрированный пользователь может задавать вопросы. Естественно, что клиент всех трех «отвечальников» может запретить задавать ему вопросы анонимно, либо разрешить. </w:t>
      </w:r>
    </w:p>
    <w:p w:rsidR="00D53A29" w:rsidRPr="001C294E"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Если вернуться к «</w:t>
      </w:r>
      <w:r w:rsidRPr="001C294E">
        <w:rPr>
          <w:rFonts w:ascii="Times New Roman" w:hAnsi="Times New Roman" w:cs="Times New Roman"/>
          <w:sz w:val="28"/>
          <w:szCs w:val="28"/>
          <w:lang w:val="en-US"/>
        </w:rPr>
        <w:t>Ask</w:t>
      </w:r>
      <w:r w:rsidRPr="001C294E">
        <w:rPr>
          <w:rFonts w:ascii="Times New Roman" w:hAnsi="Times New Roman" w:cs="Times New Roman"/>
          <w:sz w:val="28"/>
          <w:szCs w:val="28"/>
        </w:rPr>
        <w:t>.</w:t>
      </w:r>
      <w:r w:rsidRPr="001C294E">
        <w:rPr>
          <w:rFonts w:ascii="Times New Roman" w:hAnsi="Times New Roman" w:cs="Times New Roman"/>
          <w:sz w:val="28"/>
          <w:szCs w:val="28"/>
          <w:lang w:val="en-US"/>
        </w:rPr>
        <w:t>fm</w:t>
      </w:r>
      <w:r w:rsidRPr="001C294E">
        <w:rPr>
          <w:rFonts w:ascii="Times New Roman" w:hAnsi="Times New Roman" w:cs="Times New Roman"/>
          <w:sz w:val="28"/>
          <w:szCs w:val="28"/>
        </w:rPr>
        <w:t>», то в странах СНГ считается популярной и часто используемой. По отчету компании</w:t>
      </w:r>
      <w:r w:rsidRPr="001C294E">
        <w:rPr>
          <w:rStyle w:val="apple-converted-space"/>
          <w:rFonts w:ascii="Times New Roman" w:hAnsi="Times New Roman" w:cs="Times New Roman"/>
          <w:sz w:val="28"/>
          <w:szCs w:val="28"/>
        </w:rPr>
        <w:t> </w:t>
      </w:r>
      <w:hyperlink r:id="rId65" w:tooltip="Alexa Internet" w:history="1">
        <w:r w:rsidRPr="00006135">
          <w:rPr>
            <w:rStyle w:val="a4"/>
            <w:rFonts w:ascii="Times New Roman" w:hAnsi="Times New Roman" w:cs="Times New Roman"/>
            <w:color w:val="auto"/>
            <w:sz w:val="28"/>
            <w:szCs w:val="28"/>
            <w:u w:val="none"/>
          </w:rPr>
          <w:t>Alexa Internet</w:t>
        </w:r>
      </w:hyperlink>
      <w:r w:rsidRPr="00006135">
        <w:rPr>
          <w:rStyle w:val="a4"/>
          <w:rFonts w:ascii="Times New Roman" w:hAnsi="Times New Roman" w:cs="Times New Roman"/>
          <w:color w:val="auto"/>
          <w:sz w:val="28"/>
          <w:szCs w:val="28"/>
          <w:u w:val="none"/>
        </w:rPr>
        <w:t xml:space="preserve">, </w:t>
      </w:r>
      <w:r w:rsidRPr="001C294E">
        <w:rPr>
          <w:rFonts w:ascii="Times New Roman" w:hAnsi="Times New Roman" w:cs="Times New Roman"/>
          <w:sz w:val="28"/>
          <w:szCs w:val="28"/>
        </w:rPr>
        <w:t xml:space="preserve">по </w:t>
      </w:r>
      <w:r w:rsidR="00110191" w:rsidRPr="001C294E">
        <w:rPr>
          <w:rFonts w:ascii="Times New Roman" w:hAnsi="Times New Roman" w:cs="Times New Roman"/>
          <w:sz w:val="28"/>
          <w:szCs w:val="28"/>
        </w:rPr>
        <w:t>всему миру</w:t>
      </w:r>
      <w:r w:rsidRPr="001C294E">
        <w:rPr>
          <w:rFonts w:ascii="Times New Roman" w:hAnsi="Times New Roman" w:cs="Times New Roman"/>
          <w:sz w:val="28"/>
          <w:szCs w:val="28"/>
        </w:rPr>
        <w:t xml:space="preserve"> занимает 148 место. За 2015 год число клиентов к «</w:t>
      </w:r>
      <w:r w:rsidRPr="001C294E">
        <w:rPr>
          <w:rFonts w:ascii="Times New Roman" w:hAnsi="Times New Roman" w:cs="Times New Roman"/>
          <w:sz w:val="28"/>
          <w:szCs w:val="28"/>
          <w:lang w:val="en-US"/>
        </w:rPr>
        <w:t>Ask</w:t>
      </w:r>
      <w:r w:rsidRPr="001C294E">
        <w:rPr>
          <w:rFonts w:ascii="Times New Roman" w:hAnsi="Times New Roman" w:cs="Times New Roman"/>
          <w:sz w:val="28"/>
          <w:szCs w:val="28"/>
        </w:rPr>
        <w:t>.</w:t>
      </w:r>
      <w:r w:rsidRPr="001C294E">
        <w:rPr>
          <w:rFonts w:ascii="Times New Roman" w:hAnsi="Times New Roman" w:cs="Times New Roman"/>
          <w:sz w:val="28"/>
          <w:szCs w:val="28"/>
          <w:lang w:val="en-US"/>
        </w:rPr>
        <w:t>fm</w:t>
      </w:r>
      <w:r w:rsidRPr="001C294E">
        <w:rPr>
          <w:rFonts w:ascii="Times New Roman" w:hAnsi="Times New Roman" w:cs="Times New Roman"/>
          <w:sz w:val="28"/>
          <w:szCs w:val="28"/>
        </w:rPr>
        <w:t>» достигло 80 миллионов. Ежедневно создается более 30 миллионов вопросов и ответов. Социальная сеть вопросов-ответов доступна на более 30 языках, включая английский и русский языки.</w:t>
      </w:r>
    </w:p>
    <w:p w:rsidR="00D53A29" w:rsidRPr="001C294E"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Нередко, а в последнее время все виды социальных сетей интергрируют между собой. Это удобно клиенту – ему не надо посещать все аккаунты социальных сетей, чтобы поделиться какой-либо информацией или фотографией. </w:t>
      </w:r>
    </w:p>
    <w:p w:rsidR="00D53A29" w:rsidRPr="001C294E"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К слову, о фотографиях. Еще 10 лет назад человечество и подумать не могло, что во втором десятке 21 века будет актуальна болезнь «себяшки», то есть те, кто любит фотографировать себя на фронтальную камеру смартфона. Эти красивые, отфильтрованные селфи набирают лайки и комментарии в самом популярном известном социальной сети, как </w:t>
      </w:r>
      <w:r w:rsidRPr="001C294E">
        <w:rPr>
          <w:rFonts w:ascii="Times New Roman" w:hAnsi="Times New Roman" w:cs="Times New Roman"/>
          <w:sz w:val="28"/>
          <w:szCs w:val="28"/>
          <w:lang w:val="en-US"/>
        </w:rPr>
        <w:t>Instagram</w:t>
      </w:r>
      <w:r w:rsidRPr="001C294E">
        <w:rPr>
          <w:rFonts w:ascii="Times New Roman" w:hAnsi="Times New Roman" w:cs="Times New Roman"/>
          <w:sz w:val="28"/>
          <w:szCs w:val="28"/>
        </w:rPr>
        <w:t xml:space="preserve">. </w:t>
      </w:r>
    </w:p>
    <w:p w:rsidR="00D53A29" w:rsidRPr="00006135"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lang w:val="en-US"/>
        </w:rPr>
        <w:t>Instagram</w:t>
      </w:r>
      <w:r w:rsidRPr="001C294E">
        <w:rPr>
          <w:rFonts w:ascii="Times New Roman" w:hAnsi="Times New Roman" w:cs="Times New Roman"/>
          <w:sz w:val="28"/>
          <w:szCs w:val="28"/>
        </w:rPr>
        <w:t xml:space="preserve"> – это приложение, предназначенное для обмена фотографиями и 1-минутными видеороликами с эффектами, фильтрами. </w:t>
      </w:r>
      <w:r w:rsidR="00006135" w:rsidRPr="00006135">
        <w:rPr>
          <w:rFonts w:ascii="Times New Roman" w:hAnsi="Times New Roman" w:cs="Times New Roman"/>
          <w:sz w:val="28"/>
          <w:szCs w:val="28"/>
        </w:rPr>
        <w:t>[16]</w:t>
      </w:r>
    </w:p>
    <w:p w:rsidR="00D53A29" w:rsidRPr="001C294E"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В 2010 году мейнстрим сегодняшнего дня был запущен Кевин Систромом и Майком Кригером. Изначальное направление проекта был ориентир проекта </w:t>
      </w:r>
      <w:r w:rsidRPr="001C294E">
        <w:rPr>
          <w:rFonts w:ascii="Times New Roman" w:hAnsi="Times New Roman" w:cs="Times New Roman"/>
          <w:sz w:val="28"/>
          <w:szCs w:val="28"/>
          <w:lang w:val="en-US"/>
        </w:rPr>
        <w:t>Burbn</w:t>
      </w:r>
      <w:r w:rsidRPr="001C294E">
        <w:rPr>
          <w:rFonts w:ascii="Times New Roman" w:hAnsi="Times New Roman" w:cs="Times New Roman"/>
          <w:sz w:val="28"/>
          <w:szCs w:val="28"/>
        </w:rPr>
        <w:t xml:space="preserve"> для мобильных фотографий. Впервые приложение поступило для продажи в магазине приложений  </w:t>
      </w:r>
      <w:hyperlink r:id="rId66" w:tooltip="App Store" w:history="1">
        <w:r w:rsidRPr="00006135">
          <w:rPr>
            <w:rStyle w:val="a4"/>
            <w:rFonts w:ascii="Times New Roman" w:hAnsi="Times New Roman" w:cs="Times New Roman"/>
            <w:color w:val="auto"/>
            <w:sz w:val="28"/>
            <w:szCs w:val="28"/>
            <w:u w:val="none"/>
          </w:rPr>
          <w:t>App Store</w:t>
        </w:r>
      </w:hyperlink>
      <w:r w:rsidRPr="001C294E">
        <w:rPr>
          <w:rFonts w:ascii="Times New Roman" w:hAnsi="Times New Roman" w:cs="Times New Roman"/>
          <w:sz w:val="28"/>
          <w:szCs w:val="28"/>
        </w:rPr>
        <w:t xml:space="preserve"> 6 октября 2010 года.  Команда начала потихоньку расширяться и в ней начали работать менеджер сообществ Джош Ридель, инженер Шейн Суини и ИТ-евангелист (ИТ-пропагандист) проекта Джессика Золлман. </w:t>
      </w:r>
    </w:p>
    <w:p w:rsidR="00D53A29" w:rsidRPr="001C294E"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Ребята из этой команды завоевали мир, и это доказывает число пользователей - около 400 миллионов к осени 2015 года. В мобильное приложение </w:t>
      </w:r>
      <w:r w:rsidRPr="001C294E">
        <w:rPr>
          <w:rFonts w:ascii="Times New Roman" w:hAnsi="Times New Roman" w:cs="Times New Roman"/>
          <w:sz w:val="28"/>
          <w:szCs w:val="28"/>
          <w:lang w:val="en-US"/>
        </w:rPr>
        <w:t>Instagram</w:t>
      </w:r>
      <w:r w:rsidRPr="001C294E">
        <w:rPr>
          <w:rFonts w:ascii="Times New Roman" w:hAnsi="Times New Roman" w:cs="Times New Roman"/>
          <w:sz w:val="28"/>
          <w:szCs w:val="28"/>
        </w:rPr>
        <w:t xml:space="preserve"> ежегодно вводятся новшества. Единственное, что отличает от предыдущих социальных сетей – возможность делиться фотографиями и видеороликами исключительно через смартфон. Можно пролистать ленту и на ноутбуках или компьютерах, но не более. В мире, где люди практически не расстаются с гаджетами в руках, это даже на пользу компании.</w:t>
      </w:r>
    </w:p>
    <w:p w:rsidR="00D53A29" w:rsidRPr="001C294E"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Знаменитые хэштеги есть в </w:t>
      </w:r>
      <w:r w:rsidRPr="001C294E">
        <w:rPr>
          <w:rFonts w:ascii="Times New Roman" w:hAnsi="Times New Roman" w:cs="Times New Roman"/>
          <w:sz w:val="28"/>
          <w:szCs w:val="28"/>
          <w:lang w:val="en-US"/>
        </w:rPr>
        <w:t>Instagram</w:t>
      </w:r>
      <w:r w:rsidRPr="001C294E">
        <w:rPr>
          <w:rFonts w:ascii="Times New Roman" w:hAnsi="Times New Roman" w:cs="Times New Roman"/>
          <w:sz w:val="28"/>
          <w:szCs w:val="28"/>
        </w:rPr>
        <w:t xml:space="preserve"> с января 2011 года для облегчения поиска нужных медиафайлов. Родина хэштега – Твиттер. Но об этом чуть позже. </w:t>
      </w:r>
    </w:p>
    <w:p w:rsidR="00D53A29" w:rsidRPr="001C294E"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Так как </w:t>
      </w:r>
      <w:r w:rsidRPr="001C294E">
        <w:rPr>
          <w:rFonts w:ascii="Times New Roman" w:hAnsi="Times New Roman" w:cs="Times New Roman"/>
          <w:sz w:val="28"/>
          <w:szCs w:val="28"/>
          <w:lang w:val="en-US"/>
        </w:rPr>
        <w:t>Instagram</w:t>
      </w:r>
      <w:r w:rsidRPr="001C294E">
        <w:rPr>
          <w:rFonts w:ascii="Times New Roman" w:hAnsi="Times New Roman" w:cs="Times New Roman"/>
          <w:sz w:val="28"/>
          <w:szCs w:val="28"/>
        </w:rPr>
        <w:t xml:space="preserve"> является мобильным приложением, то, разумеется, разработаны версии для </w:t>
      </w:r>
      <w:r w:rsidRPr="001C294E">
        <w:rPr>
          <w:rFonts w:ascii="Times New Roman" w:hAnsi="Times New Roman" w:cs="Times New Roman"/>
          <w:sz w:val="28"/>
          <w:szCs w:val="28"/>
          <w:lang w:val="en-US"/>
        </w:rPr>
        <w:t>IOS</w:t>
      </w:r>
      <w:r w:rsidRPr="001C294E">
        <w:rPr>
          <w:rFonts w:ascii="Times New Roman" w:hAnsi="Times New Roman" w:cs="Times New Roman"/>
          <w:sz w:val="28"/>
          <w:szCs w:val="28"/>
        </w:rPr>
        <w:t xml:space="preserve">, </w:t>
      </w:r>
      <w:r w:rsidRPr="001C294E">
        <w:rPr>
          <w:rFonts w:ascii="Times New Roman" w:hAnsi="Times New Roman" w:cs="Times New Roman"/>
          <w:sz w:val="28"/>
          <w:szCs w:val="28"/>
          <w:lang w:val="en-US"/>
        </w:rPr>
        <w:t>Android</w:t>
      </w:r>
      <w:r w:rsidRPr="001C294E">
        <w:rPr>
          <w:rFonts w:ascii="Times New Roman" w:hAnsi="Times New Roman" w:cs="Times New Roman"/>
          <w:sz w:val="28"/>
          <w:szCs w:val="28"/>
        </w:rPr>
        <w:t xml:space="preserve"> (с апреля 2012 года) и </w:t>
      </w:r>
      <w:hyperlink r:id="rId67" w:tooltip="Windows Phone 8" w:history="1">
        <w:r w:rsidRPr="00006135">
          <w:rPr>
            <w:rStyle w:val="a4"/>
            <w:rFonts w:ascii="Times New Roman" w:hAnsi="Times New Roman" w:cs="Times New Roman"/>
            <w:color w:val="auto"/>
            <w:sz w:val="28"/>
            <w:szCs w:val="28"/>
            <w:u w:val="none"/>
            <w:shd w:val="clear" w:color="auto" w:fill="FFFFFF"/>
          </w:rPr>
          <w:t>Windows Phone 8</w:t>
        </w:r>
      </w:hyperlink>
      <w:r w:rsidRPr="00006135">
        <w:rPr>
          <w:rFonts w:ascii="Times New Roman" w:hAnsi="Times New Roman" w:cs="Times New Roman"/>
          <w:sz w:val="28"/>
          <w:szCs w:val="28"/>
        </w:rPr>
        <w:t xml:space="preserve"> </w:t>
      </w:r>
      <w:r w:rsidRPr="001C294E">
        <w:rPr>
          <w:rFonts w:ascii="Times New Roman" w:hAnsi="Times New Roman" w:cs="Times New Roman"/>
          <w:sz w:val="28"/>
          <w:szCs w:val="28"/>
        </w:rPr>
        <w:t>(</w:t>
      </w:r>
      <w:r w:rsidRPr="001C294E">
        <w:rPr>
          <w:rFonts w:ascii="Times New Roman" w:hAnsi="Times New Roman" w:cs="Times New Roman"/>
          <w:sz w:val="28"/>
          <w:szCs w:val="28"/>
          <w:shd w:val="clear" w:color="auto" w:fill="FFFFFF"/>
        </w:rPr>
        <w:t>21 ноября 2013 года</w:t>
      </w:r>
      <w:r w:rsidRPr="001C294E">
        <w:rPr>
          <w:rFonts w:ascii="Times New Roman" w:hAnsi="Times New Roman" w:cs="Times New Roman"/>
          <w:sz w:val="28"/>
          <w:szCs w:val="28"/>
        </w:rPr>
        <w:t>).</w:t>
      </w:r>
    </w:p>
    <w:p w:rsidR="00D53A29" w:rsidRPr="001C294E"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Весной 2012 года произошла интеграция фотоприложения </w:t>
      </w:r>
      <w:r w:rsidRPr="001C294E">
        <w:rPr>
          <w:rFonts w:ascii="Times New Roman" w:hAnsi="Times New Roman" w:cs="Times New Roman"/>
          <w:sz w:val="28"/>
          <w:szCs w:val="28"/>
          <w:lang w:val="en-US"/>
        </w:rPr>
        <w:t>Instagram</w:t>
      </w:r>
      <w:r w:rsidRPr="001C294E">
        <w:rPr>
          <w:rFonts w:ascii="Times New Roman" w:hAnsi="Times New Roman" w:cs="Times New Roman"/>
          <w:sz w:val="28"/>
          <w:szCs w:val="28"/>
        </w:rPr>
        <w:t xml:space="preserve"> с Фейсбуком. Марк Цукербург купил приложение за 1 миллиард долларов. А владельцы </w:t>
      </w:r>
      <w:r w:rsidRPr="001C294E">
        <w:rPr>
          <w:rFonts w:ascii="Times New Roman" w:hAnsi="Times New Roman" w:cs="Times New Roman"/>
          <w:sz w:val="28"/>
          <w:szCs w:val="28"/>
          <w:lang w:val="en-US"/>
        </w:rPr>
        <w:t>Instagram</w:t>
      </w:r>
      <w:r w:rsidRPr="001C294E">
        <w:rPr>
          <w:rFonts w:ascii="Times New Roman" w:hAnsi="Times New Roman" w:cs="Times New Roman"/>
          <w:sz w:val="28"/>
          <w:szCs w:val="28"/>
        </w:rPr>
        <w:t xml:space="preserve"> получили 300 миллионов долларов и получили акции Фейсбука на сумму около 23 миллионов. Также было предусмотрен вариант в случае срыва договора доплатить </w:t>
      </w:r>
      <w:r w:rsidR="00110191" w:rsidRPr="001C294E">
        <w:rPr>
          <w:rFonts w:ascii="Times New Roman" w:hAnsi="Times New Roman" w:cs="Times New Roman"/>
          <w:sz w:val="28"/>
          <w:szCs w:val="28"/>
        </w:rPr>
        <w:t>неустойку,</w:t>
      </w:r>
      <w:r w:rsidRPr="001C294E">
        <w:rPr>
          <w:rFonts w:ascii="Times New Roman" w:hAnsi="Times New Roman" w:cs="Times New Roman"/>
          <w:sz w:val="28"/>
          <w:szCs w:val="28"/>
        </w:rPr>
        <w:t xml:space="preserve"> </w:t>
      </w:r>
      <w:r w:rsidRPr="001C294E">
        <w:rPr>
          <w:rFonts w:ascii="Times New Roman" w:hAnsi="Times New Roman" w:cs="Times New Roman"/>
          <w:sz w:val="28"/>
          <w:szCs w:val="28"/>
          <w:lang w:val="en-US"/>
        </w:rPr>
        <w:t>Instagram</w:t>
      </w:r>
      <w:r w:rsidRPr="001C294E">
        <w:rPr>
          <w:rFonts w:ascii="Times New Roman" w:hAnsi="Times New Roman" w:cs="Times New Roman"/>
          <w:sz w:val="28"/>
          <w:szCs w:val="28"/>
        </w:rPr>
        <w:t xml:space="preserve">-а 200 миллионов долларов. Сделка состоялась 25 июня 2012 года, в последствии которого обновилось приложение на версию 2.5.0. А ранее, до сделки с Фейсбуком, действовала версия 2.0. </w:t>
      </w:r>
    </w:p>
    <w:p w:rsidR="00D53A29" w:rsidRPr="001C294E"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Спустя два года с запуска </w:t>
      </w:r>
      <w:r w:rsidRPr="001C294E">
        <w:rPr>
          <w:rFonts w:ascii="Times New Roman" w:hAnsi="Times New Roman" w:cs="Times New Roman"/>
          <w:sz w:val="28"/>
          <w:szCs w:val="28"/>
          <w:lang w:val="en-US"/>
        </w:rPr>
        <w:t>Instagram</w:t>
      </w:r>
      <w:r w:rsidRPr="001C294E">
        <w:rPr>
          <w:rFonts w:ascii="Times New Roman" w:hAnsi="Times New Roman" w:cs="Times New Roman"/>
          <w:sz w:val="28"/>
          <w:szCs w:val="28"/>
        </w:rPr>
        <w:t xml:space="preserve"> компания предоставила следующие показатели роста популярности сети: ежесекундно 575 лайков ставилось и число комментариев состоял 81 единицу. Ежемесячно у пользователей уходило 257 минут – на полтора часа времени больше, чем проводимом в Твиттере.</w:t>
      </w:r>
    </w:p>
    <w:p w:rsidR="00D53A29" w:rsidRPr="001C294E"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Выше уже упоминала о том, что обновления в приложении вводятся регулярно, как число и вариации фильтров. Фотографии </w:t>
      </w:r>
      <w:r w:rsidRPr="001C294E">
        <w:rPr>
          <w:rFonts w:ascii="Times New Roman" w:hAnsi="Times New Roman" w:cs="Times New Roman"/>
          <w:sz w:val="28"/>
          <w:szCs w:val="28"/>
          <w:lang w:val="en-US"/>
        </w:rPr>
        <w:t>Instagram</w:t>
      </w:r>
      <w:r w:rsidRPr="001C294E">
        <w:rPr>
          <w:rFonts w:ascii="Times New Roman" w:hAnsi="Times New Roman" w:cs="Times New Roman"/>
          <w:sz w:val="28"/>
          <w:szCs w:val="28"/>
        </w:rPr>
        <w:t xml:space="preserve"> квадратные: можно снять моментально с телефона и загрузить их с галереи. До августа прошлого года приходилось скачивать дополнительные приложения, что </w:t>
      </w:r>
      <w:r w:rsidR="00110191" w:rsidRPr="001C294E">
        <w:rPr>
          <w:rFonts w:ascii="Times New Roman" w:hAnsi="Times New Roman" w:cs="Times New Roman"/>
          <w:sz w:val="28"/>
          <w:szCs w:val="28"/>
        </w:rPr>
        <w:t>загрузить фотографию</w:t>
      </w:r>
      <w:r w:rsidRPr="001C294E">
        <w:rPr>
          <w:rFonts w:ascii="Times New Roman" w:hAnsi="Times New Roman" w:cs="Times New Roman"/>
          <w:sz w:val="28"/>
          <w:szCs w:val="28"/>
        </w:rPr>
        <w:t xml:space="preserve"> в полном формате. А сейчас нет необходимости этого делать. </w:t>
      </w:r>
    </w:p>
    <w:p w:rsidR="00D53A29" w:rsidRPr="001C294E"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С развитием технологий существует множество разновидностей дополнительных приложений для отслеживания статистики своего аккаунта в Instagram. Одна из них – российский сервис </w:t>
      </w:r>
      <w:r w:rsidRPr="001C294E">
        <w:rPr>
          <w:rFonts w:ascii="Times New Roman" w:hAnsi="Times New Roman" w:cs="Times New Roman"/>
          <w:sz w:val="28"/>
          <w:szCs w:val="28"/>
          <w:lang w:val="en-US"/>
        </w:rPr>
        <w:t>InstaSpell</w:t>
      </w:r>
      <w:r w:rsidRPr="001C294E">
        <w:rPr>
          <w:rFonts w:ascii="Times New Roman" w:hAnsi="Times New Roman" w:cs="Times New Roman"/>
          <w:sz w:val="28"/>
          <w:szCs w:val="28"/>
        </w:rPr>
        <w:t xml:space="preserve"> </w:t>
      </w:r>
      <w:r w:rsidRPr="00006135">
        <w:rPr>
          <w:rFonts w:ascii="Times New Roman" w:hAnsi="Times New Roman" w:cs="Times New Roman"/>
          <w:sz w:val="28"/>
          <w:szCs w:val="28"/>
        </w:rPr>
        <w:t>(</w:t>
      </w:r>
      <w:hyperlink r:id="rId68" w:tgtFrame="_blank" w:history="1">
        <w:r w:rsidRPr="00006135">
          <w:rPr>
            <w:rStyle w:val="a4"/>
            <w:rFonts w:ascii="Times New Roman" w:hAnsi="Times New Roman" w:cs="Times New Roman"/>
            <w:color w:val="auto"/>
            <w:sz w:val="28"/>
            <w:szCs w:val="28"/>
            <w:u w:val="none"/>
          </w:rPr>
          <w:t>InstaSpell.ru</w:t>
        </w:r>
      </w:hyperlink>
      <w:r w:rsidRPr="00006135">
        <w:rPr>
          <w:rFonts w:ascii="Times New Roman" w:hAnsi="Times New Roman" w:cs="Times New Roman"/>
          <w:sz w:val="28"/>
          <w:szCs w:val="28"/>
        </w:rPr>
        <w:t>).</w:t>
      </w:r>
      <w:r w:rsidRPr="001C294E">
        <w:rPr>
          <w:rFonts w:ascii="Times New Roman" w:hAnsi="Times New Roman" w:cs="Times New Roman"/>
          <w:sz w:val="28"/>
          <w:szCs w:val="28"/>
        </w:rPr>
        <w:t xml:space="preserve"> </w:t>
      </w:r>
      <w:r w:rsidR="00006135" w:rsidRPr="00556AD7">
        <w:rPr>
          <w:rFonts w:ascii="Times New Roman" w:hAnsi="Times New Roman" w:cs="Times New Roman"/>
          <w:sz w:val="28"/>
          <w:szCs w:val="28"/>
        </w:rPr>
        <w:t xml:space="preserve">[17] </w:t>
      </w:r>
      <w:r w:rsidRPr="001C294E">
        <w:rPr>
          <w:rFonts w:ascii="Times New Roman" w:hAnsi="Times New Roman" w:cs="Times New Roman"/>
          <w:sz w:val="28"/>
          <w:szCs w:val="28"/>
        </w:rPr>
        <w:t xml:space="preserve">Работает с ноября 2014 года. Изначально функционировала как каталог профилей Instagram для покупки рекламы. А сейчас еще можно следить за популярностью своего аккаунта.  </w:t>
      </w:r>
    </w:p>
    <w:p w:rsidR="00D53A29" w:rsidRPr="001C294E"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В число преимуществ сервиса входит график роста подписчиков, то есть фолловеров, узнать, сколько людей подписалось за день и час, есть даже часовая статистика. Вы можете на бесплатной основе следить за тремя аккаунтами, наблюдать за свежими комментариями. Если клиент хочет проводить часовую статистику, то нужно доплачивать деньги. А также интерфейс находится на ремонте. </w:t>
      </w:r>
    </w:p>
    <w:p w:rsidR="00D53A29" w:rsidRPr="00006135"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Казахстанская киноиндустрия очень тонко преподносит проблему интернет-зависимости. Особенности касается социальной сети Instagram. В 2016 году вышел второй сезон казахстанского комедийного сериала «Q-елі». Менталитет Республики Казахстан разнообразен. Каждый регион страны по-своему решает определенные проблемы, уживаются в быту и имеют свои особенности тем для разговоров. Сериал охватывает несколько регионов. Мне интересен только один случай. Девушка-инстаграмщица из Актобе, которая с первого сезона ярко выражает свою интернет-зависимость. Проблемы в личной жизни, невозможность построить отношения с окружающими, зацикленность в продвижении своего профиля Instagram. Кстати, героиня Айнура ведет аккаунт, делясь с друзьями отрывками новых серий, порцией новых фотографий в реальном времени. Это значит, что можно найти профиль героини Айнуры и проследить за ее жизнью. Логин -  @</w:t>
      </w:r>
      <w:r w:rsidRPr="001C294E">
        <w:rPr>
          <w:rFonts w:ascii="Times New Roman" w:hAnsi="Times New Roman" w:cs="Times New Roman"/>
          <w:sz w:val="28"/>
          <w:szCs w:val="28"/>
          <w:lang w:val="en-US"/>
        </w:rPr>
        <w:t>ainurofficial</w:t>
      </w:r>
      <w:r w:rsidRPr="001C294E">
        <w:rPr>
          <w:rFonts w:ascii="Times New Roman" w:hAnsi="Times New Roman" w:cs="Times New Roman"/>
          <w:sz w:val="28"/>
          <w:szCs w:val="28"/>
        </w:rPr>
        <w:t>. Роль исполняет казахстанская актриса Анара Батырхан. Героине Айнур был поставлен диагноз «Инстафриния» во втором сезоне в Клубе открытых инстаграмщиц. Звучит, конечно, смешно. Но сложившаяся ситуация нынешней молодежи от интернет-зависимости имеет место б</w:t>
      </w:r>
      <w:r w:rsidR="00006135">
        <w:rPr>
          <w:rFonts w:ascii="Times New Roman" w:hAnsi="Times New Roman" w:cs="Times New Roman"/>
          <w:sz w:val="28"/>
          <w:szCs w:val="28"/>
        </w:rPr>
        <w:t xml:space="preserve">ыть замеченным и бить тревогу. </w:t>
      </w:r>
    </w:p>
    <w:p w:rsidR="00D53A29" w:rsidRPr="001C294E"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Следующий известный интернет-ресурс еще одного оттенка океана кроме Фейсбука – Твиттер. </w:t>
      </w:r>
      <w:r w:rsidR="00006135" w:rsidRPr="00006135">
        <w:rPr>
          <w:rFonts w:ascii="Times New Roman" w:hAnsi="Times New Roman" w:cs="Times New Roman"/>
          <w:sz w:val="28"/>
          <w:szCs w:val="28"/>
        </w:rPr>
        <w:t xml:space="preserve">[18] </w:t>
      </w:r>
      <w:r w:rsidRPr="001C294E">
        <w:rPr>
          <w:rFonts w:ascii="Times New Roman" w:hAnsi="Times New Roman" w:cs="Times New Roman"/>
          <w:sz w:val="28"/>
          <w:szCs w:val="28"/>
        </w:rPr>
        <w:t xml:space="preserve">Это система публичного обмена сообщениями. Имеет характер «микроблогинга», то есть пользователи делятся своими мыслями, либо мнением с помощью блога. Есть главное отличие от других социальных сетей – ограничение в количество символов. Короткие заметки Твиттера не должны превышать 140 символов. Публично делать короткие записи можно бесплатно, а за обмен смс-сообщениями надо платить согласно тарифному плану пользователя. </w:t>
      </w:r>
    </w:p>
    <w:p w:rsidR="00D53A29" w:rsidRPr="001C294E"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Социальная сеть была создана Джеком Дорси в 2006 году. Популярность Твиттера подтверждают данные за 5 лет проделанной работы команды. Так, в 2011 году привлек более 200 миллион пользователей. Ежемесячная аудитория составляет 50 миллионов человек, 100 миллионов из них заходят в Твиттер раз в месяц.  </w:t>
      </w:r>
    </w:p>
    <w:p w:rsidR="00D53A29" w:rsidRPr="001C294E"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Название сети с английского языка дословно переводится как «щебетать» или «болтать». Головной офис Твиттера находится в Сан-Франциско, штате Калифорния. Имеются офисы и серверы в штате Техас – Сан-Антонио и штат Массачусетс – Бостон. Согласно </w:t>
      </w:r>
      <w:r w:rsidR="00110191" w:rsidRPr="001C294E">
        <w:rPr>
          <w:rFonts w:ascii="Times New Roman" w:hAnsi="Times New Roman" w:cs="Times New Roman"/>
          <w:sz w:val="28"/>
          <w:szCs w:val="28"/>
        </w:rPr>
        <w:t>отчету,</w:t>
      </w:r>
      <w:r w:rsidRPr="001C294E">
        <w:rPr>
          <w:rFonts w:ascii="Times New Roman" w:hAnsi="Times New Roman" w:cs="Times New Roman"/>
          <w:sz w:val="28"/>
          <w:szCs w:val="28"/>
        </w:rPr>
        <w:t xml:space="preserve"> за 2015 год, число сотрудников Twitter Inc составляет около 3000 сотрудников. </w:t>
      </w:r>
    </w:p>
    <w:p w:rsidR="00D53A29" w:rsidRPr="001C294E"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Звездный час Твиттера наступил во время проведения фестиваля </w:t>
      </w:r>
      <w:hyperlink r:id="rId69" w:tooltip="South by Southwest" w:history="1">
        <w:r w:rsidRPr="001C294E">
          <w:rPr>
            <w:rStyle w:val="a4"/>
            <w:rFonts w:ascii="Times New Roman" w:hAnsi="Times New Roman" w:cs="Times New Roman"/>
            <w:color w:val="auto"/>
            <w:sz w:val="28"/>
            <w:szCs w:val="28"/>
          </w:rPr>
          <w:t>South by Southwest</w:t>
        </w:r>
      </w:hyperlink>
      <w:r w:rsidRPr="001C294E">
        <w:rPr>
          <w:rStyle w:val="apple-converted-space"/>
          <w:rFonts w:ascii="Times New Roman" w:hAnsi="Times New Roman" w:cs="Times New Roman"/>
          <w:sz w:val="28"/>
          <w:szCs w:val="28"/>
        </w:rPr>
        <w:t> </w:t>
      </w:r>
      <w:r w:rsidRPr="001C294E">
        <w:rPr>
          <w:rFonts w:ascii="Times New Roman" w:hAnsi="Times New Roman" w:cs="Times New Roman"/>
          <w:sz w:val="28"/>
          <w:szCs w:val="28"/>
        </w:rPr>
        <w:t>(</w:t>
      </w:r>
      <w:r w:rsidRPr="001C294E">
        <w:rPr>
          <w:rFonts w:ascii="Times New Roman" w:hAnsi="Times New Roman" w:cs="Times New Roman"/>
          <w:iCs/>
          <w:sz w:val="28"/>
          <w:szCs w:val="28"/>
        </w:rPr>
        <w:t>SXSW</w:t>
      </w:r>
      <w:r w:rsidRPr="001C294E">
        <w:rPr>
          <w:rFonts w:ascii="Times New Roman" w:hAnsi="Times New Roman" w:cs="Times New Roman"/>
          <w:sz w:val="28"/>
          <w:szCs w:val="28"/>
        </w:rPr>
        <w:t xml:space="preserve">). На размещенных двух 60-дюймовых панелях участники могли видеть потоковые твиты друг друга. Таким образом, Твиттер овладел фестивалем </w:t>
      </w:r>
      <w:r w:rsidR="00110191" w:rsidRPr="001C294E">
        <w:rPr>
          <w:rFonts w:ascii="Times New Roman" w:hAnsi="Times New Roman" w:cs="Times New Roman"/>
          <w:sz w:val="28"/>
          <w:szCs w:val="28"/>
        </w:rPr>
        <w:t>по мнению</w:t>
      </w:r>
      <w:r w:rsidRPr="001C294E">
        <w:rPr>
          <w:rFonts w:ascii="Times New Roman" w:hAnsi="Times New Roman" w:cs="Times New Roman"/>
          <w:sz w:val="28"/>
          <w:szCs w:val="28"/>
        </w:rPr>
        <w:t xml:space="preserve"> блогера Скотта Била. В этот день популярность Твиттера увеличилась с отметки 20 тысяч до показателя 60 тысяч. </w:t>
      </w:r>
    </w:p>
    <w:p w:rsidR="00D53A29" w:rsidRPr="001C294E" w:rsidRDefault="00D53A29" w:rsidP="004E6F80">
      <w:pPr>
        <w:pStyle w:val="a9"/>
        <w:ind w:firstLine="709"/>
        <w:jc w:val="both"/>
        <w:rPr>
          <w:rFonts w:ascii="Times New Roman" w:hAnsi="Times New Roman" w:cs="Times New Roman"/>
          <w:sz w:val="28"/>
          <w:szCs w:val="28"/>
          <w:shd w:val="clear" w:color="auto" w:fill="FFFFFF"/>
        </w:rPr>
      </w:pPr>
      <w:r w:rsidRPr="001C294E">
        <w:rPr>
          <w:rFonts w:ascii="Times New Roman" w:hAnsi="Times New Roman" w:cs="Times New Roman"/>
          <w:sz w:val="28"/>
          <w:szCs w:val="28"/>
        </w:rPr>
        <w:t xml:space="preserve">В сентябре 2010 года </w:t>
      </w:r>
      <w:r w:rsidRPr="001C294E">
        <w:rPr>
          <w:rFonts w:ascii="Times New Roman" w:hAnsi="Times New Roman" w:cs="Times New Roman"/>
          <w:sz w:val="28"/>
          <w:szCs w:val="28"/>
          <w:shd w:val="clear" w:color="auto" w:fill="FFFFFF"/>
        </w:rPr>
        <w:t xml:space="preserve">Twitter Inc занялась переработкой сайта и изменением логотипа. Вместе с обновленным сайтом пришли возможность </w:t>
      </w:r>
      <w:r w:rsidR="00110191" w:rsidRPr="001C294E">
        <w:rPr>
          <w:rFonts w:ascii="Times New Roman" w:hAnsi="Times New Roman" w:cs="Times New Roman"/>
          <w:sz w:val="28"/>
          <w:szCs w:val="28"/>
          <w:shd w:val="clear" w:color="auto" w:fill="FFFFFF"/>
        </w:rPr>
        <w:t>просмотра видео</w:t>
      </w:r>
      <w:r w:rsidRPr="001C294E">
        <w:rPr>
          <w:rFonts w:ascii="Times New Roman" w:hAnsi="Times New Roman" w:cs="Times New Roman"/>
          <w:sz w:val="28"/>
          <w:szCs w:val="28"/>
          <w:shd w:val="clear" w:color="auto" w:fill="FFFFFF"/>
        </w:rPr>
        <w:t xml:space="preserve"> и фотографий, не выходя из сайта. Это новшество, по мнению экспертов, сделали Твиттер функциональнее, быстрее и понятнее. </w:t>
      </w:r>
    </w:p>
    <w:p w:rsidR="00D53A29" w:rsidRPr="001C294E" w:rsidRDefault="00D53A29" w:rsidP="004E6F80">
      <w:pPr>
        <w:pStyle w:val="a9"/>
        <w:ind w:firstLine="709"/>
        <w:jc w:val="both"/>
        <w:rPr>
          <w:rFonts w:ascii="Times New Roman" w:hAnsi="Times New Roman" w:cs="Times New Roman"/>
          <w:sz w:val="28"/>
          <w:szCs w:val="28"/>
          <w:shd w:val="clear" w:color="auto" w:fill="FFFFFF"/>
        </w:rPr>
      </w:pPr>
      <w:r w:rsidRPr="001C294E">
        <w:rPr>
          <w:rFonts w:ascii="Times New Roman" w:hAnsi="Times New Roman" w:cs="Times New Roman"/>
          <w:sz w:val="28"/>
          <w:szCs w:val="28"/>
          <w:shd w:val="clear" w:color="auto" w:fill="FFFFFF"/>
        </w:rPr>
        <w:t xml:space="preserve">Интерфейс социальной сети с апреля 2011 года начал поддерживать русский и турецкий языки. Правда, в 2014 году власти Турции запретили использования Твиттера в стране, придерживаясь политических позиций – как инструмент организации акций против государства. Представили Евросоюза посчитали данный поступок турецкого правительства абсурдным. </w:t>
      </w:r>
    </w:p>
    <w:p w:rsidR="00D53A29" w:rsidRPr="001C294E"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shd w:val="clear" w:color="auto" w:fill="FFFFFF"/>
        </w:rPr>
        <w:t xml:space="preserve">О рейтинге популярности можно прослеживать по отчетам компаний, специализирующихся на сборе информаций об определенном интернет-ресурсе либо социальной сети. Компания </w:t>
      </w:r>
      <w:hyperlink r:id="rId70" w:tooltip="Alexa Internet" w:history="1">
        <w:r w:rsidRPr="00006135">
          <w:rPr>
            <w:rStyle w:val="a4"/>
            <w:rFonts w:ascii="Times New Roman" w:hAnsi="Times New Roman" w:cs="Times New Roman"/>
            <w:color w:val="auto"/>
            <w:sz w:val="28"/>
            <w:szCs w:val="28"/>
            <w:u w:val="none"/>
          </w:rPr>
          <w:t>Alexa Internet</w:t>
        </w:r>
      </w:hyperlink>
      <w:r w:rsidRPr="00006135">
        <w:rPr>
          <w:rFonts w:ascii="Times New Roman" w:hAnsi="Times New Roman" w:cs="Times New Roman"/>
          <w:sz w:val="28"/>
          <w:szCs w:val="28"/>
        </w:rPr>
        <w:t xml:space="preserve"> </w:t>
      </w:r>
      <w:r w:rsidRPr="001C294E">
        <w:rPr>
          <w:rFonts w:ascii="Times New Roman" w:hAnsi="Times New Roman" w:cs="Times New Roman"/>
          <w:sz w:val="28"/>
          <w:szCs w:val="28"/>
        </w:rPr>
        <w:t xml:space="preserve">ввел Твиттер  в список десяток самых посещаемых сайтов. Также Compete.com позиционировал Твиттер как третья самая популярная социальная сеть в феврале месяце 2009 года. По данным компании, Твиттер имеет 6 миллионов пользователей ежемесячно. </w:t>
      </w:r>
    </w:p>
    <w:p w:rsidR="00D53A29" w:rsidRPr="001C294E" w:rsidRDefault="00D53A29" w:rsidP="004E6F80">
      <w:pPr>
        <w:pStyle w:val="a9"/>
        <w:ind w:firstLine="709"/>
        <w:jc w:val="both"/>
        <w:rPr>
          <w:rFonts w:ascii="Times New Roman" w:hAnsi="Times New Roman" w:cs="Times New Roman"/>
          <w:sz w:val="28"/>
          <w:szCs w:val="28"/>
          <w:shd w:val="clear" w:color="auto" w:fill="FFFFFF"/>
        </w:rPr>
      </w:pPr>
      <w:r w:rsidRPr="001C294E">
        <w:rPr>
          <w:rFonts w:ascii="Times New Roman" w:hAnsi="Times New Roman" w:cs="Times New Roman"/>
          <w:sz w:val="28"/>
          <w:szCs w:val="28"/>
        </w:rPr>
        <w:t xml:space="preserve">Популярность Твиттера подтверждали другие компании. Например, ресурс Nielsen.com посчитал, что увеличение посетителей вырос с 475 тысяч человек до 7 миллиона за период февраля 2008-февраля 2009 года. Оказалось, что, пройдя регистрацию в Твиттере, только 40% из них пользуются сетью на постоянной основе. </w:t>
      </w:r>
    </w:p>
    <w:p w:rsidR="00D53A29" w:rsidRPr="001C294E" w:rsidRDefault="00D53A29" w:rsidP="004E6F80">
      <w:pPr>
        <w:pStyle w:val="a9"/>
        <w:ind w:firstLine="709"/>
        <w:jc w:val="both"/>
        <w:rPr>
          <w:rFonts w:ascii="Times New Roman" w:hAnsi="Times New Roman" w:cs="Times New Roman"/>
          <w:sz w:val="28"/>
          <w:szCs w:val="28"/>
          <w:shd w:val="clear" w:color="auto" w:fill="FFFFFF"/>
        </w:rPr>
      </w:pPr>
      <w:r w:rsidRPr="001C294E">
        <w:rPr>
          <w:rFonts w:ascii="Times New Roman" w:hAnsi="Times New Roman" w:cs="Times New Roman"/>
          <w:sz w:val="28"/>
          <w:szCs w:val="28"/>
        </w:rPr>
        <w:t xml:space="preserve">Популярности социальной сети способствуют и представители шоу-бизнеса. </w:t>
      </w:r>
      <w:r w:rsidRPr="001C294E">
        <w:rPr>
          <w:rFonts w:ascii="Times New Roman" w:hAnsi="Times New Roman" w:cs="Times New Roman"/>
          <w:sz w:val="28"/>
          <w:szCs w:val="28"/>
          <w:shd w:val="clear" w:color="auto" w:fill="FFFFFF"/>
        </w:rPr>
        <w:t xml:space="preserve">Американская телеведущая, актриса, продюсер, общественный деятель, ведущая и медиамагнат Опра Уинфри свой первый твит сделала во время шоу, подписав «HI TWITTERS. </w:t>
      </w:r>
      <w:r w:rsidRPr="001C294E">
        <w:rPr>
          <w:rFonts w:ascii="Times New Roman" w:hAnsi="Times New Roman" w:cs="Times New Roman"/>
          <w:sz w:val="28"/>
          <w:szCs w:val="28"/>
          <w:shd w:val="clear" w:color="auto" w:fill="FFFFFF"/>
          <w:lang w:val="en-US"/>
        </w:rPr>
        <w:t xml:space="preserve">THANK YOU FOR A WARM WELCOME. FEELING REALLY 21st CENTURY». </w:t>
      </w:r>
      <w:r w:rsidRPr="001C294E">
        <w:rPr>
          <w:rFonts w:ascii="Times New Roman" w:hAnsi="Times New Roman" w:cs="Times New Roman"/>
          <w:sz w:val="28"/>
          <w:szCs w:val="28"/>
          <w:shd w:val="clear" w:color="auto" w:fill="FFFFFF"/>
        </w:rPr>
        <w:t xml:space="preserve">В переводе означает, что приветствует твиттеров и благодарит за теплое приветствие, а также чувствует себя, </w:t>
      </w:r>
      <w:r w:rsidR="00110191" w:rsidRPr="001C294E">
        <w:rPr>
          <w:rFonts w:ascii="Times New Roman" w:hAnsi="Times New Roman" w:cs="Times New Roman"/>
          <w:sz w:val="28"/>
          <w:szCs w:val="28"/>
          <w:shd w:val="clear" w:color="auto" w:fill="FFFFFF"/>
        </w:rPr>
        <w:t>что реально</w:t>
      </w:r>
      <w:r w:rsidRPr="001C294E">
        <w:rPr>
          <w:rFonts w:ascii="Times New Roman" w:hAnsi="Times New Roman" w:cs="Times New Roman"/>
          <w:sz w:val="28"/>
          <w:szCs w:val="28"/>
          <w:shd w:val="clear" w:color="auto" w:fill="FFFFFF"/>
        </w:rPr>
        <w:t xml:space="preserve"> находится в 21 веке. </w:t>
      </w:r>
    </w:p>
    <w:p w:rsidR="00D53A29" w:rsidRPr="001C294E" w:rsidRDefault="00D53A29" w:rsidP="004E6F80">
      <w:pPr>
        <w:pStyle w:val="a9"/>
        <w:ind w:firstLine="709"/>
        <w:jc w:val="both"/>
        <w:rPr>
          <w:rFonts w:ascii="Times New Roman" w:hAnsi="Times New Roman" w:cs="Times New Roman"/>
          <w:sz w:val="28"/>
          <w:szCs w:val="28"/>
          <w:shd w:val="clear" w:color="auto" w:fill="FFFFFF"/>
        </w:rPr>
      </w:pPr>
      <w:r w:rsidRPr="00006135">
        <w:rPr>
          <w:rFonts w:ascii="Times New Roman" w:hAnsi="Times New Roman" w:cs="Times New Roman"/>
          <w:sz w:val="28"/>
          <w:szCs w:val="28"/>
          <w:shd w:val="clear" w:color="auto" w:fill="FFFFFF"/>
        </w:rPr>
        <w:t>Бельгийский певец,</w:t>
      </w:r>
      <w:r w:rsidRPr="00006135">
        <w:rPr>
          <w:rStyle w:val="apple-converted-space"/>
          <w:rFonts w:ascii="Times New Roman" w:hAnsi="Times New Roman" w:cs="Times New Roman"/>
          <w:sz w:val="28"/>
          <w:szCs w:val="28"/>
          <w:shd w:val="clear" w:color="auto" w:fill="FFFFFF"/>
        </w:rPr>
        <w:t> </w:t>
      </w:r>
      <w:hyperlink r:id="rId71" w:tooltip="Рэп" w:history="1">
        <w:r w:rsidRPr="00006135">
          <w:rPr>
            <w:rStyle w:val="a4"/>
            <w:rFonts w:ascii="Times New Roman" w:hAnsi="Times New Roman" w:cs="Times New Roman"/>
            <w:color w:val="auto"/>
            <w:sz w:val="28"/>
            <w:szCs w:val="28"/>
            <w:u w:val="none"/>
            <w:shd w:val="clear" w:color="auto" w:fill="FFFFFF"/>
          </w:rPr>
          <w:t>рэпер</w:t>
        </w:r>
      </w:hyperlink>
      <w:r w:rsidRPr="00006135">
        <w:rPr>
          <w:rFonts w:ascii="Times New Roman" w:hAnsi="Times New Roman" w:cs="Times New Roman"/>
          <w:sz w:val="28"/>
          <w:szCs w:val="28"/>
          <w:shd w:val="clear" w:color="auto" w:fill="FFFFFF"/>
        </w:rPr>
        <w:t xml:space="preserve">, музыкант и автор песен </w:t>
      </w:r>
      <w:hyperlink r:id="rId72" w:tooltip="Stromae" w:history="1">
        <w:r w:rsidRPr="00006135">
          <w:rPr>
            <w:rStyle w:val="a4"/>
            <w:rFonts w:ascii="Times New Roman" w:hAnsi="Times New Roman" w:cs="Times New Roman"/>
            <w:color w:val="auto"/>
            <w:sz w:val="28"/>
            <w:szCs w:val="28"/>
            <w:u w:val="none"/>
            <w:shd w:val="clear" w:color="auto" w:fill="FFFFFF"/>
          </w:rPr>
          <w:t>Stromae</w:t>
        </w:r>
      </w:hyperlink>
      <w:r w:rsidRPr="00006135">
        <w:rPr>
          <w:rFonts w:ascii="Times New Roman" w:hAnsi="Times New Roman" w:cs="Times New Roman"/>
          <w:sz w:val="28"/>
          <w:szCs w:val="28"/>
        </w:rPr>
        <w:t xml:space="preserve"> в своем клипе на песню </w:t>
      </w:r>
      <w:r w:rsidRPr="00006135">
        <w:rPr>
          <w:rFonts w:ascii="Times New Roman" w:hAnsi="Times New Roman" w:cs="Times New Roman"/>
          <w:sz w:val="28"/>
          <w:szCs w:val="28"/>
          <w:shd w:val="clear" w:color="auto" w:fill="FFFFFF"/>
        </w:rPr>
        <w:t>«Carmen» поднял проблему зависимости от социальных сетей. В частности, Твиттера. Синяя птица Твиттера (логотип) привлекает к себе</w:t>
      </w:r>
      <w:r w:rsidRPr="001C294E">
        <w:rPr>
          <w:rFonts w:ascii="Times New Roman" w:hAnsi="Times New Roman" w:cs="Times New Roman"/>
          <w:sz w:val="28"/>
          <w:szCs w:val="28"/>
          <w:shd w:val="clear" w:color="auto" w:fill="FFFFFF"/>
        </w:rPr>
        <w:t xml:space="preserve"> внимание сначала до конца музыкальной работы, увеличиваясь в размере, разъясняя тем самым показатель зависимости. Даже видеоработа начинается с щебетания птички.  </w:t>
      </w:r>
    </w:p>
    <w:p w:rsidR="00D53A29" w:rsidRPr="001C294E" w:rsidRDefault="00D53A29" w:rsidP="004E6F80">
      <w:pPr>
        <w:pStyle w:val="a9"/>
        <w:ind w:firstLine="709"/>
        <w:jc w:val="both"/>
        <w:rPr>
          <w:rFonts w:ascii="Times New Roman" w:hAnsi="Times New Roman" w:cs="Times New Roman"/>
          <w:sz w:val="28"/>
          <w:szCs w:val="28"/>
          <w:shd w:val="clear" w:color="auto" w:fill="FFFFFF"/>
        </w:rPr>
      </w:pPr>
      <w:r w:rsidRPr="001C294E">
        <w:rPr>
          <w:rFonts w:ascii="Times New Roman" w:hAnsi="Times New Roman" w:cs="Times New Roman"/>
          <w:sz w:val="28"/>
          <w:szCs w:val="28"/>
          <w:shd w:val="clear" w:color="auto" w:fill="FFFFFF"/>
        </w:rPr>
        <w:t>Эра известности хэштегов (#) берет начало именно с Твиттера. Дело в том, что с помощью использования хэштега, содержащего ключевого слово или фразы, объединяет по теме большое количество сообщений разных групп.</w:t>
      </w:r>
    </w:p>
    <w:p w:rsidR="00D53A29" w:rsidRPr="001C294E" w:rsidRDefault="00D53A29" w:rsidP="004E6F80">
      <w:pPr>
        <w:pStyle w:val="a9"/>
        <w:ind w:firstLine="709"/>
        <w:jc w:val="both"/>
        <w:rPr>
          <w:rFonts w:ascii="Times New Roman" w:hAnsi="Times New Roman" w:cs="Times New Roman"/>
          <w:sz w:val="28"/>
          <w:szCs w:val="28"/>
          <w:shd w:val="clear" w:color="auto" w:fill="FFFFFF"/>
        </w:rPr>
      </w:pPr>
      <w:r w:rsidRPr="001C294E">
        <w:rPr>
          <w:rFonts w:ascii="Times New Roman" w:hAnsi="Times New Roman" w:cs="Times New Roman"/>
          <w:sz w:val="28"/>
          <w:szCs w:val="28"/>
          <w:shd w:val="clear" w:color="auto" w:fill="FFFFFF"/>
        </w:rPr>
        <w:t>Отец хэштегов Крис Мессин начал свою активность 23 августа 2007 года в Твиттера с сообщения «</w:t>
      </w:r>
      <w:r w:rsidRPr="001C294E">
        <w:rPr>
          <w:rFonts w:ascii="Times New Roman" w:hAnsi="Times New Roman" w:cs="Times New Roman"/>
          <w:sz w:val="28"/>
          <w:szCs w:val="28"/>
        </w:rPr>
        <w:t>Что вы думаете о том, чтобы использовать решетку (#) для разных групп?</w:t>
      </w:r>
      <w:r w:rsidRPr="001C294E">
        <w:rPr>
          <w:rFonts w:ascii="Times New Roman" w:hAnsi="Times New Roman" w:cs="Times New Roman"/>
          <w:sz w:val="28"/>
          <w:szCs w:val="28"/>
          <w:shd w:val="clear" w:color="auto" w:fill="FFFFFF"/>
        </w:rPr>
        <w:t xml:space="preserve">». Его твит повлек за собой обсуждения среди пользователей и занял позицию хэштега «Вселенной </w:t>
      </w:r>
      <w:r w:rsidRPr="001C294E">
        <w:rPr>
          <w:rFonts w:ascii="Times New Roman" w:hAnsi="Times New Roman" w:cs="Times New Roman"/>
          <w:sz w:val="28"/>
          <w:szCs w:val="28"/>
        </w:rPr>
        <w:t>Twitter</w:t>
      </w:r>
      <w:r w:rsidRPr="001C294E">
        <w:rPr>
          <w:rFonts w:ascii="Times New Roman" w:hAnsi="Times New Roman" w:cs="Times New Roman"/>
          <w:sz w:val="28"/>
          <w:szCs w:val="28"/>
          <w:shd w:val="clear" w:color="auto" w:fill="FFFFFF"/>
        </w:rPr>
        <w:t xml:space="preserve">». </w:t>
      </w:r>
    </w:p>
    <w:p w:rsidR="00D53A29" w:rsidRPr="001C294E"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shd w:val="clear" w:color="auto" w:fill="FFFFFF"/>
        </w:rPr>
        <w:t xml:space="preserve">Во время лесных пожаров 2007 года в Сан-Диего хэштеги укрепили свою позицию. Всю информацию по пожару можно было найти по хэштегу Нейта Риттера </w:t>
      </w:r>
      <w:r w:rsidRPr="001C294E">
        <w:rPr>
          <w:rFonts w:ascii="Times New Roman" w:hAnsi="Times New Roman" w:cs="Times New Roman"/>
          <w:sz w:val="28"/>
          <w:szCs w:val="28"/>
        </w:rPr>
        <w:t xml:space="preserve">«#sandiegofire». </w:t>
      </w:r>
    </w:p>
    <w:p w:rsidR="00D53A29" w:rsidRPr="001C294E"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Стиль сообщений Твиттера на международном уровне начал практиковаться во время выборов в Иране в промежутке 2009-2010 годов. Набрав нужный хэштег на английском или персидском, пользователи находили нужную информацию по данному политическому событию.</w:t>
      </w:r>
    </w:p>
    <w:p w:rsidR="00D53A29" w:rsidRPr="001C294E"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Твиттер ловко использует свои особенности в общении среди клиентов сайта. С июля 2009 года социальная сеть привязала гиперссылки на хэштеги. </w:t>
      </w:r>
    </w:p>
    <w:p w:rsidR="00D53A29" w:rsidRPr="001C294E"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В начале описания Твиттера упомянула слово «публичное общение». Можно доказать эту особенность с помощью нескольких событий. Вспомним оперативного Яниса Крама, который сфотографировал приземление в воды Гудзона пассажирского самолета в январе 2009 года. Столкновение было вызвано стаей птиц. Впоследствии, находясь на пароме, Янис сфотографировал случай и твитнул вместе с фотографией до приезда представителей средств массовых информаций.</w:t>
      </w:r>
    </w:p>
    <w:p w:rsidR="00D53A29" w:rsidRPr="001C294E" w:rsidRDefault="00D53A29" w:rsidP="004E6F80">
      <w:pPr>
        <w:pStyle w:val="a9"/>
        <w:ind w:firstLine="709"/>
        <w:jc w:val="both"/>
        <w:rPr>
          <w:rFonts w:ascii="Times New Roman" w:hAnsi="Times New Roman" w:cs="Times New Roman"/>
          <w:sz w:val="28"/>
          <w:szCs w:val="28"/>
          <w:shd w:val="clear" w:color="auto" w:fill="FFFFFF"/>
        </w:rPr>
      </w:pPr>
      <w:r w:rsidRPr="001C294E">
        <w:rPr>
          <w:rFonts w:ascii="Times New Roman" w:hAnsi="Times New Roman" w:cs="Times New Roman"/>
          <w:sz w:val="28"/>
          <w:szCs w:val="28"/>
        </w:rPr>
        <w:t xml:space="preserve">О быстроте передачи актуальной информации раньше, чем СМИ отметили в </w:t>
      </w:r>
      <w:r w:rsidR="00110191" w:rsidRPr="001C294E">
        <w:rPr>
          <w:rFonts w:ascii="Times New Roman" w:hAnsi="Times New Roman" w:cs="Times New Roman"/>
          <w:sz w:val="28"/>
          <w:szCs w:val="28"/>
        </w:rPr>
        <w:t>исследовании журнала</w:t>
      </w:r>
      <w:r w:rsidRPr="001C294E">
        <w:rPr>
          <w:rFonts w:ascii="Times New Roman" w:hAnsi="Times New Roman" w:cs="Times New Roman"/>
          <w:sz w:val="28"/>
          <w:szCs w:val="28"/>
        </w:rPr>
        <w:t xml:space="preserve"> «New Scientist». В борьбе за превосходства между технологией </w:t>
      </w:r>
      <w:hyperlink r:id="rId73" w:tooltip="Web 2.0" w:history="1">
        <w:r w:rsidRPr="00006135">
          <w:rPr>
            <w:rStyle w:val="a4"/>
            <w:rFonts w:ascii="Times New Roman" w:hAnsi="Times New Roman" w:cs="Times New Roman"/>
            <w:color w:val="auto"/>
            <w:sz w:val="28"/>
            <w:szCs w:val="28"/>
            <w:u w:val="none"/>
          </w:rPr>
          <w:t>Web 2.0</w:t>
        </w:r>
      </w:hyperlink>
      <w:r w:rsidRPr="00006135">
        <w:rPr>
          <w:rFonts w:ascii="Times New Roman" w:hAnsi="Times New Roman" w:cs="Times New Roman"/>
          <w:sz w:val="28"/>
          <w:szCs w:val="28"/>
        </w:rPr>
        <w:t xml:space="preserve"> </w:t>
      </w:r>
      <w:r w:rsidRPr="001C294E">
        <w:rPr>
          <w:rFonts w:ascii="Times New Roman" w:hAnsi="Times New Roman" w:cs="Times New Roman"/>
          <w:sz w:val="28"/>
          <w:szCs w:val="28"/>
        </w:rPr>
        <w:t xml:space="preserve">со стандартным набором и микроблогом Твиттер одержал победу. Некоторые американские учреждения уже пользуются Твиттером для обмена информацией о происшествиях, касающихся организации. Например, </w:t>
      </w:r>
      <w:r w:rsidRPr="001C294E">
        <w:rPr>
          <w:rFonts w:ascii="Times New Roman" w:hAnsi="Times New Roman" w:cs="Times New Roman"/>
          <w:sz w:val="28"/>
          <w:szCs w:val="28"/>
          <w:shd w:val="clear" w:color="auto" w:fill="FFFFFF"/>
        </w:rPr>
        <w:t>международное гуманитарное движение,</w:t>
      </w:r>
      <w:r w:rsidRPr="001C294E">
        <w:rPr>
          <w:rStyle w:val="apple-converted-space"/>
          <w:rFonts w:ascii="Times New Roman" w:hAnsi="Times New Roman" w:cs="Times New Roman"/>
          <w:sz w:val="28"/>
          <w:szCs w:val="28"/>
          <w:shd w:val="clear" w:color="auto" w:fill="FFFFFF"/>
        </w:rPr>
        <w:t> </w:t>
      </w:r>
      <w:r w:rsidRPr="001C294E">
        <w:rPr>
          <w:rFonts w:ascii="Times New Roman" w:hAnsi="Times New Roman" w:cs="Times New Roman"/>
          <w:sz w:val="28"/>
          <w:szCs w:val="28"/>
          <w:shd w:val="clear" w:color="auto" w:fill="FFFFFF"/>
        </w:rPr>
        <w:t xml:space="preserve">и объединяющее сотрудников </w:t>
      </w:r>
      <w:r w:rsidR="00110191" w:rsidRPr="001C294E">
        <w:rPr>
          <w:rFonts w:ascii="Times New Roman" w:hAnsi="Times New Roman" w:cs="Times New Roman"/>
          <w:sz w:val="28"/>
          <w:szCs w:val="28"/>
          <w:shd w:val="clear" w:color="auto" w:fill="FFFFFF"/>
        </w:rPr>
        <w:t>и</w:t>
      </w:r>
      <w:r w:rsidR="00110191" w:rsidRPr="001C294E">
        <w:rPr>
          <w:rStyle w:val="apple-converted-space"/>
          <w:rFonts w:ascii="Times New Roman" w:hAnsi="Times New Roman" w:cs="Times New Roman"/>
          <w:sz w:val="28"/>
          <w:szCs w:val="28"/>
          <w:shd w:val="clear" w:color="auto" w:fill="FFFFFF"/>
        </w:rPr>
        <w:t> </w:t>
      </w:r>
      <w:r w:rsidR="00110191" w:rsidRPr="001C294E">
        <w:rPr>
          <w:rFonts w:ascii="Times New Roman" w:hAnsi="Times New Roman" w:cs="Times New Roman"/>
          <w:sz w:val="28"/>
          <w:szCs w:val="28"/>
          <w:shd w:val="clear" w:color="auto" w:fill="FFFFFF"/>
        </w:rPr>
        <w:t>волонтёров</w:t>
      </w:r>
      <w:r w:rsidRPr="001C294E">
        <w:rPr>
          <w:rFonts w:ascii="Times New Roman" w:hAnsi="Times New Roman" w:cs="Times New Roman"/>
          <w:sz w:val="28"/>
          <w:szCs w:val="28"/>
          <w:shd w:val="clear" w:color="auto" w:fill="FFFFFF"/>
        </w:rPr>
        <w:t xml:space="preserve"> по всему миру Красный Крест.</w:t>
      </w:r>
    </w:p>
    <w:p w:rsidR="00D53A29" w:rsidRPr="001C294E" w:rsidRDefault="00D53A29" w:rsidP="004E6F80">
      <w:pPr>
        <w:pStyle w:val="a9"/>
        <w:ind w:firstLine="709"/>
        <w:jc w:val="both"/>
        <w:rPr>
          <w:rFonts w:ascii="Times New Roman" w:hAnsi="Times New Roman" w:cs="Times New Roman"/>
          <w:sz w:val="28"/>
          <w:szCs w:val="28"/>
          <w:shd w:val="clear" w:color="auto" w:fill="FFFFFF"/>
        </w:rPr>
      </w:pPr>
      <w:r w:rsidRPr="001C294E">
        <w:rPr>
          <w:rFonts w:ascii="Times New Roman" w:hAnsi="Times New Roman" w:cs="Times New Roman"/>
          <w:sz w:val="28"/>
          <w:szCs w:val="28"/>
          <w:shd w:val="clear" w:color="auto" w:fill="FFFFFF"/>
        </w:rPr>
        <w:t>С февраля 2012 года представители малого бизнеса в праве публиковать рекламу своей компании в Твиттере. Раньше только крупные компании могли рекламировать себя через Твиттер.</w:t>
      </w:r>
    </w:p>
    <w:p w:rsidR="00D53A29" w:rsidRPr="00556AD7" w:rsidRDefault="00D53A29" w:rsidP="004E6F80">
      <w:pPr>
        <w:pStyle w:val="a9"/>
        <w:ind w:firstLine="709"/>
        <w:jc w:val="both"/>
        <w:rPr>
          <w:rFonts w:ascii="Times New Roman" w:hAnsi="Times New Roman" w:cs="Times New Roman"/>
          <w:sz w:val="28"/>
          <w:szCs w:val="28"/>
          <w:shd w:val="clear" w:color="auto" w:fill="FFFFFF"/>
        </w:rPr>
      </w:pPr>
      <w:r w:rsidRPr="001C294E">
        <w:rPr>
          <w:rFonts w:ascii="Times New Roman" w:hAnsi="Times New Roman" w:cs="Times New Roman"/>
          <w:sz w:val="28"/>
          <w:szCs w:val="28"/>
          <w:shd w:val="clear" w:color="auto" w:fill="FFFFFF"/>
        </w:rPr>
        <w:t xml:space="preserve">Сложно будет найти человека, не знающего видеохостинг YouTube. Один из самых популярных из разряда социального медиа. YouTube очень удобен и прост в использовании, поэтому занял третью позицию по популярности среди пользователей Интернета. На сегодняшний день фактически весь широкий ассортимент видеоработ можно найти там. А также можно самому открыть канал, загружать туда видео, делиться с другими пользователями, оценивать с помощью кнопок «лайк» и «дислайк» и оставлять свое мнение по поводу того или иного видео. </w:t>
      </w:r>
      <w:r w:rsidR="00006135" w:rsidRPr="00556AD7">
        <w:rPr>
          <w:rFonts w:ascii="Times New Roman" w:hAnsi="Times New Roman" w:cs="Times New Roman"/>
          <w:sz w:val="28"/>
          <w:szCs w:val="28"/>
          <w:shd w:val="clear" w:color="auto" w:fill="FFFFFF"/>
        </w:rPr>
        <w:t>[19]</w:t>
      </w:r>
    </w:p>
    <w:p w:rsidR="00D53A29" w:rsidRPr="001C294E" w:rsidRDefault="00D53A29" w:rsidP="004E6F80">
      <w:pPr>
        <w:pStyle w:val="a9"/>
        <w:ind w:firstLine="709"/>
        <w:jc w:val="both"/>
        <w:rPr>
          <w:rFonts w:ascii="Times New Roman" w:hAnsi="Times New Roman" w:cs="Times New Roman"/>
          <w:sz w:val="28"/>
          <w:szCs w:val="28"/>
          <w:shd w:val="clear" w:color="auto" w:fill="FFFFFF"/>
        </w:rPr>
      </w:pPr>
      <w:r w:rsidRPr="001C294E">
        <w:rPr>
          <w:rFonts w:ascii="Times New Roman" w:hAnsi="Times New Roman" w:cs="Times New Roman"/>
          <w:sz w:val="28"/>
          <w:szCs w:val="28"/>
          <w:shd w:val="clear" w:color="auto" w:fill="FFFFFF"/>
        </w:rPr>
        <w:t xml:space="preserve">Видеохостинг явлвяется очень полезным и познавательным, если вы заинтересованы в просмотре фильмов, трейлеров, музыкальных клипов, новостей и образовательных передач. На сегодняшний день практически все телевизионные каналы имеют собственный канал на YouTube. Такой опыт сближает аудиторию с каналом. Нет нужды ждать начала любимой передачи по телевизору, когда можно тот же самый ролик найти у них на канале YouTube. </w:t>
      </w:r>
    </w:p>
    <w:p w:rsidR="00D53A29" w:rsidRPr="00006135" w:rsidRDefault="00D53A29" w:rsidP="004E6F80">
      <w:pPr>
        <w:pStyle w:val="a9"/>
        <w:ind w:firstLine="709"/>
        <w:jc w:val="both"/>
        <w:rPr>
          <w:rFonts w:ascii="Times New Roman" w:hAnsi="Times New Roman" w:cs="Times New Roman"/>
          <w:sz w:val="28"/>
          <w:szCs w:val="28"/>
        </w:rPr>
      </w:pPr>
      <w:r w:rsidRPr="00006135">
        <w:rPr>
          <w:rFonts w:ascii="Times New Roman" w:hAnsi="Times New Roman" w:cs="Times New Roman"/>
          <w:sz w:val="28"/>
          <w:szCs w:val="28"/>
          <w:shd w:val="clear" w:color="auto" w:fill="FFFFFF"/>
        </w:rPr>
        <w:t>Популярный видеохостинг был создан зимой 2005 года в Сан-Бруно, штат Калифорния. Три экс-сотрудника крупной</w:t>
      </w:r>
      <w:r w:rsidRPr="00006135">
        <w:rPr>
          <w:rStyle w:val="apple-converted-space"/>
          <w:rFonts w:ascii="Times New Roman" w:hAnsi="Times New Roman" w:cs="Times New Roman"/>
          <w:sz w:val="28"/>
          <w:szCs w:val="28"/>
          <w:shd w:val="clear" w:color="auto" w:fill="FFFFFF"/>
        </w:rPr>
        <w:t> </w:t>
      </w:r>
      <w:r w:rsidRPr="00006135">
        <w:rPr>
          <w:rFonts w:ascii="Times New Roman" w:hAnsi="Times New Roman" w:cs="Times New Roman"/>
          <w:sz w:val="28"/>
          <w:szCs w:val="28"/>
          <w:shd w:val="clear" w:color="auto" w:fill="FFFFFF"/>
        </w:rPr>
        <w:t>дебетовой</w:t>
      </w:r>
      <w:r w:rsidRPr="00006135">
        <w:rPr>
          <w:rStyle w:val="apple-converted-space"/>
          <w:rFonts w:ascii="Times New Roman" w:hAnsi="Times New Roman" w:cs="Times New Roman"/>
          <w:sz w:val="28"/>
          <w:szCs w:val="28"/>
          <w:shd w:val="clear" w:color="auto" w:fill="FFFFFF"/>
        </w:rPr>
        <w:t> </w:t>
      </w:r>
      <w:r w:rsidRPr="00006135">
        <w:rPr>
          <w:rFonts w:ascii="Times New Roman" w:hAnsi="Times New Roman" w:cs="Times New Roman"/>
          <w:sz w:val="28"/>
          <w:szCs w:val="28"/>
          <w:shd w:val="clear" w:color="auto" w:fill="FFFFFF"/>
        </w:rPr>
        <w:t xml:space="preserve">электронной платёжной системы </w:t>
      </w:r>
      <w:hyperlink r:id="rId74" w:tooltip="PayPal" w:history="1">
        <w:r w:rsidRPr="00006135">
          <w:rPr>
            <w:rStyle w:val="a4"/>
            <w:rFonts w:ascii="Times New Roman" w:hAnsi="Times New Roman" w:cs="Times New Roman"/>
            <w:color w:val="auto"/>
            <w:sz w:val="28"/>
            <w:szCs w:val="28"/>
            <w:u w:val="none"/>
          </w:rPr>
          <w:t>PayPal</w:t>
        </w:r>
      </w:hyperlink>
      <w:r w:rsidRPr="00006135">
        <w:rPr>
          <w:rStyle w:val="apple-converted-space"/>
          <w:rFonts w:ascii="Times New Roman" w:hAnsi="Times New Roman" w:cs="Times New Roman"/>
          <w:sz w:val="28"/>
          <w:szCs w:val="28"/>
        </w:rPr>
        <w:t> решили создать собственный проект</w:t>
      </w:r>
      <w:r w:rsidRPr="00006135">
        <w:rPr>
          <w:rFonts w:ascii="Times New Roman" w:hAnsi="Times New Roman" w:cs="Times New Roman"/>
          <w:sz w:val="28"/>
          <w:szCs w:val="28"/>
          <w:shd w:val="clear" w:color="auto" w:fill="FFFFFF"/>
        </w:rPr>
        <w:t xml:space="preserve">, использовав технологию </w:t>
      </w:r>
      <w:hyperlink r:id="rId75" w:tooltip="Flash Video" w:history="1">
        <w:r w:rsidRPr="00006135">
          <w:rPr>
            <w:rStyle w:val="a4"/>
            <w:rFonts w:ascii="Times New Roman" w:hAnsi="Times New Roman" w:cs="Times New Roman"/>
            <w:color w:val="auto"/>
            <w:sz w:val="28"/>
            <w:szCs w:val="28"/>
            <w:u w:val="none"/>
          </w:rPr>
          <w:t>Flash Video</w:t>
        </w:r>
      </w:hyperlink>
      <w:r w:rsidRPr="00006135">
        <w:rPr>
          <w:rStyle w:val="apple-converted-space"/>
          <w:rFonts w:ascii="Times New Roman" w:hAnsi="Times New Roman" w:cs="Times New Roman"/>
          <w:sz w:val="28"/>
          <w:szCs w:val="28"/>
        </w:rPr>
        <w:t> </w:t>
      </w:r>
      <w:r w:rsidRPr="00006135">
        <w:rPr>
          <w:rFonts w:ascii="Times New Roman" w:hAnsi="Times New Roman" w:cs="Times New Roman"/>
          <w:sz w:val="28"/>
          <w:szCs w:val="28"/>
        </w:rPr>
        <w:t xml:space="preserve">(FLV). </w:t>
      </w:r>
    </w:p>
    <w:p w:rsidR="00D53A29" w:rsidRPr="00006135" w:rsidRDefault="00D53A29" w:rsidP="004E6F80">
      <w:pPr>
        <w:pStyle w:val="a9"/>
        <w:ind w:firstLine="709"/>
        <w:jc w:val="both"/>
        <w:rPr>
          <w:rStyle w:val="apple-converted-space"/>
          <w:rFonts w:ascii="Times New Roman" w:hAnsi="Times New Roman" w:cs="Times New Roman"/>
          <w:sz w:val="28"/>
          <w:szCs w:val="28"/>
        </w:rPr>
      </w:pPr>
      <w:r w:rsidRPr="00006135">
        <w:rPr>
          <w:rFonts w:ascii="Times New Roman" w:hAnsi="Times New Roman" w:cs="Times New Roman"/>
          <w:sz w:val="28"/>
          <w:szCs w:val="28"/>
        </w:rPr>
        <w:t xml:space="preserve">На сегодняшний день </w:t>
      </w:r>
      <w:r w:rsidRPr="00006135">
        <w:rPr>
          <w:rFonts w:ascii="Times New Roman" w:hAnsi="Times New Roman" w:cs="Times New Roman"/>
          <w:sz w:val="28"/>
          <w:szCs w:val="28"/>
          <w:shd w:val="clear" w:color="auto" w:fill="FFFFFF"/>
        </w:rPr>
        <w:t xml:space="preserve">YouTube принадлежит компании поисковой системы </w:t>
      </w:r>
      <w:hyperlink r:id="rId76" w:tooltip="Google" w:history="1">
        <w:r w:rsidRPr="00006135">
          <w:rPr>
            <w:rStyle w:val="a4"/>
            <w:rFonts w:ascii="Times New Roman" w:hAnsi="Times New Roman" w:cs="Times New Roman"/>
            <w:color w:val="auto"/>
            <w:sz w:val="28"/>
            <w:szCs w:val="28"/>
            <w:u w:val="none"/>
          </w:rPr>
          <w:t>Google</w:t>
        </w:r>
      </w:hyperlink>
      <w:r w:rsidRPr="00006135">
        <w:rPr>
          <w:rStyle w:val="apple-converted-space"/>
          <w:rFonts w:ascii="Times New Roman" w:hAnsi="Times New Roman" w:cs="Times New Roman"/>
          <w:sz w:val="28"/>
          <w:szCs w:val="28"/>
        </w:rPr>
        <w:t xml:space="preserve">. </w:t>
      </w:r>
      <w:r w:rsidR="004E6F80" w:rsidRPr="00006135">
        <w:rPr>
          <w:rStyle w:val="apple-converted-space"/>
          <w:rFonts w:ascii="Times New Roman" w:hAnsi="Times New Roman" w:cs="Times New Roman"/>
          <w:sz w:val="28"/>
          <w:szCs w:val="28"/>
        </w:rPr>
        <w:t>В ноябре</w:t>
      </w:r>
      <w:r w:rsidRPr="00006135">
        <w:rPr>
          <w:rStyle w:val="apple-converted-space"/>
          <w:rFonts w:ascii="Times New Roman" w:hAnsi="Times New Roman" w:cs="Times New Roman"/>
          <w:sz w:val="28"/>
          <w:szCs w:val="28"/>
        </w:rPr>
        <w:t xml:space="preserve"> 2006 года был куплен на сумму 1,65 миллиардов долларов. В </w:t>
      </w:r>
      <w:hyperlink r:id="rId77" w:tooltip="Google" w:history="1">
        <w:r w:rsidRPr="00006135">
          <w:rPr>
            <w:rStyle w:val="a4"/>
            <w:rFonts w:ascii="Times New Roman" w:hAnsi="Times New Roman" w:cs="Times New Roman"/>
            <w:color w:val="auto"/>
            <w:sz w:val="28"/>
            <w:szCs w:val="28"/>
            <w:u w:val="none"/>
          </w:rPr>
          <w:t>Google</w:t>
        </w:r>
      </w:hyperlink>
      <w:r w:rsidRPr="00006135">
        <w:rPr>
          <w:rStyle w:val="apple-converted-space"/>
          <w:rFonts w:ascii="Times New Roman" w:hAnsi="Times New Roman" w:cs="Times New Roman"/>
          <w:sz w:val="28"/>
          <w:szCs w:val="28"/>
        </w:rPr>
        <w:t xml:space="preserve"> уже работала похожая система - </w:t>
      </w:r>
      <w:hyperlink r:id="rId78" w:tooltip="Google Видео" w:history="1">
        <w:r w:rsidRPr="00006135">
          <w:rPr>
            <w:rStyle w:val="a4"/>
            <w:rFonts w:ascii="Times New Roman" w:hAnsi="Times New Roman" w:cs="Times New Roman"/>
            <w:color w:val="auto"/>
            <w:sz w:val="28"/>
            <w:szCs w:val="28"/>
            <w:u w:val="none"/>
          </w:rPr>
          <w:t>Google Видео</w:t>
        </w:r>
      </w:hyperlink>
      <w:r w:rsidRPr="00006135">
        <w:rPr>
          <w:rFonts w:ascii="Times New Roman" w:hAnsi="Times New Roman" w:cs="Times New Roman"/>
          <w:sz w:val="28"/>
          <w:szCs w:val="28"/>
        </w:rPr>
        <w:t xml:space="preserve">. После приобретения видеохостинга схожий проект </w:t>
      </w:r>
      <w:hyperlink r:id="rId79" w:tooltip="Google" w:history="1">
        <w:r w:rsidRPr="00006135">
          <w:rPr>
            <w:rStyle w:val="a4"/>
            <w:rFonts w:ascii="Times New Roman" w:hAnsi="Times New Roman" w:cs="Times New Roman"/>
            <w:color w:val="auto"/>
            <w:sz w:val="28"/>
            <w:szCs w:val="28"/>
            <w:u w:val="none"/>
          </w:rPr>
          <w:t>Google</w:t>
        </w:r>
      </w:hyperlink>
      <w:r w:rsidRPr="00006135">
        <w:rPr>
          <w:rStyle w:val="apple-converted-space"/>
          <w:rFonts w:ascii="Times New Roman" w:hAnsi="Times New Roman" w:cs="Times New Roman"/>
          <w:sz w:val="28"/>
          <w:szCs w:val="28"/>
        </w:rPr>
        <w:t>  функционирует по сей день.</w:t>
      </w:r>
    </w:p>
    <w:p w:rsidR="00D53A29" w:rsidRPr="00006135" w:rsidRDefault="00D53A29" w:rsidP="004E6F80">
      <w:pPr>
        <w:pStyle w:val="a9"/>
        <w:ind w:firstLine="709"/>
        <w:jc w:val="both"/>
        <w:rPr>
          <w:rFonts w:ascii="Times New Roman" w:hAnsi="Times New Roman" w:cs="Times New Roman"/>
          <w:sz w:val="28"/>
          <w:szCs w:val="28"/>
        </w:rPr>
      </w:pPr>
      <w:r w:rsidRPr="00006135">
        <w:rPr>
          <w:rStyle w:val="apple-converted-space"/>
          <w:rFonts w:ascii="Times New Roman" w:hAnsi="Times New Roman" w:cs="Times New Roman"/>
          <w:sz w:val="28"/>
          <w:szCs w:val="28"/>
        </w:rPr>
        <w:t xml:space="preserve">Очень интересно ведь знать, каким был самое первое видео на </w:t>
      </w:r>
      <w:r w:rsidRPr="00006135">
        <w:rPr>
          <w:rFonts w:ascii="Times New Roman" w:hAnsi="Times New Roman" w:cs="Times New Roman"/>
          <w:sz w:val="28"/>
          <w:szCs w:val="28"/>
          <w:shd w:val="clear" w:color="auto" w:fill="FFFFFF"/>
        </w:rPr>
        <w:t xml:space="preserve">YouTube. Это был видеоролик из 18 секунд в зоопарке Сан-Диего любительской съемки, принадлежащей Джаведу Кариму. Историческое событие произошло </w:t>
      </w:r>
      <w:r w:rsidRPr="00006135">
        <w:rPr>
          <w:rFonts w:ascii="Times New Roman" w:hAnsi="Times New Roman" w:cs="Times New Roman"/>
          <w:sz w:val="28"/>
          <w:szCs w:val="28"/>
        </w:rPr>
        <w:t>23 апреля 2005 года в 20:27 по местному времени.</w:t>
      </w:r>
    </w:p>
    <w:p w:rsidR="00D53A29" w:rsidRPr="00006135" w:rsidRDefault="00D53A29" w:rsidP="004E6F80">
      <w:pPr>
        <w:pStyle w:val="a9"/>
        <w:ind w:firstLine="709"/>
        <w:jc w:val="both"/>
        <w:rPr>
          <w:rFonts w:ascii="Times New Roman" w:hAnsi="Times New Roman" w:cs="Times New Roman"/>
          <w:sz w:val="28"/>
          <w:szCs w:val="28"/>
          <w:shd w:val="clear" w:color="auto" w:fill="FFFFFF"/>
        </w:rPr>
      </w:pPr>
      <w:r w:rsidRPr="00006135">
        <w:rPr>
          <w:rFonts w:ascii="Times New Roman" w:hAnsi="Times New Roman" w:cs="Times New Roman"/>
          <w:sz w:val="28"/>
          <w:szCs w:val="28"/>
        </w:rPr>
        <w:t xml:space="preserve">Статистика за февраль 2012 года говорит о том, что в течение одной минуты на </w:t>
      </w:r>
      <w:r w:rsidRPr="00006135">
        <w:rPr>
          <w:rFonts w:ascii="Times New Roman" w:hAnsi="Times New Roman" w:cs="Times New Roman"/>
          <w:sz w:val="28"/>
          <w:szCs w:val="28"/>
          <w:shd w:val="clear" w:color="auto" w:fill="FFFFFF"/>
        </w:rPr>
        <w:t>YouTube заливается 60 часов, за один день получается 86400 часов. Предыдущие года, Рекордное количество по продолжительности имеет видео, которое длится 596 часов.</w:t>
      </w:r>
    </w:p>
    <w:p w:rsidR="00D53A29" w:rsidRPr="00006135" w:rsidRDefault="00D53A29" w:rsidP="004E6F80">
      <w:pPr>
        <w:pStyle w:val="a9"/>
        <w:ind w:firstLine="709"/>
        <w:jc w:val="both"/>
        <w:rPr>
          <w:rFonts w:ascii="Times New Roman" w:hAnsi="Times New Roman" w:cs="Times New Roman"/>
          <w:sz w:val="28"/>
          <w:szCs w:val="28"/>
        </w:rPr>
      </w:pPr>
      <w:r w:rsidRPr="00006135">
        <w:rPr>
          <w:rFonts w:ascii="Times New Roman" w:hAnsi="Times New Roman" w:cs="Times New Roman"/>
          <w:sz w:val="28"/>
          <w:szCs w:val="28"/>
          <w:shd w:val="clear" w:color="auto" w:fill="FFFFFF"/>
        </w:rPr>
        <w:t xml:space="preserve">2015 год стал особенным для пользователей YouTube.  Для клиентов с операционной системой </w:t>
      </w:r>
      <w:r w:rsidRPr="00006135">
        <w:rPr>
          <w:rFonts w:ascii="Times New Roman" w:hAnsi="Times New Roman" w:cs="Times New Roman"/>
          <w:sz w:val="28"/>
          <w:szCs w:val="28"/>
          <w:shd w:val="clear" w:color="auto" w:fill="FFFFFF"/>
          <w:lang w:val="en-US"/>
        </w:rPr>
        <w:t>Android</w:t>
      </w:r>
      <w:r w:rsidRPr="00006135">
        <w:rPr>
          <w:rFonts w:ascii="Times New Roman" w:hAnsi="Times New Roman" w:cs="Times New Roman"/>
          <w:sz w:val="28"/>
          <w:szCs w:val="28"/>
          <w:shd w:val="clear" w:color="auto" w:fill="FFFFFF"/>
        </w:rPr>
        <w:t xml:space="preserve"> летом было введено очень важное событие – возможность автоматического поворота видео на 90 градусов, если на мобильный телефон снято вертикально.  А еще 28 октября 2015 года начал работу сервис </w:t>
      </w:r>
      <w:hyperlink r:id="rId80" w:tooltip="YouTube Red (страница отсутствует)" w:history="1">
        <w:r w:rsidRPr="00006135">
          <w:rPr>
            <w:rStyle w:val="a4"/>
            <w:rFonts w:ascii="Times New Roman" w:hAnsi="Times New Roman" w:cs="Times New Roman"/>
            <w:color w:val="auto"/>
            <w:sz w:val="28"/>
            <w:szCs w:val="28"/>
            <w:u w:val="none"/>
            <w:shd w:val="clear" w:color="auto" w:fill="FFFFFF"/>
          </w:rPr>
          <w:t>YouTube Red</w:t>
        </w:r>
      </w:hyperlink>
      <w:r w:rsidRPr="00006135">
        <w:rPr>
          <w:rFonts w:ascii="Times New Roman" w:hAnsi="Times New Roman" w:cs="Times New Roman"/>
          <w:sz w:val="28"/>
          <w:szCs w:val="28"/>
        </w:rPr>
        <w:t>.</w:t>
      </w:r>
    </w:p>
    <w:p w:rsidR="00D53A29" w:rsidRPr="00006135" w:rsidRDefault="00D13B09" w:rsidP="004E6F80">
      <w:pPr>
        <w:pStyle w:val="a9"/>
        <w:ind w:firstLine="709"/>
        <w:jc w:val="both"/>
        <w:rPr>
          <w:rFonts w:ascii="Times New Roman" w:hAnsi="Times New Roman" w:cs="Times New Roman"/>
          <w:sz w:val="28"/>
          <w:szCs w:val="28"/>
        </w:rPr>
      </w:pPr>
      <w:hyperlink r:id="rId81" w:tooltip="YouTube Red (страница отсутствует)" w:history="1">
        <w:r w:rsidR="00D53A29" w:rsidRPr="00006135">
          <w:rPr>
            <w:rStyle w:val="a4"/>
            <w:rFonts w:ascii="Times New Roman" w:hAnsi="Times New Roman" w:cs="Times New Roman"/>
            <w:color w:val="auto"/>
            <w:sz w:val="28"/>
            <w:szCs w:val="28"/>
            <w:u w:val="none"/>
            <w:shd w:val="clear" w:color="auto" w:fill="FFFFFF"/>
          </w:rPr>
          <w:t>YouTube Red</w:t>
        </w:r>
      </w:hyperlink>
      <w:r w:rsidR="00D53A29" w:rsidRPr="00006135">
        <w:rPr>
          <w:rFonts w:ascii="Times New Roman" w:hAnsi="Times New Roman" w:cs="Times New Roman"/>
          <w:sz w:val="28"/>
          <w:szCs w:val="28"/>
        </w:rPr>
        <w:t xml:space="preserve"> – это сервис класса премиум подписки </w:t>
      </w:r>
      <w:r w:rsidR="00D53A29" w:rsidRPr="00006135">
        <w:rPr>
          <w:rFonts w:ascii="Times New Roman" w:hAnsi="Times New Roman" w:cs="Times New Roman"/>
          <w:sz w:val="28"/>
          <w:szCs w:val="28"/>
          <w:shd w:val="clear" w:color="auto" w:fill="FFFFFF"/>
        </w:rPr>
        <w:t xml:space="preserve">YouTube. Новый проект предусматривает свободный и потоковый доступ к видеороликам. На смартфонах и планшетах можно без рекламы проигрывать видео, </w:t>
      </w:r>
      <w:r w:rsidR="004E6F80" w:rsidRPr="00006135">
        <w:rPr>
          <w:rFonts w:ascii="Times New Roman" w:hAnsi="Times New Roman" w:cs="Times New Roman"/>
          <w:sz w:val="28"/>
          <w:szCs w:val="28"/>
          <w:shd w:val="clear" w:color="auto" w:fill="FFFFFF"/>
        </w:rPr>
        <w:t>как в</w:t>
      </w:r>
      <w:r w:rsidR="00D53A29" w:rsidRPr="00006135">
        <w:rPr>
          <w:rFonts w:ascii="Times New Roman" w:hAnsi="Times New Roman" w:cs="Times New Roman"/>
          <w:sz w:val="28"/>
          <w:szCs w:val="28"/>
          <w:shd w:val="clear" w:color="auto" w:fill="FFFFFF"/>
        </w:rPr>
        <w:t xml:space="preserve"> фоновом, так и автономном режиме. А главное – иметь доступ к Google Play Music.</w:t>
      </w:r>
    </w:p>
    <w:p w:rsidR="00D53A29" w:rsidRDefault="00D53A29" w:rsidP="00BF2942">
      <w:pPr>
        <w:pStyle w:val="a9"/>
        <w:jc w:val="both"/>
        <w:rPr>
          <w:rFonts w:ascii="Times New Roman" w:hAnsi="Times New Roman" w:cs="Times New Roman"/>
          <w:sz w:val="28"/>
          <w:szCs w:val="28"/>
        </w:rPr>
      </w:pPr>
    </w:p>
    <w:p w:rsidR="00FA52E8" w:rsidRDefault="00FA52E8" w:rsidP="00BF2942">
      <w:pPr>
        <w:pStyle w:val="a9"/>
        <w:jc w:val="both"/>
        <w:rPr>
          <w:rFonts w:ascii="Times New Roman" w:hAnsi="Times New Roman" w:cs="Times New Roman"/>
          <w:sz w:val="28"/>
          <w:szCs w:val="28"/>
        </w:rPr>
      </w:pPr>
    </w:p>
    <w:p w:rsidR="00FA52E8" w:rsidRDefault="00FA52E8" w:rsidP="00BF2942">
      <w:pPr>
        <w:pStyle w:val="a9"/>
        <w:jc w:val="both"/>
        <w:rPr>
          <w:rFonts w:ascii="Times New Roman" w:hAnsi="Times New Roman" w:cs="Times New Roman"/>
          <w:sz w:val="28"/>
          <w:szCs w:val="28"/>
        </w:rPr>
      </w:pPr>
    </w:p>
    <w:p w:rsidR="00FA52E8" w:rsidRDefault="00FA52E8" w:rsidP="00BF2942">
      <w:pPr>
        <w:pStyle w:val="a9"/>
        <w:jc w:val="both"/>
        <w:rPr>
          <w:rFonts w:ascii="Times New Roman" w:hAnsi="Times New Roman" w:cs="Times New Roman"/>
          <w:sz w:val="28"/>
          <w:szCs w:val="28"/>
        </w:rPr>
      </w:pPr>
    </w:p>
    <w:p w:rsidR="00015A99" w:rsidRDefault="00015A99" w:rsidP="00BF2942">
      <w:pPr>
        <w:pStyle w:val="a9"/>
        <w:jc w:val="both"/>
        <w:rPr>
          <w:rFonts w:ascii="Times New Roman" w:hAnsi="Times New Roman" w:cs="Times New Roman"/>
          <w:sz w:val="28"/>
          <w:szCs w:val="28"/>
        </w:rPr>
      </w:pPr>
    </w:p>
    <w:p w:rsidR="00015A99" w:rsidRPr="00B5032B" w:rsidRDefault="00015A99" w:rsidP="00015A99">
      <w:pPr>
        <w:spacing w:after="0" w:line="240"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2.4 </w:t>
      </w:r>
      <w:r w:rsidRPr="00B5032B">
        <w:rPr>
          <w:rFonts w:ascii="Times New Roman" w:hAnsi="Times New Roman" w:cs="Times New Roman"/>
          <w:b/>
          <w:color w:val="000000" w:themeColor="text1"/>
          <w:sz w:val="28"/>
          <w:szCs w:val="28"/>
        </w:rPr>
        <w:t xml:space="preserve">Политическая коммуникация и дискурс СМИ </w:t>
      </w:r>
    </w:p>
    <w:p w:rsidR="00015A99" w:rsidRPr="00B5032B" w:rsidRDefault="00015A99" w:rsidP="00015A99">
      <w:pPr>
        <w:spacing w:after="0" w:line="240" w:lineRule="auto"/>
        <w:ind w:firstLine="709"/>
        <w:jc w:val="center"/>
        <w:rPr>
          <w:rFonts w:ascii="Times New Roman" w:hAnsi="Times New Roman" w:cs="Times New Roman"/>
          <w:b/>
          <w:color w:val="000000" w:themeColor="text1"/>
          <w:sz w:val="28"/>
          <w:szCs w:val="28"/>
        </w:rPr>
      </w:pPr>
      <w:r w:rsidRPr="00B5032B">
        <w:rPr>
          <w:rFonts w:ascii="Times New Roman" w:hAnsi="Times New Roman" w:cs="Times New Roman"/>
          <w:b/>
          <w:color w:val="000000" w:themeColor="text1"/>
          <w:sz w:val="28"/>
          <w:szCs w:val="28"/>
        </w:rPr>
        <w:t>в системе информационной безопасности</w:t>
      </w:r>
    </w:p>
    <w:p w:rsidR="00015A99" w:rsidRDefault="00015A99" w:rsidP="00015A99">
      <w:pPr>
        <w:ind w:firstLine="709"/>
        <w:jc w:val="center"/>
        <w:rPr>
          <w:rFonts w:ascii="Times New Roman" w:hAnsi="Times New Roman" w:cs="Times New Roman"/>
          <w:b/>
          <w:color w:val="000000" w:themeColor="text1"/>
          <w:sz w:val="28"/>
          <w:szCs w:val="28"/>
        </w:rPr>
      </w:pPr>
    </w:p>
    <w:p w:rsidR="00015A99" w:rsidRPr="00B5032B" w:rsidRDefault="003665DF" w:rsidP="00015A99">
      <w:pPr>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Ст. преп. </w:t>
      </w:r>
      <w:r w:rsidR="00015A99" w:rsidRPr="00B5032B">
        <w:rPr>
          <w:rFonts w:ascii="Times New Roman" w:hAnsi="Times New Roman" w:cs="Times New Roman"/>
          <w:b/>
          <w:color w:val="000000" w:themeColor="text1"/>
          <w:sz w:val="28"/>
          <w:szCs w:val="28"/>
        </w:rPr>
        <w:t>Лариса Мухамадиева</w:t>
      </w:r>
    </w:p>
    <w:p w:rsidR="00015A99" w:rsidRPr="00015A99" w:rsidRDefault="00015A99" w:rsidP="00015A99">
      <w:pPr>
        <w:spacing w:after="0" w:line="240" w:lineRule="auto"/>
        <w:ind w:firstLine="709"/>
        <w:jc w:val="both"/>
        <w:rPr>
          <w:rFonts w:ascii="Times New Roman" w:hAnsi="Times New Roman" w:cs="Times New Roman"/>
          <w:sz w:val="28"/>
          <w:szCs w:val="28"/>
        </w:rPr>
      </w:pPr>
      <w:r w:rsidRPr="00015A99">
        <w:rPr>
          <w:rFonts w:ascii="Times New Roman" w:hAnsi="Times New Roman" w:cs="Times New Roman"/>
          <w:sz w:val="28"/>
          <w:szCs w:val="28"/>
        </w:rPr>
        <w:t xml:space="preserve">Рассматривая дискурс как понятие, приходится констатировать, что это один из наиболее сложных и менее всего поддающихся четкому определению терминов. Исследователи определяет его как «связный текст в совокупности с экстралингвистическими – прагматическими, социокультурными, психологическими и др. факторами; речь, рассматриваемая как целенаправленное социальное действие…» [1]. </w:t>
      </w:r>
    </w:p>
    <w:p w:rsidR="00015A99" w:rsidRPr="00015A99" w:rsidRDefault="00015A99" w:rsidP="00015A99">
      <w:pPr>
        <w:spacing w:after="0" w:line="240" w:lineRule="auto"/>
        <w:ind w:firstLine="709"/>
        <w:jc w:val="both"/>
        <w:rPr>
          <w:rFonts w:ascii="Times New Roman" w:hAnsi="Times New Roman" w:cs="Times New Roman"/>
          <w:sz w:val="28"/>
          <w:szCs w:val="28"/>
        </w:rPr>
      </w:pPr>
      <w:r w:rsidRPr="00015A99">
        <w:rPr>
          <w:rFonts w:ascii="Times New Roman" w:hAnsi="Times New Roman" w:cs="Times New Roman"/>
          <w:sz w:val="28"/>
          <w:szCs w:val="28"/>
        </w:rPr>
        <w:t>Таким образом, дискурс - сам текст как изолированный вербализованный результат речи и контекст, в котором он функционирует, – ситуативный и культурный. Язык как абстрактная знаковая система реально существует в виде дискурсов. Принимая во внимание тот факт, что дискурс создается в определенной ситуации общения, где участники обладают различными социальными ролями и установками, выделяют два типа дискурса - персональный (личностно-ориентированный) и институциональный (статусно-ориентированный). Нас интересует последний, институциональный дискурс, который представляет собой общение в заданных рамках ролевых отношений и выделяется на основании двух признаков: цель и участники общения. К этому типу относится и политический дискурс СМИ [2].</w:t>
      </w:r>
    </w:p>
    <w:p w:rsidR="00015A99" w:rsidRPr="00015A99" w:rsidRDefault="00015A99" w:rsidP="00015A99">
      <w:pPr>
        <w:spacing w:after="0" w:line="240" w:lineRule="auto"/>
        <w:ind w:firstLine="709"/>
        <w:jc w:val="both"/>
        <w:rPr>
          <w:rFonts w:ascii="Times New Roman" w:hAnsi="Times New Roman" w:cs="Times New Roman"/>
          <w:sz w:val="28"/>
          <w:szCs w:val="28"/>
        </w:rPr>
      </w:pPr>
      <w:r w:rsidRPr="00015A99">
        <w:rPr>
          <w:rFonts w:ascii="Times New Roman" w:hAnsi="Times New Roman" w:cs="Times New Roman"/>
          <w:sz w:val="28"/>
          <w:szCs w:val="28"/>
        </w:rPr>
        <w:t xml:space="preserve">В основном политическая коммуникация опосредована дискурсом СМИ. В дискурсе масс-медиа журналисты выступают в качестве посредников между политиками-профессионалами и массовой аудиторией непрофессионалов. Журналисты «рассказывают» о политике и политиках и, соответственно, формируют общественное мнение. Таким образом, средства массовой коммуникации становятся практически единственным средством общения политиков и народа. </w:t>
      </w:r>
    </w:p>
    <w:p w:rsidR="00015A99" w:rsidRPr="00015A99" w:rsidRDefault="00015A99" w:rsidP="00015A99">
      <w:pPr>
        <w:spacing w:after="0" w:line="240" w:lineRule="auto"/>
        <w:ind w:firstLine="709"/>
        <w:jc w:val="both"/>
        <w:rPr>
          <w:rFonts w:ascii="Times New Roman" w:hAnsi="Times New Roman" w:cs="Times New Roman"/>
          <w:sz w:val="28"/>
          <w:szCs w:val="28"/>
        </w:rPr>
      </w:pPr>
      <w:r w:rsidRPr="00015A99">
        <w:rPr>
          <w:rFonts w:ascii="Times New Roman" w:hAnsi="Times New Roman" w:cs="Times New Roman"/>
          <w:sz w:val="28"/>
          <w:szCs w:val="28"/>
        </w:rPr>
        <w:t xml:space="preserve">Обладая множеством сходных черт, дискурс СМИ и политический дискурс пересекаются. Например, выступление политика на конференции представляет собой политический дискурс, а его транслирование по телевидению (с неизбежной в этом случае вводкой, т.е. предваряющим комментарием ведущего, и отбором отснятого материала) – уже политический дискурс СМИ. Текст закона относится к политическому дискурсу, а новостная заметка о его принятии или разъяснение его действия в авторской колонке – политический дискурс СМИ. Репортаж о вручении кинематографической премии – дискурс СМИ, репортаж о вручении правительственных наград – политический дискурс СМИ. </w:t>
      </w:r>
    </w:p>
    <w:p w:rsidR="00015A99" w:rsidRPr="00015A99" w:rsidRDefault="00015A99" w:rsidP="00015A99">
      <w:pPr>
        <w:spacing w:after="0" w:line="240" w:lineRule="auto"/>
        <w:ind w:firstLine="709"/>
        <w:jc w:val="both"/>
        <w:rPr>
          <w:rFonts w:ascii="Times New Roman" w:hAnsi="Times New Roman" w:cs="Times New Roman"/>
          <w:sz w:val="28"/>
          <w:szCs w:val="28"/>
        </w:rPr>
      </w:pPr>
      <w:r w:rsidRPr="00015A99">
        <w:rPr>
          <w:rFonts w:ascii="Times New Roman" w:hAnsi="Times New Roman" w:cs="Times New Roman"/>
          <w:sz w:val="28"/>
          <w:szCs w:val="28"/>
        </w:rPr>
        <w:t>Таким образом, политический дискурс СМИ возникает в области пересечения политического дискурса и дискурса СМИ. В качестве рабочего определения исследователи предлагают использовать следующее: политический дискурс СМИ - сложное коммуникативное явление, имеющее своей целью борьбу за власть посредством формирования общественного мнения, включающее текст как вербализованный результат речи, контекст – ситуативный, социокультурный и прагматический, а также специальные языковые средства, отвечающие целям и задачам дискурса.</w:t>
      </w:r>
    </w:p>
    <w:p w:rsidR="00015A99" w:rsidRPr="00015A99" w:rsidRDefault="00015A99" w:rsidP="00015A99">
      <w:pPr>
        <w:spacing w:after="0" w:line="240" w:lineRule="auto"/>
        <w:ind w:firstLine="709"/>
        <w:jc w:val="both"/>
        <w:rPr>
          <w:rFonts w:ascii="Times New Roman" w:hAnsi="Times New Roman" w:cs="Times New Roman"/>
          <w:sz w:val="28"/>
          <w:szCs w:val="28"/>
        </w:rPr>
      </w:pPr>
      <w:r w:rsidRPr="00015A99">
        <w:rPr>
          <w:rFonts w:ascii="Times New Roman" w:hAnsi="Times New Roman" w:cs="Times New Roman"/>
          <w:sz w:val="28"/>
          <w:szCs w:val="28"/>
        </w:rPr>
        <w:t xml:space="preserve">Дискурс – явление антропоцентричное, он отражает мир субъективно, т.к. говорящий (пишущий) «присваивает» речь [3]. Задача политического дискурса СМИ – воздействие на формирование общественного мнения. Достижение цели и задачи обеспечивается тем, что политический дискурс СМИ – коммуникативное явление, а любое общение – это целенаправленное воздействие. </w:t>
      </w:r>
    </w:p>
    <w:p w:rsidR="00015A99" w:rsidRPr="00015A99" w:rsidRDefault="00015A99" w:rsidP="00015A99">
      <w:pPr>
        <w:spacing w:after="0" w:line="240" w:lineRule="auto"/>
        <w:ind w:firstLine="709"/>
        <w:jc w:val="both"/>
        <w:rPr>
          <w:rFonts w:ascii="Times New Roman" w:hAnsi="Times New Roman" w:cs="Times New Roman"/>
          <w:sz w:val="28"/>
          <w:szCs w:val="28"/>
        </w:rPr>
      </w:pPr>
      <w:r w:rsidRPr="00015A99">
        <w:rPr>
          <w:rFonts w:ascii="Times New Roman" w:hAnsi="Times New Roman" w:cs="Times New Roman"/>
          <w:color w:val="000000"/>
          <w:sz w:val="28"/>
          <w:szCs w:val="28"/>
        </w:rPr>
        <w:t xml:space="preserve">Как отмечает исследователь В.З. Демьянков: «Понимание политического дискурса предполагает знание языковых приемов, фона, ожиданий автора и аудитории, скрытых мотивов, сюжетных схем и излюбленных логических переходов, бытующих в конкретную эпоху. Исследованием этих аспектов дискурса и занимается политологическое литературоведение» </w:t>
      </w:r>
      <w:r w:rsidRPr="00015A99">
        <w:rPr>
          <w:rFonts w:ascii="Times New Roman" w:hAnsi="Times New Roman" w:cs="Times New Roman"/>
          <w:sz w:val="28"/>
          <w:szCs w:val="28"/>
        </w:rPr>
        <w:t xml:space="preserve">[4]. </w:t>
      </w:r>
    </w:p>
    <w:p w:rsidR="00015A99" w:rsidRPr="00015A99" w:rsidRDefault="00015A99" w:rsidP="00015A99">
      <w:pPr>
        <w:spacing w:after="0" w:line="240" w:lineRule="auto"/>
        <w:ind w:firstLine="709"/>
        <w:jc w:val="both"/>
        <w:rPr>
          <w:rFonts w:ascii="Times New Roman" w:hAnsi="Times New Roman" w:cs="Times New Roman"/>
          <w:sz w:val="28"/>
          <w:szCs w:val="28"/>
        </w:rPr>
      </w:pPr>
      <w:r w:rsidRPr="00015A99">
        <w:rPr>
          <w:rFonts w:ascii="Times New Roman" w:hAnsi="Times New Roman" w:cs="Times New Roman"/>
          <w:sz w:val="28"/>
          <w:szCs w:val="28"/>
        </w:rPr>
        <w:t xml:space="preserve">Политический дискурс СМИ располагает таким ресурсом управления знаниями общества о мире и, соответственно, его реакцией, как информация. Информация в широком смысле слова – это отражение реального мира [5]. Но передача информация – это не констатация фактов объективной реальности, а их интерпретация, т.е. перенос в реальность информационную. Информация вызывает направленные мыслительные процессы и эмоциональные состояния. Информация формирует наши мысли, структурирует наш опыт и определяет наши взгляды на окружающий мир. </w:t>
      </w:r>
    </w:p>
    <w:p w:rsidR="00015A99" w:rsidRPr="00015A99" w:rsidRDefault="00015A99" w:rsidP="00015A99">
      <w:pPr>
        <w:spacing w:after="0" w:line="240" w:lineRule="auto"/>
        <w:ind w:firstLine="709"/>
        <w:jc w:val="both"/>
        <w:rPr>
          <w:rFonts w:ascii="Times New Roman" w:hAnsi="Times New Roman" w:cs="Times New Roman"/>
          <w:sz w:val="28"/>
          <w:szCs w:val="28"/>
        </w:rPr>
      </w:pPr>
      <w:r w:rsidRPr="00015A99">
        <w:rPr>
          <w:rFonts w:ascii="Times New Roman" w:hAnsi="Times New Roman" w:cs="Times New Roman"/>
          <w:sz w:val="28"/>
          <w:szCs w:val="28"/>
        </w:rPr>
        <w:t xml:space="preserve">Политические баталии, международные темы, столкновение политических интересов получают соответствующее информационное освещение в СМИ.  Основное требование в этой нише к журналистским материалам – быть предельно корректными, чтобы не нарушать допустимые границы. </w:t>
      </w:r>
    </w:p>
    <w:p w:rsidR="00015A99" w:rsidRPr="00015A99" w:rsidRDefault="00015A99" w:rsidP="00015A99">
      <w:pPr>
        <w:spacing w:after="0" w:line="240" w:lineRule="auto"/>
        <w:ind w:firstLine="709"/>
        <w:jc w:val="both"/>
        <w:rPr>
          <w:rFonts w:ascii="Times New Roman" w:hAnsi="Times New Roman" w:cs="Times New Roman"/>
          <w:sz w:val="28"/>
          <w:szCs w:val="28"/>
        </w:rPr>
      </w:pPr>
      <w:r w:rsidRPr="00015A99">
        <w:rPr>
          <w:rFonts w:ascii="Times New Roman" w:hAnsi="Times New Roman" w:cs="Times New Roman"/>
          <w:sz w:val="28"/>
          <w:szCs w:val="28"/>
        </w:rPr>
        <w:t>Политический дискурс СМИ играет очень важную роль в системе информационной безопасности, стабилизируя или дестабилизируя сложившуюся ситуацию. Яркий пример – освещение политического конфликта России и Украины в ситуации обострения назревших проблем и противоречий. Некорректные высказывания руководителей обеих стран, растиражированные СМИ, повлекли за собой весьма ощутимые последствия, сказались на международных отношениях, многосторонних контактах, имидже государств на мировой арене. В текстах на эту тему журналисты иронизируют, обличают, навешивают ярлыки. В итоге два народа с опаской смотрят друг на друга. В данном случае, говорить об объективном и корректном распространении информации не приходится.</w:t>
      </w:r>
    </w:p>
    <w:p w:rsidR="00015A99" w:rsidRPr="00015A99" w:rsidRDefault="00015A99" w:rsidP="00015A99">
      <w:pPr>
        <w:spacing w:after="0" w:line="240" w:lineRule="auto"/>
        <w:ind w:firstLine="709"/>
        <w:jc w:val="both"/>
        <w:rPr>
          <w:rFonts w:ascii="Times New Roman" w:hAnsi="Times New Roman" w:cs="Times New Roman"/>
          <w:sz w:val="28"/>
          <w:szCs w:val="28"/>
        </w:rPr>
      </w:pPr>
      <w:r w:rsidRPr="00015A99">
        <w:rPr>
          <w:rFonts w:ascii="Times New Roman" w:hAnsi="Times New Roman" w:cs="Times New Roman"/>
          <w:sz w:val="28"/>
          <w:szCs w:val="28"/>
        </w:rPr>
        <w:t xml:space="preserve">Другого поведения от журналистов трудно ожидать. Нынешние СМИ, традиционные и электронные, целенаправленно создают коммерческий продукт, успешно конкурирующий на информационном рынке. Даже политические темы подаются остро, тенденциозно, привлекательно для аудитории. </w:t>
      </w:r>
    </w:p>
    <w:p w:rsidR="00015A99" w:rsidRPr="00015A99" w:rsidRDefault="00015A99" w:rsidP="00015A99">
      <w:pPr>
        <w:spacing w:after="0" w:line="240" w:lineRule="auto"/>
        <w:ind w:firstLine="709"/>
        <w:jc w:val="both"/>
        <w:rPr>
          <w:rFonts w:ascii="Times New Roman" w:hAnsi="Times New Roman" w:cs="Times New Roman"/>
          <w:sz w:val="28"/>
          <w:szCs w:val="28"/>
        </w:rPr>
      </w:pPr>
      <w:r w:rsidRPr="00015A99">
        <w:rPr>
          <w:rFonts w:ascii="Times New Roman" w:hAnsi="Times New Roman" w:cs="Times New Roman"/>
          <w:sz w:val="28"/>
          <w:szCs w:val="28"/>
        </w:rPr>
        <w:t>Казахстанские СМИ, занимая нейтральную позицию в этом конфликте, являлись ретрансляторами чужого мнения, получая информацию о конфликте из российских источников. Казахстанским читателям довольно трудно было сориентироваться и выработать собственную позицию в данном вопросе. На наш взгляд, тональность всех выступлений СМИ, исходя из требований информационной безопасности, должна быть сдержанной, примиряющей, объясняющей аргументы и позицию каждой из сторон.  Не надо быть Макиавелли, чтобы понимать, насколько важно для двух стран, имеющих общие геополитические, экономические, социальные, культурные интересы, быть толерантными и позитивными в решении любых проблем. «Танец на пепелище» былой дружбы славянских народов, устроенный журналистами, создает поверхностное, примитивное и агрессивное отношение к геополитическим проблемам.</w:t>
      </w:r>
    </w:p>
    <w:p w:rsidR="00015A99" w:rsidRPr="00015A99" w:rsidRDefault="00015A99" w:rsidP="00015A99">
      <w:pPr>
        <w:spacing w:after="0" w:line="240" w:lineRule="auto"/>
        <w:ind w:firstLine="709"/>
        <w:jc w:val="both"/>
        <w:rPr>
          <w:rFonts w:ascii="Times New Roman" w:hAnsi="Times New Roman" w:cs="Times New Roman"/>
          <w:sz w:val="28"/>
          <w:szCs w:val="28"/>
        </w:rPr>
      </w:pPr>
      <w:r w:rsidRPr="00015A99">
        <w:rPr>
          <w:rFonts w:ascii="Times New Roman" w:hAnsi="Times New Roman" w:cs="Times New Roman"/>
          <w:sz w:val="28"/>
          <w:szCs w:val="28"/>
        </w:rPr>
        <w:t xml:space="preserve">С приходом новых технологий, наряду с термином «информационная безопасность» активно используется понятие «медиабезопасности». Второе значение используется, как </w:t>
      </w:r>
      <w:r w:rsidRPr="00015A99">
        <w:rPr>
          <w:rFonts w:ascii="Times New Roman" w:hAnsi="Times New Roman" w:cs="Times New Roman"/>
          <w:sz w:val="28"/>
          <w:szCs w:val="28"/>
          <w:shd w:val="clear" w:color="auto" w:fill="FFFFFF"/>
        </w:rPr>
        <w:t>правило, в связи с необходимостью выработки ответственного и безопасного поведения в современной информационной среде, способов защиты от противоправных посягательств в интернете и мобильной связи.</w:t>
      </w:r>
    </w:p>
    <w:p w:rsidR="00015A99" w:rsidRPr="00015A99" w:rsidRDefault="00015A99" w:rsidP="00015A99">
      <w:pPr>
        <w:spacing w:after="0" w:line="240" w:lineRule="auto"/>
        <w:ind w:firstLine="709"/>
        <w:jc w:val="both"/>
        <w:rPr>
          <w:rFonts w:ascii="Times New Roman" w:hAnsi="Times New Roman" w:cs="Times New Roman"/>
          <w:sz w:val="28"/>
          <w:szCs w:val="28"/>
        </w:rPr>
      </w:pPr>
      <w:r w:rsidRPr="00015A99">
        <w:rPr>
          <w:rFonts w:ascii="Times New Roman" w:hAnsi="Times New Roman" w:cs="Times New Roman"/>
          <w:sz w:val="28"/>
          <w:szCs w:val="28"/>
        </w:rPr>
        <w:t xml:space="preserve">Таким образом, информация в политическом дискурсе СМИ – это интерпретация, которая не может быть объективна. Соблюдение принципов информационной безопасности может скорректировать, смягчить субъективность человеческого фактора, который играет особую роль в любом виде дискурса. </w:t>
      </w:r>
    </w:p>
    <w:p w:rsidR="00015A99" w:rsidRPr="00015A99" w:rsidRDefault="00015A99" w:rsidP="00015A99">
      <w:pPr>
        <w:spacing w:after="0" w:line="240" w:lineRule="auto"/>
        <w:ind w:firstLine="709"/>
        <w:jc w:val="both"/>
        <w:rPr>
          <w:rFonts w:ascii="Times New Roman" w:hAnsi="Times New Roman" w:cs="Times New Roman"/>
          <w:sz w:val="28"/>
          <w:szCs w:val="28"/>
        </w:rPr>
      </w:pPr>
      <w:r w:rsidRPr="00015A99">
        <w:rPr>
          <w:rFonts w:ascii="Times New Roman" w:hAnsi="Times New Roman" w:cs="Times New Roman"/>
          <w:sz w:val="28"/>
          <w:szCs w:val="28"/>
        </w:rPr>
        <w:t xml:space="preserve">В связи с тем, что субъект политического дискурса СМИ, который отражает определенные интересы и имеет некоторые цели и задачи, интерпретирует действительность в тексте, данный вид дискурса отличается субъективностью, что способствует манипулированию информацией в необходимом для адресанта направлении. </w:t>
      </w:r>
    </w:p>
    <w:p w:rsidR="00015A99" w:rsidRPr="00015A99" w:rsidRDefault="00015A99" w:rsidP="00015A99">
      <w:pPr>
        <w:spacing w:after="0" w:line="240" w:lineRule="auto"/>
        <w:ind w:firstLine="709"/>
        <w:jc w:val="both"/>
        <w:rPr>
          <w:rFonts w:ascii="Times New Roman" w:hAnsi="Times New Roman" w:cs="Times New Roman"/>
          <w:sz w:val="28"/>
          <w:szCs w:val="28"/>
        </w:rPr>
      </w:pPr>
    </w:p>
    <w:p w:rsidR="00015A99" w:rsidRPr="00015A99" w:rsidRDefault="00015A99" w:rsidP="00015A99">
      <w:pPr>
        <w:spacing w:after="0" w:line="240" w:lineRule="auto"/>
        <w:ind w:firstLine="709"/>
        <w:jc w:val="center"/>
        <w:rPr>
          <w:rFonts w:ascii="Times New Roman" w:hAnsi="Times New Roman" w:cs="Times New Roman"/>
          <w:b/>
          <w:sz w:val="28"/>
          <w:szCs w:val="28"/>
        </w:rPr>
      </w:pPr>
      <w:r w:rsidRPr="00015A99">
        <w:rPr>
          <w:rFonts w:ascii="Times New Roman" w:hAnsi="Times New Roman" w:cs="Times New Roman"/>
          <w:b/>
          <w:sz w:val="28"/>
          <w:szCs w:val="28"/>
        </w:rPr>
        <w:t>Литература</w:t>
      </w:r>
    </w:p>
    <w:p w:rsidR="00015A99" w:rsidRPr="008B7A44" w:rsidRDefault="00015A99" w:rsidP="00015A99">
      <w:pPr>
        <w:spacing w:after="0" w:line="240" w:lineRule="auto"/>
        <w:ind w:firstLine="709"/>
        <w:jc w:val="both"/>
        <w:rPr>
          <w:sz w:val="28"/>
          <w:szCs w:val="28"/>
        </w:rPr>
      </w:pPr>
    </w:p>
    <w:p w:rsidR="00015A99" w:rsidRPr="000D4CD4" w:rsidRDefault="00015A99" w:rsidP="00015A99">
      <w:pPr>
        <w:pStyle w:val="af1"/>
        <w:numPr>
          <w:ilvl w:val="0"/>
          <w:numId w:val="18"/>
        </w:numPr>
        <w:ind w:left="0" w:firstLine="709"/>
        <w:jc w:val="both"/>
        <w:rPr>
          <w:sz w:val="28"/>
          <w:szCs w:val="28"/>
          <w:lang w:val="ru-RU"/>
        </w:rPr>
      </w:pPr>
      <w:r w:rsidRPr="000D4CD4">
        <w:rPr>
          <w:sz w:val="28"/>
          <w:szCs w:val="28"/>
          <w:lang w:val="ru-RU"/>
        </w:rPr>
        <w:t xml:space="preserve">Лингвистический энциклопедический словарь / под ред. В.Н. Ярцевой. М.: Большая Российская энциклопедия, 2002. С. 136. </w:t>
      </w:r>
    </w:p>
    <w:p w:rsidR="00015A99" w:rsidRPr="000D4CD4" w:rsidRDefault="00015A99" w:rsidP="00015A99">
      <w:pPr>
        <w:pStyle w:val="af1"/>
        <w:numPr>
          <w:ilvl w:val="0"/>
          <w:numId w:val="18"/>
        </w:numPr>
        <w:ind w:left="0" w:firstLine="709"/>
        <w:jc w:val="both"/>
        <w:rPr>
          <w:sz w:val="28"/>
          <w:szCs w:val="28"/>
          <w:lang w:val="ru-RU"/>
        </w:rPr>
      </w:pPr>
      <w:r w:rsidRPr="000D4CD4">
        <w:rPr>
          <w:sz w:val="28"/>
          <w:szCs w:val="28"/>
          <w:lang w:val="ru-RU"/>
        </w:rPr>
        <w:t>Карасик В.И. О типах дискурса // Языковая личность: институциональный и персональный дискурс. Волгоград: Перемена, 2000. С. 5-20.</w:t>
      </w:r>
    </w:p>
    <w:p w:rsidR="00015A99" w:rsidRPr="000D4CD4" w:rsidRDefault="00015A99" w:rsidP="00015A99">
      <w:pPr>
        <w:pStyle w:val="af1"/>
        <w:numPr>
          <w:ilvl w:val="0"/>
          <w:numId w:val="18"/>
        </w:numPr>
        <w:ind w:left="0" w:firstLine="709"/>
        <w:jc w:val="both"/>
        <w:rPr>
          <w:sz w:val="28"/>
          <w:szCs w:val="28"/>
          <w:lang w:val="ru-RU"/>
        </w:rPr>
      </w:pPr>
      <w:r w:rsidRPr="000D4CD4">
        <w:rPr>
          <w:sz w:val="28"/>
          <w:szCs w:val="28"/>
          <w:lang w:val="ru-RU"/>
        </w:rPr>
        <w:t>Боришполец К.П. Методы политических исследований. М.: Аспект Пресс, 2005. С. 28.</w:t>
      </w:r>
    </w:p>
    <w:p w:rsidR="00015A99" w:rsidRPr="000D4CD4" w:rsidRDefault="00015A99" w:rsidP="00015A99">
      <w:pPr>
        <w:pStyle w:val="af1"/>
        <w:numPr>
          <w:ilvl w:val="0"/>
          <w:numId w:val="18"/>
        </w:numPr>
        <w:ind w:left="0" w:firstLine="709"/>
        <w:jc w:val="both"/>
        <w:rPr>
          <w:sz w:val="28"/>
          <w:szCs w:val="28"/>
        </w:rPr>
      </w:pPr>
      <w:r w:rsidRPr="000D4CD4">
        <w:rPr>
          <w:bCs/>
          <w:color w:val="000000"/>
          <w:sz w:val="28"/>
          <w:szCs w:val="28"/>
          <w:lang w:val="ru-RU"/>
        </w:rPr>
        <w:t xml:space="preserve">Демьянков </w:t>
      </w:r>
      <w:r w:rsidRPr="000D4CD4">
        <w:rPr>
          <w:bCs/>
          <w:color w:val="000000"/>
          <w:sz w:val="28"/>
          <w:szCs w:val="28"/>
        </w:rPr>
        <w:t>В.З. Интерпретация политического дискурса в СМИ // Язык СМИ как объект междисциплинарного исследования: Учебное пособие / Отв. ред. М.Н. Володина. М.: Изд-во Московского государственного университета им. М.В. Ломоносова, 2003. С.116-133.</w:t>
      </w:r>
      <w:r w:rsidRPr="000D4CD4">
        <w:rPr>
          <w:sz w:val="28"/>
          <w:szCs w:val="28"/>
        </w:rPr>
        <w:t xml:space="preserve"> </w:t>
      </w:r>
    </w:p>
    <w:p w:rsidR="00015A99" w:rsidRPr="000D4CD4" w:rsidRDefault="00015A99" w:rsidP="00015A99">
      <w:pPr>
        <w:pStyle w:val="af1"/>
        <w:numPr>
          <w:ilvl w:val="0"/>
          <w:numId w:val="18"/>
        </w:numPr>
        <w:ind w:left="0" w:firstLine="709"/>
        <w:jc w:val="both"/>
        <w:rPr>
          <w:b/>
          <w:sz w:val="28"/>
          <w:szCs w:val="28"/>
        </w:rPr>
      </w:pPr>
      <w:r w:rsidRPr="000D4CD4">
        <w:rPr>
          <w:sz w:val="28"/>
          <w:szCs w:val="28"/>
        </w:rPr>
        <w:t>Бенвенист Э. Общая лингвистика. М., 1974. 447 с.</w:t>
      </w:r>
    </w:p>
    <w:p w:rsidR="00FA52E8" w:rsidRPr="00556AD7" w:rsidRDefault="00FA52E8" w:rsidP="00BF2942">
      <w:pPr>
        <w:pStyle w:val="a9"/>
        <w:jc w:val="both"/>
        <w:rPr>
          <w:rFonts w:ascii="Times New Roman" w:hAnsi="Times New Roman" w:cs="Times New Roman"/>
          <w:sz w:val="28"/>
          <w:szCs w:val="28"/>
        </w:rPr>
      </w:pPr>
    </w:p>
    <w:p w:rsidR="004947CF" w:rsidRDefault="004947CF" w:rsidP="00BF2942">
      <w:pPr>
        <w:pStyle w:val="a9"/>
        <w:jc w:val="both"/>
        <w:rPr>
          <w:rFonts w:ascii="Times New Roman" w:hAnsi="Times New Roman" w:cs="Times New Roman"/>
          <w:sz w:val="28"/>
          <w:szCs w:val="28"/>
        </w:rPr>
      </w:pPr>
    </w:p>
    <w:p w:rsidR="00015A99" w:rsidRDefault="00015A99" w:rsidP="00BF2942">
      <w:pPr>
        <w:pStyle w:val="a9"/>
        <w:jc w:val="both"/>
        <w:rPr>
          <w:rFonts w:ascii="Times New Roman" w:hAnsi="Times New Roman" w:cs="Times New Roman"/>
          <w:sz w:val="28"/>
          <w:szCs w:val="28"/>
        </w:rPr>
      </w:pPr>
    </w:p>
    <w:p w:rsidR="00015A99" w:rsidRDefault="00015A99" w:rsidP="00BF2942">
      <w:pPr>
        <w:pStyle w:val="a9"/>
        <w:jc w:val="both"/>
        <w:rPr>
          <w:rFonts w:ascii="Times New Roman" w:hAnsi="Times New Roman" w:cs="Times New Roman"/>
          <w:sz w:val="28"/>
          <w:szCs w:val="28"/>
        </w:rPr>
      </w:pPr>
    </w:p>
    <w:p w:rsidR="00D53A29" w:rsidRDefault="00BE7B79" w:rsidP="004E6F80">
      <w:pPr>
        <w:pStyle w:val="a9"/>
        <w:jc w:val="center"/>
        <w:rPr>
          <w:rFonts w:ascii="Times New Roman" w:hAnsi="Times New Roman" w:cs="Times New Roman"/>
          <w:b/>
          <w:sz w:val="28"/>
          <w:szCs w:val="28"/>
        </w:rPr>
      </w:pPr>
      <w:r>
        <w:rPr>
          <w:rFonts w:ascii="Times New Roman" w:hAnsi="Times New Roman" w:cs="Times New Roman"/>
          <w:b/>
          <w:sz w:val="28"/>
          <w:szCs w:val="28"/>
        </w:rPr>
        <w:t>ГЛАВА 3</w:t>
      </w:r>
      <w:r w:rsidR="004E6F80">
        <w:rPr>
          <w:rFonts w:ascii="Times New Roman" w:hAnsi="Times New Roman" w:cs="Times New Roman"/>
          <w:b/>
          <w:sz w:val="28"/>
          <w:szCs w:val="28"/>
        </w:rPr>
        <w:t>.</w:t>
      </w:r>
      <w:r w:rsidR="004E6F80" w:rsidRPr="004E6F80">
        <w:rPr>
          <w:rFonts w:ascii="Times New Roman" w:hAnsi="Times New Roman" w:cs="Times New Roman"/>
          <w:b/>
          <w:sz w:val="28"/>
          <w:szCs w:val="28"/>
        </w:rPr>
        <w:t xml:space="preserve"> </w:t>
      </w:r>
      <w:r w:rsidR="004E6F80" w:rsidRPr="009D1AE9">
        <w:rPr>
          <w:rFonts w:ascii="Times New Roman" w:hAnsi="Times New Roman" w:cs="Times New Roman"/>
          <w:b/>
          <w:sz w:val="28"/>
          <w:szCs w:val="28"/>
        </w:rPr>
        <w:t>ХАКЕРЫ: ГЕРОИ ИЛИ ИНФОРМАЦИОННЫЕ ТЕРРОРИСТЫ</w:t>
      </w:r>
      <w:r w:rsidR="004E6F80">
        <w:rPr>
          <w:rFonts w:ascii="Times New Roman" w:hAnsi="Times New Roman" w:cs="Times New Roman"/>
          <w:b/>
          <w:sz w:val="28"/>
          <w:szCs w:val="28"/>
        </w:rPr>
        <w:t>?</w:t>
      </w:r>
    </w:p>
    <w:p w:rsidR="004E6F80" w:rsidRPr="001C294E" w:rsidRDefault="004E6F80" w:rsidP="004E6F80">
      <w:pPr>
        <w:pStyle w:val="a9"/>
        <w:jc w:val="center"/>
        <w:rPr>
          <w:rFonts w:ascii="Times New Roman" w:hAnsi="Times New Roman" w:cs="Times New Roman"/>
          <w:b/>
          <w:sz w:val="28"/>
          <w:szCs w:val="28"/>
        </w:rPr>
      </w:pPr>
    </w:p>
    <w:p w:rsidR="00D53A29" w:rsidRDefault="00BE7B79" w:rsidP="004E6F80">
      <w:pPr>
        <w:pStyle w:val="a9"/>
        <w:jc w:val="center"/>
        <w:rPr>
          <w:rStyle w:val="a4"/>
          <w:rFonts w:ascii="Times New Roman" w:hAnsi="Times New Roman" w:cs="Times New Roman"/>
          <w:b/>
          <w:color w:val="auto"/>
          <w:sz w:val="28"/>
          <w:szCs w:val="28"/>
          <w:u w:val="none"/>
        </w:rPr>
      </w:pPr>
      <w:r>
        <w:rPr>
          <w:rFonts w:ascii="Times New Roman" w:hAnsi="Times New Roman" w:cs="Times New Roman"/>
          <w:b/>
          <w:sz w:val="28"/>
          <w:szCs w:val="28"/>
        </w:rPr>
        <w:t>3</w:t>
      </w:r>
      <w:r w:rsidR="00D53A29" w:rsidRPr="001C294E">
        <w:rPr>
          <w:rFonts w:ascii="Times New Roman" w:hAnsi="Times New Roman" w:cs="Times New Roman"/>
          <w:b/>
          <w:sz w:val="28"/>
          <w:szCs w:val="28"/>
        </w:rPr>
        <w:t xml:space="preserve">.1 Джулиан Ассанж </w:t>
      </w:r>
      <w:r w:rsidR="00FA52E8" w:rsidRPr="00FA52E8">
        <w:rPr>
          <w:rFonts w:ascii="Times New Roman" w:hAnsi="Times New Roman" w:cs="Times New Roman"/>
          <w:b/>
          <w:sz w:val="28"/>
          <w:szCs w:val="28"/>
        </w:rPr>
        <w:t xml:space="preserve">и </w:t>
      </w:r>
      <w:hyperlink r:id="rId82" w:tooltip="WikiLeaks" w:history="1">
        <w:r w:rsidR="00FA52E8" w:rsidRPr="00FA52E8">
          <w:rPr>
            <w:rStyle w:val="a4"/>
            <w:rFonts w:ascii="Times New Roman" w:hAnsi="Times New Roman" w:cs="Times New Roman"/>
            <w:b/>
            <w:color w:val="auto"/>
            <w:sz w:val="28"/>
            <w:szCs w:val="28"/>
            <w:u w:val="none"/>
          </w:rPr>
          <w:t>WikiLeaks</w:t>
        </w:r>
      </w:hyperlink>
    </w:p>
    <w:p w:rsidR="003D378F" w:rsidRDefault="003D378F" w:rsidP="004E6F80">
      <w:pPr>
        <w:pStyle w:val="a9"/>
        <w:jc w:val="center"/>
        <w:rPr>
          <w:rStyle w:val="a4"/>
          <w:rFonts w:ascii="Times New Roman" w:hAnsi="Times New Roman" w:cs="Times New Roman"/>
          <w:b/>
          <w:color w:val="auto"/>
          <w:sz w:val="28"/>
          <w:szCs w:val="28"/>
          <w:u w:val="none"/>
        </w:rPr>
      </w:pPr>
    </w:p>
    <w:p w:rsidR="003D378F" w:rsidRDefault="003D378F" w:rsidP="004E6F80">
      <w:pPr>
        <w:pStyle w:val="a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Алтынай Айтбаева</w:t>
      </w:r>
    </w:p>
    <w:p w:rsidR="003D378F" w:rsidRPr="00556AD7" w:rsidRDefault="003D378F" w:rsidP="004E6F80">
      <w:pPr>
        <w:pStyle w:val="a9"/>
        <w:jc w:val="center"/>
        <w:rPr>
          <w:rStyle w:val="a4"/>
          <w:rFonts w:ascii="Times New Roman" w:hAnsi="Times New Roman" w:cs="Times New Roman"/>
          <w:b/>
          <w:color w:val="auto"/>
          <w:sz w:val="28"/>
          <w:szCs w:val="28"/>
          <w:u w:val="none"/>
        </w:rPr>
      </w:pPr>
    </w:p>
    <w:p w:rsidR="00D53A29" w:rsidRPr="001C294E" w:rsidRDefault="00D53A29" w:rsidP="004E6F80">
      <w:pPr>
        <w:pStyle w:val="a9"/>
        <w:ind w:firstLine="709"/>
        <w:jc w:val="both"/>
        <w:rPr>
          <w:rFonts w:ascii="Times New Roman" w:hAnsi="Times New Roman" w:cs="Times New Roman"/>
          <w:sz w:val="28"/>
          <w:szCs w:val="28"/>
          <w:shd w:val="clear" w:color="auto" w:fill="F9F9F9"/>
        </w:rPr>
      </w:pPr>
      <w:r w:rsidRPr="00006135">
        <w:rPr>
          <w:rStyle w:val="a4"/>
          <w:rFonts w:ascii="Times New Roman" w:hAnsi="Times New Roman" w:cs="Times New Roman"/>
          <w:color w:val="auto"/>
          <w:sz w:val="28"/>
          <w:szCs w:val="28"/>
          <w:u w:val="none"/>
        </w:rPr>
        <w:t>Интерв</w:t>
      </w:r>
      <w:r w:rsidR="004E6F80">
        <w:rPr>
          <w:rStyle w:val="a4"/>
          <w:rFonts w:ascii="Times New Roman" w:hAnsi="Times New Roman" w:cs="Times New Roman"/>
          <w:color w:val="auto"/>
          <w:sz w:val="28"/>
          <w:szCs w:val="28"/>
          <w:u w:val="none"/>
        </w:rPr>
        <w:t xml:space="preserve">ью </w:t>
      </w:r>
      <w:r w:rsidRPr="001C294E">
        <w:rPr>
          <w:rFonts w:ascii="Times New Roman" w:eastAsia="Times New Roman" w:hAnsi="Times New Roman" w:cs="Times New Roman"/>
          <w:sz w:val="28"/>
          <w:szCs w:val="28"/>
          <w:lang w:eastAsia="ru-RU"/>
        </w:rPr>
        <w:t xml:space="preserve">с </w:t>
      </w:r>
      <w:r w:rsidRPr="001C294E">
        <w:rPr>
          <w:rFonts w:ascii="Times New Roman" w:hAnsi="Times New Roman" w:cs="Times New Roman"/>
          <w:sz w:val="28"/>
          <w:szCs w:val="28"/>
          <w:shd w:val="clear" w:color="auto" w:fill="F9F9F9"/>
        </w:rPr>
        <w:t xml:space="preserve">генерал-лейтенантом, бывшим председателем КНБ Республики Казахстан с декабря 2001 </w:t>
      </w:r>
      <w:r w:rsidR="004E6F80" w:rsidRPr="001C294E">
        <w:rPr>
          <w:rFonts w:ascii="Times New Roman" w:hAnsi="Times New Roman" w:cs="Times New Roman"/>
          <w:sz w:val="28"/>
          <w:szCs w:val="28"/>
          <w:shd w:val="clear" w:color="auto" w:fill="F9F9F9"/>
        </w:rPr>
        <w:t>до февраля</w:t>
      </w:r>
      <w:r w:rsidRPr="001C294E">
        <w:rPr>
          <w:rFonts w:ascii="Times New Roman" w:hAnsi="Times New Roman" w:cs="Times New Roman"/>
          <w:sz w:val="28"/>
          <w:szCs w:val="28"/>
          <w:shd w:val="clear" w:color="auto" w:fill="F9F9F9"/>
        </w:rPr>
        <w:t xml:space="preserve"> 2006 года Нартая Нуртаевича Дутбаева в журнале «Юрист» (№ 3 – 2004) очень содержательна и интересна. Мое внимание привлекло блок ответов про актуальность растущей киберпреступности и методы его предотвращения.</w:t>
      </w:r>
      <w:r w:rsidR="00006135" w:rsidRPr="00006135">
        <w:rPr>
          <w:rFonts w:ascii="Times New Roman" w:hAnsi="Times New Roman" w:cs="Times New Roman"/>
          <w:sz w:val="28"/>
          <w:szCs w:val="28"/>
          <w:shd w:val="clear" w:color="auto" w:fill="F9F9F9"/>
        </w:rPr>
        <w:t xml:space="preserve"> [</w:t>
      </w:r>
      <w:r w:rsidR="00334225" w:rsidRPr="00556AD7">
        <w:rPr>
          <w:rFonts w:ascii="Times New Roman" w:hAnsi="Times New Roman" w:cs="Times New Roman"/>
          <w:sz w:val="28"/>
          <w:szCs w:val="28"/>
          <w:shd w:val="clear" w:color="auto" w:fill="F9F9F9"/>
        </w:rPr>
        <w:t>21</w:t>
      </w:r>
      <w:r w:rsidR="00006135" w:rsidRPr="00556AD7">
        <w:rPr>
          <w:rFonts w:ascii="Times New Roman" w:hAnsi="Times New Roman" w:cs="Times New Roman"/>
          <w:sz w:val="28"/>
          <w:szCs w:val="28"/>
          <w:shd w:val="clear" w:color="auto" w:fill="F9F9F9"/>
        </w:rPr>
        <w:t>]</w:t>
      </w:r>
      <w:r w:rsidRPr="001C294E">
        <w:rPr>
          <w:rFonts w:ascii="Times New Roman" w:hAnsi="Times New Roman" w:cs="Times New Roman"/>
          <w:sz w:val="28"/>
          <w:szCs w:val="28"/>
          <w:shd w:val="clear" w:color="auto" w:fill="F9F9F9"/>
        </w:rPr>
        <w:t xml:space="preserve"> </w:t>
      </w:r>
    </w:p>
    <w:p w:rsidR="00D53A29" w:rsidRPr="001C294E" w:rsidRDefault="00D53A29" w:rsidP="004E6F80">
      <w:pPr>
        <w:pStyle w:val="a9"/>
        <w:ind w:firstLine="709"/>
        <w:jc w:val="both"/>
        <w:rPr>
          <w:rFonts w:ascii="Times New Roman" w:hAnsi="Times New Roman" w:cs="Times New Roman"/>
          <w:sz w:val="28"/>
          <w:szCs w:val="28"/>
          <w:shd w:val="clear" w:color="auto" w:fill="F9F9F9"/>
        </w:rPr>
      </w:pPr>
      <w:r w:rsidRPr="001C294E">
        <w:rPr>
          <w:rFonts w:ascii="Times New Roman" w:hAnsi="Times New Roman" w:cs="Times New Roman"/>
          <w:sz w:val="28"/>
          <w:szCs w:val="28"/>
          <w:shd w:val="clear" w:color="auto" w:fill="F9F9F9"/>
        </w:rPr>
        <w:t>В беседе с журналистом Нартай Дутбаев подчеркивает высокую степень скрытно</w:t>
      </w:r>
      <w:r w:rsidR="004E6F80">
        <w:rPr>
          <w:rFonts w:ascii="Times New Roman" w:hAnsi="Times New Roman" w:cs="Times New Roman"/>
          <w:sz w:val="28"/>
          <w:szCs w:val="28"/>
          <w:shd w:val="clear" w:color="auto" w:fill="F9F9F9"/>
        </w:rPr>
        <w:t xml:space="preserve">сти компьютерных преступлений. </w:t>
      </w:r>
      <w:r w:rsidRPr="001C294E">
        <w:rPr>
          <w:rFonts w:ascii="Times New Roman" w:hAnsi="Times New Roman" w:cs="Times New Roman"/>
          <w:sz w:val="28"/>
          <w:szCs w:val="28"/>
          <w:shd w:val="clear" w:color="auto" w:fill="F9F9F9"/>
        </w:rPr>
        <w:t>«</w:t>
      </w:r>
      <w:r w:rsidRPr="001C294E">
        <w:rPr>
          <w:rFonts w:ascii="Times New Roman" w:eastAsia="Times New Roman" w:hAnsi="Times New Roman" w:cs="Times New Roman"/>
          <w:sz w:val="28"/>
          <w:szCs w:val="28"/>
          <w:lang w:eastAsia="ru-RU"/>
        </w:rPr>
        <w:t>Актуальность данной проблемы всем очевидна, тем более мы являемся свидетелями стремительного прогресса информационных технологий и фактора появления в глобальных сетях передачи данных некоего криминального сообщества, образующего качественно новые, территориально независимые угрозы, кибертерроризм и киберпреступность</w:t>
      </w:r>
      <w:r w:rsidRPr="001C294E">
        <w:rPr>
          <w:rFonts w:ascii="Times New Roman" w:hAnsi="Times New Roman" w:cs="Times New Roman"/>
          <w:sz w:val="28"/>
          <w:szCs w:val="28"/>
          <w:shd w:val="clear" w:color="auto" w:fill="F9F9F9"/>
        </w:rPr>
        <w:t xml:space="preserve">», - подчеркивает Нартай Нуртаевич. </w:t>
      </w:r>
    </w:p>
    <w:p w:rsidR="00D53A29" w:rsidRPr="001C294E" w:rsidRDefault="00D53A29" w:rsidP="004E6F80">
      <w:pPr>
        <w:pStyle w:val="a9"/>
        <w:ind w:firstLine="709"/>
        <w:jc w:val="both"/>
        <w:rPr>
          <w:rStyle w:val="a4"/>
          <w:rFonts w:ascii="Times New Roman" w:hAnsi="Times New Roman" w:cs="Times New Roman"/>
          <w:color w:val="auto"/>
          <w:sz w:val="28"/>
          <w:szCs w:val="28"/>
          <w:shd w:val="clear" w:color="auto" w:fill="F9F9F9"/>
        </w:rPr>
      </w:pPr>
      <w:r w:rsidRPr="001C294E">
        <w:rPr>
          <w:rFonts w:ascii="Times New Roman" w:hAnsi="Times New Roman" w:cs="Times New Roman"/>
          <w:sz w:val="28"/>
          <w:szCs w:val="28"/>
          <w:shd w:val="clear" w:color="auto" w:fill="F9F9F9"/>
        </w:rPr>
        <w:t>А также отмечает о необходимости сочетать максимальную открытость доступа к информации государственного уровня, соблюдая при этом интересы национальной безопасности.</w:t>
      </w:r>
    </w:p>
    <w:p w:rsidR="00D53A29" w:rsidRPr="001C294E" w:rsidRDefault="00D53A29" w:rsidP="004E6F80">
      <w:pPr>
        <w:pStyle w:val="a9"/>
        <w:jc w:val="both"/>
        <w:rPr>
          <w:rFonts w:ascii="Times New Roman" w:hAnsi="Times New Roman" w:cs="Times New Roman"/>
          <w:sz w:val="28"/>
          <w:szCs w:val="28"/>
        </w:rPr>
      </w:pPr>
      <w:r w:rsidRPr="001C294E">
        <w:rPr>
          <w:rFonts w:ascii="Times New Roman" w:hAnsi="Times New Roman" w:cs="Times New Roman"/>
          <w:sz w:val="28"/>
          <w:szCs w:val="28"/>
        </w:rPr>
        <w:t xml:space="preserve">С именем австралийского журналиста, телеведущего и основателя международной некоммерческой организации </w:t>
      </w:r>
      <w:hyperlink r:id="rId83" w:tooltip="WikiLeaks" w:history="1">
        <w:r w:rsidRPr="00006135">
          <w:rPr>
            <w:rStyle w:val="a4"/>
            <w:rFonts w:ascii="Times New Roman" w:hAnsi="Times New Roman" w:cs="Times New Roman"/>
            <w:color w:val="auto"/>
            <w:sz w:val="28"/>
            <w:szCs w:val="28"/>
            <w:u w:val="none"/>
          </w:rPr>
          <w:t>WikiLeaks</w:t>
        </w:r>
      </w:hyperlink>
      <w:r w:rsidRPr="001C294E">
        <w:rPr>
          <w:rFonts w:ascii="Times New Roman" w:hAnsi="Times New Roman" w:cs="Times New Roman"/>
          <w:sz w:val="28"/>
          <w:szCs w:val="28"/>
        </w:rPr>
        <w:t xml:space="preserve"> Джулиана Ассанжа связаны самые скандальные международные события. </w:t>
      </w:r>
      <w:r w:rsidR="004E6F80" w:rsidRPr="00556AD7">
        <w:rPr>
          <w:rFonts w:ascii="Times New Roman" w:hAnsi="Times New Roman" w:cs="Times New Roman"/>
          <w:sz w:val="28"/>
          <w:szCs w:val="28"/>
        </w:rPr>
        <w:t>[20]</w:t>
      </w:r>
    </w:p>
    <w:p w:rsidR="00D53A29" w:rsidRPr="001C294E"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Если прочитать биографию Ассанжа, то его склонность к компьютерным программам можно заметить с подросткового возраста. До появления Интернета он после покупки модема работал в сетях под псевдонимом «Мендакс», что связан с оксюмороном Горация «splendide mendax» - «благородный лжец». Не вредить взломанной системе, а просто делиться информацией ему нравилось уже в 16 лет. Вместе с друзьями организовал сообщество </w:t>
      </w:r>
      <w:r w:rsidR="004E6F80" w:rsidRPr="001C294E">
        <w:rPr>
          <w:rFonts w:ascii="Times New Roman" w:hAnsi="Times New Roman" w:cs="Times New Roman"/>
          <w:sz w:val="28"/>
          <w:szCs w:val="28"/>
        </w:rPr>
        <w:t>хакеров «</w:t>
      </w:r>
      <w:r w:rsidRPr="001C294E">
        <w:rPr>
          <w:rFonts w:ascii="Times New Roman" w:hAnsi="Times New Roman" w:cs="Times New Roman"/>
          <w:sz w:val="28"/>
          <w:szCs w:val="28"/>
        </w:rPr>
        <w:t>Worms Against Nuclear Killers» (</w:t>
      </w:r>
      <w:hyperlink r:id="rId84" w:tooltip="Русский язык" w:history="1"/>
      <w:r w:rsidRPr="001C294E">
        <w:rPr>
          <w:rFonts w:ascii="Times New Roman" w:hAnsi="Times New Roman" w:cs="Times New Roman"/>
          <w:sz w:val="28"/>
          <w:szCs w:val="28"/>
        </w:rPr>
        <w:t xml:space="preserve"> перевод с английского –</w:t>
      </w:r>
      <w:r w:rsidRPr="001C294E">
        <w:rPr>
          <w:rStyle w:val="apple-converted-space"/>
          <w:rFonts w:ascii="Times New Roman" w:hAnsi="Times New Roman" w:cs="Times New Roman"/>
          <w:sz w:val="28"/>
          <w:szCs w:val="28"/>
        </w:rPr>
        <w:t> «</w:t>
      </w:r>
      <w:r w:rsidRPr="001C294E">
        <w:rPr>
          <w:rFonts w:ascii="Times New Roman" w:hAnsi="Times New Roman" w:cs="Times New Roman"/>
          <w:iCs/>
          <w:sz w:val="28"/>
          <w:szCs w:val="28"/>
        </w:rPr>
        <w:t>Черви против ядерных убийц»</w:t>
      </w:r>
      <w:r w:rsidRPr="001C294E">
        <w:rPr>
          <w:rFonts w:ascii="Times New Roman" w:hAnsi="Times New Roman" w:cs="Times New Roman"/>
          <w:sz w:val="28"/>
          <w:szCs w:val="28"/>
        </w:rPr>
        <w:t xml:space="preserve">), где и осуществлял все хакерские переделки. В конечном счете, Ассанжа задержали за взлом центрального сервера канадской телекоммуникационной компании </w:t>
      </w:r>
      <w:r w:rsidRPr="00006135">
        <w:rPr>
          <w:rFonts w:ascii="Times New Roman" w:hAnsi="Times New Roman" w:cs="Times New Roman"/>
          <w:sz w:val="28"/>
          <w:szCs w:val="28"/>
        </w:rPr>
        <w:t>«</w:t>
      </w:r>
      <w:hyperlink r:id="rId85" w:tooltip="Nortel Networks" w:history="1">
        <w:r w:rsidRPr="00006135">
          <w:rPr>
            <w:rStyle w:val="a4"/>
            <w:rFonts w:ascii="Times New Roman" w:hAnsi="Times New Roman" w:cs="Times New Roman"/>
            <w:color w:val="auto"/>
            <w:sz w:val="28"/>
            <w:szCs w:val="28"/>
            <w:u w:val="none"/>
          </w:rPr>
          <w:t>Nortel Networks</w:t>
        </w:r>
      </w:hyperlink>
      <w:r w:rsidRPr="001C294E">
        <w:rPr>
          <w:rFonts w:ascii="Times New Roman" w:hAnsi="Times New Roman" w:cs="Times New Roman"/>
          <w:sz w:val="28"/>
          <w:szCs w:val="28"/>
        </w:rPr>
        <w:t xml:space="preserve">». Дело закончилось оплатой штрафа. Хотя Ассанж признал свою вину по 25 пунктам. </w:t>
      </w:r>
    </w:p>
    <w:p w:rsidR="00D53A29" w:rsidRPr="001C294E"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Джулиан Ассандж не только занимался хакерством, но и помог Сьюлетт Дрейфус написать книгу про хакеров «Underground» в 1997 году.</w:t>
      </w:r>
    </w:p>
    <w:p w:rsidR="00D53A29" w:rsidRPr="001C294E" w:rsidRDefault="00D53A29" w:rsidP="004E6F80">
      <w:pPr>
        <w:pStyle w:val="a9"/>
        <w:ind w:firstLine="709"/>
        <w:jc w:val="both"/>
        <w:rPr>
          <w:rFonts w:ascii="Times New Roman" w:hAnsi="Times New Roman" w:cs="Times New Roman"/>
          <w:sz w:val="28"/>
          <w:szCs w:val="28"/>
          <w:shd w:val="clear" w:color="auto" w:fill="FFFFFF"/>
        </w:rPr>
      </w:pPr>
      <w:r w:rsidRPr="001C294E">
        <w:rPr>
          <w:rFonts w:ascii="Times New Roman" w:hAnsi="Times New Roman" w:cs="Times New Roman"/>
          <w:sz w:val="28"/>
          <w:szCs w:val="28"/>
        </w:rPr>
        <w:t xml:space="preserve">Свое известное «детище» - сайт </w:t>
      </w:r>
      <w:hyperlink r:id="rId86" w:tooltip="WikiLeaks" w:history="1">
        <w:r w:rsidRPr="001C294E">
          <w:rPr>
            <w:rStyle w:val="a4"/>
            <w:rFonts w:ascii="Times New Roman" w:hAnsi="Times New Roman" w:cs="Times New Roman"/>
            <w:color w:val="auto"/>
            <w:sz w:val="28"/>
            <w:szCs w:val="28"/>
          </w:rPr>
          <w:t>WikiLeaks</w:t>
        </w:r>
      </w:hyperlink>
      <w:r w:rsidRPr="001C294E">
        <w:rPr>
          <w:rFonts w:ascii="Times New Roman" w:hAnsi="Times New Roman" w:cs="Times New Roman"/>
          <w:sz w:val="28"/>
          <w:szCs w:val="28"/>
        </w:rPr>
        <w:t xml:space="preserve"> создал 4 октября 2006 года. Местонахождением штаб-квартиры выбрал Швецию. </w:t>
      </w:r>
      <w:r w:rsidRPr="001C294E">
        <w:rPr>
          <w:rFonts w:ascii="Times New Roman" w:hAnsi="Times New Roman" w:cs="Times New Roman"/>
          <w:sz w:val="28"/>
          <w:szCs w:val="28"/>
          <w:shd w:val="clear" w:color="auto" w:fill="FFFFFF"/>
        </w:rPr>
        <w:t xml:space="preserve">«Донести важные новости и информацию до общественности… Одно из главных направлений деятельности нашей организации заключается в публикации первоисточника параллельно с нашими новостями таким образом, чтобы читатели и историки могли видеть доказательства существования правды», - подчеркивает основатель. </w:t>
      </w:r>
    </w:p>
    <w:p w:rsidR="00D53A29" w:rsidRPr="00006135" w:rsidRDefault="00D53A29" w:rsidP="004E6F80">
      <w:pPr>
        <w:pStyle w:val="a9"/>
        <w:ind w:firstLine="709"/>
        <w:jc w:val="both"/>
        <w:rPr>
          <w:rFonts w:ascii="Times New Roman" w:hAnsi="Times New Roman" w:cs="Times New Roman"/>
          <w:sz w:val="28"/>
          <w:szCs w:val="28"/>
          <w:shd w:val="clear" w:color="auto" w:fill="FFFFFF"/>
        </w:rPr>
      </w:pPr>
      <w:r w:rsidRPr="00006135">
        <w:rPr>
          <w:rFonts w:ascii="Times New Roman" w:hAnsi="Times New Roman" w:cs="Times New Roman"/>
          <w:sz w:val="28"/>
          <w:szCs w:val="28"/>
        </w:rPr>
        <w:t xml:space="preserve">Международная некоммерческая организация </w:t>
      </w:r>
      <w:hyperlink r:id="rId87" w:tooltip="WikiLeaks" w:history="1">
        <w:r w:rsidRPr="00006135">
          <w:rPr>
            <w:rStyle w:val="a4"/>
            <w:rFonts w:ascii="Times New Roman" w:hAnsi="Times New Roman" w:cs="Times New Roman"/>
            <w:color w:val="auto"/>
            <w:sz w:val="28"/>
            <w:szCs w:val="28"/>
            <w:u w:val="none"/>
          </w:rPr>
          <w:t>WikiLeaks</w:t>
        </w:r>
      </w:hyperlink>
      <w:r w:rsidRPr="00006135">
        <w:rPr>
          <w:rStyle w:val="a4"/>
          <w:rFonts w:ascii="Times New Roman" w:hAnsi="Times New Roman" w:cs="Times New Roman"/>
          <w:color w:val="auto"/>
          <w:sz w:val="28"/>
          <w:szCs w:val="28"/>
          <w:u w:val="none"/>
        </w:rPr>
        <w:t xml:space="preserve"> публикует шпионские скандалы, коррупции в структурах власти, дипломатические тайны и военные преступления.</w:t>
      </w:r>
    </w:p>
    <w:p w:rsidR="00D53A29" w:rsidRPr="00006135"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Публикация сверхсекретной информации, полученных от анонимных лиц или те, что «утекли», вызывают резонанс в обществе. В декабре месяце </w:t>
      </w:r>
      <w:hyperlink r:id="rId88" w:tooltip="WikiLeaks" w:history="1">
        <w:r w:rsidRPr="00006135">
          <w:rPr>
            <w:rStyle w:val="a4"/>
            <w:rFonts w:ascii="Times New Roman" w:hAnsi="Times New Roman" w:cs="Times New Roman"/>
            <w:color w:val="auto"/>
            <w:sz w:val="28"/>
            <w:szCs w:val="28"/>
            <w:u w:val="none"/>
          </w:rPr>
          <w:t>WikiLeaks</w:t>
        </w:r>
      </w:hyperlink>
      <w:r w:rsidRPr="001C294E">
        <w:rPr>
          <w:rFonts w:ascii="Times New Roman" w:hAnsi="Times New Roman" w:cs="Times New Roman"/>
          <w:sz w:val="28"/>
          <w:szCs w:val="28"/>
        </w:rPr>
        <w:t xml:space="preserve"> опубликовал первый материал о «Решении Исламского суда Сомали о казни правительственных чиновников». Портал гарантирует сохранность анонимности источнику информации. Отследить информацию очень сложно, почти невозможно, потому что дублируется в одно и то же </w:t>
      </w:r>
      <w:r w:rsidRPr="00006135">
        <w:rPr>
          <w:rFonts w:ascii="Times New Roman" w:hAnsi="Times New Roman" w:cs="Times New Roman"/>
          <w:sz w:val="28"/>
          <w:szCs w:val="28"/>
        </w:rPr>
        <w:t xml:space="preserve">время в нескольких серверах прежде, чем попасть читателям </w:t>
      </w:r>
      <w:hyperlink r:id="rId89" w:tooltip="WikiLeaks" w:history="1">
        <w:r w:rsidRPr="00006135">
          <w:rPr>
            <w:rStyle w:val="a4"/>
            <w:rFonts w:ascii="Times New Roman" w:hAnsi="Times New Roman" w:cs="Times New Roman"/>
            <w:color w:val="auto"/>
            <w:sz w:val="28"/>
            <w:szCs w:val="28"/>
            <w:u w:val="none"/>
          </w:rPr>
          <w:t>WikiLeaks</w:t>
        </w:r>
      </w:hyperlink>
      <w:r w:rsidRPr="00006135">
        <w:rPr>
          <w:rFonts w:ascii="Times New Roman" w:hAnsi="Times New Roman" w:cs="Times New Roman"/>
          <w:sz w:val="28"/>
          <w:szCs w:val="28"/>
        </w:rPr>
        <w:t>.</w:t>
      </w:r>
    </w:p>
    <w:p w:rsidR="00D53A29" w:rsidRPr="00006135" w:rsidRDefault="00D53A29" w:rsidP="004E6F80">
      <w:pPr>
        <w:pStyle w:val="a9"/>
        <w:ind w:firstLine="709"/>
        <w:jc w:val="both"/>
        <w:rPr>
          <w:rFonts w:ascii="Times New Roman" w:hAnsi="Times New Roman" w:cs="Times New Roman"/>
          <w:sz w:val="28"/>
          <w:szCs w:val="28"/>
        </w:rPr>
      </w:pPr>
      <w:r w:rsidRPr="00006135">
        <w:rPr>
          <w:rFonts w:ascii="Times New Roman" w:hAnsi="Times New Roman" w:cs="Times New Roman"/>
          <w:sz w:val="28"/>
          <w:szCs w:val="28"/>
        </w:rPr>
        <w:t>100 тысяч с</w:t>
      </w:r>
      <w:r w:rsidR="004E6F80">
        <w:rPr>
          <w:rFonts w:ascii="Times New Roman" w:hAnsi="Times New Roman" w:cs="Times New Roman"/>
          <w:sz w:val="28"/>
          <w:szCs w:val="28"/>
        </w:rPr>
        <w:t>екретных документов об Афга</w:t>
      </w:r>
      <w:r w:rsidRPr="00006135">
        <w:rPr>
          <w:rFonts w:ascii="Times New Roman" w:hAnsi="Times New Roman" w:cs="Times New Roman"/>
          <w:sz w:val="28"/>
          <w:szCs w:val="28"/>
        </w:rPr>
        <w:t>нской войне были отправлены в международную телекомпанию «Аль-Джазира», издания «</w:t>
      </w:r>
      <w:hyperlink r:id="rId90" w:tooltip="The Guardian" w:history="1">
        <w:r w:rsidRPr="00006135">
          <w:rPr>
            <w:rStyle w:val="a4"/>
            <w:rFonts w:ascii="Times New Roman" w:hAnsi="Times New Roman" w:cs="Times New Roman"/>
            <w:color w:val="auto"/>
            <w:sz w:val="28"/>
            <w:szCs w:val="28"/>
            <w:u w:val="none"/>
            <w:lang w:val="en-US"/>
          </w:rPr>
          <w:t>The</w:t>
        </w:r>
        <w:r w:rsidRPr="00006135">
          <w:rPr>
            <w:rStyle w:val="a4"/>
            <w:rFonts w:ascii="Times New Roman" w:hAnsi="Times New Roman" w:cs="Times New Roman"/>
            <w:color w:val="auto"/>
            <w:sz w:val="28"/>
            <w:szCs w:val="28"/>
            <w:u w:val="none"/>
          </w:rPr>
          <w:t xml:space="preserve"> </w:t>
        </w:r>
        <w:r w:rsidRPr="00006135">
          <w:rPr>
            <w:rStyle w:val="a4"/>
            <w:rFonts w:ascii="Times New Roman" w:hAnsi="Times New Roman" w:cs="Times New Roman"/>
            <w:color w:val="auto"/>
            <w:sz w:val="28"/>
            <w:szCs w:val="28"/>
            <w:u w:val="none"/>
            <w:lang w:val="en-US"/>
          </w:rPr>
          <w:t>Guardian</w:t>
        </w:r>
      </w:hyperlink>
      <w:r w:rsidRPr="00006135">
        <w:rPr>
          <w:rFonts w:ascii="Times New Roman" w:hAnsi="Times New Roman" w:cs="Times New Roman"/>
          <w:sz w:val="28"/>
          <w:szCs w:val="28"/>
        </w:rPr>
        <w:t>» (Великобритания),</w:t>
      </w:r>
      <w:r w:rsidRPr="00006135">
        <w:rPr>
          <w:rStyle w:val="apple-converted-space"/>
          <w:rFonts w:ascii="Times New Roman" w:hAnsi="Times New Roman" w:cs="Times New Roman"/>
          <w:sz w:val="28"/>
          <w:szCs w:val="28"/>
          <w:lang w:val="en-US"/>
        </w:rPr>
        <w:t> </w:t>
      </w:r>
      <w:r w:rsidRPr="00006135">
        <w:rPr>
          <w:rStyle w:val="apple-converted-space"/>
          <w:rFonts w:ascii="Times New Roman" w:hAnsi="Times New Roman" w:cs="Times New Roman"/>
          <w:sz w:val="28"/>
          <w:szCs w:val="28"/>
        </w:rPr>
        <w:t>«</w:t>
      </w:r>
      <w:hyperlink r:id="rId91" w:tooltip="Der Spiegel" w:history="1">
        <w:r w:rsidRPr="00006135">
          <w:rPr>
            <w:rStyle w:val="a4"/>
            <w:rFonts w:ascii="Times New Roman" w:hAnsi="Times New Roman" w:cs="Times New Roman"/>
            <w:color w:val="auto"/>
            <w:sz w:val="28"/>
            <w:szCs w:val="28"/>
            <w:u w:val="none"/>
            <w:lang w:val="en-US"/>
          </w:rPr>
          <w:t>Der</w:t>
        </w:r>
        <w:r w:rsidRPr="00006135">
          <w:rPr>
            <w:rStyle w:val="a4"/>
            <w:rFonts w:ascii="Times New Roman" w:hAnsi="Times New Roman" w:cs="Times New Roman"/>
            <w:color w:val="auto"/>
            <w:sz w:val="28"/>
            <w:szCs w:val="28"/>
            <w:u w:val="none"/>
          </w:rPr>
          <w:t xml:space="preserve"> </w:t>
        </w:r>
        <w:r w:rsidRPr="00006135">
          <w:rPr>
            <w:rStyle w:val="a4"/>
            <w:rFonts w:ascii="Times New Roman" w:hAnsi="Times New Roman" w:cs="Times New Roman"/>
            <w:color w:val="auto"/>
            <w:sz w:val="28"/>
            <w:szCs w:val="28"/>
            <w:u w:val="none"/>
            <w:lang w:val="en-US"/>
          </w:rPr>
          <w:t>Spiegel</w:t>
        </w:r>
      </w:hyperlink>
      <w:r w:rsidRPr="00006135">
        <w:rPr>
          <w:rFonts w:ascii="Times New Roman" w:hAnsi="Times New Roman" w:cs="Times New Roman"/>
          <w:sz w:val="28"/>
          <w:szCs w:val="28"/>
        </w:rPr>
        <w:t>» (Германия)</w:t>
      </w:r>
      <w:r w:rsidRPr="00006135">
        <w:rPr>
          <w:rStyle w:val="apple-converted-space"/>
          <w:rFonts w:ascii="Times New Roman" w:hAnsi="Times New Roman" w:cs="Times New Roman"/>
          <w:sz w:val="28"/>
          <w:szCs w:val="28"/>
          <w:lang w:val="en-US"/>
        </w:rPr>
        <w:t> </w:t>
      </w:r>
      <w:r w:rsidRPr="00006135">
        <w:rPr>
          <w:rFonts w:ascii="Times New Roman" w:hAnsi="Times New Roman" w:cs="Times New Roman"/>
          <w:sz w:val="28"/>
          <w:szCs w:val="28"/>
        </w:rPr>
        <w:t>и</w:t>
      </w:r>
      <w:r w:rsidRPr="00006135">
        <w:rPr>
          <w:rStyle w:val="apple-converted-space"/>
          <w:rFonts w:ascii="Times New Roman" w:hAnsi="Times New Roman" w:cs="Times New Roman"/>
          <w:sz w:val="28"/>
          <w:szCs w:val="28"/>
          <w:lang w:val="en-US"/>
        </w:rPr>
        <w:t> </w:t>
      </w:r>
      <w:r w:rsidRPr="00006135">
        <w:rPr>
          <w:rStyle w:val="apple-converted-space"/>
          <w:rFonts w:ascii="Times New Roman" w:hAnsi="Times New Roman" w:cs="Times New Roman"/>
          <w:sz w:val="28"/>
          <w:szCs w:val="28"/>
        </w:rPr>
        <w:t>«</w:t>
      </w:r>
      <w:hyperlink r:id="rId92" w:tooltip="The New York Times" w:history="1">
        <w:r w:rsidRPr="00006135">
          <w:rPr>
            <w:rStyle w:val="a4"/>
            <w:rFonts w:ascii="Times New Roman" w:hAnsi="Times New Roman" w:cs="Times New Roman"/>
            <w:color w:val="auto"/>
            <w:sz w:val="28"/>
            <w:szCs w:val="28"/>
            <w:u w:val="none"/>
            <w:lang w:val="en-US"/>
          </w:rPr>
          <w:t>The</w:t>
        </w:r>
        <w:r w:rsidRPr="00006135">
          <w:rPr>
            <w:rStyle w:val="a4"/>
            <w:rFonts w:ascii="Times New Roman" w:hAnsi="Times New Roman" w:cs="Times New Roman"/>
            <w:color w:val="auto"/>
            <w:sz w:val="28"/>
            <w:szCs w:val="28"/>
            <w:u w:val="none"/>
          </w:rPr>
          <w:t xml:space="preserve"> </w:t>
        </w:r>
        <w:r w:rsidRPr="00006135">
          <w:rPr>
            <w:rStyle w:val="a4"/>
            <w:rFonts w:ascii="Times New Roman" w:hAnsi="Times New Roman" w:cs="Times New Roman"/>
            <w:color w:val="auto"/>
            <w:sz w:val="28"/>
            <w:szCs w:val="28"/>
            <w:u w:val="none"/>
            <w:lang w:val="en-US"/>
          </w:rPr>
          <w:t>New</w:t>
        </w:r>
        <w:r w:rsidRPr="00006135">
          <w:rPr>
            <w:rStyle w:val="a4"/>
            <w:rFonts w:ascii="Times New Roman" w:hAnsi="Times New Roman" w:cs="Times New Roman"/>
            <w:color w:val="auto"/>
            <w:sz w:val="28"/>
            <w:szCs w:val="28"/>
            <w:u w:val="none"/>
          </w:rPr>
          <w:t xml:space="preserve"> </w:t>
        </w:r>
        <w:r w:rsidRPr="00006135">
          <w:rPr>
            <w:rStyle w:val="a4"/>
            <w:rFonts w:ascii="Times New Roman" w:hAnsi="Times New Roman" w:cs="Times New Roman"/>
            <w:color w:val="auto"/>
            <w:sz w:val="28"/>
            <w:szCs w:val="28"/>
            <w:u w:val="none"/>
            <w:lang w:val="en-US"/>
          </w:rPr>
          <w:t>York</w:t>
        </w:r>
        <w:r w:rsidRPr="00006135">
          <w:rPr>
            <w:rStyle w:val="a4"/>
            <w:rFonts w:ascii="Times New Roman" w:hAnsi="Times New Roman" w:cs="Times New Roman"/>
            <w:color w:val="auto"/>
            <w:sz w:val="28"/>
            <w:szCs w:val="28"/>
            <w:u w:val="none"/>
          </w:rPr>
          <w:t xml:space="preserve"> </w:t>
        </w:r>
        <w:r w:rsidRPr="00006135">
          <w:rPr>
            <w:rStyle w:val="a4"/>
            <w:rFonts w:ascii="Times New Roman" w:hAnsi="Times New Roman" w:cs="Times New Roman"/>
            <w:color w:val="auto"/>
            <w:sz w:val="28"/>
            <w:szCs w:val="28"/>
            <w:u w:val="none"/>
            <w:lang w:val="en-US"/>
          </w:rPr>
          <w:t>Times</w:t>
        </w:r>
      </w:hyperlink>
      <w:r w:rsidRPr="00006135">
        <w:rPr>
          <w:rFonts w:ascii="Times New Roman" w:hAnsi="Times New Roman" w:cs="Times New Roman"/>
          <w:sz w:val="28"/>
          <w:szCs w:val="28"/>
        </w:rPr>
        <w:t xml:space="preserve">» (США). </w:t>
      </w:r>
    </w:p>
    <w:p w:rsidR="00D53A29" w:rsidRPr="001C294E"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Имеются также документы о войне в Ираке. Освещение видеороликов расстрела мирных жителей Ирака вызвало общественный резонанс. В </w:t>
      </w:r>
      <w:r w:rsidR="004E6F80" w:rsidRPr="001C294E">
        <w:rPr>
          <w:rFonts w:ascii="Times New Roman" w:hAnsi="Times New Roman" w:cs="Times New Roman"/>
          <w:sz w:val="28"/>
          <w:szCs w:val="28"/>
        </w:rPr>
        <w:t>октябре 2010</w:t>
      </w:r>
      <w:r w:rsidRPr="001C294E">
        <w:rPr>
          <w:rFonts w:ascii="Times New Roman" w:hAnsi="Times New Roman" w:cs="Times New Roman"/>
          <w:sz w:val="28"/>
          <w:szCs w:val="28"/>
        </w:rPr>
        <w:t xml:space="preserve"> года, в частности, было опубликовано около 400 тысяч </w:t>
      </w:r>
      <w:r w:rsidRPr="00006135">
        <w:rPr>
          <w:rFonts w:ascii="Times New Roman" w:hAnsi="Times New Roman" w:cs="Times New Roman"/>
          <w:sz w:val="28"/>
          <w:szCs w:val="28"/>
        </w:rPr>
        <w:t xml:space="preserve">документов – 391 832 военных отчета. «Иракское досье» охватывает период с 1 января 2004 года по 31 декабря 2009 года. Одним из первых среди средств массовых информаций опубликовала </w:t>
      </w:r>
      <w:r w:rsidR="004E6F80" w:rsidRPr="00006135">
        <w:rPr>
          <w:rFonts w:ascii="Times New Roman" w:hAnsi="Times New Roman" w:cs="Times New Roman"/>
          <w:sz w:val="28"/>
          <w:szCs w:val="28"/>
        </w:rPr>
        <w:t>газета «</w:t>
      </w:r>
      <w:hyperlink r:id="rId93" w:tooltip="The Guardian" w:history="1">
        <w:r w:rsidRPr="00006135">
          <w:rPr>
            <w:rStyle w:val="a4"/>
            <w:rFonts w:ascii="Times New Roman" w:hAnsi="Times New Roman" w:cs="Times New Roman"/>
            <w:color w:val="auto"/>
            <w:sz w:val="28"/>
            <w:szCs w:val="28"/>
            <w:u w:val="none"/>
            <w:lang w:val="en-US"/>
          </w:rPr>
          <w:t>The</w:t>
        </w:r>
        <w:r w:rsidRPr="00006135">
          <w:rPr>
            <w:rStyle w:val="a4"/>
            <w:rFonts w:ascii="Times New Roman" w:hAnsi="Times New Roman" w:cs="Times New Roman"/>
            <w:color w:val="auto"/>
            <w:sz w:val="28"/>
            <w:szCs w:val="28"/>
            <w:u w:val="none"/>
          </w:rPr>
          <w:t xml:space="preserve"> </w:t>
        </w:r>
        <w:r w:rsidRPr="00006135">
          <w:rPr>
            <w:rStyle w:val="a4"/>
            <w:rFonts w:ascii="Times New Roman" w:hAnsi="Times New Roman" w:cs="Times New Roman"/>
            <w:color w:val="auto"/>
            <w:sz w:val="28"/>
            <w:szCs w:val="28"/>
            <w:u w:val="none"/>
            <w:lang w:val="en-US"/>
          </w:rPr>
          <w:t>Guardian</w:t>
        </w:r>
      </w:hyperlink>
      <w:r w:rsidRPr="00006135">
        <w:rPr>
          <w:rFonts w:ascii="Times New Roman" w:hAnsi="Times New Roman" w:cs="Times New Roman"/>
          <w:sz w:val="28"/>
          <w:szCs w:val="28"/>
        </w:rPr>
        <w:t>», которые позже удалили данные. В утечке «Иракского досье» обвинили служащего разведывательного подразделения армии Соединенных Штатов Америки Брэдли Мэннинга.</w:t>
      </w:r>
      <w:r w:rsidRPr="001C294E">
        <w:rPr>
          <w:rFonts w:ascii="Times New Roman" w:hAnsi="Times New Roman" w:cs="Times New Roman"/>
          <w:sz w:val="28"/>
          <w:szCs w:val="28"/>
        </w:rPr>
        <w:t xml:space="preserve"> </w:t>
      </w:r>
    </w:p>
    <w:p w:rsidR="00D53A29" w:rsidRPr="00006135"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Брэдли Мэннинг был задержан в мае 2010 года. Обвинения были предъявлены по статьям № </w:t>
      </w:r>
      <w:r w:rsidRPr="001C294E">
        <w:rPr>
          <w:rFonts w:ascii="Times New Roman" w:hAnsi="Times New Roman" w:cs="Times New Roman"/>
          <w:sz w:val="28"/>
          <w:szCs w:val="28"/>
          <w:shd w:val="clear" w:color="auto" w:fill="FFFFFF"/>
        </w:rPr>
        <w:t xml:space="preserve">92 и № 134 Кодекса военной юстиции США. Максимальный возможный тюремный срок по этому обвинению составляет 52 года. В августе 2013 года Мэннинга приговорили к 35 годам лишения свободы, с правом досрочного освобождения спустя 9 лет. А также понижен в звании с рядового первого класса до рядового, изгнан с позором из состава вооруженных сил США. Брэдли Менгинг известен не только передачей секретных информаций по делу убийства мирных ираковцев, но и тем, что после приговора изъявил желание сменить пол и называть его не Брэли, а Челси Элизабет. Свою выходку объяснил тем, что даже пошел служить в армию, чтобы почувствовать себя мужчиной. С 13 февраля экс-разведчик </w:t>
      </w:r>
      <w:r w:rsidRPr="00006135">
        <w:rPr>
          <w:rFonts w:ascii="Times New Roman" w:hAnsi="Times New Roman" w:cs="Times New Roman"/>
          <w:sz w:val="28"/>
          <w:szCs w:val="28"/>
          <w:shd w:val="clear" w:color="auto" w:fill="FFFFFF"/>
        </w:rPr>
        <w:t xml:space="preserve">США проходит курс гормональной терапии для появления женских признаков. Срок отбывает среди мужчин, так как суд не разрешил находиться в женской камере. </w:t>
      </w:r>
      <w:r w:rsidR="00110191" w:rsidRPr="00006135">
        <w:rPr>
          <w:rFonts w:ascii="Times New Roman" w:hAnsi="Times New Roman" w:cs="Times New Roman"/>
          <w:sz w:val="28"/>
          <w:szCs w:val="28"/>
          <w:shd w:val="clear" w:color="auto" w:fill="FFFFFF"/>
        </w:rPr>
        <w:t>Издания «</w:t>
      </w:r>
      <w:hyperlink r:id="rId94" w:tooltip="Ассошиэйтед Пресс" w:history="1">
        <w:r w:rsidRPr="00006135">
          <w:rPr>
            <w:rStyle w:val="a4"/>
            <w:rFonts w:ascii="Times New Roman" w:hAnsi="Times New Roman" w:cs="Times New Roman"/>
            <w:color w:val="auto"/>
            <w:sz w:val="28"/>
            <w:szCs w:val="28"/>
            <w:u w:val="none"/>
          </w:rPr>
          <w:t>Ассошиэйтед Пресс</w:t>
        </w:r>
      </w:hyperlink>
      <w:r w:rsidRPr="00006135">
        <w:rPr>
          <w:rFonts w:ascii="Times New Roman" w:hAnsi="Times New Roman" w:cs="Times New Roman"/>
          <w:sz w:val="28"/>
          <w:szCs w:val="28"/>
        </w:rPr>
        <w:t>»</w:t>
      </w:r>
      <w:r w:rsidRPr="00006135">
        <w:rPr>
          <w:rStyle w:val="apple-converted-space"/>
          <w:rFonts w:ascii="Times New Roman" w:hAnsi="Times New Roman" w:cs="Times New Roman"/>
          <w:sz w:val="28"/>
          <w:szCs w:val="28"/>
        </w:rPr>
        <w:t> </w:t>
      </w:r>
      <w:r w:rsidRPr="00006135">
        <w:rPr>
          <w:rFonts w:ascii="Times New Roman" w:hAnsi="Times New Roman" w:cs="Times New Roman"/>
          <w:sz w:val="28"/>
          <w:szCs w:val="28"/>
        </w:rPr>
        <w:t>и</w:t>
      </w:r>
      <w:r w:rsidRPr="00006135">
        <w:rPr>
          <w:rStyle w:val="apple-converted-space"/>
          <w:rFonts w:ascii="Times New Roman" w:hAnsi="Times New Roman" w:cs="Times New Roman"/>
          <w:sz w:val="28"/>
          <w:szCs w:val="28"/>
        </w:rPr>
        <w:t> «</w:t>
      </w:r>
      <w:hyperlink r:id="rId95" w:tooltip="The New York Times" w:history="1">
        <w:r w:rsidRPr="00006135">
          <w:rPr>
            <w:rStyle w:val="a4"/>
            <w:rFonts w:ascii="Times New Roman" w:hAnsi="Times New Roman" w:cs="Times New Roman"/>
            <w:color w:val="auto"/>
            <w:sz w:val="28"/>
            <w:szCs w:val="28"/>
            <w:u w:val="none"/>
          </w:rPr>
          <w:t>The New York Times</w:t>
        </w:r>
      </w:hyperlink>
      <w:r w:rsidRPr="00006135">
        <w:rPr>
          <w:rFonts w:ascii="Times New Roman" w:hAnsi="Times New Roman" w:cs="Times New Roman"/>
          <w:sz w:val="28"/>
          <w:szCs w:val="28"/>
        </w:rPr>
        <w:t>» пишут о ней как о женщине после заявления Мэннинга по смене пола.</w:t>
      </w:r>
    </w:p>
    <w:p w:rsidR="00D53A29" w:rsidRPr="00006135" w:rsidRDefault="00D53A29" w:rsidP="004E6F80">
      <w:pPr>
        <w:pStyle w:val="a9"/>
        <w:ind w:firstLine="709"/>
        <w:jc w:val="both"/>
        <w:rPr>
          <w:rFonts w:ascii="Times New Roman" w:hAnsi="Times New Roman" w:cs="Times New Roman"/>
          <w:sz w:val="28"/>
          <w:szCs w:val="28"/>
        </w:rPr>
      </w:pPr>
      <w:r w:rsidRPr="00006135">
        <w:rPr>
          <w:rFonts w:ascii="Times New Roman" w:hAnsi="Times New Roman" w:cs="Times New Roman"/>
          <w:sz w:val="28"/>
          <w:szCs w:val="28"/>
        </w:rPr>
        <w:t xml:space="preserve">Для страховки и защиты продолжительности проекта </w:t>
      </w:r>
      <w:hyperlink r:id="rId96" w:tooltip="WikiLeaks" w:history="1">
        <w:r w:rsidRPr="00006135">
          <w:rPr>
            <w:rStyle w:val="a4"/>
            <w:rFonts w:ascii="Times New Roman" w:hAnsi="Times New Roman" w:cs="Times New Roman"/>
            <w:color w:val="auto"/>
            <w:sz w:val="28"/>
            <w:szCs w:val="28"/>
            <w:u w:val="none"/>
          </w:rPr>
          <w:t>WikiLeaks</w:t>
        </w:r>
      </w:hyperlink>
      <w:r w:rsidRPr="00006135">
        <w:rPr>
          <w:rFonts w:ascii="Times New Roman" w:hAnsi="Times New Roman" w:cs="Times New Roman"/>
          <w:sz w:val="28"/>
          <w:szCs w:val="28"/>
        </w:rPr>
        <w:t xml:space="preserve"> в случае судебных разбирательств в августе 2010 года Джулиан Ассанж подписал </w:t>
      </w:r>
      <w:r w:rsidRPr="001C294E">
        <w:rPr>
          <w:rFonts w:ascii="Times New Roman" w:hAnsi="Times New Roman" w:cs="Times New Roman"/>
          <w:sz w:val="28"/>
          <w:szCs w:val="28"/>
        </w:rPr>
        <w:t xml:space="preserve">документ о соглашении размещения в швейцарской Пиратской партии </w:t>
      </w:r>
      <w:r w:rsidRPr="00006135">
        <w:rPr>
          <w:rFonts w:ascii="Times New Roman" w:hAnsi="Times New Roman" w:cs="Times New Roman"/>
          <w:sz w:val="28"/>
          <w:szCs w:val="28"/>
        </w:rPr>
        <w:t xml:space="preserve">небольшой части секретных документов </w:t>
      </w:r>
      <w:hyperlink r:id="rId97" w:tooltip="WikiLeaks" w:history="1">
        <w:r w:rsidRPr="00006135">
          <w:rPr>
            <w:rStyle w:val="a4"/>
            <w:rFonts w:ascii="Times New Roman" w:hAnsi="Times New Roman" w:cs="Times New Roman"/>
            <w:color w:val="auto"/>
            <w:sz w:val="28"/>
            <w:szCs w:val="28"/>
            <w:u w:val="none"/>
          </w:rPr>
          <w:t>WikiLeaks</w:t>
        </w:r>
      </w:hyperlink>
      <w:r w:rsidRPr="00006135">
        <w:rPr>
          <w:rFonts w:ascii="Times New Roman" w:hAnsi="Times New Roman" w:cs="Times New Roman"/>
          <w:sz w:val="28"/>
          <w:szCs w:val="28"/>
        </w:rPr>
        <w:t>.</w:t>
      </w:r>
    </w:p>
    <w:p w:rsidR="00D53A29" w:rsidRPr="00006135" w:rsidRDefault="00D53A29" w:rsidP="004E6F80">
      <w:pPr>
        <w:pStyle w:val="a9"/>
        <w:ind w:firstLine="709"/>
        <w:jc w:val="both"/>
        <w:rPr>
          <w:rFonts w:ascii="Times New Roman" w:hAnsi="Times New Roman" w:cs="Times New Roman"/>
          <w:sz w:val="28"/>
          <w:szCs w:val="28"/>
        </w:rPr>
      </w:pPr>
      <w:r w:rsidRPr="00006135">
        <w:rPr>
          <w:rFonts w:ascii="Times New Roman" w:hAnsi="Times New Roman" w:cs="Times New Roman"/>
          <w:sz w:val="28"/>
          <w:szCs w:val="28"/>
        </w:rPr>
        <w:t xml:space="preserve">В конце ноября 2010 года </w:t>
      </w:r>
      <w:hyperlink r:id="rId98" w:tooltip="WikiLeaks" w:history="1">
        <w:r w:rsidRPr="00006135">
          <w:rPr>
            <w:rStyle w:val="a4"/>
            <w:rFonts w:ascii="Times New Roman" w:hAnsi="Times New Roman" w:cs="Times New Roman"/>
            <w:color w:val="auto"/>
            <w:sz w:val="28"/>
            <w:szCs w:val="28"/>
            <w:u w:val="none"/>
          </w:rPr>
          <w:t>WikiLeaks</w:t>
        </w:r>
      </w:hyperlink>
      <w:r w:rsidRPr="00006135">
        <w:rPr>
          <w:rStyle w:val="a4"/>
          <w:rFonts w:ascii="Times New Roman" w:hAnsi="Times New Roman" w:cs="Times New Roman"/>
          <w:color w:val="auto"/>
          <w:sz w:val="28"/>
          <w:szCs w:val="28"/>
          <w:u w:val="none"/>
        </w:rPr>
        <w:t xml:space="preserve"> опубликовал очередной компромат. Под прицелом оказались более 250 тысяч переписок дипломатов Соединенных Штатов Америки. Наружу вышел тот факт, что Саудовская Аравия просила США нанести авиаудар Ирану. Под угрозой оказались национальная безопасность и внешняя политика Соединенных Штатов Америки. Этот поступок  </w:t>
      </w:r>
      <w:hyperlink r:id="rId99" w:tooltip="WikiLeaks" w:history="1">
        <w:r w:rsidRPr="00006135">
          <w:rPr>
            <w:rStyle w:val="a4"/>
            <w:rFonts w:ascii="Times New Roman" w:hAnsi="Times New Roman" w:cs="Times New Roman"/>
            <w:color w:val="auto"/>
            <w:sz w:val="28"/>
            <w:szCs w:val="28"/>
            <w:u w:val="none"/>
          </w:rPr>
          <w:t>WikiLeaks</w:t>
        </w:r>
      </w:hyperlink>
      <w:r w:rsidRPr="00006135">
        <w:rPr>
          <w:rStyle w:val="a4"/>
          <w:rFonts w:ascii="Times New Roman" w:hAnsi="Times New Roman" w:cs="Times New Roman"/>
          <w:color w:val="auto"/>
          <w:sz w:val="28"/>
          <w:szCs w:val="28"/>
          <w:u w:val="none"/>
        </w:rPr>
        <w:t xml:space="preserve"> нашел поддержку у многих экспертов. По их мнению, публикация подобных файлов сделает дипломатию более доступной и открытой. </w:t>
      </w:r>
    </w:p>
    <w:p w:rsidR="00D53A29" w:rsidRPr="001C294E"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Гражданская война в Сирии длится с 2011 года. Существует очень много тайных информаций, которые недоступны миру. Джулиан Ассанж летом 2012 года опубликовал в своем «детище» около 2,4 миллионов документов по сирийской гражданской войне.  Свой поступок объяснил тем, что хочет показать миру истинное положение дел. </w:t>
      </w:r>
    </w:p>
    <w:p w:rsidR="00D53A29" w:rsidRPr="00006135" w:rsidRDefault="00D53A29" w:rsidP="004E6F80">
      <w:pPr>
        <w:pStyle w:val="a9"/>
        <w:ind w:firstLine="709"/>
        <w:jc w:val="both"/>
        <w:rPr>
          <w:rFonts w:ascii="Times New Roman" w:hAnsi="Times New Roman" w:cs="Times New Roman"/>
          <w:sz w:val="28"/>
          <w:szCs w:val="28"/>
        </w:rPr>
      </w:pPr>
      <w:r w:rsidRPr="00006135">
        <w:rPr>
          <w:rFonts w:ascii="Times New Roman" w:hAnsi="Times New Roman" w:cs="Times New Roman"/>
          <w:sz w:val="28"/>
          <w:szCs w:val="28"/>
        </w:rPr>
        <w:t xml:space="preserve">В 2013 году в </w:t>
      </w:r>
      <w:hyperlink r:id="rId100" w:tooltip="WikiLeaks" w:history="1">
        <w:r w:rsidRPr="00006135">
          <w:rPr>
            <w:rStyle w:val="a4"/>
            <w:rFonts w:ascii="Times New Roman" w:hAnsi="Times New Roman" w:cs="Times New Roman"/>
            <w:color w:val="auto"/>
            <w:sz w:val="28"/>
            <w:szCs w:val="28"/>
            <w:u w:val="none"/>
          </w:rPr>
          <w:t>WikiLeaks</w:t>
        </w:r>
      </w:hyperlink>
      <w:r w:rsidRPr="00006135">
        <w:rPr>
          <w:rStyle w:val="a4"/>
          <w:rFonts w:ascii="Times New Roman" w:hAnsi="Times New Roman" w:cs="Times New Roman"/>
          <w:color w:val="auto"/>
          <w:sz w:val="28"/>
          <w:szCs w:val="28"/>
          <w:u w:val="none"/>
        </w:rPr>
        <w:t xml:space="preserve"> поделился ссылками на документы с общим объемом на более 400 гигабайтов. Джулиан Ассанж для страховки своей и жизни другого человека, любивший правду и ясность во всем, Эдварда Сноудена, защитил ключом эту часть компромата. Если будет нанесен вред кому-то из сотрудников  </w:t>
      </w:r>
      <w:hyperlink r:id="rId101" w:tooltip="WikiLeaks" w:history="1">
        <w:r w:rsidRPr="00006135">
          <w:rPr>
            <w:rStyle w:val="a4"/>
            <w:rFonts w:ascii="Times New Roman" w:hAnsi="Times New Roman" w:cs="Times New Roman"/>
            <w:color w:val="auto"/>
            <w:sz w:val="28"/>
            <w:szCs w:val="28"/>
            <w:u w:val="none"/>
          </w:rPr>
          <w:t>WikiLeaks</w:t>
        </w:r>
      </w:hyperlink>
      <w:r w:rsidRPr="00006135">
        <w:rPr>
          <w:rStyle w:val="a4"/>
          <w:rFonts w:ascii="Times New Roman" w:hAnsi="Times New Roman" w:cs="Times New Roman"/>
          <w:color w:val="auto"/>
          <w:sz w:val="28"/>
          <w:szCs w:val="28"/>
          <w:u w:val="none"/>
        </w:rPr>
        <w:t>, то будет публикация документов.</w:t>
      </w:r>
    </w:p>
    <w:p w:rsidR="00D53A29" w:rsidRPr="00006135" w:rsidRDefault="00D53A29" w:rsidP="004E6F80">
      <w:pPr>
        <w:pStyle w:val="a9"/>
        <w:ind w:firstLine="709"/>
        <w:jc w:val="both"/>
        <w:rPr>
          <w:rStyle w:val="a4"/>
          <w:rFonts w:ascii="Times New Roman" w:hAnsi="Times New Roman" w:cs="Times New Roman"/>
          <w:color w:val="auto"/>
          <w:sz w:val="28"/>
          <w:szCs w:val="28"/>
          <w:u w:val="none"/>
        </w:rPr>
      </w:pPr>
      <w:r w:rsidRPr="00006135">
        <w:rPr>
          <w:rStyle w:val="a4"/>
          <w:rFonts w:ascii="Times New Roman" w:hAnsi="Times New Roman" w:cs="Times New Roman"/>
          <w:color w:val="auto"/>
          <w:sz w:val="28"/>
          <w:szCs w:val="28"/>
          <w:u w:val="none"/>
        </w:rPr>
        <w:t xml:space="preserve">Из-за международного скандала после ареста и экстрадиции Джулиан Ассанж нашел убежище в посольстве Эквадора в Лондоне. Арестовать его британские правоохранительные органы не могут, потому что территория посольства, где находится Ассанж, закрыта из-за дипломатического статуса. Основатель </w:t>
      </w:r>
      <w:hyperlink r:id="rId102" w:tooltip="WikiLeaks" w:history="1">
        <w:r w:rsidRPr="00006135">
          <w:rPr>
            <w:rStyle w:val="a4"/>
            <w:rFonts w:ascii="Times New Roman" w:hAnsi="Times New Roman" w:cs="Times New Roman"/>
            <w:color w:val="auto"/>
            <w:sz w:val="28"/>
            <w:szCs w:val="28"/>
            <w:u w:val="none"/>
          </w:rPr>
          <w:t>WikiLeaks</w:t>
        </w:r>
      </w:hyperlink>
      <w:r w:rsidRPr="00006135">
        <w:rPr>
          <w:rStyle w:val="a4"/>
          <w:rFonts w:ascii="Times New Roman" w:hAnsi="Times New Roman" w:cs="Times New Roman"/>
          <w:color w:val="auto"/>
          <w:sz w:val="28"/>
          <w:szCs w:val="28"/>
          <w:u w:val="none"/>
        </w:rPr>
        <w:t xml:space="preserve"> ведет замкнутый образ жизни, не покидая эквадорское посольство. Но время от времени выступает и «обращается» к миру. Например, в 2012 году он произнес речь в балконе посольства. </w:t>
      </w:r>
    </w:p>
    <w:p w:rsidR="00D53A29" w:rsidRPr="00006135" w:rsidRDefault="00D53A29" w:rsidP="004E6F80">
      <w:pPr>
        <w:pStyle w:val="a9"/>
        <w:ind w:firstLine="709"/>
        <w:jc w:val="both"/>
        <w:rPr>
          <w:rStyle w:val="a4"/>
          <w:rFonts w:ascii="Times New Roman" w:hAnsi="Times New Roman" w:cs="Times New Roman"/>
          <w:color w:val="auto"/>
          <w:sz w:val="28"/>
          <w:szCs w:val="28"/>
          <w:u w:val="none"/>
        </w:rPr>
      </w:pPr>
      <w:r w:rsidRPr="00006135">
        <w:rPr>
          <w:rStyle w:val="a4"/>
          <w:rFonts w:ascii="Times New Roman" w:hAnsi="Times New Roman" w:cs="Times New Roman"/>
          <w:color w:val="auto"/>
          <w:sz w:val="28"/>
          <w:szCs w:val="28"/>
          <w:u w:val="none"/>
        </w:rPr>
        <w:t xml:space="preserve">Одним из первых серьезных арестов было обвинение в изнасиловании и в сексуальном домогательстве двух гражданок Швеции от 20 августа 2010 года. Во многих странах преступления такого характера считаются неэтичными, а в Швеции влечет за собой уголовное преступление. Есть версия прессы и версия самого Ассанжа. По мнению представителей СМИ, причиной ордера на арест Ассанжа стало соперничество двух женщин – феминистки Анны Ардин и фотографа Софии Вилен. Сам Ассанж считает, что его обвинение – это реакция на опубликованные документы по Афганистану. После отправки письма в местную газету со своей выдвинутой версией на следующий день обвинение было снято. </w:t>
      </w:r>
    </w:p>
    <w:p w:rsidR="00D53A29" w:rsidRPr="00006135" w:rsidRDefault="00D53A29" w:rsidP="004E6F80">
      <w:pPr>
        <w:pStyle w:val="a9"/>
        <w:ind w:firstLine="709"/>
        <w:jc w:val="both"/>
        <w:rPr>
          <w:rStyle w:val="a4"/>
          <w:rFonts w:ascii="Times New Roman" w:hAnsi="Times New Roman" w:cs="Times New Roman"/>
          <w:color w:val="auto"/>
          <w:sz w:val="28"/>
          <w:szCs w:val="28"/>
          <w:u w:val="none"/>
        </w:rPr>
      </w:pPr>
      <w:r w:rsidRPr="00006135">
        <w:rPr>
          <w:rStyle w:val="a4"/>
          <w:rFonts w:ascii="Times New Roman" w:hAnsi="Times New Roman" w:cs="Times New Roman"/>
          <w:color w:val="auto"/>
          <w:sz w:val="28"/>
          <w:szCs w:val="28"/>
          <w:u w:val="none"/>
        </w:rPr>
        <w:t xml:space="preserve">Обвинение в изнасиловании еще некоторое время преследовало его. 1 сентября 2010 года арест был возобновлен. 18 ноября Ассанжу грозил арест. Адвокат основателя </w:t>
      </w:r>
      <w:hyperlink r:id="rId103" w:tooltip="WikiLeaks" w:history="1">
        <w:r w:rsidRPr="00006135">
          <w:rPr>
            <w:rStyle w:val="a4"/>
            <w:rFonts w:ascii="Times New Roman" w:hAnsi="Times New Roman" w:cs="Times New Roman"/>
            <w:color w:val="auto"/>
            <w:sz w:val="28"/>
            <w:szCs w:val="28"/>
            <w:u w:val="none"/>
          </w:rPr>
          <w:t>WikiLeaks</w:t>
        </w:r>
      </w:hyperlink>
      <w:r w:rsidRPr="00006135">
        <w:rPr>
          <w:rStyle w:val="a4"/>
          <w:rFonts w:ascii="Times New Roman" w:hAnsi="Times New Roman" w:cs="Times New Roman"/>
          <w:color w:val="auto"/>
          <w:sz w:val="28"/>
          <w:szCs w:val="28"/>
          <w:u w:val="none"/>
        </w:rPr>
        <w:t xml:space="preserve"> подал жалование на решение суда о выдаче ордера ареста. 1 декабря 2010 года Джулиана Ассанжа объявили в международный розыск. В это время он уже находился в Лондоне.  </w:t>
      </w:r>
    </w:p>
    <w:p w:rsidR="00D53A29" w:rsidRPr="00006135" w:rsidRDefault="00D53A29" w:rsidP="004E6F80">
      <w:pPr>
        <w:pStyle w:val="a9"/>
        <w:ind w:firstLine="709"/>
        <w:jc w:val="both"/>
        <w:rPr>
          <w:rFonts w:ascii="Times New Roman" w:hAnsi="Times New Roman" w:cs="Times New Roman"/>
          <w:sz w:val="28"/>
          <w:szCs w:val="28"/>
        </w:rPr>
      </w:pPr>
      <w:r w:rsidRPr="00006135">
        <w:rPr>
          <w:rStyle w:val="a4"/>
          <w:rFonts w:ascii="Times New Roman" w:hAnsi="Times New Roman" w:cs="Times New Roman"/>
          <w:color w:val="auto"/>
          <w:sz w:val="28"/>
          <w:szCs w:val="28"/>
          <w:u w:val="none"/>
        </w:rPr>
        <w:t xml:space="preserve">Ассанж добровольно сдался в полицейском участке 7 декабря 2010 года. За основу задержки был взят ордер на арест шведского суда. Ассанж выходил из участка под залог на сумму </w:t>
      </w:r>
      <w:r w:rsidRPr="00006135">
        <w:rPr>
          <w:rFonts w:ascii="Times New Roman" w:hAnsi="Times New Roman" w:cs="Times New Roman"/>
          <w:sz w:val="28"/>
          <w:szCs w:val="28"/>
        </w:rPr>
        <w:t xml:space="preserve">£240 000. 24 февраля 2011 года в Лондоне прошел суд по делу Джулиана Ассанжа. Британский суд постановил решение об его передаче в Швецию. Высокий суд Лондона так же подтвердил данное решение. </w:t>
      </w:r>
    </w:p>
    <w:p w:rsidR="00D53A29" w:rsidRPr="00006135" w:rsidRDefault="00D53A29" w:rsidP="004E6F80">
      <w:pPr>
        <w:pStyle w:val="a9"/>
        <w:ind w:firstLine="709"/>
        <w:jc w:val="both"/>
        <w:rPr>
          <w:rFonts w:ascii="Times New Roman" w:hAnsi="Times New Roman" w:cs="Times New Roman"/>
          <w:sz w:val="28"/>
          <w:szCs w:val="28"/>
          <w:shd w:val="clear" w:color="auto" w:fill="FFFFFF"/>
        </w:rPr>
      </w:pPr>
      <w:r w:rsidRPr="00006135">
        <w:rPr>
          <w:rFonts w:ascii="Times New Roman" w:hAnsi="Times New Roman" w:cs="Times New Roman"/>
          <w:sz w:val="28"/>
          <w:szCs w:val="28"/>
        </w:rPr>
        <w:t xml:space="preserve">На сегодняшний день Джулиану Ассанжу не предъявлено ни одно официальное  обвинение. Он проживает в посольстве Эквадора уже несколько лет. По словам Ассанжа, у него есть все условия для жизни. Местом защиты и убежища он выбрал эквадорское посольство неслучайно. В </w:t>
      </w:r>
      <w:r w:rsidRPr="00006135">
        <w:rPr>
          <w:rFonts w:ascii="Times New Roman" w:hAnsi="Times New Roman" w:cs="Times New Roman"/>
          <w:sz w:val="28"/>
          <w:szCs w:val="28"/>
          <w:shd w:val="clear" w:color="auto" w:fill="FFFFFF"/>
        </w:rPr>
        <w:t>2010 году МИД Эквадора предлагал ему политическое убежище.</w:t>
      </w:r>
    </w:p>
    <w:p w:rsidR="00D53A29" w:rsidRPr="00006135" w:rsidRDefault="00D53A29" w:rsidP="004E6F80">
      <w:pPr>
        <w:pStyle w:val="a9"/>
        <w:ind w:firstLine="709"/>
        <w:jc w:val="both"/>
        <w:rPr>
          <w:rFonts w:ascii="Times New Roman" w:hAnsi="Times New Roman" w:cs="Times New Roman"/>
          <w:sz w:val="28"/>
          <w:szCs w:val="28"/>
        </w:rPr>
      </w:pPr>
      <w:r w:rsidRPr="00006135">
        <w:rPr>
          <w:rFonts w:ascii="Times New Roman" w:hAnsi="Times New Roman" w:cs="Times New Roman"/>
          <w:sz w:val="28"/>
          <w:szCs w:val="28"/>
          <w:shd w:val="clear" w:color="auto" w:fill="FFFFFF"/>
        </w:rPr>
        <w:t xml:space="preserve">Деятельность Джулиана Ассанжа поддерживает множество интернет-сообществ. Они по-своему показали протест на обвинение Ассанжа в изнасиловании и сексуальном домогательстве. Например, заблокировали сайты и нарушили систему обработки платежной системы </w:t>
      </w:r>
      <w:hyperlink r:id="rId104" w:tooltip="PayPal" w:history="1">
        <w:r w:rsidRPr="00006135">
          <w:rPr>
            <w:rStyle w:val="a4"/>
            <w:rFonts w:ascii="Times New Roman" w:hAnsi="Times New Roman" w:cs="Times New Roman"/>
            <w:color w:val="auto"/>
            <w:sz w:val="28"/>
            <w:szCs w:val="28"/>
            <w:u w:val="none"/>
          </w:rPr>
          <w:t>PayPal</w:t>
        </w:r>
      </w:hyperlink>
      <w:r w:rsidRPr="00006135">
        <w:rPr>
          <w:rFonts w:ascii="Times New Roman" w:hAnsi="Times New Roman" w:cs="Times New Roman"/>
          <w:sz w:val="28"/>
          <w:szCs w:val="28"/>
        </w:rPr>
        <w:t xml:space="preserve">, </w:t>
      </w:r>
      <w:hyperlink r:id="rId105" w:tooltip="MasterCard" w:history="1">
        <w:r w:rsidRPr="00006135">
          <w:rPr>
            <w:rStyle w:val="a4"/>
            <w:rFonts w:ascii="Times New Roman" w:hAnsi="Times New Roman" w:cs="Times New Roman"/>
            <w:color w:val="auto"/>
            <w:sz w:val="28"/>
            <w:szCs w:val="28"/>
            <w:u w:val="none"/>
          </w:rPr>
          <w:t>MasterCard</w:t>
        </w:r>
      </w:hyperlink>
      <w:r w:rsidRPr="00006135">
        <w:rPr>
          <w:rFonts w:ascii="Times New Roman" w:hAnsi="Times New Roman" w:cs="Times New Roman"/>
          <w:sz w:val="28"/>
          <w:szCs w:val="28"/>
        </w:rPr>
        <w:t xml:space="preserve">, </w:t>
      </w:r>
      <w:hyperlink r:id="rId106" w:tooltip="VISA (платёжная система)" w:history="1">
        <w:r w:rsidRPr="00006135">
          <w:rPr>
            <w:rStyle w:val="a4"/>
            <w:rFonts w:ascii="Times New Roman" w:hAnsi="Times New Roman" w:cs="Times New Roman"/>
            <w:color w:val="auto"/>
            <w:sz w:val="28"/>
            <w:szCs w:val="28"/>
            <w:u w:val="none"/>
          </w:rPr>
          <w:t>Visa</w:t>
        </w:r>
      </w:hyperlink>
      <w:r w:rsidRPr="00006135">
        <w:rPr>
          <w:rFonts w:ascii="Times New Roman" w:hAnsi="Times New Roman" w:cs="Times New Roman"/>
          <w:sz w:val="28"/>
          <w:szCs w:val="28"/>
        </w:rPr>
        <w:t>, Банк PostFinance, сайт сенатора Джо Либермана, который продвигал закон о привлечении Ассанжа в шпионаже, личная электронная почта бывшего губернатора Аляски</w:t>
      </w:r>
      <w:r w:rsidRPr="00006135">
        <w:rPr>
          <w:rStyle w:val="apple-converted-space"/>
          <w:rFonts w:ascii="Times New Roman" w:hAnsi="Times New Roman" w:cs="Times New Roman"/>
          <w:sz w:val="28"/>
          <w:szCs w:val="28"/>
        </w:rPr>
        <w:t xml:space="preserve"> - </w:t>
      </w:r>
      <w:hyperlink r:id="rId107" w:tooltip="Пэйлин, Сара Луиза" w:history="1">
        <w:r w:rsidRPr="00006135">
          <w:rPr>
            <w:rStyle w:val="a4"/>
            <w:rFonts w:ascii="Times New Roman" w:hAnsi="Times New Roman" w:cs="Times New Roman"/>
            <w:color w:val="auto"/>
            <w:sz w:val="28"/>
            <w:szCs w:val="28"/>
            <w:u w:val="none"/>
          </w:rPr>
          <w:t>Сары Пэйлин</w:t>
        </w:r>
      </w:hyperlink>
      <w:r w:rsidRPr="00006135">
        <w:rPr>
          <w:rFonts w:ascii="Times New Roman" w:hAnsi="Times New Roman" w:cs="Times New Roman"/>
          <w:sz w:val="28"/>
          <w:szCs w:val="28"/>
        </w:rPr>
        <w:t xml:space="preserve">, даже адвокат, представлявший интересы </w:t>
      </w:r>
      <w:r w:rsidRPr="00006135">
        <w:rPr>
          <w:rStyle w:val="a4"/>
          <w:rFonts w:ascii="Times New Roman" w:hAnsi="Times New Roman" w:cs="Times New Roman"/>
          <w:color w:val="auto"/>
          <w:sz w:val="28"/>
          <w:szCs w:val="28"/>
          <w:u w:val="none"/>
        </w:rPr>
        <w:t xml:space="preserve">Анны Ардин и Софии Вилен – жертв изнасилования, по версии обвинения, сайт шведского правительства и шведской прокураторы, запросивший арест Ассанжа. До 8 декабря 2010 года </w:t>
      </w:r>
      <w:r w:rsidRPr="00006135">
        <w:rPr>
          <w:rFonts w:ascii="Times New Roman" w:hAnsi="Times New Roman" w:cs="Times New Roman"/>
          <w:sz w:val="28"/>
          <w:szCs w:val="28"/>
        </w:rPr>
        <w:t xml:space="preserve">WikiLeaks работал на сервере интернет-магазина </w:t>
      </w:r>
      <w:hyperlink r:id="rId108" w:tooltip="Amazon.com" w:history="1">
        <w:r w:rsidRPr="00006135">
          <w:rPr>
            <w:rStyle w:val="a4"/>
            <w:rFonts w:ascii="Times New Roman" w:hAnsi="Times New Roman" w:cs="Times New Roman"/>
            <w:color w:val="auto"/>
            <w:sz w:val="28"/>
            <w:szCs w:val="28"/>
            <w:u w:val="none"/>
          </w:rPr>
          <w:t>Amazon.com</w:t>
        </w:r>
      </w:hyperlink>
      <w:r w:rsidRPr="00006135">
        <w:rPr>
          <w:rFonts w:ascii="Times New Roman" w:hAnsi="Times New Roman" w:cs="Times New Roman"/>
          <w:sz w:val="28"/>
          <w:szCs w:val="28"/>
        </w:rPr>
        <w:t xml:space="preserve">. После выселения WikiLeaks портал </w:t>
      </w:r>
      <w:hyperlink r:id="rId109" w:tooltip="Amazon.com" w:history="1">
        <w:r w:rsidRPr="00006135">
          <w:rPr>
            <w:rStyle w:val="a4"/>
            <w:rFonts w:ascii="Times New Roman" w:hAnsi="Times New Roman" w:cs="Times New Roman"/>
            <w:color w:val="auto"/>
            <w:sz w:val="28"/>
            <w:szCs w:val="28"/>
            <w:u w:val="none"/>
          </w:rPr>
          <w:t>Amazon.com</w:t>
        </w:r>
      </w:hyperlink>
      <w:r w:rsidRPr="00006135">
        <w:rPr>
          <w:rStyle w:val="a4"/>
          <w:rFonts w:ascii="Times New Roman" w:hAnsi="Times New Roman" w:cs="Times New Roman"/>
          <w:color w:val="auto"/>
          <w:sz w:val="28"/>
          <w:szCs w:val="28"/>
          <w:u w:val="none"/>
        </w:rPr>
        <w:t xml:space="preserve"> </w:t>
      </w:r>
      <w:r w:rsidRPr="00006135">
        <w:rPr>
          <w:rFonts w:ascii="Times New Roman" w:hAnsi="Times New Roman" w:cs="Times New Roman"/>
          <w:sz w:val="28"/>
          <w:szCs w:val="28"/>
        </w:rPr>
        <w:t xml:space="preserve">был взломан. </w:t>
      </w:r>
    </w:p>
    <w:p w:rsidR="00D53A29" w:rsidRPr="00006135" w:rsidRDefault="00D53A29" w:rsidP="004E6F80">
      <w:pPr>
        <w:pStyle w:val="a9"/>
        <w:ind w:firstLine="709"/>
        <w:jc w:val="both"/>
        <w:rPr>
          <w:rFonts w:ascii="Times New Roman" w:hAnsi="Times New Roman" w:cs="Times New Roman"/>
          <w:sz w:val="28"/>
          <w:szCs w:val="28"/>
        </w:rPr>
      </w:pPr>
      <w:r w:rsidRPr="00006135">
        <w:rPr>
          <w:rFonts w:ascii="Times New Roman" w:hAnsi="Times New Roman" w:cs="Times New Roman"/>
          <w:sz w:val="28"/>
          <w:szCs w:val="28"/>
        </w:rPr>
        <w:t>Несмотря на его нахождения в одном локации несколько лет, Джулиан Ассанж имеет множество наград. В их числе есть награда организации Международной амнистии за материалы о коррупции в Кении. В 2010 году стал 58-м человеком из 100 в категории самых влиятельных людей по версии газеты «</w:t>
      </w:r>
      <w:hyperlink r:id="rId110" w:tooltip="The Guardian" w:history="1">
        <w:r w:rsidRPr="00006135">
          <w:rPr>
            <w:rStyle w:val="a4"/>
            <w:rFonts w:ascii="Times New Roman" w:hAnsi="Times New Roman" w:cs="Times New Roman"/>
            <w:color w:val="auto"/>
            <w:sz w:val="28"/>
            <w:szCs w:val="28"/>
            <w:u w:val="none"/>
          </w:rPr>
          <w:t>The Guardian</w:t>
        </w:r>
      </w:hyperlink>
      <w:r w:rsidRPr="00006135">
        <w:rPr>
          <w:rFonts w:ascii="Times New Roman" w:hAnsi="Times New Roman" w:cs="Times New Roman"/>
          <w:sz w:val="28"/>
          <w:szCs w:val="28"/>
        </w:rPr>
        <w:t>». Читатели журнала «Time» выбрали Ассанжа «Человеком года-2010». Но редакция эту номинацию отдала основателю Фейсбук – Марку Цукербергу. «Сиднейский фонд мира» оценила подвиг Ассанжа и вручила золотую медаль за «исключительное мужество в защите прав человека» в 2011 году. Вдова Джона Леннона Йоко Оно посчитала его достойным в премии за мужество в искусстве в феврале 2013 года. Даже казахстанские коллеги-журналисты не остались в стороне. В июне 2013 года Ассанж выиграл премию Союза журналистов Казахстана за «</w:t>
      </w:r>
      <w:hyperlink r:id="rId111" w:tooltip="Журналистское расследование" w:history="1">
        <w:r w:rsidRPr="00006135">
          <w:rPr>
            <w:rStyle w:val="a4"/>
            <w:rFonts w:ascii="Times New Roman" w:hAnsi="Times New Roman" w:cs="Times New Roman"/>
            <w:color w:val="auto"/>
            <w:sz w:val="28"/>
            <w:szCs w:val="28"/>
            <w:u w:val="none"/>
          </w:rPr>
          <w:t>журналистское расследование</w:t>
        </w:r>
      </w:hyperlink>
      <w:r w:rsidRPr="00006135">
        <w:rPr>
          <w:rFonts w:ascii="Times New Roman" w:hAnsi="Times New Roman" w:cs="Times New Roman"/>
          <w:sz w:val="28"/>
          <w:szCs w:val="28"/>
        </w:rPr>
        <w:t xml:space="preserve">». </w:t>
      </w:r>
    </w:p>
    <w:p w:rsidR="00D53A29" w:rsidRPr="00006135" w:rsidRDefault="00D53A29" w:rsidP="004E6F80">
      <w:pPr>
        <w:pStyle w:val="a9"/>
        <w:ind w:firstLine="709"/>
        <w:jc w:val="both"/>
        <w:rPr>
          <w:rFonts w:ascii="Times New Roman" w:hAnsi="Times New Roman" w:cs="Times New Roman"/>
          <w:sz w:val="28"/>
          <w:szCs w:val="28"/>
        </w:rPr>
      </w:pPr>
      <w:r w:rsidRPr="00006135">
        <w:rPr>
          <w:rFonts w:ascii="Times New Roman" w:hAnsi="Times New Roman" w:cs="Times New Roman"/>
          <w:sz w:val="28"/>
          <w:szCs w:val="28"/>
        </w:rPr>
        <w:t xml:space="preserve">Самым известным художественным фильмом о судьбе Джулиана Ассанжа  и деятельности WikiLeaks является «Пятая власть» 2013 года. Производителями-странами фильма стали Бельгия, США, Великобритания. Главную роль исполнил британский актер </w:t>
      </w:r>
      <w:hyperlink r:id="rId112" w:tooltip="Камбербэтч, Бенедикт" w:history="1">
        <w:r w:rsidRPr="00006135">
          <w:rPr>
            <w:rStyle w:val="a4"/>
            <w:rFonts w:ascii="Times New Roman" w:hAnsi="Times New Roman" w:cs="Times New Roman"/>
            <w:color w:val="auto"/>
            <w:sz w:val="28"/>
            <w:szCs w:val="28"/>
            <w:u w:val="none"/>
          </w:rPr>
          <w:t>Бенедикт Камбербэтч</w:t>
        </w:r>
      </w:hyperlink>
      <w:r w:rsidRPr="00006135">
        <w:rPr>
          <w:rFonts w:ascii="Times New Roman" w:hAnsi="Times New Roman" w:cs="Times New Roman"/>
          <w:sz w:val="28"/>
          <w:szCs w:val="28"/>
        </w:rPr>
        <w:t>. Австралийские коллеги-кинематографы годом раньше представили публике другой художественный фильм «</w:t>
      </w:r>
      <w:hyperlink r:id="rId113" w:tooltip="en:Underground: The Julian Assange Story" w:history="1">
        <w:r w:rsidRPr="00006135">
          <w:rPr>
            <w:rStyle w:val="a4"/>
            <w:rFonts w:ascii="Times New Roman" w:hAnsi="Times New Roman" w:cs="Times New Roman"/>
            <w:color w:val="auto"/>
            <w:sz w:val="28"/>
            <w:szCs w:val="28"/>
            <w:u w:val="none"/>
          </w:rPr>
          <w:t>История Джулиана Ассанжа</w:t>
        </w:r>
      </w:hyperlink>
      <w:r w:rsidRPr="00006135">
        <w:rPr>
          <w:rFonts w:ascii="Times New Roman" w:hAnsi="Times New Roman" w:cs="Times New Roman"/>
          <w:sz w:val="28"/>
          <w:szCs w:val="28"/>
        </w:rPr>
        <w:t xml:space="preserve">». Главная роль досталась актеру Алексу Уильямсу. </w:t>
      </w:r>
    </w:p>
    <w:p w:rsidR="00D53A29" w:rsidRPr="00006135" w:rsidRDefault="00D53A29" w:rsidP="004E6F80">
      <w:pPr>
        <w:pStyle w:val="a9"/>
        <w:ind w:firstLine="709"/>
        <w:jc w:val="both"/>
        <w:rPr>
          <w:rFonts w:ascii="Times New Roman" w:hAnsi="Times New Roman" w:cs="Times New Roman"/>
          <w:sz w:val="28"/>
          <w:szCs w:val="28"/>
        </w:rPr>
      </w:pPr>
      <w:r w:rsidRPr="00006135">
        <w:rPr>
          <w:rFonts w:ascii="Times New Roman" w:hAnsi="Times New Roman" w:cs="Times New Roman"/>
          <w:sz w:val="28"/>
          <w:szCs w:val="28"/>
        </w:rPr>
        <w:t>В документальном фильме Лауры Пойтрас про Эдварда Сноудена «</w:t>
      </w:r>
      <w:hyperlink r:id="rId114" w:tooltip="Citizenfour. Правда Сноудена" w:history="1">
        <w:r w:rsidRPr="00006135">
          <w:rPr>
            <w:rStyle w:val="a4"/>
            <w:rFonts w:ascii="Times New Roman" w:hAnsi="Times New Roman" w:cs="Times New Roman"/>
            <w:color w:val="auto"/>
            <w:sz w:val="28"/>
            <w:szCs w:val="28"/>
            <w:u w:val="none"/>
          </w:rPr>
          <w:t>Citizenfour. Правда Сноудена</w:t>
        </w:r>
      </w:hyperlink>
      <w:r w:rsidRPr="00006135">
        <w:rPr>
          <w:rFonts w:ascii="Times New Roman" w:hAnsi="Times New Roman" w:cs="Times New Roman"/>
          <w:sz w:val="28"/>
          <w:szCs w:val="28"/>
        </w:rPr>
        <w:t>» Джулиан Ассанж сыграл себя.</w:t>
      </w:r>
    </w:p>
    <w:p w:rsidR="00D53A29" w:rsidRPr="00006135" w:rsidRDefault="00D53A29" w:rsidP="004E6F80">
      <w:pPr>
        <w:pStyle w:val="a9"/>
        <w:ind w:firstLine="709"/>
        <w:jc w:val="both"/>
        <w:rPr>
          <w:rFonts w:ascii="Times New Roman" w:hAnsi="Times New Roman" w:cs="Times New Roman"/>
          <w:sz w:val="28"/>
          <w:szCs w:val="28"/>
        </w:rPr>
      </w:pPr>
      <w:r w:rsidRPr="00006135">
        <w:rPr>
          <w:rFonts w:ascii="Times New Roman" w:hAnsi="Times New Roman" w:cs="Times New Roman"/>
          <w:sz w:val="28"/>
          <w:szCs w:val="28"/>
        </w:rPr>
        <w:t>Кроме полнометражных фильмов есть короткометражный фильм «Джулиан» 2012 года, режиссером которого является Мэттью Мур. Фильм охватывает период школьной жизни Ассанжа. Главную роль исполнил  Эд Оксенболд. Актер был номинирован в категории «Лучший актер» Австралийским киноинститутом. А также короткометражный фильм удостоился «Хрустального глобуса», который выдает Берлинский кинофестиваль.</w:t>
      </w:r>
    </w:p>
    <w:p w:rsidR="00D53A29" w:rsidRPr="001C294E" w:rsidRDefault="00D53A29" w:rsidP="004E6F80">
      <w:pPr>
        <w:pStyle w:val="a9"/>
        <w:ind w:firstLine="709"/>
        <w:jc w:val="both"/>
        <w:rPr>
          <w:rFonts w:ascii="Times New Roman" w:hAnsi="Times New Roman" w:cs="Times New Roman"/>
          <w:sz w:val="28"/>
          <w:szCs w:val="28"/>
        </w:rPr>
      </w:pPr>
      <w:r w:rsidRPr="00006135">
        <w:rPr>
          <w:rFonts w:ascii="Times New Roman" w:hAnsi="Times New Roman" w:cs="Times New Roman"/>
          <w:sz w:val="28"/>
          <w:szCs w:val="28"/>
        </w:rPr>
        <w:t>В посольстве Эквадора Джулиан Ассанж не только работает и продолжает работу WikiLeaks, а также находит время для участия в модном показе.  В</w:t>
      </w:r>
      <w:r w:rsidRPr="001C294E">
        <w:rPr>
          <w:rFonts w:ascii="Times New Roman" w:hAnsi="Times New Roman" w:cs="Times New Roman"/>
          <w:sz w:val="28"/>
          <w:szCs w:val="28"/>
        </w:rPr>
        <w:t xml:space="preserve"> сентябре 2014 года Ассанж участвовал в показе дизайнера Вивьен Вестуд. Фешенабельное событие прошло в стенах эквадорского посольства. </w:t>
      </w:r>
    </w:p>
    <w:p w:rsidR="00D53A29" w:rsidRPr="001C294E"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WikiLeaks: онлайн-источник истины</w:t>
      </w:r>
    </w:p>
    <w:p w:rsidR="00D53A29" w:rsidRPr="00556AD7" w:rsidRDefault="00D53A29" w:rsidP="004E6F80">
      <w:pPr>
        <w:pStyle w:val="a9"/>
        <w:ind w:firstLine="709"/>
        <w:jc w:val="both"/>
        <w:rPr>
          <w:rFonts w:ascii="Times New Roman" w:hAnsi="Times New Roman" w:cs="Times New Roman"/>
          <w:sz w:val="28"/>
          <w:szCs w:val="28"/>
          <w:shd w:val="clear" w:color="auto" w:fill="FFFFFF"/>
        </w:rPr>
      </w:pPr>
      <w:r w:rsidRPr="001C294E">
        <w:rPr>
          <w:rFonts w:ascii="Times New Roman" w:hAnsi="Times New Roman" w:cs="Times New Roman"/>
          <w:sz w:val="28"/>
          <w:szCs w:val="28"/>
          <w:shd w:val="clear" w:color="auto" w:fill="FFFFFF"/>
        </w:rPr>
        <w:t>«Это не абсолютная свобода, но, тем не менее, свобода слова может направлять деятельность правительства и помогать усовершенствовать законы. Именно поэтому в</w:t>
      </w:r>
      <w:r w:rsidRPr="001C294E">
        <w:rPr>
          <w:rStyle w:val="apple-converted-space"/>
          <w:rFonts w:ascii="Times New Roman" w:hAnsi="Times New Roman" w:cs="Times New Roman"/>
          <w:sz w:val="28"/>
          <w:szCs w:val="28"/>
          <w:shd w:val="clear" w:color="auto" w:fill="FFFFFF"/>
        </w:rPr>
        <w:t> </w:t>
      </w:r>
      <w:hyperlink r:id="rId115" w:tooltip="Билль о правах (США)" w:history="1">
        <w:r w:rsidRPr="00006135">
          <w:rPr>
            <w:rStyle w:val="a4"/>
            <w:rFonts w:ascii="Times New Roman" w:hAnsi="Times New Roman" w:cs="Times New Roman"/>
            <w:color w:val="auto"/>
            <w:sz w:val="28"/>
            <w:szCs w:val="28"/>
            <w:u w:val="none"/>
            <w:shd w:val="clear" w:color="auto" w:fill="FFFFFF"/>
          </w:rPr>
          <w:t>Билле о правах</w:t>
        </w:r>
      </w:hyperlink>
      <w:r w:rsidRPr="00006135">
        <w:rPr>
          <w:rStyle w:val="apple-converted-space"/>
          <w:rFonts w:ascii="Times New Roman" w:hAnsi="Times New Roman" w:cs="Times New Roman"/>
          <w:sz w:val="28"/>
          <w:szCs w:val="28"/>
          <w:shd w:val="clear" w:color="auto" w:fill="FFFFFF"/>
        </w:rPr>
        <w:t> </w:t>
      </w:r>
      <w:hyperlink r:id="rId116" w:tooltip="Конституция США" w:history="1">
        <w:r w:rsidRPr="00006135">
          <w:rPr>
            <w:rStyle w:val="a4"/>
            <w:rFonts w:ascii="Times New Roman" w:hAnsi="Times New Roman" w:cs="Times New Roman"/>
            <w:color w:val="auto"/>
            <w:sz w:val="28"/>
            <w:szCs w:val="28"/>
            <w:u w:val="none"/>
            <w:shd w:val="clear" w:color="auto" w:fill="FFFFFF"/>
          </w:rPr>
          <w:t>конституции США</w:t>
        </w:r>
      </w:hyperlink>
      <w:r w:rsidRPr="00006135">
        <w:rPr>
          <w:rStyle w:val="apple-converted-space"/>
          <w:rFonts w:ascii="Times New Roman" w:hAnsi="Times New Roman" w:cs="Times New Roman"/>
          <w:sz w:val="28"/>
          <w:szCs w:val="28"/>
          <w:shd w:val="clear" w:color="auto" w:fill="FFFFFF"/>
        </w:rPr>
        <w:t> </w:t>
      </w:r>
      <w:r w:rsidRPr="00006135">
        <w:rPr>
          <w:rFonts w:ascii="Times New Roman" w:hAnsi="Times New Roman" w:cs="Times New Roman"/>
          <w:sz w:val="28"/>
          <w:szCs w:val="28"/>
          <w:shd w:val="clear" w:color="auto" w:fill="FFFFFF"/>
        </w:rPr>
        <w:t>указано то, что Конгресс не имеет права издавать такой закон, который ограничивает</w:t>
      </w:r>
      <w:r w:rsidRPr="00006135">
        <w:rPr>
          <w:rStyle w:val="apple-converted-space"/>
          <w:rFonts w:ascii="Times New Roman" w:hAnsi="Times New Roman" w:cs="Times New Roman"/>
          <w:sz w:val="28"/>
          <w:szCs w:val="28"/>
          <w:shd w:val="clear" w:color="auto" w:fill="FFFFFF"/>
        </w:rPr>
        <w:t> </w:t>
      </w:r>
      <w:hyperlink r:id="rId117" w:tooltip="Свобода печати" w:history="1">
        <w:r w:rsidRPr="00006135">
          <w:rPr>
            <w:rStyle w:val="a4"/>
            <w:rFonts w:ascii="Times New Roman" w:hAnsi="Times New Roman" w:cs="Times New Roman"/>
            <w:color w:val="auto"/>
            <w:sz w:val="28"/>
            <w:szCs w:val="28"/>
            <w:u w:val="none"/>
            <w:shd w:val="clear" w:color="auto" w:fill="FFFFFF"/>
          </w:rPr>
          <w:t>свободу печати</w:t>
        </w:r>
      </w:hyperlink>
      <w:r w:rsidRPr="00006135">
        <w:rPr>
          <w:rFonts w:ascii="Times New Roman" w:hAnsi="Times New Roman" w:cs="Times New Roman"/>
          <w:sz w:val="28"/>
          <w:szCs w:val="28"/>
          <w:shd w:val="clear" w:color="auto" w:fill="FFFFFF"/>
        </w:rPr>
        <w:t>. Принятие закона</w:t>
      </w:r>
      <w:r w:rsidRPr="001C294E">
        <w:rPr>
          <w:rFonts w:ascii="Times New Roman" w:hAnsi="Times New Roman" w:cs="Times New Roman"/>
          <w:sz w:val="28"/>
          <w:szCs w:val="28"/>
          <w:shd w:val="clear" w:color="auto" w:fill="FFFFFF"/>
        </w:rPr>
        <w:t xml:space="preserve"> о печати не должно иметь ничего общего с законом, потому что фактически закон о печати превосходит, даже формирует закон. Любая конституция или статья из законодательства формируется потоком информации. Таким же образом избирается каждое правительство, основываясь на понимании людьми действительности», - высказывал свое мнение по поводу свободы слова Джулиан Ассанж в интервью телепередаче </w:t>
      </w:r>
      <w:r w:rsidRPr="00006135">
        <w:rPr>
          <w:rFonts w:ascii="Times New Roman" w:hAnsi="Times New Roman" w:cs="Times New Roman"/>
          <w:sz w:val="28"/>
          <w:szCs w:val="28"/>
          <w:shd w:val="clear" w:color="auto" w:fill="FFFFFF"/>
        </w:rPr>
        <w:t>«</w:t>
      </w:r>
      <w:hyperlink r:id="rId118" w:tooltip="The Colbert Report" w:history="1">
        <w:r w:rsidRPr="00006135">
          <w:rPr>
            <w:rStyle w:val="a4"/>
            <w:rFonts w:ascii="Times New Roman" w:hAnsi="Times New Roman" w:cs="Times New Roman"/>
            <w:color w:val="auto"/>
            <w:sz w:val="28"/>
            <w:szCs w:val="28"/>
            <w:u w:val="none"/>
            <w:shd w:val="clear" w:color="auto" w:fill="FFFFFF"/>
          </w:rPr>
          <w:t>The Colbert Report</w:t>
        </w:r>
      </w:hyperlink>
      <w:r w:rsidRPr="00006135">
        <w:rPr>
          <w:rFonts w:ascii="Times New Roman" w:hAnsi="Times New Roman" w:cs="Times New Roman"/>
          <w:sz w:val="28"/>
          <w:szCs w:val="28"/>
          <w:shd w:val="clear" w:color="auto" w:fill="FFFFFF"/>
        </w:rPr>
        <w:t>».</w:t>
      </w:r>
      <w:r w:rsidR="00006135" w:rsidRPr="00006135">
        <w:rPr>
          <w:rFonts w:ascii="Times New Roman" w:hAnsi="Times New Roman" w:cs="Times New Roman"/>
          <w:sz w:val="28"/>
          <w:szCs w:val="28"/>
          <w:shd w:val="clear" w:color="auto" w:fill="FFFFFF"/>
        </w:rPr>
        <w:t xml:space="preserve"> [</w:t>
      </w:r>
      <w:r w:rsidR="00334225" w:rsidRPr="00556AD7">
        <w:rPr>
          <w:rFonts w:ascii="Times New Roman" w:hAnsi="Times New Roman" w:cs="Times New Roman"/>
          <w:sz w:val="28"/>
          <w:szCs w:val="28"/>
          <w:shd w:val="clear" w:color="auto" w:fill="FFFFFF"/>
        </w:rPr>
        <w:t>22</w:t>
      </w:r>
      <w:r w:rsidR="00006135" w:rsidRPr="00556AD7">
        <w:rPr>
          <w:rFonts w:ascii="Times New Roman" w:hAnsi="Times New Roman" w:cs="Times New Roman"/>
          <w:sz w:val="28"/>
          <w:szCs w:val="28"/>
          <w:shd w:val="clear" w:color="auto" w:fill="FFFFFF"/>
        </w:rPr>
        <w:t>]</w:t>
      </w:r>
    </w:p>
    <w:p w:rsidR="00D53A29" w:rsidRPr="001C294E"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shd w:val="clear" w:color="auto" w:fill="FFFFFF"/>
        </w:rPr>
        <w:t xml:space="preserve">После изучения деятельности Джулиана Ассанжа и его организации </w:t>
      </w:r>
      <w:r w:rsidRPr="001C294E">
        <w:rPr>
          <w:rFonts w:ascii="Times New Roman" w:hAnsi="Times New Roman" w:cs="Times New Roman"/>
          <w:sz w:val="28"/>
          <w:szCs w:val="28"/>
        </w:rPr>
        <w:t xml:space="preserve">WikiLeaks начинаешь задумываться, кто он: герой мирового масштаба, готовый раскрыть государственные тайны или провокатор международных скандалов? </w:t>
      </w:r>
    </w:p>
    <w:p w:rsidR="00D53A29" w:rsidRPr="001C294E"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Существует мнение, что Джулиан Ассанж основал новую эру журналистики, когда публикуются материалы без редакции, поправок и анализа, исследований. Аудитории предоставляется информация. А как ее принимать ее в дальнейшем – знает каждый сам. За многолетнее существование издания «</w:t>
      </w:r>
      <w:r w:rsidRPr="001C294E">
        <w:rPr>
          <w:rFonts w:ascii="Times New Roman" w:hAnsi="Times New Roman" w:cs="Times New Roman"/>
          <w:sz w:val="28"/>
          <w:szCs w:val="28"/>
          <w:lang w:val="en-US"/>
        </w:rPr>
        <w:t>The</w:t>
      </w:r>
      <w:r w:rsidRPr="001C294E">
        <w:rPr>
          <w:rFonts w:ascii="Times New Roman" w:hAnsi="Times New Roman" w:cs="Times New Roman"/>
          <w:sz w:val="28"/>
          <w:szCs w:val="28"/>
        </w:rPr>
        <w:t xml:space="preserve"> </w:t>
      </w:r>
      <w:r w:rsidRPr="001C294E">
        <w:rPr>
          <w:rFonts w:ascii="Times New Roman" w:hAnsi="Times New Roman" w:cs="Times New Roman"/>
          <w:sz w:val="28"/>
          <w:szCs w:val="28"/>
          <w:lang w:val="en-US"/>
        </w:rPr>
        <w:t>Washington</w:t>
      </w:r>
      <w:r w:rsidRPr="001C294E">
        <w:rPr>
          <w:rFonts w:ascii="Times New Roman" w:hAnsi="Times New Roman" w:cs="Times New Roman"/>
          <w:sz w:val="28"/>
          <w:szCs w:val="28"/>
        </w:rPr>
        <w:t xml:space="preserve"> </w:t>
      </w:r>
      <w:r w:rsidRPr="001C294E">
        <w:rPr>
          <w:rFonts w:ascii="Times New Roman" w:hAnsi="Times New Roman" w:cs="Times New Roman"/>
          <w:sz w:val="28"/>
          <w:szCs w:val="28"/>
          <w:lang w:val="en-US"/>
        </w:rPr>
        <w:t>Post</w:t>
      </w:r>
      <w:r w:rsidRPr="001C294E">
        <w:rPr>
          <w:rFonts w:ascii="Times New Roman" w:hAnsi="Times New Roman" w:cs="Times New Roman"/>
          <w:sz w:val="28"/>
          <w:szCs w:val="28"/>
        </w:rPr>
        <w:t xml:space="preserve">» Ассанж сделал больше сенсаций и открытий за короткий срок. </w:t>
      </w:r>
    </w:p>
    <w:p w:rsidR="00D53A29" w:rsidRPr="00556AD7"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Российские коллеги-журналисты по-разному относятся к скандальной деятельности Джулиана Ассанжа. Среди передач радио «Эхо Москвы» есть программа «48 минут». Эфир от 9 декабря 2010 года посвящен Джулиану Ассанжу – «Джулиан Ассанж, основатель и редактор WikiLeaks». Специальный гость Михаил Гусман и ведущая передачи Наргиз Асадова очень живо и интересно проводят беседу.</w:t>
      </w:r>
      <w:r w:rsidR="00800F39" w:rsidRPr="00800F39">
        <w:rPr>
          <w:rFonts w:ascii="Times New Roman" w:hAnsi="Times New Roman" w:cs="Times New Roman"/>
          <w:sz w:val="28"/>
          <w:szCs w:val="28"/>
        </w:rPr>
        <w:t xml:space="preserve"> [</w:t>
      </w:r>
      <w:r w:rsidR="00334225">
        <w:rPr>
          <w:rFonts w:ascii="Times New Roman" w:hAnsi="Times New Roman" w:cs="Times New Roman"/>
          <w:sz w:val="28"/>
          <w:szCs w:val="28"/>
        </w:rPr>
        <w:t>2</w:t>
      </w:r>
      <w:r w:rsidR="00334225" w:rsidRPr="00556AD7">
        <w:rPr>
          <w:rFonts w:ascii="Times New Roman" w:hAnsi="Times New Roman" w:cs="Times New Roman"/>
          <w:sz w:val="28"/>
          <w:szCs w:val="28"/>
        </w:rPr>
        <w:t>3</w:t>
      </w:r>
      <w:r w:rsidR="00800F39" w:rsidRPr="00800F39">
        <w:rPr>
          <w:rFonts w:ascii="Times New Roman" w:hAnsi="Times New Roman" w:cs="Times New Roman"/>
          <w:sz w:val="28"/>
          <w:szCs w:val="28"/>
        </w:rPr>
        <w:t>]</w:t>
      </w:r>
    </w:p>
    <w:p w:rsidR="00D53A29" w:rsidRPr="001C294E"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Ведущая Наргиз Асадова считает Ассанжа безусловным информационным лидером. По ее мнению, Джулиан возглавляет де-факто новую тенденцию, ставя высоко его принципы, придерживаясь которых меняет мир. </w:t>
      </w:r>
    </w:p>
    <w:p w:rsidR="00D53A29" w:rsidRPr="001C294E" w:rsidRDefault="00D53A29" w:rsidP="004E6F80">
      <w:pPr>
        <w:pStyle w:val="a9"/>
        <w:ind w:firstLine="709"/>
        <w:jc w:val="both"/>
        <w:rPr>
          <w:rStyle w:val="apple-converted-space"/>
          <w:rFonts w:ascii="Times New Roman" w:hAnsi="Times New Roman" w:cs="Times New Roman"/>
          <w:bCs/>
          <w:iCs/>
          <w:sz w:val="28"/>
          <w:szCs w:val="28"/>
          <w:shd w:val="clear" w:color="auto" w:fill="FFFFFF"/>
        </w:rPr>
      </w:pPr>
      <w:r w:rsidRPr="001C294E">
        <w:rPr>
          <w:rFonts w:ascii="Times New Roman" w:hAnsi="Times New Roman" w:cs="Times New Roman"/>
          <w:sz w:val="28"/>
          <w:szCs w:val="28"/>
        </w:rPr>
        <w:t>Позиция заместителя генерального директора агентства «ИТАР-ТАСС» ставит под сомнение принципы основателя WikiLeaks, считая это большим вопросом. «</w:t>
      </w:r>
      <w:r w:rsidRPr="001C294E">
        <w:rPr>
          <w:rFonts w:ascii="Times New Roman" w:hAnsi="Times New Roman" w:cs="Times New Roman"/>
          <w:bCs/>
          <w:iCs/>
          <w:sz w:val="28"/>
          <w:szCs w:val="28"/>
          <w:shd w:val="clear" w:color="auto" w:fill="FFFFFF"/>
        </w:rPr>
        <w:t>Что за принципы у него и есть ли у него принципы как таковые?</w:t>
      </w:r>
      <w:r w:rsidRPr="001C294E">
        <w:rPr>
          <w:rStyle w:val="apple-converted-space"/>
          <w:rFonts w:ascii="Times New Roman" w:hAnsi="Times New Roman" w:cs="Times New Roman"/>
          <w:bCs/>
          <w:iCs/>
          <w:sz w:val="28"/>
          <w:szCs w:val="28"/>
          <w:shd w:val="clear" w:color="auto" w:fill="FFFFFF"/>
        </w:rPr>
        <w:t xml:space="preserve">» обращается Михаил Гусман. </w:t>
      </w:r>
    </w:p>
    <w:p w:rsidR="00D53A29" w:rsidRPr="001C294E" w:rsidRDefault="00D53A29" w:rsidP="004E6F80">
      <w:pPr>
        <w:pStyle w:val="a9"/>
        <w:ind w:firstLine="709"/>
        <w:jc w:val="both"/>
        <w:rPr>
          <w:rStyle w:val="apple-converted-space"/>
          <w:rFonts w:ascii="Times New Roman" w:hAnsi="Times New Roman" w:cs="Times New Roman"/>
          <w:bCs/>
          <w:iCs/>
          <w:sz w:val="28"/>
          <w:szCs w:val="28"/>
          <w:shd w:val="clear" w:color="auto" w:fill="FFFFFF"/>
        </w:rPr>
      </w:pPr>
      <w:r w:rsidRPr="001C294E">
        <w:rPr>
          <w:rStyle w:val="apple-converted-space"/>
          <w:rFonts w:ascii="Times New Roman" w:hAnsi="Times New Roman" w:cs="Times New Roman"/>
          <w:bCs/>
          <w:iCs/>
          <w:sz w:val="28"/>
          <w:szCs w:val="28"/>
          <w:shd w:val="clear" w:color="auto" w:fill="FFFFFF"/>
        </w:rPr>
        <w:t>Мнение портретиста Николая Троицкого течет совсем в ином направлении. Хотя местами похожи на рассуждения господина Гусмана. По мнению Троицкого, Джулиан Ассанж – анархист, нигилист и идеалист, который пытается вывести на чистую воду правительства, спецслужбы и дипломатов. «</w:t>
      </w:r>
      <w:r w:rsidRPr="001C294E">
        <w:rPr>
          <w:rFonts w:ascii="Times New Roman" w:hAnsi="Times New Roman" w:cs="Times New Roman"/>
          <w:bCs/>
          <w:iCs/>
          <w:sz w:val="28"/>
          <w:szCs w:val="28"/>
          <w:shd w:val="clear" w:color="auto" w:fill="FFFFFF"/>
        </w:rPr>
        <w:t xml:space="preserve">Лично он ничего не взламывал и никаких секретов не крал. Ассанж только распространял информацию. Вот и пытаются обвинить его в сомнительном изнасиловании, хотя дамы, которые его обвиняют, добровольно вступали с ним в связь», - </w:t>
      </w:r>
      <w:r w:rsidRPr="001C294E">
        <w:rPr>
          <w:rStyle w:val="apple-converted-space"/>
          <w:rFonts w:ascii="Times New Roman" w:hAnsi="Times New Roman" w:cs="Times New Roman"/>
          <w:bCs/>
          <w:iCs/>
          <w:sz w:val="28"/>
          <w:szCs w:val="28"/>
          <w:shd w:val="clear" w:color="auto" w:fill="FFFFFF"/>
        </w:rPr>
        <w:t xml:space="preserve"> считает портретист. </w:t>
      </w:r>
    </w:p>
    <w:p w:rsidR="00D53A29" w:rsidRPr="001C294E" w:rsidRDefault="00D53A29" w:rsidP="004E6F80">
      <w:pPr>
        <w:pStyle w:val="a9"/>
        <w:ind w:firstLine="709"/>
        <w:jc w:val="both"/>
        <w:rPr>
          <w:rFonts w:ascii="Times New Roman" w:hAnsi="Times New Roman" w:cs="Times New Roman"/>
          <w:bCs/>
          <w:iCs/>
          <w:sz w:val="28"/>
          <w:szCs w:val="28"/>
          <w:shd w:val="clear" w:color="auto" w:fill="FFFFFF"/>
        </w:rPr>
      </w:pPr>
      <w:r w:rsidRPr="001C294E">
        <w:rPr>
          <w:rFonts w:ascii="Times New Roman" w:hAnsi="Times New Roman" w:cs="Times New Roman"/>
          <w:bCs/>
          <w:iCs/>
          <w:sz w:val="28"/>
          <w:szCs w:val="28"/>
          <w:shd w:val="clear" w:color="auto" w:fill="FFFFFF"/>
        </w:rPr>
        <w:t>«Но утопия не становится реальностью по частям – она, в принципе, невыполнима. Миропорядок рухнул бы и не смог существовать без правительств, без государства, аппарата насилия, без спецслужб со всеми их безобразиями и без тайной дипломатии, секреты которой надо уметь защищать. В этой сфере понадобится модернизация, чтобы будущие нигилисты и анархисты не устроили новый информационный катаклизм на радость историкам и всеядным журналистам», - завершил свое видение на деятельность Джулиана Ассанжа Николай Троицкий.</w:t>
      </w:r>
    </w:p>
    <w:p w:rsidR="00D53A29" w:rsidRPr="001C294E" w:rsidRDefault="00D53A29" w:rsidP="004E6F80">
      <w:pPr>
        <w:pStyle w:val="a9"/>
        <w:ind w:firstLine="709"/>
        <w:jc w:val="both"/>
        <w:rPr>
          <w:rFonts w:ascii="Times New Roman" w:hAnsi="Times New Roman" w:cs="Times New Roman"/>
          <w:bCs/>
          <w:iCs/>
          <w:sz w:val="28"/>
          <w:szCs w:val="28"/>
          <w:shd w:val="clear" w:color="auto" w:fill="FFFFFF"/>
        </w:rPr>
      </w:pPr>
      <w:r w:rsidRPr="001C294E">
        <w:rPr>
          <w:rFonts w:ascii="Times New Roman" w:hAnsi="Times New Roman" w:cs="Times New Roman"/>
          <w:bCs/>
          <w:iCs/>
          <w:sz w:val="28"/>
          <w:szCs w:val="28"/>
          <w:shd w:val="clear" w:color="auto" w:fill="FFFFFF"/>
        </w:rPr>
        <w:t>Михаил Гусман сомневается в его журналистской деятельности: что он информационный террорист – да, но основоположник журналистики будущего – нет. Хотя заставил задуматься все человечество: высшие государственные чины, простых граждан, журналистов, людей, связанные с властью и нет. Отрывок из эфира:</w:t>
      </w:r>
    </w:p>
    <w:p w:rsidR="004E6F80" w:rsidRDefault="00D53A29" w:rsidP="004E6F80">
      <w:pPr>
        <w:pStyle w:val="a9"/>
        <w:ind w:firstLine="709"/>
        <w:jc w:val="both"/>
        <w:rPr>
          <w:rFonts w:ascii="Times New Roman" w:hAnsi="Times New Roman" w:cs="Times New Roman"/>
          <w:bCs/>
          <w:iCs/>
          <w:sz w:val="28"/>
          <w:szCs w:val="28"/>
          <w:shd w:val="clear" w:color="auto" w:fill="FFFFFF"/>
        </w:rPr>
      </w:pPr>
      <w:r w:rsidRPr="001C294E">
        <w:rPr>
          <w:rFonts w:ascii="Times New Roman" w:hAnsi="Times New Roman" w:cs="Times New Roman"/>
          <w:bCs/>
          <w:iCs/>
          <w:sz w:val="28"/>
          <w:szCs w:val="28"/>
          <w:shd w:val="clear" w:color="auto" w:fill="FFFFFF"/>
        </w:rPr>
        <w:t>«Н.АСАДОВА: Да, как говорят, за свое недолгое существование сайт Викиликс сделал больше сенсаций, чем «Вашингтон Пост» за 30 лет. И поэтому говорят о том, что он – основоположник новой журналистики. Он сам называет эту журналистику, просто хочу процитировать и объяснить.</w:t>
      </w:r>
      <w:r w:rsidRPr="001C294E">
        <w:rPr>
          <w:rStyle w:val="apple-converted-space"/>
          <w:rFonts w:ascii="Times New Roman" w:hAnsi="Times New Roman" w:cs="Times New Roman"/>
          <w:bCs/>
          <w:iCs/>
          <w:sz w:val="28"/>
          <w:szCs w:val="28"/>
          <w:shd w:val="clear" w:color="auto" w:fill="FFFFFF"/>
        </w:rPr>
        <w:t> </w:t>
      </w:r>
    </w:p>
    <w:p w:rsidR="004E6F80" w:rsidRDefault="00D53A29" w:rsidP="004E6F80">
      <w:pPr>
        <w:pStyle w:val="a9"/>
        <w:ind w:firstLine="709"/>
        <w:jc w:val="both"/>
        <w:rPr>
          <w:rFonts w:ascii="Times New Roman" w:hAnsi="Times New Roman" w:cs="Times New Roman"/>
          <w:bCs/>
          <w:iCs/>
          <w:sz w:val="28"/>
          <w:szCs w:val="28"/>
          <w:shd w:val="clear" w:color="auto" w:fill="FFFFFF"/>
        </w:rPr>
      </w:pPr>
      <w:r w:rsidRPr="001C294E">
        <w:rPr>
          <w:rFonts w:ascii="Times New Roman" w:hAnsi="Times New Roman" w:cs="Times New Roman"/>
          <w:bCs/>
          <w:iCs/>
          <w:sz w:val="28"/>
          <w:szCs w:val="28"/>
          <w:shd w:val="clear" w:color="auto" w:fill="FFFFFF"/>
        </w:rPr>
        <w:t>М.ГУСМАН: Не, ради бога. Но я не считаю его журналистом в принципе.</w:t>
      </w:r>
      <w:r w:rsidRPr="001C294E">
        <w:rPr>
          <w:rStyle w:val="apple-converted-space"/>
          <w:rFonts w:ascii="Times New Roman" w:hAnsi="Times New Roman" w:cs="Times New Roman"/>
          <w:bCs/>
          <w:iCs/>
          <w:sz w:val="28"/>
          <w:szCs w:val="28"/>
          <w:shd w:val="clear" w:color="auto" w:fill="FFFFFF"/>
        </w:rPr>
        <w:t> </w:t>
      </w:r>
    </w:p>
    <w:p w:rsidR="004E6F80" w:rsidRDefault="00D53A29" w:rsidP="004E6F80">
      <w:pPr>
        <w:pStyle w:val="a9"/>
        <w:ind w:firstLine="709"/>
        <w:jc w:val="both"/>
        <w:rPr>
          <w:rFonts w:ascii="Times New Roman" w:hAnsi="Times New Roman" w:cs="Times New Roman"/>
          <w:bCs/>
          <w:iCs/>
          <w:sz w:val="28"/>
          <w:szCs w:val="28"/>
          <w:shd w:val="clear" w:color="auto" w:fill="FFFFFF"/>
        </w:rPr>
      </w:pPr>
      <w:r w:rsidRPr="001C294E">
        <w:rPr>
          <w:rFonts w:ascii="Times New Roman" w:hAnsi="Times New Roman" w:cs="Times New Roman"/>
          <w:bCs/>
          <w:iCs/>
          <w:sz w:val="28"/>
          <w:szCs w:val="28"/>
          <w:shd w:val="clear" w:color="auto" w:fill="FFFFFF"/>
        </w:rPr>
        <w:t>Н.АСАДОВА: Тем не менее, есть люди, которые считают, и я просто хочу рассказать о том, как он сам видит свою деятельность. Ассанж сам считает, что он развивает научную журналистику, и он ее противопоставляет чрезмерной осторожности и ангажированности обычной прессы. Он говорит так, что «когда мы публикуем документы, без анализа их, вот, мы выложили документы,то…»</w:t>
      </w:r>
      <w:r w:rsidRPr="001C294E">
        <w:rPr>
          <w:rStyle w:val="apple-converted-space"/>
          <w:rFonts w:ascii="Times New Roman" w:hAnsi="Times New Roman" w:cs="Times New Roman"/>
          <w:bCs/>
          <w:iCs/>
          <w:sz w:val="28"/>
          <w:szCs w:val="28"/>
          <w:shd w:val="clear" w:color="auto" w:fill="FFFFFF"/>
        </w:rPr>
        <w:t> </w:t>
      </w:r>
    </w:p>
    <w:p w:rsidR="00D53A29" w:rsidRPr="001C294E" w:rsidRDefault="00D53A29" w:rsidP="004E6F80">
      <w:pPr>
        <w:pStyle w:val="a9"/>
        <w:ind w:firstLine="709"/>
        <w:jc w:val="both"/>
        <w:rPr>
          <w:rStyle w:val="apple-converted-space"/>
          <w:rFonts w:ascii="Times New Roman" w:hAnsi="Times New Roman" w:cs="Times New Roman"/>
          <w:bCs/>
          <w:iCs/>
          <w:sz w:val="28"/>
          <w:szCs w:val="28"/>
          <w:shd w:val="clear" w:color="auto" w:fill="FFFFFF"/>
        </w:rPr>
      </w:pPr>
      <w:r w:rsidRPr="001C294E">
        <w:rPr>
          <w:rFonts w:ascii="Times New Roman" w:hAnsi="Times New Roman" w:cs="Times New Roman"/>
          <w:bCs/>
          <w:iCs/>
          <w:sz w:val="28"/>
          <w:szCs w:val="28"/>
          <w:shd w:val="clear" w:color="auto" w:fill="FFFFFF"/>
        </w:rPr>
        <w:t xml:space="preserve">М.ГУСМАН: А что это за журналистика? Ну, в чем журналистика? Человек берет краденое и делает это достоянием. Журналист должен заниматься изучением, расследованием, аналитикой, заключением, хоть какой-то собственной деятельностью, а не деятельностью сливного бачка». </w:t>
      </w:r>
      <w:r w:rsidRPr="001C294E">
        <w:rPr>
          <w:rStyle w:val="apple-converted-space"/>
          <w:rFonts w:ascii="Times New Roman" w:hAnsi="Times New Roman" w:cs="Times New Roman"/>
          <w:bCs/>
          <w:iCs/>
          <w:sz w:val="28"/>
          <w:szCs w:val="28"/>
          <w:shd w:val="clear" w:color="auto" w:fill="FFFFFF"/>
        </w:rPr>
        <w:t> </w:t>
      </w:r>
    </w:p>
    <w:p w:rsidR="00D53A29" w:rsidRPr="001C294E" w:rsidRDefault="00D53A29" w:rsidP="004E6F80">
      <w:pPr>
        <w:pStyle w:val="a9"/>
        <w:ind w:firstLine="709"/>
        <w:jc w:val="both"/>
        <w:rPr>
          <w:rFonts w:ascii="Times New Roman" w:hAnsi="Times New Roman" w:cs="Times New Roman"/>
          <w:sz w:val="28"/>
          <w:szCs w:val="28"/>
        </w:rPr>
      </w:pPr>
      <w:r w:rsidRPr="001C294E">
        <w:rPr>
          <w:rStyle w:val="apple-converted-space"/>
          <w:rFonts w:ascii="Times New Roman" w:hAnsi="Times New Roman" w:cs="Times New Roman"/>
          <w:bCs/>
          <w:iCs/>
          <w:sz w:val="28"/>
          <w:szCs w:val="28"/>
          <w:shd w:val="clear" w:color="auto" w:fill="FFFFFF"/>
        </w:rPr>
        <w:t xml:space="preserve">Нам с первого курса объясняют, что журналистика – это аналитика, расследование. А деятельность Ассанжа тяжело сопоставить с журналистикой. Ведь это то же самое, что взять готовый пресс-релиз мероприятия, опубликовать в первозданном виде и сказать, что это его материал. Журналисты лишь опираются на тот самый пресс-релиз, чтобы написать материал на определенную тему. Публикации в </w:t>
      </w:r>
      <w:r w:rsidRPr="001C294E">
        <w:rPr>
          <w:rFonts w:ascii="Times New Roman" w:hAnsi="Times New Roman" w:cs="Times New Roman"/>
          <w:sz w:val="28"/>
          <w:szCs w:val="28"/>
        </w:rPr>
        <w:t xml:space="preserve">WikiLeaks – это новый формат информационного терроризма, но не более. Журналистом можно назвать Ассанжа за его телевизионные шоу, которые вел до ареста. </w:t>
      </w:r>
    </w:p>
    <w:p w:rsidR="00D53A29" w:rsidRPr="001C294E" w:rsidRDefault="00D53A29" w:rsidP="004E6F80">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В мире начнется хаус, если граждане будут знать всё и про всех, в особенности, если это касается деятельности правительства. Ведь народ сам выбирает главу и людей, которые будут вместе направлять страну и вести в нужном направлении, как капитан корабля и его команда. </w:t>
      </w:r>
    </w:p>
    <w:p w:rsidR="00D53A29" w:rsidRPr="001C294E" w:rsidRDefault="00D53A29" w:rsidP="004E6F80">
      <w:pPr>
        <w:pStyle w:val="a9"/>
        <w:ind w:firstLine="709"/>
        <w:jc w:val="both"/>
        <w:rPr>
          <w:rFonts w:ascii="Times New Roman" w:hAnsi="Times New Roman" w:cs="Times New Roman"/>
          <w:bCs/>
          <w:iCs/>
          <w:sz w:val="28"/>
          <w:szCs w:val="28"/>
          <w:shd w:val="clear" w:color="auto" w:fill="FFFFFF"/>
        </w:rPr>
      </w:pPr>
      <w:r w:rsidRPr="001C294E">
        <w:rPr>
          <w:rFonts w:ascii="Times New Roman" w:hAnsi="Times New Roman" w:cs="Times New Roman"/>
          <w:sz w:val="28"/>
          <w:szCs w:val="28"/>
        </w:rPr>
        <w:t xml:space="preserve">В программе «48 минут», посвященном Джулиану Ассанжу, был проведен опрос. Среди тех, кто отвечал на вопросы журналистов, были и те, кто никогда не слышал о нем. Но это было в 2010 году. Прошло 6 лет. Ситуация в мире изменилась. Еще корреспондент спросил у прохожих «Хотели ли бы они видеть Ассанжа у руля власти». Многие сочувствовали его положению, </w:t>
      </w:r>
      <w:r w:rsidR="004E6F80" w:rsidRPr="001C294E">
        <w:rPr>
          <w:rFonts w:ascii="Times New Roman" w:hAnsi="Times New Roman" w:cs="Times New Roman"/>
          <w:sz w:val="28"/>
          <w:szCs w:val="28"/>
        </w:rPr>
        <w:t>но,</w:t>
      </w:r>
      <w:r w:rsidRPr="001C294E">
        <w:rPr>
          <w:rFonts w:ascii="Times New Roman" w:hAnsi="Times New Roman" w:cs="Times New Roman"/>
          <w:sz w:val="28"/>
          <w:szCs w:val="28"/>
        </w:rPr>
        <w:t xml:space="preserve"> чтобы управлял страной Ассанж, где живет отвечающий, не хотел бы. Одной из причин является тот факт, что редактор WikiLeaks – журналист. </w:t>
      </w:r>
    </w:p>
    <w:p w:rsidR="00D53A29" w:rsidRPr="001C294E" w:rsidRDefault="00D53A29" w:rsidP="00BF2942">
      <w:pPr>
        <w:pStyle w:val="a9"/>
        <w:jc w:val="both"/>
        <w:rPr>
          <w:rFonts w:ascii="Times New Roman" w:hAnsi="Times New Roman" w:cs="Times New Roman"/>
          <w:bCs/>
          <w:iCs/>
          <w:sz w:val="28"/>
          <w:szCs w:val="28"/>
          <w:shd w:val="clear" w:color="auto" w:fill="FFFFFF"/>
        </w:rPr>
      </w:pPr>
    </w:p>
    <w:p w:rsidR="00800F39" w:rsidRPr="00556AD7" w:rsidRDefault="00800F39" w:rsidP="00BF2942">
      <w:pPr>
        <w:pStyle w:val="a9"/>
        <w:jc w:val="both"/>
        <w:rPr>
          <w:rFonts w:ascii="Times New Roman" w:hAnsi="Times New Roman" w:cs="Times New Roman"/>
          <w:b/>
          <w:sz w:val="28"/>
          <w:szCs w:val="28"/>
        </w:rPr>
      </w:pPr>
    </w:p>
    <w:p w:rsidR="00800F39" w:rsidRDefault="00800F39" w:rsidP="00BF2942">
      <w:pPr>
        <w:pStyle w:val="a9"/>
        <w:jc w:val="both"/>
        <w:rPr>
          <w:rFonts w:ascii="Times New Roman" w:hAnsi="Times New Roman" w:cs="Times New Roman"/>
          <w:b/>
          <w:sz w:val="28"/>
          <w:szCs w:val="28"/>
        </w:rPr>
      </w:pPr>
    </w:p>
    <w:p w:rsidR="003D378F" w:rsidRDefault="003D378F" w:rsidP="00BF2942">
      <w:pPr>
        <w:pStyle w:val="a9"/>
        <w:jc w:val="both"/>
        <w:rPr>
          <w:rFonts w:ascii="Times New Roman" w:hAnsi="Times New Roman" w:cs="Times New Roman"/>
          <w:b/>
          <w:sz w:val="28"/>
          <w:szCs w:val="28"/>
        </w:rPr>
      </w:pPr>
    </w:p>
    <w:p w:rsidR="003D378F" w:rsidRDefault="003D378F" w:rsidP="00BF2942">
      <w:pPr>
        <w:pStyle w:val="a9"/>
        <w:jc w:val="both"/>
        <w:rPr>
          <w:rFonts w:ascii="Times New Roman" w:hAnsi="Times New Roman" w:cs="Times New Roman"/>
          <w:b/>
          <w:sz w:val="28"/>
          <w:szCs w:val="28"/>
        </w:rPr>
      </w:pPr>
    </w:p>
    <w:p w:rsidR="003D378F" w:rsidRPr="00556AD7" w:rsidRDefault="003D378F" w:rsidP="00BF2942">
      <w:pPr>
        <w:pStyle w:val="a9"/>
        <w:jc w:val="both"/>
        <w:rPr>
          <w:rFonts w:ascii="Times New Roman" w:hAnsi="Times New Roman" w:cs="Times New Roman"/>
          <w:b/>
          <w:sz w:val="28"/>
          <w:szCs w:val="28"/>
        </w:rPr>
      </w:pPr>
    </w:p>
    <w:p w:rsidR="00BF2942" w:rsidRDefault="00BE7B79" w:rsidP="00EB48D3">
      <w:pPr>
        <w:pStyle w:val="a9"/>
        <w:jc w:val="center"/>
        <w:rPr>
          <w:rFonts w:ascii="Times New Roman" w:hAnsi="Times New Roman" w:cs="Times New Roman"/>
          <w:b/>
          <w:sz w:val="28"/>
          <w:szCs w:val="28"/>
        </w:rPr>
      </w:pPr>
      <w:r>
        <w:rPr>
          <w:rFonts w:ascii="Times New Roman" w:hAnsi="Times New Roman" w:cs="Times New Roman"/>
          <w:b/>
          <w:sz w:val="28"/>
          <w:szCs w:val="28"/>
        </w:rPr>
        <w:t>3</w:t>
      </w:r>
      <w:r w:rsidR="00D53A29" w:rsidRPr="001C294E">
        <w:rPr>
          <w:rFonts w:ascii="Times New Roman" w:hAnsi="Times New Roman" w:cs="Times New Roman"/>
          <w:b/>
          <w:sz w:val="28"/>
          <w:szCs w:val="28"/>
        </w:rPr>
        <w:t xml:space="preserve">.2 </w:t>
      </w:r>
      <w:r w:rsidR="00EB48D3">
        <w:rPr>
          <w:rFonts w:ascii="Times New Roman" w:hAnsi="Times New Roman" w:cs="Times New Roman"/>
          <w:b/>
          <w:sz w:val="28"/>
          <w:szCs w:val="28"/>
        </w:rPr>
        <w:t>Эффект Сноудена в эпоху медиа</w:t>
      </w:r>
      <w:r w:rsidR="009B18BD" w:rsidRPr="009B18BD">
        <w:rPr>
          <w:rFonts w:ascii="Times New Roman" w:hAnsi="Times New Roman" w:cs="Times New Roman"/>
          <w:b/>
          <w:sz w:val="28"/>
          <w:szCs w:val="28"/>
        </w:rPr>
        <w:t>опасности</w:t>
      </w:r>
    </w:p>
    <w:p w:rsidR="003D378F" w:rsidRDefault="003D378F" w:rsidP="00EB48D3">
      <w:pPr>
        <w:pStyle w:val="a9"/>
        <w:jc w:val="center"/>
        <w:rPr>
          <w:rFonts w:ascii="Times New Roman" w:hAnsi="Times New Roman" w:cs="Times New Roman"/>
          <w:b/>
          <w:sz w:val="28"/>
          <w:szCs w:val="28"/>
        </w:rPr>
      </w:pPr>
    </w:p>
    <w:p w:rsidR="003D378F" w:rsidRDefault="003D378F" w:rsidP="00EB48D3">
      <w:pPr>
        <w:pStyle w:val="a9"/>
        <w:jc w:val="center"/>
        <w:rPr>
          <w:rFonts w:ascii="Times New Roman" w:hAnsi="Times New Roman" w:cs="Times New Roman"/>
          <w:b/>
          <w:sz w:val="28"/>
          <w:szCs w:val="28"/>
        </w:rPr>
      </w:pPr>
      <w:r>
        <w:rPr>
          <w:rFonts w:ascii="Times New Roman" w:hAnsi="Times New Roman" w:cs="Times New Roman"/>
          <w:b/>
          <w:color w:val="000000" w:themeColor="text1"/>
          <w:sz w:val="28"/>
          <w:szCs w:val="28"/>
        </w:rPr>
        <w:t>Алтынай Айтбаева</w:t>
      </w:r>
    </w:p>
    <w:p w:rsidR="009B18BD" w:rsidRPr="001C294E" w:rsidRDefault="009B18BD" w:rsidP="00BF2942">
      <w:pPr>
        <w:pStyle w:val="a9"/>
        <w:jc w:val="both"/>
        <w:rPr>
          <w:rFonts w:ascii="Times New Roman" w:hAnsi="Times New Roman" w:cs="Times New Roman"/>
          <w:sz w:val="28"/>
          <w:szCs w:val="28"/>
        </w:rPr>
      </w:pPr>
    </w:p>
    <w:p w:rsidR="00D53A29" w:rsidRPr="00800F39" w:rsidRDefault="00D53A29" w:rsidP="00BE1B1F">
      <w:pPr>
        <w:pStyle w:val="a9"/>
        <w:ind w:firstLine="708"/>
        <w:jc w:val="both"/>
        <w:rPr>
          <w:rFonts w:ascii="Times New Roman" w:hAnsi="Times New Roman" w:cs="Times New Roman"/>
          <w:sz w:val="28"/>
          <w:szCs w:val="28"/>
        </w:rPr>
      </w:pPr>
      <w:r w:rsidRPr="00800F39">
        <w:rPr>
          <w:rFonts w:ascii="Times New Roman" w:hAnsi="Times New Roman" w:cs="Times New Roman"/>
          <w:sz w:val="28"/>
          <w:szCs w:val="28"/>
        </w:rPr>
        <w:t xml:space="preserve">Эдвард Сноуден </w:t>
      </w:r>
      <w:r w:rsidR="00EB48D3">
        <w:rPr>
          <w:rFonts w:ascii="Times New Roman" w:hAnsi="Times New Roman" w:cs="Times New Roman"/>
          <w:sz w:val="28"/>
          <w:szCs w:val="28"/>
        </w:rPr>
        <w:t xml:space="preserve">- </w:t>
      </w:r>
      <w:r w:rsidRPr="00800F39">
        <w:rPr>
          <w:rFonts w:ascii="Times New Roman" w:hAnsi="Times New Roman" w:cs="Times New Roman"/>
          <w:sz w:val="28"/>
          <w:szCs w:val="28"/>
        </w:rPr>
        <w:t xml:space="preserve">гражданин  Соединенных Штатов Америки 1983 года рождения, американский технический специалист, бывший сотрудник </w:t>
      </w:r>
      <w:r w:rsidRPr="00800F39">
        <w:rPr>
          <w:rFonts w:ascii="Times New Roman" w:hAnsi="Times New Roman" w:cs="Times New Roman"/>
          <w:sz w:val="28"/>
          <w:szCs w:val="28"/>
          <w:shd w:val="clear" w:color="auto" w:fill="FFFFFF"/>
        </w:rPr>
        <w:t xml:space="preserve">Центрального разведывательного управления (ЦРУ) США и </w:t>
      </w:r>
      <w:hyperlink r:id="rId119" w:tooltip="Агентство национальной безопасности" w:history="1">
        <w:r w:rsidRPr="00800F39">
          <w:rPr>
            <w:rStyle w:val="a4"/>
            <w:rFonts w:ascii="Times New Roman" w:hAnsi="Times New Roman" w:cs="Times New Roman"/>
            <w:color w:val="auto"/>
            <w:sz w:val="28"/>
            <w:szCs w:val="28"/>
            <w:u w:val="none"/>
          </w:rPr>
          <w:t>Агентства национальной безопасности</w:t>
        </w:r>
      </w:hyperlink>
      <w:r w:rsidRPr="00800F39">
        <w:rPr>
          <w:rStyle w:val="apple-converted-space"/>
          <w:rFonts w:ascii="Times New Roman" w:hAnsi="Times New Roman" w:cs="Times New Roman"/>
          <w:sz w:val="28"/>
          <w:szCs w:val="28"/>
        </w:rPr>
        <w:t> </w:t>
      </w:r>
      <w:r w:rsidRPr="00800F39">
        <w:rPr>
          <w:rFonts w:ascii="Times New Roman" w:hAnsi="Times New Roman" w:cs="Times New Roman"/>
          <w:sz w:val="28"/>
          <w:szCs w:val="28"/>
        </w:rPr>
        <w:t>(АНБ)</w:t>
      </w:r>
      <w:r w:rsidRPr="00800F39">
        <w:rPr>
          <w:rStyle w:val="apple-converted-space"/>
          <w:rFonts w:ascii="Times New Roman" w:hAnsi="Times New Roman" w:cs="Times New Roman"/>
          <w:sz w:val="28"/>
          <w:szCs w:val="28"/>
        </w:rPr>
        <w:t> </w:t>
      </w:r>
      <w:hyperlink r:id="rId120" w:tooltip="Соединённые Штаты Америки" w:history="1">
        <w:r w:rsidRPr="00800F39">
          <w:rPr>
            <w:rStyle w:val="a4"/>
            <w:rFonts w:ascii="Times New Roman" w:hAnsi="Times New Roman" w:cs="Times New Roman"/>
            <w:color w:val="auto"/>
            <w:sz w:val="28"/>
            <w:szCs w:val="28"/>
            <w:u w:val="none"/>
          </w:rPr>
          <w:t>США</w:t>
        </w:r>
      </w:hyperlink>
      <w:r w:rsidRPr="00800F39">
        <w:rPr>
          <w:rFonts w:ascii="Times New Roman" w:hAnsi="Times New Roman" w:cs="Times New Roman"/>
          <w:sz w:val="28"/>
          <w:szCs w:val="28"/>
        </w:rPr>
        <w:t>.</w:t>
      </w:r>
      <w:r w:rsidR="00EB48D3" w:rsidRPr="00EB48D3">
        <w:rPr>
          <w:rFonts w:ascii="Times New Roman" w:hAnsi="Times New Roman" w:cs="Times New Roman"/>
          <w:sz w:val="28"/>
          <w:szCs w:val="28"/>
        </w:rPr>
        <w:t xml:space="preserve"> </w:t>
      </w:r>
      <w:r w:rsidR="00EB48D3" w:rsidRPr="00556AD7">
        <w:rPr>
          <w:rFonts w:ascii="Times New Roman" w:hAnsi="Times New Roman" w:cs="Times New Roman"/>
          <w:sz w:val="28"/>
          <w:szCs w:val="28"/>
        </w:rPr>
        <w:t>[24]</w:t>
      </w:r>
    </w:p>
    <w:p w:rsidR="00D53A29" w:rsidRPr="00800F39" w:rsidRDefault="00D53A29" w:rsidP="00EB48D3">
      <w:pPr>
        <w:pStyle w:val="a9"/>
        <w:ind w:firstLine="709"/>
        <w:jc w:val="both"/>
        <w:rPr>
          <w:rFonts w:ascii="Times New Roman" w:hAnsi="Times New Roman" w:cs="Times New Roman"/>
          <w:sz w:val="28"/>
          <w:szCs w:val="28"/>
        </w:rPr>
      </w:pPr>
      <w:r w:rsidRPr="00800F39">
        <w:rPr>
          <w:rFonts w:ascii="Times New Roman" w:hAnsi="Times New Roman" w:cs="Times New Roman"/>
          <w:sz w:val="28"/>
          <w:szCs w:val="28"/>
        </w:rPr>
        <w:t>Эдвард известен тем, что в июне 2013 года передал секретную информацию известным изданиям «</w:t>
      </w:r>
      <w:hyperlink r:id="rId121" w:tooltip="The Guardian" w:history="1">
        <w:r w:rsidRPr="00800F39">
          <w:rPr>
            <w:rStyle w:val="a4"/>
            <w:rFonts w:ascii="Times New Roman" w:hAnsi="Times New Roman" w:cs="Times New Roman"/>
            <w:color w:val="auto"/>
            <w:sz w:val="28"/>
            <w:szCs w:val="28"/>
            <w:u w:val="none"/>
          </w:rPr>
          <w:t>The Guardian</w:t>
        </w:r>
      </w:hyperlink>
      <w:r w:rsidRPr="00800F39">
        <w:rPr>
          <w:rFonts w:ascii="Times New Roman" w:hAnsi="Times New Roman" w:cs="Times New Roman"/>
          <w:sz w:val="28"/>
          <w:szCs w:val="28"/>
        </w:rPr>
        <w:t>»</w:t>
      </w:r>
      <w:r w:rsidRPr="00800F39">
        <w:rPr>
          <w:rStyle w:val="apple-converted-space"/>
          <w:rFonts w:ascii="Times New Roman" w:hAnsi="Times New Roman" w:cs="Times New Roman"/>
          <w:sz w:val="28"/>
          <w:szCs w:val="28"/>
        </w:rPr>
        <w:t> </w:t>
      </w:r>
      <w:r w:rsidRPr="00800F39">
        <w:rPr>
          <w:rFonts w:ascii="Times New Roman" w:hAnsi="Times New Roman" w:cs="Times New Roman"/>
          <w:sz w:val="28"/>
          <w:szCs w:val="28"/>
        </w:rPr>
        <w:t>и</w:t>
      </w:r>
      <w:r w:rsidRPr="00800F39">
        <w:rPr>
          <w:rStyle w:val="apple-converted-space"/>
          <w:rFonts w:ascii="Times New Roman" w:hAnsi="Times New Roman" w:cs="Times New Roman"/>
          <w:sz w:val="28"/>
          <w:szCs w:val="28"/>
        </w:rPr>
        <w:t> «</w:t>
      </w:r>
      <w:hyperlink r:id="rId122" w:tooltip="The Washington Post" w:history="1">
        <w:r w:rsidRPr="00800F39">
          <w:rPr>
            <w:rStyle w:val="a4"/>
            <w:rFonts w:ascii="Times New Roman" w:hAnsi="Times New Roman" w:cs="Times New Roman"/>
            <w:color w:val="auto"/>
            <w:sz w:val="28"/>
            <w:szCs w:val="28"/>
            <w:u w:val="none"/>
          </w:rPr>
          <w:t>The Washington Post</w:t>
        </w:r>
      </w:hyperlink>
      <w:r w:rsidRPr="00800F39">
        <w:rPr>
          <w:rFonts w:ascii="Times New Roman" w:hAnsi="Times New Roman" w:cs="Times New Roman"/>
          <w:sz w:val="28"/>
          <w:szCs w:val="28"/>
        </w:rPr>
        <w:t>». Сенсацию и возмущение вызвали данные слежки американских спецслужб за информационными коммуникациями граждан стран по миру с помощью информационных сетей и сетей связи. Согласно отчету Министерства обороны США, Эдвард Сноуден украл 1,7 миллионов секретных документов, большинство из которых связаны с операциями армии, морской пехоты, флота и воздушно-военных сил. В июне 2013 года Эдварда обвинили в шпионаже и объявили в международный розыск. Сноуден покинул территорию Соединенных Штатов Америки и отправился в Гонконг, позже в Российскую Федерацию. С 1 августа 2013 года приобрел временное убежище в России. Точное местонахождение Сноудена держится в тайне в целях его безопасности. В марте прошлого года заявил, что хочет уехать из России и переехать в</w:t>
      </w:r>
      <w:r w:rsidRPr="00800F39">
        <w:rPr>
          <w:rStyle w:val="apple-converted-space"/>
          <w:rFonts w:ascii="Times New Roman" w:hAnsi="Times New Roman" w:cs="Times New Roman"/>
          <w:sz w:val="28"/>
          <w:szCs w:val="28"/>
        </w:rPr>
        <w:t> </w:t>
      </w:r>
      <w:hyperlink r:id="rId123" w:tooltip="Швейцария" w:history="1">
        <w:r w:rsidRPr="00800F39">
          <w:rPr>
            <w:rStyle w:val="a4"/>
            <w:rFonts w:ascii="Times New Roman" w:hAnsi="Times New Roman" w:cs="Times New Roman"/>
            <w:color w:val="auto"/>
            <w:sz w:val="28"/>
            <w:szCs w:val="28"/>
            <w:u w:val="none"/>
          </w:rPr>
          <w:t>Швейцарию</w:t>
        </w:r>
      </w:hyperlink>
      <w:r w:rsidRPr="00800F39">
        <w:rPr>
          <w:rFonts w:ascii="Times New Roman" w:hAnsi="Times New Roman" w:cs="Times New Roman"/>
          <w:sz w:val="28"/>
          <w:szCs w:val="28"/>
        </w:rPr>
        <w:t>. В марте 2016 года выразил желание вернуться в США.</w:t>
      </w:r>
    </w:p>
    <w:p w:rsidR="00D53A29" w:rsidRPr="00800F39" w:rsidRDefault="00D53A29" w:rsidP="00EB48D3">
      <w:pPr>
        <w:pStyle w:val="a9"/>
        <w:ind w:firstLine="709"/>
        <w:jc w:val="both"/>
        <w:rPr>
          <w:rFonts w:ascii="Times New Roman" w:hAnsi="Times New Roman" w:cs="Times New Roman"/>
          <w:sz w:val="28"/>
          <w:szCs w:val="28"/>
        </w:rPr>
      </w:pPr>
      <w:r w:rsidRPr="00800F39">
        <w:rPr>
          <w:rFonts w:ascii="Times New Roman" w:hAnsi="Times New Roman" w:cs="Times New Roman"/>
          <w:sz w:val="28"/>
          <w:szCs w:val="28"/>
        </w:rPr>
        <w:t xml:space="preserve">Утечка информации из Пентагона вызвали мировую сенсацию и возмущение стран, за гражданами которых велась информационная слежка. В этой ситуации подняли вопрос о защите персональных данных и обеспечение информационной безопасности.  </w:t>
      </w:r>
    </w:p>
    <w:p w:rsidR="00D53A29" w:rsidRPr="00800F39" w:rsidRDefault="00D53A29" w:rsidP="004E6F80">
      <w:pPr>
        <w:pStyle w:val="a9"/>
        <w:ind w:firstLine="709"/>
        <w:jc w:val="both"/>
        <w:rPr>
          <w:rFonts w:ascii="Times New Roman" w:hAnsi="Times New Roman" w:cs="Times New Roman"/>
          <w:sz w:val="28"/>
          <w:szCs w:val="28"/>
        </w:rPr>
      </w:pPr>
      <w:r w:rsidRPr="00800F39">
        <w:rPr>
          <w:rFonts w:ascii="Times New Roman" w:hAnsi="Times New Roman" w:cs="Times New Roman"/>
          <w:sz w:val="28"/>
          <w:szCs w:val="28"/>
        </w:rPr>
        <w:t>Уроженец штата Калифорнии, города Элизабет-сити Эдвард Сноуден рос в полной семье, где были отец, мать и сестра. Отец Лонни Сноуден служил в береговой охране, а мать по образованию – юрист. На данный момент Элизабет Сноуден (мама) работает в Балтимурском федеральном судье. Старшая сестра Джессика Сноуден служит в Федеральном судебном центре, город Вашингтон, округ</w:t>
      </w:r>
      <w:r w:rsidR="004E6F80">
        <w:rPr>
          <w:rFonts w:ascii="Times New Roman" w:hAnsi="Times New Roman" w:cs="Times New Roman"/>
          <w:sz w:val="28"/>
          <w:szCs w:val="28"/>
        </w:rPr>
        <w:t xml:space="preserve"> Колумбия. </w:t>
      </w:r>
      <w:r w:rsidRPr="00800F39">
        <w:rPr>
          <w:rFonts w:ascii="Times New Roman" w:hAnsi="Times New Roman" w:cs="Times New Roman"/>
          <w:sz w:val="28"/>
          <w:szCs w:val="28"/>
        </w:rPr>
        <w:t xml:space="preserve">Получил образование по информатике в колледже Энн Эрандель. Стал магистром Ливерпульского университета, обучаясь дистанционно. </w:t>
      </w:r>
    </w:p>
    <w:p w:rsidR="00D53A29" w:rsidRPr="00800F39" w:rsidRDefault="00D53A29" w:rsidP="00EB48D3">
      <w:pPr>
        <w:pStyle w:val="a9"/>
        <w:ind w:firstLine="709"/>
        <w:jc w:val="both"/>
        <w:rPr>
          <w:rFonts w:ascii="Times New Roman" w:hAnsi="Times New Roman" w:cs="Times New Roman"/>
          <w:sz w:val="28"/>
          <w:szCs w:val="28"/>
        </w:rPr>
      </w:pPr>
      <w:r w:rsidRPr="00800F39">
        <w:rPr>
          <w:rFonts w:ascii="Times New Roman" w:hAnsi="Times New Roman" w:cs="Times New Roman"/>
          <w:sz w:val="28"/>
          <w:szCs w:val="28"/>
        </w:rPr>
        <w:t xml:space="preserve">Военную службу начал в отрядах Вооруженных сил США с 7 мая по 28 сентября 2004 года. Был резервистом в «Силе специальных операций». Инициативу начать военную карьеру объясняет тем, что хотел участвовать в войне в Ираке. «Чувствовал, что, как человеческое существо, я обязан помочь людям освободиться от угнетения», - говорил Сноуден в одном из своих интервью. Из-за перелома обеих ног пришлось оставить военную службу, так и не окончив курс военного обучения. После Вооруженных сил США перешел в </w:t>
      </w:r>
      <w:hyperlink r:id="rId124" w:tooltip="Агентство национальной безопасности" w:history="1">
        <w:r w:rsidRPr="00800F39">
          <w:rPr>
            <w:rStyle w:val="a4"/>
            <w:rFonts w:ascii="Times New Roman" w:hAnsi="Times New Roman" w:cs="Times New Roman"/>
            <w:color w:val="auto"/>
            <w:sz w:val="28"/>
            <w:szCs w:val="28"/>
            <w:u w:val="none"/>
          </w:rPr>
          <w:t>Агентство национальной безопасности</w:t>
        </w:r>
      </w:hyperlink>
      <w:r w:rsidRPr="00800F39">
        <w:rPr>
          <w:rStyle w:val="apple-converted-space"/>
          <w:rFonts w:ascii="Times New Roman" w:hAnsi="Times New Roman" w:cs="Times New Roman"/>
          <w:sz w:val="28"/>
          <w:szCs w:val="28"/>
        </w:rPr>
        <w:t> </w:t>
      </w:r>
      <w:r w:rsidRPr="00800F39">
        <w:rPr>
          <w:rFonts w:ascii="Times New Roman" w:hAnsi="Times New Roman" w:cs="Times New Roman"/>
          <w:sz w:val="28"/>
          <w:szCs w:val="28"/>
        </w:rPr>
        <w:t>(АНБ) США. По мнению экспертов, Сноуден получил допуск уровня «</w:t>
      </w:r>
      <w:hyperlink r:id="rId125" w:anchor="Top_Secret" w:tooltip="en:Security clearance" w:history="1">
        <w:r w:rsidRPr="00800F39">
          <w:rPr>
            <w:rStyle w:val="a4"/>
            <w:rFonts w:ascii="Times New Roman" w:hAnsi="Times New Roman" w:cs="Times New Roman"/>
            <w:color w:val="auto"/>
            <w:sz w:val="28"/>
            <w:szCs w:val="28"/>
            <w:u w:val="none"/>
          </w:rPr>
          <w:t>Top Secret</w:t>
        </w:r>
      </w:hyperlink>
      <w:r w:rsidRPr="00800F39">
        <w:rPr>
          <w:rFonts w:ascii="Times New Roman" w:hAnsi="Times New Roman" w:cs="Times New Roman"/>
          <w:sz w:val="28"/>
          <w:szCs w:val="28"/>
        </w:rPr>
        <w:t>/</w:t>
      </w:r>
      <w:hyperlink r:id="rId126" w:tooltip="en:Sensitive Compartmented Information" w:history="1">
        <w:r w:rsidRPr="00800F39">
          <w:rPr>
            <w:rStyle w:val="a4"/>
            <w:rFonts w:ascii="Times New Roman" w:hAnsi="Times New Roman" w:cs="Times New Roman"/>
            <w:color w:val="auto"/>
            <w:sz w:val="28"/>
            <w:szCs w:val="28"/>
            <w:u w:val="none"/>
          </w:rPr>
          <w:t>Sensitive Compartmented Information</w:t>
        </w:r>
      </w:hyperlink>
      <w:r w:rsidRPr="00800F39">
        <w:rPr>
          <w:rFonts w:ascii="Times New Roman" w:hAnsi="Times New Roman" w:cs="Times New Roman"/>
          <w:sz w:val="28"/>
          <w:szCs w:val="28"/>
        </w:rPr>
        <w:t xml:space="preserve">». Это означает, что он имел возможность к просмотру документов уровня «совершенно секретно» и «Специально разведывательная» - база технических деталей разведывательных операций Соединенных Штатов и союзников. Занимая должность системного администратора на Гавайской базе АНБ, смог заполучить логины и пароли около 25 коллег. </w:t>
      </w:r>
    </w:p>
    <w:p w:rsidR="00D53A29" w:rsidRPr="00800F39" w:rsidRDefault="00D53A29" w:rsidP="00EB48D3">
      <w:pPr>
        <w:pStyle w:val="a9"/>
        <w:ind w:firstLine="709"/>
        <w:jc w:val="both"/>
        <w:rPr>
          <w:rFonts w:ascii="Times New Roman" w:hAnsi="Times New Roman" w:cs="Times New Roman"/>
          <w:sz w:val="28"/>
          <w:szCs w:val="28"/>
        </w:rPr>
      </w:pPr>
      <w:r w:rsidRPr="00800F39">
        <w:rPr>
          <w:rFonts w:ascii="Times New Roman" w:hAnsi="Times New Roman" w:cs="Times New Roman"/>
          <w:sz w:val="28"/>
          <w:szCs w:val="28"/>
        </w:rPr>
        <w:t>Карьеру продолжил в информационной безопасности ЦРУ. С марта 2007 по февраль месяцы 2009 года работал в представительстве Соединенных Штатов Америки ООН, в городе Женева (Швейцария). Занимался обеспечением безопасности компьютерных сетей. После увольнения в 2009 году из ЦРУ Сноуден работал в консалтинговых компаниях «</w:t>
      </w:r>
      <w:r w:rsidRPr="00800F39">
        <w:rPr>
          <w:rFonts w:ascii="Times New Roman" w:hAnsi="Times New Roman" w:cs="Times New Roman"/>
          <w:sz w:val="28"/>
          <w:szCs w:val="28"/>
          <w:lang w:val="en-US"/>
        </w:rPr>
        <w:t>Dell</w:t>
      </w:r>
      <w:r w:rsidRPr="00800F39">
        <w:rPr>
          <w:rFonts w:ascii="Times New Roman" w:hAnsi="Times New Roman" w:cs="Times New Roman"/>
          <w:sz w:val="28"/>
          <w:szCs w:val="28"/>
        </w:rPr>
        <w:t xml:space="preserve">» </w:t>
      </w:r>
      <w:r w:rsidR="00EB48D3" w:rsidRPr="00800F39">
        <w:rPr>
          <w:rFonts w:ascii="Times New Roman" w:hAnsi="Times New Roman" w:cs="Times New Roman"/>
          <w:sz w:val="28"/>
          <w:szCs w:val="28"/>
        </w:rPr>
        <w:t>и «</w:t>
      </w:r>
      <w:hyperlink r:id="rId127" w:tooltip="en:Booz Allen Hamilton" w:history="1">
        <w:r w:rsidRPr="00800F39">
          <w:rPr>
            <w:rStyle w:val="a4"/>
            <w:rFonts w:ascii="Times New Roman" w:hAnsi="Times New Roman" w:cs="Times New Roman"/>
            <w:color w:val="auto"/>
            <w:sz w:val="28"/>
            <w:szCs w:val="28"/>
            <w:u w:val="none"/>
          </w:rPr>
          <w:t>Booz Allen Hamilton</w:t>
        </w:r>
      </w:hyperlink>
      <w:r w:rsidRPr="00800F39">
        <w:rPr>
          <w:rFonts w:ascii="Times New Roman" w:hAnsi="Times New Roman" w:cs="Times New Roman"/>
          <w:sz w:val="28"/>
          <w:szCs w:val="28"/>
        </w:rPr>
        <w:t xml:space="preserve">». Эти компании сотрудничали с Агентством национальной безопасности. </w:t>
      </w:r>
    </w:p>
    <w:p w:rsidR="00D53A29" w:rsidRPr="00800F39" w:rsidRDefault="00D53A29" w:rsidP="00EB48D3">
      <w:pPr>
        <w:pStyle w:val="a9"/>
        <w:ind w:firstLine="709"/>
        <w:jc w:val="both"/>
        <w:rPr>
          <w:rFonts w:ascii="Times New Roman" w:hAnsi="Times New Roman" w:cs="Times New Roman"/>
          <w:sz w:val="28"/>
          <w:szCs w:val="28"/>
        </w:rPr>
      </w:pPr>
      <w:r w:rsidRPr="00800F39">
        <w:rPr>
          <w:rFonts w:ascii="Times New Roman" w:hAnsi="Times New Roman" w:cs="Times New Roman"/>
          <w:sz w:val="28"/>
          <w:szCs w:val="28"/>
        </w:rPr>
        <w:t xml:space="preserve">Отношение к службе и деятельности США начал менять, когда служил в представительстве США ООН в Женеве. После того, как сотрудники завербовали банковского служащего. Для получения доступа к секретным данным швейцарского банка сотрудники ЦРУ напоили и посадили за руль автомобиля. После ареста банковского служащего за вождение в пьяном виде они предложили помочь, тем самым достигли поставленной изначальной цели. </w:t>
      </w:r>
    </w:p>
    <w:p w:rsidR="00D53A29" w:rsidRPr="00800F39" w:rsidRDefault="00D53A29" w:rsidP="00EB48D3">
      <w:pPr>
        <w:pStyle w:val="a9"/>
        <w:ind w:firstLine="709"/>
        <w:jc w:val="both"/>
        <w:rPr>
          <w:rStyle w:val="apple-converted-space"/>
          <w:rFonts w:ascii="Times New Roman" w:hAnsi="Times New Roman" w:cs="Times New Roman"/>
          <w:iCs/>
          <w:sz w:val="28"/>
          <w:szCs w:val="28"/>
        </w:rPr>
      </w:pPr>
      <w:r w:rsidRPr="00800F39">
        <w:rPr>
          <w:rFonts w:ascii="Times New Roman" w:hAnsi="Times New Roman" w:cs="Times New Roman"/>
          <w:iCs/>
          <w:sz w:val="28"/>
          <w:szCs w:val="28"/>
          <w:lang w:val="en-US"/>
        </w:rPr>
        <w:t>«</w:t>
      </w:r>
      <w:r w:rsidRPr="00800F39">
        <w:rPr>
          <w:rFonts w:ascii="Times New Roman" w:hAnsi="Times New Roman" w:cs="Times New Roman"/>
          <w:iCs/>
          <w:sz w:val="28"/>
          <w:szCs w:val="28"/>
          <w:lang w:val="en"/>
        </w:rPr>
        <w:t>Much of what I saw in Geneva really disillusioned me about how my government functions and what its impact is in the world... I realised that I was part of something that was doing far more harm than good</w:t>
      </w:r>
      <w:r w:rsidRPr="00800F39">
        <w:rPr>
          <w:rStyle w:val="apple-converted-space"/>
          <w:rFonts w:ascii="Times New Roman" w:hAnsi="Times New Roman" w:cs="Times New Roman"/>
          <w:iCs/>
          <w:sz w:val="28"/>
          <w:szCs w:val="28"/>
          <w:lang w:val="en-US"/>
        </w:rPr>
        <w:t xml:space="preserve">». </w:t>
      </w:r>
      <w:r w:rsidRPr="00800F39">
        <w:rPr>
          <w:rStyle w:val="apple-converted-space"/>
          <w:rFonts w:ascii="Times New Roman" w:hAnsi="Times New Roman" w:cs="Times New Roman"/>
          <w:iCs/>
          <w:sz w:val="28"/>
          <w:szCs w:val="28"/>
        </w:rPr>
        <w:t>Что в переводе с английского означает: «</w:t>
      </w:r>
      <w:r w:rsidRPr="00800F39">
        <w:rPr>
          <w:rFonts w:ascii="Times New Roman" w:hAnsi="Times New Roman" w:cs="Times New Roman"/>
          <w:sz w:val="28"/>
          <w:szCs w:val="28"/>
        </w:rPr>
        <w:t>Многое из того, что я видел в Женеве, реально избавило меня от иллюзий о том, как действует моё правительство и что это приносит миру. Я понял, что я — часть того, что приносит намного больше вреда, чем пользы</w:t>
      </w:r>
      <w:r w:rsidRPr="00800F39">
        <w:rPr>
          <w:rStyle w:val="apple-converted-space"/>
          <w:rFonts w:ascii="Times New Roman" w:hAnsi="Times New Roman" w:cs="Times New Roman"/>
          <w:iCs/>
          <w:sz w:val="28"/>
          <w:szCs w:val="28"/>
        </w:rPr>
        <w:t>».</w:t>
      </w:r>
    </w:p>
    <w:p w:rsidR="00D53A29" w:rsidRPr="00800F39" w:rsidRDefault="00D53A29" w:rsidP="00EB48D3">
      <w:pPr>
        <w:pStyle w:val="a9"/>
        <w:ind w:firstLine="709"/>
        <w:jc w:val="both"/>
        <w:rPr>
          <w:rStyle w:val="apple-converted-space"/>
          <w:rFonts w:ascii="Times New Roman" w:hAnsi="Times New Roman" w:cs="Times New Roman"/>
          <w:iCs/>
          <w:sz w:val="28"/>
          <w:szCs w:val="28"/>
        </w:rPr>
      </w:pPr>
      <w:r w:rsidRPr="00800F39">
        <w:rPr>
          <w:rStyle w:val="apple-converted-space"/>
          <w:rFonts w:ascii="Times New Roman" w:hAnsi="Times New Roman" w:cs="Times New Roman"/>
          <w:iCs/>
          <w:sz w:val="28"/>
          <w:szCs w:val="28"/>
        </w:rPr>
        <w:t>С января 2013 года</w:t>
      </w:r>
      <w:r w:rsidR="00EB48D3">
        <w:rPr>
          <w:rStyle w:val="apple-converted-space"/>
          <w:rFonts w:ascii="Times New Roman" w:hAnsi="Times New Roman" w:cs="Times New Roman"/>
          <w:iCs/>
          <w:sz w:val="28"/>
          <w:szCs w:val="28"/>
        </w:rPr>
        <w:t xml:space="preserve"> он</w:t>
      </w:r>
      <w:r w:rsidRPr="00800F39">
        <w:rPr>
          <w:rStyle w:val="apple-converted-space"/>
          <w:rFonts w:ascii="Times New Roman" w:hAnsi="Times New Roman" w:cs="Times New Roman"/>
          <w:iCs/>
          <w:sz w:val="28"/>
          <w:szCs w:val="28"/>
        </w:rPr>
        <w:t xml:space="preserve"> начал действовать решительно. Все началось с электронного письма американской журналистке, кинопродюсеру и кинорежиссеру, а также одному из основателей </w:t>
      </w:r>
      <w:hyperlink r:id="rId128" w:tooltip="en:Freedom of the Press Foundation" w:history="1">
        <w:r w:rsidRPr="00800F39">
          <w:rPr>
            <w:rStyle w:val="a4"/>
            <w:rFonts w:ascii="Times New Roman" w:hAnsi="Times New Roman" w:cs="Times New Roman"/>
            <w:color w:val="auto"/>
            <w:sz w:val="28"/>
            <w:szCs w:val="28"/>
            <w:u w:val="none"/>
            <w:lang w:val="en-US"/>
          </w:rPr>
          <w:t>Freedom</w:t>
        </w:r>
        <w:r w:rsidRPr="00800F39">
          <w:rPr>
            <w:rStyle w:val="a4"/>
            <w:rFonts w:ascii="Times New Roman" w:hAnsi="Times New Roman" w:cs="Times New Roman"/>
            <w:color w:val="auto"/>
            <w:sz w:val="28"/>
            <w:szCs w:val="28"/>
            <w:u w:val="none"/>
          </w:rPr>
          <w:t xml:space="preserve"> </w:t>
        </w:r>
        <w:r w:rsidRPr="00800F39">
          <w:rPr>
            <w:rStyle w:val="a4"/>
            <w:rFonts w:ascii="Times New Roman" w:hAnsi="Times New Roman" w:cs="Times New Roman"/>
            <w:color w:val="auto"/>
            <w:sz w:val="28"/>
            <w:szCs w:val="28"/>
            <w:u w:val="none"/>
            <w:lang w:val="en-US"/>
          </w:rPr>
          <w:t>of</w:t>
        </w:r>
        <w:r w:rsidRPr="00800F39">
          <w:rPr>
            <w:rStyle w:val="a4"/>
            <w:rFonts w:ascii="Times New Roman" w:hAnsi="Times New Roman" w:cs="Times New Roman"/>
            <w:color w:val="auto"/>
            <w:sz w:val="28"/>
            <w:szCs w:val="28"/>
            <w:u w:val="none"/>
          </w:rPr>
          <w:t xml:space="preserve"> </w:t>
        </w:r>
        <w:r w:rsidRPr="00800F39">
          <w:rPr>
            <w:rStyle w:val="a4"/>
            <w:rFonts w:ascii="Times New Roman" w:hAnsi="Times New Roman" w:cs="Times New Roman"/>
            <w:color w:val="auto"/>
            <w:sz w:val="28"/>
            <w:szCs w:val="28"/>
            <w:u w:val="none"/>
            <w:lang w:val="en-US"/>
          </w:rPr>
          <w:t>the</w:t>
        </w:r>
        <w:r w:rsidRPr="00800F39">
          <w:rPr>
            <w:rStyle w:val="a4"/>
            <w:rFonts w:ascii="Times New Roman" w:hAnsi="Times New Roman" w:cs="Times New Roman"/>
            <w:color w:val="auto"/>
            <w:sz w:val="28"/>
            <w:szCs w:val="28"/>
            <w:u w:val="none"/>
          </w:rPr>
          <w:t xml:space="preserve"> </w:t>
        </w:r>
        <w:r w:rsidRPr="00800F39">
          <w:rPr>
            <w:rStyle w:val="a4"/>
            <w:rFonts w:ascii="Times New Roman" w:hAnsi="Times New Roman" w:cs="Times New Roman"/>
            <w:color w:val="auto"/>
            <w:sz w:val="28"/>
            <w:szCs w:val="28"/>
            <w:u w:val="none"/>
            <w:lang w:val="en-US"/>
          </w:rPr>
          <w:t>Press</w:t>
        </w:r>
        <w:r w:rsidRPr="00800F39">
          <w:rPr>
            <w:rStyle w:val="a4"/>
            <w:rFonts w:ascii="Times New Roman" w:hAnsi="Times New Roman" w:cs="Times New Roman"/>
            <w:color w:val="auto"/>
            <w:sz w:val="28"/>
            <w:szCs w:val="28"/>
            <w:u w:val="none"/>
          </w:rPr>
          <w:t xml:space="preserve"> </w:t>
        </w:r>
        <w:r w:rsidRPr="00800F39">
          <w:rPr>
            <w:rStyle w:val="a4"/>
            <w:rFonts w:ascii="Times New Roman" w:hAnsi="Times New Roman" w:cs="Times New Roman"/>
            <w:color w:val="auto"/>
            <w:sz w:val="28"/>
            <w:szCs w:val="28"/>
            <w:u w:val="none"/>
            <w:lang w:val="en-US"/>
          </w:rPr>
          <w:t>Foundation</w:t>
        </w:r>
      </w:hyperlink>
      <w:r w:rsidRPr="00800F39">
        <w:rPr>
          <w:rFonts w:ascii="Times New Roman" w:hAnsi="Times New Roman" w:cs="Times New Roman"/>
          <w:sz w:val="28"/>
          <w:szCs w:val="28"/>
        </w:rPr>
        <w:t xml:space="preserve"> – Лауре Пойтрас. Затем Сноуден связался с журналистом английского «</w:t>
      </w:r>
      <w:hyperlink r:id="rId129" w:tooltip="The Guardian" w:history="1">
        <w:r w:rsidRPr="00800F39">
          <w:rPr>
            <w:rStyle w:val="a4"/>
            <w:rFonts w:ascii="Times New Roman" w:hAnsi="Times New Roman" w:cs="Times New Roman"/>
            <w:color w:val="auto"/>
            <w:sz w:val="28"/>
            <w:szCs w:val="28"/>
            <w:u w:val="none"/>
          </w:rPr>
          <w:t>The Guardian</w:t>
        </w:r>
      </w:hyperlink>
      <w:r w:rsidRPr="00800F39">
        <w:rPr>
          <w:rFonts w:ascii="Times New Roman" w:hAnsi="Times New Roman" w:cs="Times New Roman"/>
          <w:sz w:val="28"/>
          <w:szCs w:val="28"/>
        </w:rPr>
        <w:t xml:space="preserve">» Гленном Гринвальдом и публицистом </w:t>
      </w:r>
      <w:r w:rsidRPr="00800F39">
        <w:rPr>
          <w:rStyle w:val="apple-converted-space"/>
          <w:rFonts w:ascii="Times New Roman" w:hAnsi="Times New Roman" w:cs="Times New Roman"/>
          <w:sz w:val="28"/>
          <w:szCs w:val="28"/>
        </w:rPr>
        <w:t>«</w:t>
      </w:r>
      <w:hyperlink r:id="rId130" w:tooltip="The Washington Post" w:history="1">
        <w:r w:rsidRPr="00800F39">
          <w:rPr>
            <w:rStyle w:val="a4"/>
            <w:rFonts w:ascii="Times New Roman" w:hAnsi="Times New Roman" w:cs="Times New Roman"/>
            <w:color w:val="auto"/>
            <w:sz w:val="28"/>
            <w:szCs w:val="28"/>
            <w:u w:val="none"/>
          </w:rPr>
          <w:t>The Washington Post</w:t>
        </w:r>
      </w:hyperlink>
      <w:r w:rsidRPr="00800F39">
        <w:rPr>
          <w:rFonts w:ascii="Times New Roman" w:hAnsi="Times New Roman" w:cs="Times New Roman"/>
          <w:sz w:val="28"/>
          <w:szCs w:val="28"/>
        </w:rPr>
        <w:t xml:space="preserve">» Бартоном Геллманом. Общался с помощью зашифрованных электронных сообщений. Они были недлинными, боялся, что спецслужбы идентифицируют его личность. Журналистам он не представлялся, но говорил, что владеет ценной информацией. Его анонимность вскроется, но со временем.   </w:t>
      </w:r>
    </w:p>
    <w:p w:rsidR="00D53A29" w:rsidRPr="00800F39" w:rsidRDefault="00D53A29" w:rsidP="00EB48D3">
      <w:pPr>
        <w:pStyle w:val="a9"/>
        <w:ind w:firstLine="709"/>
        <w:jc w:val="both"/>
        <w:rPr>
          <w:rFonts w:ascii="Times New Roman" w:hAnsi="Times New Roman" w:cs="Times New Roman"/>
          <w:sz w:val="28"/>
          <w:szCs w:val="28"/>
        </w:rPr>
      </w:pPr>
      <w:r w:rsidRPr="00800F39">
        <w:rPr>
          <w:rStyle w:val="apple-converted-space"/>
          <w:rFonts w:ascii="Times New Roman" w:hAnsi="Times New Roman" w:cs="Times New Roman"/>
          <w:iCs/>
          <w:sz w:val="28"/>
          <w:szCs w:val="28"/>
        </w:rPr>
        <w:t>Итак, анонимное общение Сноудена с журналистами и передача им секретных данных служб Америки, а именно о программе «</w:t>
      </w:r>
      <w:r w:rsidRPr="00800F39">
        <w:rPr>
          <w:rFonts w:ascii="Times New Roman" w:hAnsi="Times New Roman" w:cs="Times New Roman"/>
          <w:sz w:val="28"/>
          <w:szCs w:val="28"/>
        </w:rPr>
        <w:t xml:space="preserve">PRISM» открыло миру новые данные. </w:t>
      </w:r>
    </w:p>
    <w:p w:rsidR="00D53A29" w:rsidRPr="00800F39" w:rsidRDefault="00D53A29" w:rsidP="00EB48D3">
      <w:pPr>
        <w:pStyle w:val="a9"/>
        <w:ind w:firstLine="709"/>
        <w:jc w:val="both"/>
        <w:rPr>
          <w:rStyle w:val="a4"/>
          <w:rFonts w:ascii="Times New Roman" w:hAnsi="Times New Roman" w:cs="Times New Roman"/>
          <w:color w:val="auto"/>
          <w:sz w:val="28"/>
          <w:szCs w:val="28"/>
          <w:u w:val="none"/>
        </w:rPr>
      </w:pPr>
      <w:r w:rsidRPr="00800F39">
        <w:rPr>
          <w:rFonts w:ascii="Times New Roman" w:hAnsi="Times New Roman" w:cs="Times New Roman"/>
          <w:sz w:val="28"/>
          <w:szCs w:val="28"/>
        </w:rPr>
        <w:t xml:space="preserve">«PRISM» - это американская государственная программа, предназначенная для сбора информации обо всех граждан мира с помощью сетей электросвязи. Эдвард Сноуден передал тайную информацию в объеме до 200 тысяч файлов в мае 2013 года. По исследованию издания </w:t>
      </w:r>
      <w:r w:rsidRPr="00800F39">
        <w:rPr>
          <w:rStyle w:val="apple-converted-space"/>
          <w:rFonts w:ascii="Times New Roman" w:hAnsi="Times New Roman" w:cs="Times New Roman"/>
          <w:sz w:val="28"/>
          <w:szCs w:val="28"/>
        </w:rPr>
        <w:t>«</w:t>
      </w:r>
      <w:hyperlink r:id="rId131" w:tooltip="The Washington Post" w:history="1">
        <w:r w:rsidRPr="00800F39">
          <w:rPr>
            <w:rStyle w:val="a4"/>
            <w:rFonts w:ascii="Times New Roman" w:hAnsi="Times New Roman" w:cs="Times New Roman"/>
            <w:color w:val="auto"/>
            <w:sz w:val="28"/>
            <w:szCs w:val="28"/>
            <w:u w:val="none"/>
          </w:rPr>
          <w:t>The Washington Post</w:t>
        </w:r>
      </w:hyperlink>
      <w:r w:rsidRPr="00800F39">
        <w:rPr>
          <w:rFonts w:ascii="Times New Roman" w:hAnsi="Times New Roman" w:cs="Times New Roman"/>
          <w:sz w:val="28"/>
          <w:szCs w:val="28"/>
        </w:rPr>
        <w:t xml:space="preserve">», каждый день АНБ отслеживала и собирала информацию: около 1,7 миллиарда телефонных звонков и электронных сообщений, а также около 5 миллиардов фактов о местоположении и их передвижения мобильных телефонов. Среди переданной информации журналистам были документы по войне в Ираке и Афганистане. По мнению Кита Александера – главы АНБ, Эдвард Сноуден поделился большим объемом данных, чем когда-то </w:t>
      </w:r>
      <w:hyperlink r:id="rId132" w:tooltip="WikiLeaks" w:history="1">
        <w:r w:rsidRPr="00800F39">
          <w:rPr>
            <w:rStyle w:val="a4"/>
            <w:rFonts w:ascii="Times New Roman" w:hAnsi="Times New Roman" w:cs="Times New Roman"/>
            <w:color w:val="auto"/>
            <w:sz w:val="28"/>
            <w:szCs w:val="28"/>
            <w:u w:val="none"/>
          </w:rPr>
          <w:t>WikiLeaks</w:t>
        </w:r>
      </w:hyperlink>
      <w:r w:rsidRPr="00800F39">
        <w:rPr>
          <w:rStyle w:val="a4"/>
          <w:rFonts w:ascii="Times New Roman" w:hAnsi="Times New Roman" w:cs="Times New Roman"/>
          <w:color w:val="auto"/>
          <w:sz w:val="28"/>
          <w:szCs w:val="28"/>
          <w:u w:val="none"/>
        </w:rPr>
        <w:t>.</w:t>
      </w:r>
    </w:p>
    <w:p w:rsidR="00D53A29" w:rsidRPr="00800F39" w:rsidRDefault="00D53A29" w:rsidP="00EB48D3">
      <w:pPr>
        <w:pStyle w:val="a9"/>
        <w:ind w:firstLine="709"/>
        <w:jc w:val="both"/>
        <w:rPr>
          <w:rFonts w:ascii="Times New Roman" w:hAnsi="Times New Roman" w:cs="Times New Roman"/>
          <w:sz w:val="28"/>
          <w:szCs w:val="28"/>
        </w:rPr>
      </w:pPr>
      <w:r w:rsidRPr="00800F39">
        <w:rPr>
          <w:rStyle w:val="a4"/>
          <w:rFonts w:ascii="Times New Roman" w:hAnsi="Times New Roman" w:cs="Times New Roman"/>
          <w:color w:val="auto"/>
          <w:sz w:val="28"/>
          <w:szCs w:val="28"/>
          <w:u w:val="none"/>
        </w:rPr>
        <w:t xml:space="preserve">Публикации о деятельности и нелегальном сборе информации программы </w:t>
      </w:r>
      <w:r w:rsidRPr="00800F39">
        <w:rPr>
          <w:rFonts w:ascii="Times New Roman" w:hAnsi="Times New Roman" w:cs="Times New Roman"/>
          <w:sz w:val="28"/>
          <w:szCs w:val="28"/>
        </w:rPr>
        <w:t xml:space="preserve">«PRISM» вызвал поток возмущений. Некоторые компании приняли меры по сохранению и предотвращения проникновения к личным данным своих клиентов. Компания поисковой системы </w:t>
      </w:r>
      <w:hyperlink r:id="rId133" w:tooltip="Google" w:history="1">
        <w:r w:rsidRPr="00800F39">
          <w:rPr>
            <w:rStyle w:val="a4"/>
            <w:rFonts w:ascii="Times New Roman" w:hAnsi="Times New Roman" w:cs="Times New Roman"/>
            <w:color w:val="auto"/>
            <w:sz w:val="28"/>
            <w:szCs w:val="28"/>
            <w:u w:val="none"/>
          </w:rPr>
          <w:t>Google</w:t>
        </w:r>
      </w:hyperlink>
      <w:r w:rsidRPr="00800F39">
        <w:rPr>
          <w:rStyle w:val="apple-converted-space"/>
          <w:rFonts w:ascii="Times New Roman" w:hAnsi="Times New Roman" w:cs="Times New Roman"/>
          <w:sz w:val="28"/>
          <w:szCs w:val="28"/>
        </w:rPr>
        <w:t xml:space="preserve"> начала тестировать шифрование файлов пользователей. Правозащитная организация «Американский союз защиты гражданских свобод» подала судебные иски, потребовав признать незаконность деятельность государственной программы </w:t>
      </w:r>
      <w:r w:rsidRPr="00800F39">
        <w:rPr>
          <w:rFonts w:ascii="Times New Roman" w:hAnsi="Times New Roman" w:cs="Times New Roman"/>
          <w:sz w:val="28"/>
          <w:szCs w:val="28"/>
        </w:rPr>
        <w:t xml:space="preserve">«PRISM». </w:t>
      </w:r>
    </w:p>
    <w:p w:rsidR="004E6F80" w:rsidRDefault="00D53A29" w:rsidP="004E6F80">
      <w:pPr>
        <w:pStyle w:val="a9"/>
        <w:ind w:firstLine="709"/>
        <w:jc w:val="both"/>
        <w:rPr>
          <w:rFonts w:ascii="Times New Roman" w:hAnsi="Times New Roman" w:cs="Times New Roman"/>
          <w:sz w:val="28"/>
          <w:szCs w:val="28"/>
        </w:rPr>
      </w:pPr>
      <w:r w:rsidRPr="00800F39">
        <w:rPr>
          <w:rFonts w:ascii="Times New Roman" w:hAnsi="Times New Roman" w:cs="Times New Roman"/>
          <w:sz w:val="28"/>
          <w:szCs w:val="28"/>
        </w:rPr>
        <w:t xml:space="preserve">Какие еще данные стали известны благодаря Эдварду Сноудену? Во-первых, вышеперечисленная информация по государственной программе США «PRISM». Была раскрыта массовая слежка телефонных звонков и сообщений американцев и иностранных граждан, а также их переговоры в просторах Интернета. </w:t>
      </w:r>
    </w:p>
    <w:p w:rsidR="004E6F80" w:rsidRDefault="00D53A29" w:rsidP="004E6F80">
      <w:pPr>
        <w:pStyle w:val="a9"/>
        <w:ind w:firstLine="709"/>
        <w:jc w:val="both"/>
        <w:rPr>
          <w:rFonts w:ascii="Times New Roman" w:hAnsi="Times New Roman" w:cs="Times New Roman"/>
          <w:sz w:val="28"/>
          <w:szCs w:val="28"/>
        </w:rPr>
      </w:pPr>
      <w:r w:rsidRPr="00800F39">
        <w:rPr>
          <w:rFonts w:ascii="Times New Roman" w:hAnsi="Times New Roman" w:cs="Times New Roman"/>
          <w:sz w:val="28"/>
          <w:szCs w:val="28"/>
        </w:rPr>
        <w:t xml:space="preserve">Собирались данные пользователей компании </w:t>
      </w:r>
      <w:hyperlink r:id="rId134" w:tooltip="Microsoft" w:history="1">
        <w:r w:rsidRPr="00800F39">
          <w:rPr>
            <w:rStyle w:val="a4"/>
            <w:rFonts w:ascii="Times New Roman" w:hAnsi="Times New Roman" w:cs="Times New Roman"/>
            <w:color w:val="auto"/>
            <w:sz w:val="28"/>
            <w:szCs w:val="28"/>
            <w:u w:val="none"/>
          </w:rPr>
          <w:t>Microsoft</w:t>
        </w:r>
      </w:hyperlink>
      <w:r w:rsidRPr="00800F39">
        <w:rPr>
          <w:rStyle w:val="apple-converted-space"/>
          <w:rFonts w:ascii="Times New Roman" w:hAnsi="Times New Roman" w:cs="Times New Roman"/>
          <w:sz w:val="28"/>
          <w:szCs w:val="28"/>
        </w:rPr>
        <w:t> </w:t>
      </w:r>
      <w:r w:rsidRPr="00800F39">
        <w:rPr>
          <w:rFonts w:ascii="Times New Roman" w:hAnsi="Times New Roman" w:cs="Times New Roman"/>
          <w:sz w:val="28"/>
          <w:szCs w:val="28"/>
        </w:rPr>
        <w:t>(</w:t>
      </w:r>
      <w:hyperlink r:id="rId135" w:tooltip="Hotmail" w:history="1">
        <w:r w:rsidRPr="00800F39">
          <w:rPr>
            <w:rStyle w:val="a4"/>
            <w:rFonts w:ascii="Times New Roman" w:hAnsi="Times New Roman" w:cs="Times New Roman"/>
            <w:color w:val="auto"/>
            <w:sz w:val="28"/>
            <w:szCs w:val="28"/>
            <w:u w:val="none"/>
          </w:rPr>
          <w:t>Hotmail</w:t>
        </w:r>
      </w:hyperlink>
      <w:r w:rsidRPr="00800F39">
        <w:rPr>
          <w:rFonts w:ascii="Times New Roman" w:hAnsi="Times New Roman" w:cs="Times New Roman"/>
          <w:sz w:val="28"/>
          <w:szCs w:val="28"/>
        </w:rPr>
        <w:t>),</w:t>
      </w:r>
      <w:r w:rsidRPr="00800F39">
        <w:rPr>
          <w:rStyle w:val="apple-converted-space"/>
          <w:rFonts w:ascii="Times New Roman" w:hAnsi="Times New Roman" w:cs="Times New Roman"/>
          <w:sz w:val="28"/>
          <w:szCs w:val="28"/>
        </w:rPr>
        <w:t> </w:t>
      </w:r>
      <w:hyperlink r:id="rId136" w:tooltip="Google" w:history="1">
        <w:r w:rsidRPr="00800F39">
          <w:rPr>
            <w:rStyle w:val="a4"/>
            <w:rFonts w:ascii="Times New Roman" w:hAnsi="Times New Roman" w:cs="Times New Roman"/>
            <w:color w:val="auto"/>
            <w:sz w:val="28"/>
            <w:szCs w:val="28"/>
            <w:u w:val="none"/>
          </w:rPr>
          <w:t>Google</w:t>
        </w:r>
      </w:hyperlink>
      <w:r w:rsidRPr="00800F39">
        <w:rPr>
          <w:rStyle w:val="apple-converted-space"/>
          <w:rFonts w:ascii="Times New Roman" w:hAnsi="Times New Roman" w:cs="Times New Roman"/>
          <w:sz w:val="28"/>
          <w:szCs w:val="28"/>
        </w:rPr>
        <w:t> </w:t>
      </w:r>
      <w:r w:rsidRPr="00800F39">
        <w:rPr>
          <w:rFonts w:ascii="Times New Roman" w:hAnsi="Times New Roman" w:cs="Times New Roman"/>
          <w:sz w:val="28"/>
          <w:szCs w:val="28"/>
        </w:rPr>
        <w:t>(</w:t>
      </w:r>
      <w:hyperlink r:id="rId137" w:tooltip="Gmail" w:history="1">
        <w:r w:rsidRPr="00800F39">
          <w:rPr>
            <w:rStyle w:val="a4"/>
            <w:rFonts w:ascii="Times New Roman" w:hAnsi="Times New Roman" w:cs="Times New Roman"/>
            <w:color w:val="auto"/>
            <w:sz w:val="28"/>
            <w:szCs w:val="28"/>
            <w:u w:val="none"/>
          </w:rPr>
          <w:t>Gmail</w:t>
        </w:r>
      </w:hyperlink>
      <w:r w:rsidRPr="00800F39">
        <w:rPr>
          <w:rFonts w:ascii="Times New Roman" w:hAnsi="Times New Roman" w:cs="Times New Roman"/>
          <w:sz w:val="28"/>
          <w:szCs w:val="28"/>
        </w:rPr>
        <w:t>),</w:t>
      </w:r>
      <w:r w:rsidRPr="00800F39">
        <w:rPr>
          <w:rStyle w:val="apple-converted-space"/>
          <w:rFonts w:ascii="Times New Roman" w:hAnsi="Times New Roman" w:cs="Times New Roman"/>
          <w:sz w:val="28"/>
          <w:szCs w:val="28"/>
        </w:rPr>
        <w:t> </w:t>
      </w:r>
      <w:hyperlink r:id="rId138" w:tooltip="Yahoo!" w:history="1">
        <w:r w:rsidRPr="00800F39">
          <w:rPr>
            <w:rStyle w:val="a4"/>
            <w:rFonts w:ascii="Times New Roman" w:hAnsi="Times New Roman" w:cs="Times New Roman"/>
            <w:color w:val="auto"/>
            <w:sz w:val="28"/>
            <w:szCs w:val="28"/>
            <w:u w:val="none"/>
          </w:rPr>
          <w:t>Yahoo!</w:t>
        </w:r>
      </w:hyperlink>
      <w:r w:rsidRPr="00800F39">
        <w:rPr>
          <w:rFonts w:ascii="Times New Roman" w:hAnsi="Times New Roman" w:cs="Times New Roman"/>
          <w:sz w:val="28"/>
          <w:szCs w:val="28"/>
        </w:rPr>
        <w:t>,</w:t>
      </w:r>
      <w:r w:rsidRPr="00800F39">
        <w:rPr>
          <w:rStyle w:val="apple-converted-space"/>
          <w:rFonts w:ascii="Times New Roman" w:hAnsi="Times New Roman" w:cs="Times New Roman"/>
          <w:sz w:val="28"/>
          <w:szCs w:val="28"/>
        </w:rPr>
        <w:t> с</w:t>
      </w:r>
      <w:r w:rsidR="004E6F80">
        <w:rPr>
          <w:rStyle w:val="apple-converted-space"/>
          <w:rFonts w:ascii="Times New Roman" w:hAnsi="Times New Roman" w:cs="Times New Roman"/>
          <w:sz w:val="28"/>
          <w:szCs w:val="28"/>
        </w:rPr>
        <w:t xml:space="preserve">оцсети </w:t>
      </w:r>
      <w:hyperlink r:id="rId139" w:tooltip="Facebook" w:history="1">
        <w:r w:rsidRPr="00800F39">
          <w:rPr>
            <w:rStyle w:val="a4"/>
            <w:rFonts w:ascii="Times New Roman" w:hAnsi="Times New Roman" w:cs="Times New Roman"/>
            <w:color w:val="auto"/>
            <w:sz w:val="28"/>
            <w:szCs w:val="28"/>
            <w:u w:val="none"/>
          </w:rPr>
          <w:t>Facebook</w:t>
        </w:r>
      </w:hyperlink>
      <w:r w:rsidRPr="00800F39">
        <w:rPr>
          <w:rFonts w:ascii="Times New Roman" w:hAnsi="Times New Roman" w:cs="Times New Roman"/>
          <w:sz w:val="28"/>
          <w:szCs w:val="28"/>
        </w:rPr>
        <w:t>,</w:t>
      </w:r>
      <w:r w:rsidRPr="00800F39">
        <w:rPr>
          <w:rStyle w:val="apple-converted-space"/>
          <w:rFonts w:ascii="Times New Roman" w:hAnsi="Times New Roman" w:cs="Times New Roman"/>
          <w:sz w:val="28"/>
          <w:szCs w:val="28"/>
        </w:rPr>
        <w:t xml:space="preserve"> видеохостинга </w:t>
      </w:r>
      <w:hyperlink r:id="rId140" w:tooltip="YouTube" w:history="1">
        <w:r w:rsidRPr="00800F39">
          <w:rPr>
            <w:rStyle w:val="a4"/>
            <w:rFonts w:ascii="Times New Roman" w:hAnsi="Times New Roman" w:cs="Times New Roman"/>
            <w:color w:val="auto"/>
            <w:sz w:val="28"/>
            <w:szCs w:val="28"/>
            <w:u w:val="none"/>
          </w:rPr>
          <w:t>YouTube</w:t>
        </w:r>
      </w:hyperlink>
      <w:r w:rsidRPr="00800F39">
        <w:rPr>
          <w:rFonts w:ascii="Times New Roman" w:hAnsi="Times New Roman" w:cs="Times New Roman"/>
          <w:sz w:val="28"/>
          <w:szCs w:val="28"/>
        </w:rPr>
        <w:t>,</w:t>
      </w:r>
      <w:r w:rsidRPr="00800F39">
        <w:rPr>
          <w:rStyle w:val="apple-converted-space"/>
          <w:rFonts w:ascii="Times New Roman" w:hAnsi="Times New Roman" w:cs="Times New Roman"/>
          <w:sz w:val="28"/>
          <w:szCs w:val="28"/>
        </w:rPr>
        <w:t> </w:t>
      </w:r>
      <w:hyperlink r:id="rId141" w:tooltip="Skype" w:history="1">
        <w:r w:rsidRPr="00800F39">
          <w:rPr>
            <w:rStyle w:val="a4"/>
            <w:rFonts w:ascii="Times New Roman" w:hAnsi="Times New Roman" w:cs="Times New Roman"/>
            <w:color w:val="auto"/>
            <w:sz w:val="28"/>
            <w:szCs w:val="28"/>
            <w:u w:val="none"/>
          </w:rPr>
          <w:t>Skype</w:t>
        </w:r>
      </w:hyperlink>
      <w:r w:rsidRPr="00800F39">
        <w:rPr>
          <w:rFonts w:ascii="Times New Roman" w:hAnsi="Times New Roman" w:cs="Times New Roman"/>
          <w:sz w:val="28"/>
          <w:szCs w:val="28"/>
        </w:rPr>
        <w:t>,</w:t>
      </w:r>
      <w:r w:rsidRPr="00800F39">
        <w:rPr>
          <w:rStyle w:val="apple-converted-space"/>
          <w:rFonts w:ascii="Times New Roman" w:hAnsi="Times New Roman" w:cs="Times New Roman"/>
          <w:sz w:val="28"/>
          <w:szCs w:val="28"/>
        </w:rPr>
        <w:t> </w:t>
      </w:r>
      <w:hyperlink r:id="rId142" w:tooltip="AOL" w:history="1">
        <w:r w:rsidRPr="00800F39">
          <w:rPr>
            <w:rStyle w:val="a4"/>
            <w:rFonts w:ascii="Times New Roman" w:hAnsi="Times New Roman" w:cs="Times New Roman"/>
            <w:color w:val="auto"/>
            <w:sz w:val="28"/>
            <w:szCs w:val="28"/>
            <w:u w:val="none"/>
          </w:rPr>
          <w:t>AOL</w:t>
        </w:r>
      </w:hyperlink>
      <w:r w:rsidRPr="00800F39">
        <w:rPr>
          <w:rFonts w:ascii="Times New Roman" w:hAnsi="Times New Roman" w:cs="Times New Roman"/>
          <w:sz w:val="28"/>
          <w:szCs w:val="28"/>
        </w:rPr>
        <w:t>,</w:t>
      </w:r>
      <w:r w:rsidRPr="00800F39">
        <w:rPr>
          <w:rStyle w:val="apple-converted-space"/>
          <w:rFonts w:ascii="Times New Roman" w:hAnsi="Times New Roman" w:cs="Times New Roman"/>
          <w:sz w:val="28"/>
          <w:szCs w:val="28"/>
        </w:rPr>
        <w:t> </w:t>
      </w:r>
      <w:hyperlink r:id="rId143" w:tooltip="Apple" w:history="1">
        <w:r w:rsidRPr="00800F39">
          <w:rPr>
            <w:rStyle w:val="a4"/>
            <w:rFonts w:ascii="Times New Roman" w:hAnsi="Times New Roman" w:cs="Times New Roman"/>
            <w:color w:val="auto"/>
            <w:sz w:val="28"/>
            <w:szCs w:val="28"/>
            <w:u w:val="none"/>
          </w:rPr>
          <w:t>Apple</w:t>
        </w:r>
      </w:hyperlink>
      <w:r w:rsidRPr="00800F39">
        <w:rPr>
          <w:rStyle w:val="apple-converted-space"/>
          <w:rFonts w:ascii="Times New Roman" w:hAnsi="Times New Roman" w:cs="Times New Roman"/>
          <w:sz w:val="28"/>
          <w:szCs w:val="28"/>
        </w:rPr>
        <w:t> </w:t>
      </w:r>
      <w:r w:rsidRPr="00800F39">
        <w:rPr>
          <w:rFonts w:ascii="Times New Roman" w:hAnsi="Times New Roman" w:cs="Times New Roman"/>
          <w:sz w:val="28"/>
          <w:szCs w:val="28"/>
        </w:rPr>
        <w:t>и</w:t>
      </w:r>
      <w:r w:rsidRPr="00800F39">
        <w:rPr>
          <w:rStyle w:val="apple-converted-space"/>
          <w:rFonts w:ascii="Times New Roman" w:hAnsi="Times New Roman" w:cs="Times New Roman"/>
          <w:sz w:val="28"/>
          <w:szCs w:val="28"/>
        </w:rPr>
        <w:t> </w:t>
      </w:r>
      <w:hyperlink r:id="rId144" w:tooltip="Paltalk" w:history="1">
        <w:r w:rsidRPr="00800F39">
          <w:rPr>
            <w:rStyle w:val="a4"/>
            <w:rFonts w:ascii="Times New Roman" w:hAnsi="Times New Roman" w:cs="Times New Roman"/>
            <w:color w:val="auto"/>
            <w:sz w:val="28"/>
            <w:szCs w:val="28"/>
            <w:u w:val="none"/>
          </w:rPr>
          <w:t>Paltalk</w:t>
        </w:r>
      </w:hyperlink>
      <w:r w:rsidRPr="00800F39">
        <w:rPr>
          <w:rFonts w:ascii="Times New Roman" w:hAnsi="Times New Roman" w:cs="Times New Roman"/>
          <w:sz w:val="28"/>
          <w:szCs w:val="28"/>
        </w:rPr>
        <w:t xml:space="preserve">. </w:t>
      </w:r>
    </w:p>
    <w:p w:rsidR="00D53A29" w:rsidRPr="00800F39" w:rsidRDefault="00D53A29" w:rsidP="00EB48D3">
      <w:pPr>
        <w:pStyle w:val="a9"/>
        <w:ind w:firstLine="709"/>
        <w:jc w:val="both"/>
        <w:rPr>
          <w:rFonts w:ascii="Times New Roman" w:hAnsi="Times New Roman" w:cs="Times New Roman"/>
          <w:sz w:val="28"/>
          <w:szCs w:val="28"/>
        </w:rPr>
      </w:pPr>
      <w:r w:rsidRPr="00800F39">
        <w:rPr>
          <w:rFonts w:ascii="Times New Roman" w:hAnsi="Times New Roman" w:cs="Times New Roman"/>
          <w:sz w:val="28"/>
          <w:szCs w:val="28"/>
        </w:rPr>
        <w:t xml:space="preserve">Во-вторых, служба Соединенных Штатов Америки нелегально просматривали данные сети восточноазиатской волоконно-оптической сети «Pacnet» </w:t>
      </w:r>
      <w:r w:rsidR="00EB48D3" w:rsidRPr="00800F39">
        <w:rPr>
          <w:rFonts w:ascii="Times New Roman" w:hAnsi="Times New Roman" w:cs="Times New Roman"/>
          <w:sz w:val="28"/>
          <w:szCs w:val="28"/>
        </w:rPr>
        <w:t>и китайских</w:t>
      </w:r>
      <w:r w:rsidRPr="00800F39">
        <w:rPr>
          <w:rFonts w:ascii="Times New Roman" w:hAnsi="Times New Roman" w:cs="Times New Roman"/>
          <w:sz w:val="28"/>
          <w:szCs w:val="28"/>
        </w:rPr>
        <w:t xml:space="preserve"> операторов мобильной связи. Гонконгское издание «</w:t>
      </w:r>
      <w:hyperlink r:id="rId145" w:tooltip="en:Sunday Morning Post" w:history="1">
        <w:r w:rsidRPr="00800F39">
          <w:rPr>
            <w:rStyle w:val="a4"/>
            <w:rFonts w:ascii="Times New Roman" w:hAnsi="Times New Roman" w:cs="Times New Roman"/>
            <w:color w:val="auto"/>
            <w:sz w:val="28"/>
            <w:szCs w:val="28"/>
            <w:u w:val="none"/>
          </w:rPr>
          <w:t>Sunday Morning Post</w:t>
        </w:r>
      </w:hyperlink>
      <w:r w:rsidRPr="00800F39">
        <w:rPr>
          <w:rFonts w:ascii="Times New Roman" w:hAnsi="Times New Roman" w:cs="Times New Roman"/>
          <w:sz w:val="28"/>
          <w:szCs w:val="28"/>
        </w:rPr>
        <w:t xml:space="preserve">» опубликовал секретные данные, полученные незаконным </w:t>
      </w:r>
      <w:r w:rsidR="00EB48D3" w:rsidRPr="00800F39">
        <w:rPr>
          <w:rFonts w:ascii="Times New Roman" w:hAnsi="Times New Roman" w:cs="Times New Roman"/>
          <w:sz w:val="28"/>
          <w:szCs w:val="28"/>
        </w:rPr>
        <w:t>путем программы</w:t>
      </w:r>
      <w:r w:rsidRPr="00800F39">
        <w:rPr>
          <w:rFonts w:ascii="Times New Roman" w:hAnsi="Times New Roman" w:cs="Times New Roman"/>
          <w:sz w:val="28"/>
          <w:szCs w:val="28"/>
        </w:rPr>
        <w:t xml:space="preserve"> «PRISM». В-третьих, благодаря Сноудену весь мир узнал, что работает британская программа слежения «</w:t>
      </w:r>
      <w:hyperlink r:id="rId146" w:tooltip="Tempora" w:history="1">
        <w:r w:rsidRPr="00800F39">
          <w:rPr>
            <w:rStyle w:val="a4"/>
            <w:rFonts w:ascii="Times New Roman" w:hAnsi="Times New Roman" w:cs="Times New Roman"/>
            <w:color w:val="auto"/>
            <w:sz w:val="28"/>
            <w:szCs w:val="28"/>
            <w:u w:val="none"/>
          </w:rPr>
          <w:t>Tempora</w:t>
        </w:r>
      </w:hyperlink>
      <w:r w:rsidRPr="00800F39">
        <w:rPr>
          <w:rFonts w:ascii="Times New Roman" w:hAnsi="Times New Roman" w:cs="Times New Roman"/>
          <w:sz w:val="28"/>
          <w:szCs w:val="28"/>
        </w:rPr>
        <w:t xml:space="preserve">». Еще, по мнению, бывшего сотрудника ЦРУ и АНБ не стоит пользоваться iPhone-ом, потому что с помощью установленного интегрированного программного </w:t>
      </w:r>
      <w:r w:rsidR="00EB48D3" w:rsidRPr="00800F39">
        <w:rPr>
          <w:rFonts w:ascii="Times New Roman" w:hAnsi="Times New Roman" w:cs="Times New Roman"/>
          <w:sz w:val="28"/>
          <w:szCs w:val="28"/>
        </w:rPr>
        <w:t>обеспечения в</w:t>
      </w:r>
      <w:r w:rsidRPr="00800F39">
        <w:rPr>
          <w:rFonts w:ascii="Times New Roman" w:hAnsi="Times New Roman" w:cs="Times New Roman"/>
          <w:sz w:val="28"/>
          <w:szCs w:val="28"/>
        </w:rPr>
        <w:t xml:space="preserve"> смартфоне можно следить за пользователем. По этой причине вместо навороченного гаджета Сноуден предпочтение отдает обычным мобильным устройствам. Еще одним громким заявлением стала публикация в газете «</w:t>
      </w:r>
      <w:hyperlink r:id="rId147" w:tooltip="The Guardian" w:history="1">
        <w:r w:rsidRPr="00800F39">
          <w:rPr>
            <w:rStyle w:val="a4"/>
            <w:rFonts w:ascii="Times New Roman" w:hAnsi="Times New Roman" w:cs="Times New Roman"/>
            <w:color w:val="auto"/>
            <w:sz w:val="28"/>
            <w:szCs w:val="28"/>
            <w:u w:val="none"/>
          </w:rPr>
          <w:t>The Guardian</w:t>
        </w:r>
      </w:hyperlink>
      <w:r w:rsidRPr="00800F39">
        <w:rPr>
          <w:rFonts w:ascii="Times New Roman" w:hAnsi="Times New Roman" w:cs="Times New Roman"/>
          <w:sz w:val="28"/>
          <w:szCs w:val="28"/>
        </w:rPr>
        <w:t xml:space="preserve">» - мониторинг компьютерных данных и перехват телефонных звонков участников саммита Большой двадцатки в Лондоне 2009 года. Тайное дело проводилось Центром правительственной связи Великобритании и Агентством национальной безопасности Соединенных Штатов Америки. Среди «перехваченных» телефонных звонков были переговоры предыдущего президента Российской </w:t>
      </w:r>
      <w:r w:rsidR="00EB48D3" w:rsidRPr="00800F39">
        <w:rPr>
          <w:rFonts w:ascii="Times New Roman" w:hAnsi="Times New Roman" w:cs="Times New Roman"/>
          <w:sz w:val="28"/>
          <w:szCs w:val="28"/>
        </w:rPr>
        <w:t>Федерации Дмитрия</w:t>
      </w:r>
      <w:r w:rsidRPr="00800F39">
        <w:rPr>
          <w:rFonts w:ascii="Times New Roman" w:hAnsi="Times New Roman" w:cs="Times New Roman"/>
          <w:sz w:val="28"/>
          <w:szCs w:val="28"/>
        </w:rPr>
        <w:t xml:space="preserve"> Медведева. </w:t>
      </w:r>
    </w:p>
    <w:p w:rsidR="00D53A29" w:rsidRPr="00800F39" w:rsidRDefault="00D53A29" w:rsidP="00EB48D3">
      <w:pPr>
        <w:pStyle w:val="a9"/>
        <w:ind w:firstLine="709"/>
        <w:jc w:val="both"/>
        <w:rPr>
          <w:rFonts w:ascii="Times New Roman" w:hAnsi="Times New Roman" w:cs="Times New Roman"/>
          <w:sz w:val="28"/>
          <w:szCs w:val="28"/>
        </w:rPr>
      </w:pPr>
      <w:r w:rsidRPr="00800F39">
        <w:rPr>
          <w:rFonts w:ascii="Times New Roman" w:hAnsi="Times New Roman" w:cs="Times New Roman"/>
          <w:sz w:val="28"/>
          <w:szCs w:val="28"/>
        </w:rPr>
        <w:t>По расследованиям Агентства национальной безопасности США, у Сноудена есть секретные данные не только по спецслужбам Америки, но и британские документы. В своем докладе в Совете международных отношений в Балтиморе Кит Александер предположил, что Сноуден владеет около 58 тысячами тайных документов Великобритании.</w:t>
      </w:r>
    </w:p>
    <w:p w:rsidR="00D53A29" w:rsidRPr="00800F39" w:rsidRDefault="00D53A29" w:rsidP="00EB48D3">
      <w:pPr>
        <w:pStyle w:val="a9"/>
        <w:ind w:firstLine="709"/>
        <w:jc w:val="both"/>
        <w:rPr>
          <w:rFonts w:ascii="Times New Roman" w:hAnsi="Times New Roman" w:cs="Times New Roman"/>
          <w:sz w:val="28"/>
          <w:szCs w:val="28"/>
        </w:rPr>
      </w:pPr>
      <w:r w:rsidRPr="00800F39">
        <w:rPr>
          <w:rFonts w:ascii="Times New Roman" w:hAnsi="Times New Roman" w:cs="Times New Roman"/>
          <w:sz w:val="28"/>
          <w:szCs w:val="28"/>
        </w:rPr>
        <w:t xml:space="preserve">В ходе расследования по делу Эдварда Сноудена была выдвинута версия, что их бывший сотрудник не обладал достаточными техническими навыками, чтобы взломать систему и украсть ценные документы. По мнению глав комитета по разведке палаты представителей и сената конгресса Соединенных Штатов Америки Дайэнна Файнастайна и Майкла Роджерса, Сноудену помогла российская разведка. Позже, после расследования Федерального бюро расследований США, данная версия глав комитета по разведке не подтвердилась. </w:t>
      </w:r>
    </w:p>
    <w:p w:rsidR="00D53A29" w:rsidRPr="00800F39" w:rsidRDefault="00D53A29" w:rsidP="00EB48D3">
      <w:pPr>
        <w:pStyle w:val="a9"/>
        <w:ind w:firstLine="709"/>
        <w:jc w:val="both"/>
        <w:rPr>
          <w:rFonts w:ascii="Times New Roman" w:hAnsi="Times New Roman" w:cs="Times New Roman"/>
          <w:sz w:val="28"/>
          <w:szCs w:val="28"/>
        </w:rPr>
      </w:pPr>
      <w:r w:rsidRPr="00800F39">
        <w:rPr>
          <w:rFonts w:ascii="Times New Roman" w:hAnsi="Times New Roman" w:cs="Times New Roman"/>
          <w:sz w:val="28"/>
          <w:szCs w:val="28"/>
        </w:rPr>
        <w:t>«Я тщательно изучил каждый документ, чтобы убедиться, что его разглашение послужит законным интересам общества… Есть множество разных документов, разглашение которых имело бы большие последствия, но я не передаю их, поскольку моя цель — открытость, а не причинение вреда людям», - рассказал Эдвард Сноуден в интервью изданию «</w:t>
      </w:r>
      <w:hyperlink r:id="rId148" w:tooltip="The Guardian" w:history="1">
        <w:r w:rsidRPr="00800F39">
          <w:rPr>
            <w:rStyle w:val="a4"/>
            <w:rFonts w:ascii="Times New Roman" w:hAnsi="Times New Roman" w:cs="Times New Roman"/>
            <w:color w:val="auto"/>
            <w:sz w:val="28"/>
            <w:szCs w:val="28"/>
            <w:u w:val="none"/>
          </w:rPr>
          <w:t>The Guardian</w:t>
        </w:r>
      </w:hyperlink>
      <w:r w:rsidRPr="00800F39">
        <w:rPr>
          <w:rFonts w:ascii="Times New Roman" w:hAnsi="Times New Roman" w:cs="Times New Roman"/>
          <w:sz w:val="28"/>
          <w:szCs w:val="28"/>
        </w:rPr>
        <w:t>».</w:t>
      </w:r>
    </w:p>
    <w:p w:rsidR="00D53A29" w:rsidRPr="00800F39" w:rsidRDefault="00D53A29" w:rsidP="00EB48D3">
      <w:pPr>
        <w:pStyle w:val="a9"/>
        <w:ind w:firstLine="709"/>
        <w:jc w:val="both"/>
        <w:rPr>
          <w:rFonts w:ascii="Times New Roman" w:hAnsi="Times New Roman" w:cs="Times New Roman"/>
          <w:sz w:val="28"/>
          <w:szCs w:val="28"/>
        </w:rPr>
      </w:pPr>
      <w:r w:rsidRPr="00800F39">
        <w:rPr>
          <w:rFonts w:ascii="Times New Roman" w:hAnsi="Times New Roman" w:cs="Times New Roman"/>
          <w:sz w:val="28"/>
          <w:szCs w:val="28"/>
        </w:rPr>
        <w:t>Борьба Эдварда Сноудена за свободу слова и защиты персональных данных удостоилась внимания кинематографии и компаний мобильных приложений. Журналист издания «</w:t>
      </w:r>
      <w:hyperlink r:id="rId149" w:tooltip="The Guardian" w:history="1">
        <w:r w:rsidRPr="00800F39">
          <w:rPr>
            <w:rStyle w:val="a4"/>
            <w:rFonts w:ascii="Times New Roman" w:hAnsi="Times New Roman" w:cs="Times New Roman"/>
            <w:color w:val="auto"/>
            <w:sz w:val="28"/>
            <w:szCs w:val="28"/>
            <w:u w:val="none"/>
          </w:rPr>
          <w:t>The Guardian</w:t>
        </w:r>
      </w:hyperlink>
      <w:r w:rsidRPr="00800F39">
        <w:rPr>
          <w:rFonts w:ascii="Times New Roman" w:hAnsi="Times New Roman" w:cs="Times New Roman"/>
          <w:sz w:val="28"/>
          <w:szCs w:val="28"/>
        </w:rPr>
        <w:t>» Гленн Гринвальд, с которым начал «информационную революцию», написал книгу об Эдварде Сноудене «Спрятаться негде». Право на экранизацию книги получила компания «</w:t>
      </w:r>
      <w:hyperlink r:id="rId150" w:tooltip="Sony Pictures Entertainment" w:history="1">
        <w:r w:rsidRPr="00800F39">
          <w:rPr>
            <w:rStyle w:val="a4"/>
            <w:rFonts w:ascii="Times New Roman" w:hAnsi="Times New Roman" w:cs="Times New Roman"/>
            <w:color w:val="auto"/>
            <w:sz w:val="28"/>
            <w:szCs w:val="28"/>
            <w:u w:val="none"/>
          </w:rPr>
          <w:t>Sony Pictures Entertainment</w:t>
        </w:r>
      </w:hyperlink>
      <w:r w:rsidRPr="00800F39">
        <w:rPr>
          <w:rFonts w:ascii="Times New Roman" w:hAnsi="Times New Roman" w:cs="Times New Roman"/>
          <w:sz w:val="28"/>
          <w:szCs w:val="28"/>
        </w:rPr>
        <w:t xml:space="preserve">» в мае 2014 года, продюсерами фильма стали Майкл Уилсон и Барбара Брокколи. Право экранизировать книгу адвоката </w:t>
      </w:r>
      <w:hyperlink r:id="rId151" w:tooltip="Кучерена, Анатолий Григорьевич" w:history="1">
        <w:r w:rsidRPr="00800F39">
          <w:rPr>
            <w:rStyle w:val="a4"/>
            <w:rFonts w:ascii="Times New Roman" w:hAnsi="Times New Roman" w:cs="Times New Roman"/>
            <w:color w:val="auto"/>
            <w:sz w:val="28"/>
            <w:szCs w:val="28"/>
            <w:u w:val="none"/>
          </w:rPr>
          <w:t>Анатолия Кучерены</w:t>
        </w:r>
      </w:hyperlink>
      <w:r w:rsidRPr="00800F39">
        <w:rPr>
          <w:rStyle w:val="apple-converted-space"/>
          <w:rFonts w:ascii="Times New Roman" w:hAnsi="Times New Roman" w:cs="Times New Roman"/>
          <w:sz w:val="28"/>
          <w:szCs w:val="28"/>
        </w:rPr>
        <w:t> </w:t>
      </w:r>
      <w:r w:rsidRPr="00800F39">
        <w:rPr>
          <w:rFonts w:ascii="Times New Roman" w:hAnsi="Times New Roman" w:cs="Times New Roman"/>
          <w:sz w:val="28"/>
          <w:szCs w:val="28"/>
        </w:rPr>
        <w:t>«Время спрута» и журналиста издания  «</w:t>
      </w:r>
      <w:hyperlink r:id="rId152" w:tooltip="The Guardian" w:history="1">
        <w:r w:rsidRPr="00800F39">
          <w:rPr>
            <w:rStyle w:val="a4"/>
            <w:rFonts w:ascii="Times New Roman" w:hAnsi="Times New Roman" w:cs="Times New Roman"/>
            <w:color w:val="auto"/>
            <w:sz w:val="28"/>
            <w:szCs w:val="28"/>
            <w:u w:val="none"/>
          </w:rPr>
          <w:t>The Guardian</w:t>
        </w:r>
      </w:hyperlink>
      <w:r w:rsidRPr="00800F39">
        <w:rPr>
          <w:rFonts w:ascii="Times New Roman" w:hAnsi="Times New Roman" w:cs="Times New Roman"/>
          <w:sz w:val="28"/>
          <w:szCs w:val="28"/>
        </w:rPr>
        <w:t xml:space="preserve">» </w:t>
      </w:r>
      <w:r w:rsidRPr="00800F39">
        <w:rPr>
          <w:rStyle w:val="apple-converted-space"/>
          <w:rFonts w:ascii="Times New Roman" w:hAnsi="Times New Roman" w:cs="Times New Roman"/>
          <w:sz w:val="28"/>
          <w:szCs w:val="28"/>
        </w:rPr>
        <w:t> </w:t>
      </w:r>
      <w:hyperlink r:id="rId153" w:tooltip="Хардинг, Люк" w:history="1">
        <w:r w:rsidRPr="00800F39">
          <w:rPr>
            <w:rStyle w:val="a4"/>
            <w:rFonts w:ascii="Times New Roman" w:hAnsi="Times New Roman" w:cs="Times New Roman"/>
            <w:color w:val="auto"/>
            <w:sz w:val="28"/>
            <w:szCs w:val="28"/>
            <w:u w:val="none"/>
          </w:rPr>
          <w:t>Люка Хардинга</w:t>
        </w:r>
      </w:hyperlink>
      <w:r w:rsidRPr="00800F39">
        <w:rPr>
          <w:rFonts w:ascii="Times New Roman" w:hAnsi="Times New Roman" w:cs="Times New Roman"/>
          <w:sz w:val="28"/>
          <w:szCs w:val="28"/>
        </w:rPr>
        <w:t xml:space="preserve"> «Файлы Сноудена: История самого разыскиваемого человека в мире» получил американский кинорежиссер Оливер Стоун. Дата выхода и название фильма про экс-сотрудника спецслужб США неизвестно. Известно, что главную роль сыграет актер </w:t>
      </w:r>
      <w:hyperlink r:id="rId154" w:tooltip="Гордон-Левитт, Джозеф" w:history="1">
        <w:r w:rsidRPr="00800F39">
          <w:rPr>
            <w:rStyle w:val="a4"/>
            <w:rFonts w:ascii="Times New Roman" w:hAnsi="Times New Roman" w:cs="Times New Roman"/>
            <w:color w:val="auto"/>
            <w:sz w:val="28"/>
            <w:szCs w:val="28"/>
            <w:u w:val="none"/>
          </w:rPr>
          <w:t>Джозеф Гордон-Левитт</w:t>
        </w:r>
      </w:hyperlink>
      <w:r w:rsidRPr="00800F39">
        <w:rPr>
          <w:rFonts w:ascii="Times New Roman" w:hAnsi="Times New Roman" w:cs="Times New Roman"/>
          <w:sz w:val="28"/>
          <w:szCs w:val="28"/>
        </w:rPr>
        <w:t xml:space="preserve">. Подробностями съемок процесса фильма Оливер Стоун поделился на авторской программе Владимира Познера. Однозначно ответил, что не планирует съемки на территории Российской Федерации. </w:t>
      </w:r>
    </w:p>
    <w:p w:rsidR="00D53A29" w:rsidRPr="00800F39" w:rsidRDefault="00D53A29" w:rsidP="00EB48D3">
      <w:pPr>
        <w:pStyle w:val="a9"/>
        <w:ind w:firstLine="709"/>
        <w:jc w:val="both"/>
        <w:rPr>
          <w:rFonts w:ascii="Times New Roman" w:hAnsi="Times New Roman" w:cs="Times New Roman"/>
          <w:sz w:val="28"/>
          <w:szCs w:val="28"/>
        </w:rPr>
      </w:pPr>
      <w:r w:rsidRPr="00800F39">
        <w:rPr>
          <w:rFonts w:ascii="Times New Roman" w:hAnsi="Times New Roman" w:cs="Times New Roman"/>
          <w:sz w:val="28"/>
          <w:szCs w:val="28"/>
        </w:rPr>
        <w:t>Первый человек, к которому обратился Эдвард Сноуден, в январе 2013 года в помощи публикации секретных данных была американская журналистка, кинорежиссер и кинопродюсер был Лаура Пойтрас. В Нью-Йорке 10 октября 2014 года состоялась презентация документального фильма Лауры Пойтрас под названием «</w:t>
      </w:r>
      <w:hyperlink r:id="rId155" w:tooltip="Citizenfour. Правда Сноудена" w:history="1">
        <w:r w:rsidRPr="00800F39">
          <w:rPr>
            <w:rStyle w:val="a4"/>
            <w:rFonts w:ascii="Times New Roman" w:hAnsi="Times New Roman" w:cs="Times New Roman"/>
            <w:color w:val="auto"/>
            <w:sz w:val="28"/>
            <w:szCs w:val="28"/>
            <w:u w:val="none"/>
          </w:rPr>
          <w:t>Citizenfour. Правда Сноудена</w:t>
        </w:r>
      </w:hyperlink>
      <w:r w:rsidRPr="00800F39">
        <w:rPr>
          <w:rFonts w:ascii="Times New Roman" w:hAnsi="Times New Roman" w:cs="Times New Roman"/>
          <w:sz w:val="28"/>
          <w:szCs w:val="28"/>
        </w:rPr>
        <w:t>»</w:t>
      </w:r>
      <w:r w:rsidRPr="00800F39">
        <w:rPr>
          <w:rStyle w:val="apple-converted-space"/>
          <w:rFonts w:ascii="Times New Roman" w:hAnsi="Times New Roman" w:cs="Times New Roman"/>
          <w:sz w:val="28"/>
          <w:szCs w:val="28"/>
        </w:rPr>
        <w:t xml:space="preserve">. Двухчасовое видение Лауры дела Эдварда Сноудена удостоилась престижных премий </w:t>
      </w:r>
      <w:hyperlink r:id="rId156" w:tooltip="BAFTA" w:history="1">
        <w:r w:rsidRPr="00800F39">
          <w:rPr>
            <w:rStyle w:val="a4"/>
            <w:rFonts w:ascii="Times New Roman" w:hAnsi="Times New Roman" w:cs="Times New Roman"/>
            <w:color w:val="auto"/>
            <w:sz w:val="28"/>
            <w:szCs w:val="28"/>
            <w:u w:val="none"/>
          </w:rPr>
          <w:t>BAFTA</w:t>
        </w:r>
      </w:hyperlink>
      <w:r w:rsidRPr="00800F39">
        <w:rPr>
          <w:rFonts w:ascii="Times New Roman" w:hAnsi="Times New Roman" w:cs="Times New Roman"/>
          <w:sz w:val="28"/>
          <w:szCs w:val="28"/>
        </w:rPr>
        <w:t>, «</w:t>
      </w:r>
      <w:hyperlink r:id="rId157" w:tooltip="Спутник (премия)" w:history="1">
        <w:r w:rsidRPr="00800F39">
          <w:rPr>
            <w:rStyle w:val="a4"/>
            <w:rFonts w:ascii="Times New Roman" w:hAnsi="Times New Roman" w:cs="Times New Roman"/>
            <w:color w:val="auto"/>
            <w:sz w:val="28"/>
            <w:szCs w:val="28"/>
            <w:u w:val="none"/>
          </w:rPr>
          <w:t>Спутник</w:t>
        </w:r>
      </w:hyperlink>
      <w:r w:rsidRPr="00800F39">
        <w:rPr>
          <w:rFonts w:ascii="Times New Roman" w:hAnsi="Times New Roman" w:cs="Times New Roman"/>
          <w:sz w:val="28"/>
          <w:szCs w:val="28"/>
        </w:rPr>
        <w:t>» и «</w:t>
      </w:r>
      <w:hyperlink r:id="rId158" w:tooltip="Оскар (кинопремия)" w:history="1">
        <w:r w:rsidRPr="00800F39">
          <w:rPr>
            <w:rStyle w:val="a4"/>
            <w:rFonts w:ascii="Times New Roman" w:hAnsi="Times New Roman" w:cs="Times New Roman"/>
            <w:color w:val="auto"/>
            <w:sz w:val="28"/>
            <w:szCs w:val="28"/>
            <w:u w:val="none"/>
          </w:rPr>
          <w:t>Оскар</w:t>
        </w:r>
      </w:hyperlink>
      <w:r w:rsidRPr="00800F39">
        <w:rPr>
          <w:rFonts w:ascii="Times New Roman" w:hAnsi="Times New Roman" w:cs="Times New Roman"/>
          <w:sz w:val="28"/>
          <w:szCs w:val="28"/>
        </w:rPr>
        <w:t>». Интерес к документальному фильму проявила и русская аудитория. Фильм «</w:t>
      </w:r>
      <w:hyperlink r:id="rId159" w:tooltip="Citizenfour. Правда Сноудена" w:history="1">
        <w:r w:rsidRPr="00800F39">
          <w:rPr>
            <w:rStyle w:val="a4"/>
            <w:rFonts w:ascii="Times New Roman" w:hAnsi="Times New Roman" w:cs="Times New Roman"/>
            <w:color w:val="auto"/>
            <w:sz w:val="28"/>
            <w:szCs w:val="28"/>
            <w:u w:val="none"/>
          </w:rPr>
          <w:t>Citizenfour. Правда Сноудена</w:t>
        </w:r>
      </w:hyperlink>
      <w:r w:rsidRPr="00800F39">
        <w:rPr>
          <w:rFonts w:ascii="Times New Roman" w:hAnsi="Times New Roman" w:cs="Times New Roman"/>
          <w:sz w:val="28"/>
          <w:szCs w:val="28"/>
        </w:rPr>
        <w:t>»</w:t>
      </w:r>
      <w:r w:rsidRPr="00800F39">
        <w:rPr>
          <w:rStyle w:val="apple-converted-space"/>
          <w:rFonts w:ascii="Times New Roman" w:hAnsi="Times New Roman" w:cs="Times New Roman"/>
          <w:sz w:val="28"/>
          <w:szCs w:val="28"/>
        </w:rPr>
        <w:t xml:space="preserve"> оказалась в числе самых кассовых кинопродуктов. </w:t>
      </w:r>
      <w:r w:rsidRPr="00800F39">
        <w:rPr>
          <w:rFonts w:ascii="Times New Roman" w:hAnsi="Times New Roman" w:cs="Times New Roman"/>
          <w:sz w:val="28"/>
          <w:szCs w:val="28"/>
        </w:rPr>
        <w:t xml:space="preserve"> </w:t>
      </w:r>
    </w:p>
    <w:p w:rsidR="00D53A29" w:rsidRPr="00800F39" w:rsidRDefault="00D53A29" w:rsidP="00EB48D3">
      <w:pPr>
        <w:pStyle w:val="a9"/>
        <w:ind w:firstLine="709"/>
        <w:jc w:val="both"/>
        <w:rPr>
          <w:rFonts w:ascii="Times New Roman" w:hAnsi="Times New Roman" w:cs="Times New Roman"/>
          <w:sz w:val="28"/>
          <w:szCs w:val="28"/>
        </w:rPr>
      </w:pPr>
      <w:r w:rsidRPr="00800F39">
        <w:rPr>
          <w:rFonts w:ascii="Times New Roman" w:hAnsi="Times New Roman" w:cs="Times New Roman"/>
          <w:sz w:val="28"/>
          <w:szCs w:val="28"/>
        </w:rPr>
        <w:t xml:space="preserve">В октябре прошлого года телеканал </w:t>
      </w:r>
      <w:r w:rsidRPr="00800F39">
        <w:rPr>
          <w:rFonts w:ascii="Times New Roman" w:hAnsi="Times New Roman" w:cs="Times New Roman"/>
          <w:sz w:val="28"/>
          <w:szCs w:val="28"/>
          <w:lang w:val="en-US"/>
        </w:rPr>
        <w:t>BBC</w:t>
      </w:r>
      <w:r w:rsidRPr="00800F39">
        <w:rPr>
          <w:rFonts w:ascii="Times New Roman" w:hAnsi="Times New Roman" w:cs="Times New Roman"/>
          <w:sz w:val="28"/>
          <w:szCs w:val="28"/>
        </w:rPr>
        <w:t xml:space="preserve"> показал фильм Питера Тейлора «Э</w:t>
      </w:r>
      <w:r w:rsidR="00EB48D3">
        <w:rPr>
          <w:rFonts w:ascii="Times New Roman" w:hAnsi="Times New Roman" w:cs="Times New Roman"/>
          <w:sz w:val="28"/>
          <w:szCs w:val="28"/>
        </w:rPr>
        <w:t xml:space="preserve">двард Сноуден: шпионы и закон». </w:t>
      </w:r>
      <w:r w:rsidRPr="00800F39">
        <w:rPr>
          <w:rFonts w:ascii="Times New Roman" w:hAnsi="Times New Roman" w:cs="Times New Roman"/>
          <w:sz w:val="28"/>
          <w:szCs w:val="28"/>
        </w:rPr>
        <w:t xml:space="preserve">Немецкие зоологи назвали десятиногих раков в честь Эдварда Сноудена за его вклад в защиту прав граждан. </w:t>
      </w:r>
    </w:p>
    <w:p w:rsidR="00D53A29" w:rsidRPr="00800F39" w:rsidRDefault="00D53A29" w:rsidP="00EB48D3">
      <w:pPr>
        <w:pStyle w:val="a9"/>
        <w:ind w:firstLine="709"/>
        <w:jc w:val="both"/>
        <w:rPr>
          <w:rFonts w:ascii="Times New Roman" w:hAnsi="Times New Roman" w:cs="Times New Roman"/>
          <w:sz w:val="28"/>
          <w:szCs w:val="28"/>
        </w:rPr>
      </w:pPr>
      <w:r w:rsidRPr="00800F39">
        <w:rPr>
          <w:rFonts w:ascii="Times New Roman" w:hAnsi="Times New Roman" w:cs="Times New Roman"/>
          <w:sz w:val="28"/>
          <w:szCs w:val="28"/>
        </w:rPr>
        <w:t xml:space="preserve">Еще один спаситель и враг государства. В отличие от ситуации Джулиана Ассанжа Эдвард Сноуден находится в большей опасности. Если мы знаем точное местонахождение основателя </w:t>
      </w:r>
      <w:r w:rsidRPr="00800F39">
        <w:rPr>
          <w:rFonts w:ascii="Times New Roman" w:hAnsi="Times New Roman" w:cs="Times New Roman"/>
          <w:sz w:val="28"/>
          <w:szCs w:val="28"/>
          <w:lang w:val="en-US"/>
        </w:rPr>
        <w:t>WikiLeaks</w:t>
      </w:r>
      <w:r w:rsidRPr="00800F39">
        <w:rPr>
          <w:rFonts w:ascii="Times New Roman" w:hAnsi="Times New Roman" w:cs="Times New Roman"/>
          <w:sz w:val="28"/>
          <w:szCs w:val="28"/>
        </w:rPr>
        <w:t>, то в какой части России сейчас Сноуден неизвестно.</w:t>
      </w:r>
    </w:p>
    <w:p w:rsidR="00D53A29" w:rsidRPr="001C294E" w:rsidRDefault="00D53A29" w:rsidP="00EB48D3">
      <w:pPr>
        <w:pStyle w:val="a9"/>
        <w:ind w:firstLine="709"/>
        <w:jc w:val="both"/>
        <w:rPr>
          <w:rFonts w:ascii="Times New Roman" w:hAnsi="Times New Roman" w:cs="Times New Roman"/>
          <w:sz w:val="28"/>
          <w:szCs w:val="28"/>
        </w:rPr>
      </w:pPr>
      <w:r w:rsidRPr="00800F39">
        <w:rPr>
          <w:rFonts w:ascii="Times New Roman" w:hAnsi="Times New Roman" w:cs="Times New Roman"/>
          <w:sz w:val="28"/>
          <w:szCs w:val="28"/>
        </w:rPr>
        <w:t xml:space="preserve">Проанализировав деятельность Сноудена, понимаешь, что его информационное откровение принесло больше сенсационной информации, чем </w:t>
      </w:r>
      <w:r w:rsidRPr="00800F39">
        <w:rPr>
          <w:rFonts w:ascii="Times New Roman" w:hAnsi="Times New Roman" w:cs="Times New Roman"/>
          <w:sz w:val="28"/>
          <w:szCs w:val="28"/>
          <w:lang w:val="en-US"/>
        </w:rPr>
        <w:t>WikiLeaks</w:t>
      </w:r>
      <w:r w:rsidRPr="00800F39">
        <w:rPr>
          <w:rFonts w:ascii="Times New Roman" w:hAnsi="Times New Roman" w:cs="Times New Roman"/>
          <w:sz w:val="28"/>
          <w:szCs w:val="28"/>
        </w:rPr>
        <w:t>. Хотя не стоит забывать, что работа детища</w:t>
      </w:r>
      <w:r w:rsidR="00EB48D3">
        <w:rPr>
          <w:rFonts w:ascii="Times New Roman" w:hAnsi="Times New Roman" w:cs="Times New Roman"/>
          <w:sz w:val="28"/>
          <w:szCs w:val="28"/>
        </w:rPr>
        <w:t xml:space="preserve"> Ассанжа работает по сей день. </w:t>
      </w:r>
      <w:r w:rsidRPr="001C294E">
        <w:rPr>
          <w:rFonts w:ascii="Times New Roman" w:hAnsi="Times New Roman" w:cs="Times New Roman"/>
          <w:sz w:val="28"/>
          <w:szCs w:val="28"/>
        </w:rPr>
        <w:t xml:space="preserve">Теперь возникает другой вопрос: «Есть граница или ограничение того, что должно быть скрыто от общества, а что – нет?». Этим вопросом задался и Михаил Гусман в эфире программы «48 минут». </w:t>
      </w:r>
    </w:p>
    <w:p w:rsidR="00D53A29" w:rsidRPr="001C294E" w:rsidRDefault="00D53A29" w:rsidP="00EB48D3">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Любое правительство старается защитить свой народ от негативного потока информации. Иногда ставит запрет на подачу информации в средствах массовых информаций, иногда не разглашает её. Конфиденциальность – самый важный фактор сохранения мира в каждой стране. Но когда скрывается такая важная информация, как слежка персональных звонков, переписок и других личных данных? Сама мысль, что за твоей жизнью следят и могут афишировать их в любой момент, наводит в состояние беспокойства. Американская программа «</w:t>
      </w:r>
      <w:r w:rsidRPr="001C294E">
        <w:rPr>
          <w:rFonts w:ascii="Times New Roman" w:hAnsi="Times New Roman" w:cs="Times New Roman"/>
          <w:sz w:val="28"/>
          <w:szCs w:val="28"/>
          <w:lang w:val="en-US"/>
        </w:rPr>
        <w:t>PRISM</w:t>
      </w:r>
      <w:r w:rsidRPr="001C294E">
        <w:rPr>
          <w:rFonts w:ascii="Times New Roman" w:hAnsi="Times New Roman" w:cs="Times New Roman"/>
          <w:sz w:val="28"/>
          <w:szCs w:val="28"/>
        </w:rPr>
        <w:t xml:space="preserve">» и вправду производит сенсацию со стороны человеческой моральности. </w:t>
      </w:r>
    </w:p>
    <w:p w:rsidR="00D53A29" w:rsidRPr="001C294E" w:rsidRDefault="00D53A29" w:rsidP="00EB48D3">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Правильны или неправильны, поддерживают ли люди поступки Джулиана Ассанжа и Эдварда Сноудена можно оценивать по количеству биографических кинофильмов и наград, которые присуждены им за «информационное мужество и откровение». Количество просмотров данных фильмов не меньше, чем любой кинобестселлер. А это значит, что людям небезразлично то, что скрывает их правительство, какие дела творятся за их спинами без ведома. </w:t>
      </w:r>
    </w:p>
    <w:p w:rsidR="00D53A29" w:rsidRPr="001C294E" w:rsidRDefault="00D53A29" w:rsidP="00EB48D3">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Возникает другой вопрос: «Может быть, обоим информационным террористам платят за их деятельность?». Кому это может быть нужно? Когда начинаешь задаваться этими вопросами, то понимаешь, что найти ответ сложно. Лишь со временем узнаем истину. </w:t>
      </w:r>
    </w:p>
    <w:p w:rsidR="00D53A29" w:rsidRPr="001C294E" w:rsidRDefault="00D53A29" w:rsidP="00EB48D3">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Даже в этой ситуации тяжело будет оценить всю сложившую ситуацию. Потому что каждый представитель СМИ работает в своих интересах или интересах, кто спонсирует их жизнедеятельность. Взять на примере казахстанской журналистики. Государственные СМИ подают информацию с той позиции, которая выгодна им. А коммерческие – со своей позиции. </w:t>
      </w:r>
    </w:p>
    <w:p w:rsidR="00D53A29" w:rsidRPr="00EB48D3" w:rsidRDefault="00D53A29" w:rsidP="00EB48D3">
      <w:pPr>
        <w:pStyle w:val="a9"/>
        <w:ind w:firstLine="709"/>
        <w:jc w:val="both"/>
        <w:rPr>
          <w:rStyle w:val="a4"/>
          <w:rFonts w:ascii="Times New Roman" w:hAnsi="Times New Roman" w:cs="Times New Roman"/>
          <w:color w:val="auto"/>
          <w:sz w:val="28"/>
          <w:szCs w:val="28"/>
          <w:u w:val="none"/>
        </w:rPr>
      </w:pPr>
      <w:r w:rsidRPr="001C294E">
        <w:rPr>
          <w:rFonts w:ascii="Times New Roman" w:hAnsi="Times New Roman" w:cs="Times New Roman"/>
          <w:sz w:val="28"/>
          <w:szCs w:val="28"/>
        </w:rPr>
        <w:t xml:space="preserve">Решение в этом деле только одно: как на сайте </w:t>
      </w:r>
      <w:r w:rsidRPr="001C294E">
        <w:rPr>
          <w:rFonts w:ascii="Times New Roman" w:hAnsi="Times New Roman" w:cs="Times New Roman"/>
          <w:sz w:val="28"/>
          <w:szCs w:val="28"/>
          <w:lang w:val="en-US"/>
        </w:rPr>
        <w:t>WikiLeaks</w:t>
      </w:r>
      <w:r w:rsidRPr="001C294E">
        <w:rPr>
          <w:rFonts w:ascii="Times New Roman" w:hAnsi="Times New Roman" w:cs="Times New Roman"/>
          <w:sz w:val="28"/>
          <w:szCs w:val="28"/>
        </w:rPr>
        <w:t xml:space="preserve"> – читаешь информацию и дальше анализируешь, воспринимаешь и пози</w:t>
      </w:r>
      <w:r w:rsidR="00EB48D3">
        <w:rPr>
          <w:rFonts w:ascii="Times New Roman" w:hAnsi="Times New Roman" w:cs="Times New Roman"/>
          <w:sz w:val="28"/>
          <w:szCs w:val="28"/>
        </w:rPr>
        <w:t xml:space="preserve">ционируешь, но самостоятельно. </w:t>
      </w:r>
    </w:p>
    <w:p w:rsidR="000F67F7" w:rsidRDefault="000F67F7" w:rsidP="00BF2942">
      <w:pPr>
        <w:pStyle w:val="a9"/>
        <w:jc w:val="both"/>
        <w:rPr>
          <w:rStyle w:val="a4"/>
          <w:rFonts w:ascii="Times New Roman" w:hAnsi="Times New Roman" w:cs="Times New Roman"/>
          <w:b/>
          <w:color w:val="auto"/>
          <w:sz w:val="28"/>
          <w:szCs w:val="28"/>
        </w:rPr>
      </w:pPr>
    </w:p>
    <w:p w:rsidR="00535208" w:rsidRPr="00556AD7" w:rsidRDefault="00535208" w:rsidP="00BF2942">
      <w:pPr>
        <w:pStyle w:val="a9"/>
        <w:jc w:val="both"/>
        <w:rPr>
          <w:rStyle w:val="a4"/>
          <w:rFonts w:ascii="Times New Roman" w:hAnsi="Times New Roman" w:cs="Times New Roman"/>
          <w:b/>
          <w:color w:val="auto"/>
          <w:sz w:val="28"/>
          <w:szCs w:val="28"/>
        </w:rPr>
      </w:pPr>
    </w:p>
    <w:p w:rsidR="00334225" w:rsidRPr="00556AD7" w:rsidRDefault="00334225" w:rsidP="00BF2942">
      <w:pPr>
        <w:pStyle w:val="a9"/>
        <w:jc w:val="both"/>
        <w:rPr>
          <w:rStyle w:val="a4"/>
          <w:rFonts w:ascii="Times New Roman" w:hAnsi="Times New Roman" w:cs="Times New Roman"/>
          <w:b/>
          <w:color w:val="auto"/>
          <w:sz w:val="28"/>
          <w:szCs w:val="28"/>
        </w:rPr>
      </w:pPr>
    </w:p>
    <w:p w:rsidR="00D53A29" w:rsidRDefault="00BE7B79" w:rsidP="00EB48D3">
      <w:pPr>
        <w:pStyle w:val="a9"/>
        <w:jc w:val="center"/>
        <w:rPr>
          <w:rStyle w:val="a4"/>
          <w:rFonts w:ascii="Times New Roman" w:hAnsi="Times New Roman" w:cs="Times New Roman"/>
          <w:b/>
          <w:color w:val="auto"/>
          <w:sz w:val="28"/>
          <w:szCs w:val="28"/>
          <w:u w:val="none"/>
        </w:rPr>
      </w:pPr>
      <w:r>
        <w:rPr>
          <w:rStyle w:val="a4"/>
          <w:rFonts w:ascii="Times New Roman" w:hAnsi="Times New Roman" w:cs="Times New Roman"/>
          <w:b/>
          <w:color w:val="auto"/>
          <w:sz w:val="28"/>
          <w:szCs w:val="28"/>
          <w:u w:val="none"/>
        </w:rPr>
        <w:t>3</w:t>
      </w:r>
      <w:r w:rsidR="00D53A29" w:rsidRPr="00FA52E8">
        <w:rPr>
          <w:rStyle w:val="a4"/>
          <w:rFonts w:ascii="Times New Roman" w:hAnsi="Times New Roman" w:cs="Times New Roman"/>
          <w:b/>
          <w:color w:val="auto"/>
          <w:sz w:val="28"/>
          <w:szCs w:val="28"/>
          <w:u w:val="none"/>
        </w:rPr>
        <w:t>.3 Хакерство в кинематографии</w:t>
      </w:r>
      <w:r w:rsidR="004E6F80">
        <w:rPr>
          <w:rStyle w:val="a4"/>
          <w:rFonts w:ascii="Times New Roman" w:hAnsi="Times New Roman" w:cs="Times New Roman"/>
          <w:b/>
          <w:color w:val="auto"/>
          <w:sz w:val="28"/>
          <w:szCs w:val="28"/>
          <w:u w:val="none"/>
        </w:rPr>
        <w:t>,</w:t>
      </w:r>
      <w:r w:rsidR="00FA52E8">
        <w:rPr>
          <w:rStyle w:val="a4"/>
          <w:rFonts w:ascii="Times New Roman" w:hAnsi="Times New Roman" w:cs="Times New Roman"/>
          <w:b/>
          <w:color w:val="auto"/>
          <w:sz w:val="28"/>
          <w:szCs w:val="28"/>
          <w:u w:val="none"/>
        </w:rPr>
        <w:t xml:space="preserve"> </w:t>
      </w:r>
      <w:r w:rsidR="00FA52E8" w:rsidRPr="00FA52E8">
        <w:rPr>
          <w:rStyle w:val="a4"/>
          <w:rFonts w:ascii="Times New Roman" w:hAnsi="Times New Roman" w:cs="Times New Roman"/>
          <w:b/>
          <w:color w:val="auto"/>
          <w:sz w:val="28"/>
          <w:szCs w:val="28"/>
          <w:u w:val="none"/>
        </w:rPr>
        <w:t>как социальное явление</w:t>
      </w:r>
    </w:p>
    <w:p w:rsidR="003D378F" w:rsidRDefault="003D378F" w:rsidP="00EB48D3">
      <w:pPr>
        <w:pStyle w:val="a9"/>
        <w:jc w:val="center"/>
        <w:rPr>
          <w:rStyle w:val="a4"/>
          <w:rFonts w:ascii="Times New Roman" w:hAnsi="Times New Roman" w:cs="Times New Roman"/>
          <w:b/>
          <w:color w:val="auto"/>
          <w:sz w:val="28"/>
          <w:szCs w:val="28"/>
          <w:u w:val="none"/>
        </w:rPr>
      </w:pPr>
    </w:p>
    <w:p w:rsidR="003D378F" w:rsidRPr="00FA52E8" w:rsidRDefault="003D378F" w:rsidP="00EB48D3">
      <w:pPr>
        <w:pStyle w:val="a9"/>
        <w:jc w:val="center"/>
        <w:rPr>
          <w:rStyle w:val="a4"/>
          <w:rFonts w:ascii="Times New Roman" w:hAnsi="Times New Roman" w:cs="Times New Roman"/>
          <w:b/>
          <w:color w:val="auto"/>
          <w:sz w:val="28"/>
          <w:szCs w:val="28"/>
          <w:u w:val="none"/>
        </w:rPr>
      </w:pPr>
      <w:r>
        <w:rPr>
          <w:rFonts w:ascii="Times New Roman" w:hAnsi="Times New Roman" w:cs="Times New Roman"/>
          <w:b/>
          <w:color w:val="000000" w:themeColor="text1"/>
          <w:sz w:val="28"/>
          <w:szCs w:val="28"/>
        </w:rPr>
        <w:t>Алтынай Айтбаева</w:t>
      </w:r>
    </w:p>
    <w:p w:rsidR="00BF2942" w:rsidRPr="001C294E" w:rsidRDefault="00BF2942" w:rsidP="00BF2942">
      <w:pPr>
        <w:pStyle w:val="a9"/>
        <w:jc w:val="both"/>
        <w:rPr>
          <w:rStyle w:val="a4"/>
          <w:rFonts w:ascii="Times New Roman" w:hAnsi="Times New Roman" w:cs="Times New Roman"/>
          <w:b/>
          <w:color w:val="auto"/>
          <w:sz w:val="28"/>
          <w:szCs w:val="28"/>
        </w:rPr>
      </w:pPr>
    </w:p>
    <w:p w:rsidR="00D53A29" w:rsidRPr="00800F39" w:rsidRDefault="00D53A29" w:rsidP="00EB48D3">
      <w:pPr>
        <w:pStyle w:val="a9"/>
        <w:ind w:firstLine="709"/>
        <w:jc w:val="both"/>
        <w:rPr>
          <w:rStyle w:val="a4"/>
          <w:rFonts w:ascii="Times New Roman" w:hAnsi="Times New Roman" w:cs="Times New Roman"/>
          <w:color w:val="auto"/>
          <w:sz w:val="28"/>
          <w:szCs w:val="28"/>
          <w:u w:val="none"/>
        </w:rPr>
      </w:pPr>
      <w:r w:rsidRPr="00800F39">
        <w:rPr>
          <w:rStyle w:val="a4"/>
          <w:rFonts w:ascii="Times New Roman" w:hAnsi="Times New Roman" w:cs="Times New Roman"/>
          <w:color w:val="auto"/>
          <w:sz w:val="28"/>
          <w:szCs w:val="28"/>
          <w:u w:val="none"/>
        </w:rPr>
        <w:t xml:space="preserve">В Концепции информационной безопасности Республики Казахстана особое внимание уделяется хакерским атакам, информационному терроризму и киберпреступности. На сегодняшний день преступления подобного характера в Казахстане не актуальны и стоят остро. Но мировые державы, ведущие страны все больше и больше подвергаются подобной опасности. </w:t>
      </w:r>
    </w:p>
    <w:p w:rsidR="00D53A29" w:rsidRPr="00800F39" w:rsidRDefault="00D53A29" w:rsidP="00EB48D3">
      <w:pPr>
        <w:pStyle w:val="a9"/>
        <w:ind w:firstLine="709"/>
        <w:jc w:val="both"/>
        <w:rPr>
          <w:rStyle w:val="a4"/>
          <w:rFonts w:ascii="Times New Roman" w:hAnsi="Times New Roman" w:cs="Times New Roman"/>
          <w:color w:val="auto"/>
          <w:sz w:val="28"/>
          <w:szCs w:val="28"/>
          <w:u w:val="none"/>
        </w:rPr>
      </w:pPr>
      <w:r w:rsidRPr="00800F39">
        <w:rPr>
          <w:rStyle w:val="a4"/>
          <w:rFonts w:ascii="Times New Roman" w:hAnsi="Times New Roman" w:cs="Times New Roman"/>
          <w:color w:val="auto"/>
          <w:sz w:val="28"/>
          <w:szCs w:val="28"/>
          <w:u w:val="none"/>
        </w:rPr>
        <w:t xml:space="preserve">В предыдущих главах </w:t>
      </w:r>
      <w:r w:rsidR="004E6F80">
        <w:rPr>
          <w:rStyle w:val="a4"/>
          <w:rFonts w:ascii="Times New Roman" w:hAnsi="Times New Roman" w:cs="Times New Roman"/>
          <w:color w:val="auto"/>
          <w:sz w:val="28"/>
          <w:szCs w:val="28"/>
          <w:u w:val="none"/>
        </w:rPr>
        <w:t xml:space="preserve">повествуется </w:t>
      </w:r>
      <w:r w:rsidRPr="00800F39">
        <w:rPr>
          <w:rStyle w:val="a4"/>
          <w:rFonts w:ascii="Times New Roman" w:hAnsi="Times New Roman" w:cs="Times New Roman"/>
          <w:color w:val="auto"/>
          <w:sz w:val="28"/>
          <w:szCs w:val="28"/>
          <w:u w:val="none"/>
        </w:rPr>
        <w:t xml:space="preserve">о самых известных хакерах и их кибератаках, а также последствий «выхода наружу» сверхсекретной информации.  После просмотра ряда фильмов про хакеров решила написать рецензии и анализ их поведения. </w:t>
      </w:r>
    </w:p>
    <w:p w:rsidR="00D53A29" w:rsidRPr="00800F39" w:rsidRDefault="004E6F80" w:rsidP="00EB48D3">
      <w:pPr>
        <w:pStyle w:val="a9"/>
        <w:ind w:firstLine="709"/>
        <w:jc w:val="both"/>
        <w:rPr>
          <w:rStyle w:val="a4"/>
          <w:rFonts w:ascii="Times New Roman" w:hAnsi="Times New Roman" w:cs="Times New Roman"/>
          <w:color w:val="auto"/>
          <w:sz w:val="28"/>
          <w:szCs w:val="28"/>
          <w:u w:val="none"/>
        </w:rPr>
      </w:pPr>
      <w:r>
        <w:rPr>
          <w:rStyle w:val="a4"/>
          <w:rFonts w:ascii="Times New Roman" w:hAnsi="Times New Roman" w:cs="Times New Roman"/>
          <w:color w:val="auto"/>
          <w:sz w:val="28"/>
          <w:szCs w:val="28"/>
          <w:u w:val="none"/>
        </w:rPr>
        <w:t>Хочется</w:t>
      </w:r>
      <w:r w:rsidR="00D53A29" w:rsidRPr="00800F39">
        <w:rPr>
          <w:rStyle w:val="a4"/>
          <w:rFonts w:ascii="Times New Roman" w:hAnsi="Times New Roman" w:cs="Times New Roman"/>
          <w:color w:val="auto"/>
          <w:sz w:val="28"/>
          <w:szCs w:val="28"/>
          <w:u w:val="none"/>
        </w:rPr>
        <w:t xml:space="preserve"> начать с одного из кассовых и интересных по сюжету фильмов 2014 года «Кто я» (немецкое название - «</w:t>
      </w:r>
      <w:r w:rsidR="00D53A29" w:rsidRPr="00800F39">
        <w:rPr>
          <w:rFonts w:ascii="Times New Roman" w:hAnsi="Times New Roman" w:cs="Times New Roman"/>
          <w:iCs/>
          <w:sz w:val="28"/>
          <w:szCs w:val="28"/>
          <w:lang w:val="de-DE"/>
        </w:rPr>
        <w:t>Kein System ist sicher</w:t>
      </w:r>
      <w:r w:rsidR="00D53A29" w:rsidRPr="00800F39">
        <w:rPr>
          <w:rFonts w:ascii="Times New Roman" w:hAnsi="Times New Roman" w:cs="Times New Roman"/>
          <w:sz w:val="28"/>
          <w:szCs w:val="28"/>
        </w:rPr>
        <w:t>», английское – «</w:t>
      </w:r>
      <w:r w:rsidR="00D53A29" w:rsidRPr="00800F39">
        <w:rPr>
          <w:rFonts w:ascii="Times New Roman" w:hAnsi="Times New Roman" w:cs="Times New Roman"/>
          <w:iCs/>
          <w:sz w:val="28"/>
          <w:szCs w:val="28"/>
          <w:lang w:val="de-DE"/>
        </w:rPr>
        <w:t>Who Am I</w:t>
      </w:r>
      <w:r w:rsidR="00D53A29" w:rsidRPr="00800F39">
        <w:rPr>
          <w:rFonts w:ascii="Times New Roman" w:hAnsi="Times New Roman" w:cs="Times New Roman"/>
          <w:sz w:val="28"/>
          <w:szCs w:val="28"/>
        </w:rPr>
        <w:t>»</w:t>
      </w:r>
      <w:r w:rsidR="00D53A29" w:rsidRPr="00800F39">
        <w:rPr>
          <w:rStyle w:val="a4"/>
          <w:rFonts w:ascii="Times New Roman" w:hAnsi="Times New Roman" w:cs="Times New Roman"/>
          <w:color w:val="auto"/>
          <w:sz w:val="28"/>
          <w:szCs w:val="28"/>
          <w:u w:val="none"/>
        </w:rPr>
        <w:t>). Фильм-триллер производства Германии. Режиссер – Барана бо Одара. Премьера фильма прошла в Международном кинофестивале Торонто 2014. Съемки проходили в Берлине и Ростоке. До зрителей Казахстана и в Российской Федерации фильм «Кто я» дошел 13 августа 2015 года.</w:t>
      </w:r>
    </w:p>
    <w:p w:rsidR="00D53A29" w:rsidRPr="00800F39" w:rsidRDefault="00D53A29" w:rsidP="00EB48D3">
      <w:pPr>
        <w:pStyle w:val="a9"/>
        <w:ind w:firstLine="709"/>
        <w:jc w:val="both"/>
        <w:rPr>
          <w:rStyle w:val="a4"/>
          <w:rFonts w:ascii="Times New Roman" w:hAnsi="Times New Roman" w:cs="Times New Roman"/>
          <w:color w:val="auto"/>
          <w:sz w:val="28"/>
          <w:szCs w:val="28"/>
          <w:u w:val="none"/>
        </w:rPr>
      </w:pPr>
      <w:r w:rsidRPr="00800F39">
        <w:rPr>
          <w:rStyle w:val="a4"/>
          <w:rFonts w:ascii="Times New Roman" w:hAnsi="Times New Roman" w:cs="Times New Roman"/>
          <w:color w:val="auto"/>
          <w:sz w:val="28"/>
          <w:szCs w:val="28"/>
          <w:u w:val="none"/>
        </w:rPr>
        <w:t>Сюжет фильма построен на деятельности банды хакеров в Берлине. Их цель – прославиться и стать знаменитыми хакерами. Главный герой – разносчик пиццы, замкнутый социопат Бенжамин Энгель. С самого детства он страдает от нехватки общения со сверстниками и становится невидимкой, что даже с ним никогда не дерутся. А однажды его вовсе забыли в музее. Утешение находит в компьютерных программах. Его увлечение приводит к тому, что Бенжамин становится первоклассным программистом.</w:t>
      </w:r>
    </w:p>
    <w:p w:rsidR="00D53A29" w:rsidRPr="00800F39" w:rsidRDefault="00D53A29" w:rsidP="00EB48D3">
      <w:pPr>
        <w:pStyle w:val="a9"/>
        <w:ind w:firstLine="709"/>
        <w:jc w:val="both"/>
        <w:rPr>
          <w:rStyle w:val="a4"/>
          <w:rFonts w:ascii="Times New Roman" w:hAnsi="Times New Roman" w:cs="Times New Roman"/>
          <w:color w:val="auto"/>
          <w:sz w:val="28"/>
          <w:szCs w:val="28"/>
          <w:u w:val="none"/>
        </w:rPr>
      </w:pPr>
      <w:r w:rsidRPr="00800F39">
        <w:rPr>
          <w:rStyle w:val="a4"/>
          <w:rFonts w:ascii="Times New Roman" w:hAnsi="Times New Roman" w:cs="Times New Roman"/>
          <w:color w:val="auto"/>
          <w:sz w:val="28"/>
          <w:szCs w:val="28"/>
          <w:u w:val="none"/>
        </w:rPr>
        <w:t>Его жизнь начнет меняться, когда ради одноклассницы, которую он любит всю жизнь, решится взломать университетскую систему для ответов тестов. Но затея Бенжамина не удается: необходимые данные получает, а перед самым моментом, когда надо покинуть здание университета, охранник поймал его с поличным. В наказание ему обязали 50 часов общественной работы.</w:t>
      </w:r>
    </w:p>
    <w:p w:rsidR="00D53A29" w:rsidRPr="00800F39" w:rsidRDefault="00D53A29" w:rsidP="004E6F80">
      <w:pPr>
        <w:pStyle w:val="a9"/>
        <w:ind w:firstLine="709"/>
        <w:jc w:val="both"/>
        <w:rPr>
          <w:rStyle w:val="a4"/>
          <w:rFonts w:ascii="Times New Roman" w:hAnsi="Times New Roman" w:cs="Times New Roman"/>
          <w:color w:val="auto"/>
          <w:sz w:val="28"/>
          <w:szCs w:val="28"/>
          <w:u w:val="none"/>
        </w:rPr>
      </w:pPr>
      <w:r w:rsidRPr="00800F39">
        <w:rPr>
          <w:rStyle w:val="a4"/>
          <w:rFonts w:ascii="Times New Roman" w:hAnsi="Times New Roman" w:cs="Times New Roman"/>
          <w:color w:val="auto"/>
          <w:sz w:val="28"/>
          <w:szCs w:val="28"/>
          <w:u w:val="none"/>
        </w:rPr>
        <w:t>После знакомства с Максом во время выполнения общественной работы уборки территории образ жизни Б</w:t>
      </w:r>
      <w:r w:rsidR="004E6F80">
        <w:rPr>
          <w:rStyle w:val="a4"/>
          <w:rFonts w:ascii="Times New Roman" w:hAnsi="Times New Roman" w:cs="Times New Roman"/>
          <w:color w:val="auto"/>
          <w:sz w:val="28"/>
          <w:szCs w:val="28"/>
          <w:u w:val="none"/>
        </w:rPr>
        <w:t xml:space="preserve">енжамина кардинально меняется. </w:t>
      </w:r>
      <w:r w:rsidRPr="00800F39">
        <w:rPr>
          <w:rStyle w:val="a4"/>
          <w:rFonts w:ascii="Times New Roman" w:hAnsi="Times New Roman" w:cs="Times New Roman"/>
          <w:color w:val="auto"/>
          <w:sz w:val="28"/>
          <w:szCs w:val="28"/>
          <w:u w:val="none"/>
        </w:rPr>
        <w:t>В начальных диалогах между Максом и Бенжамином произносится мысль, что хакеры похожи на волшебников: и те, и друг</w:t>
      </w:r>
      <w:r w:rsidR="004E6F80">
        <w:rPr>
          <w:rStyle w:val="a4"/>
          <w:rFonts w:ascii="Times New Roman" w:hAnsi="Times New Roman" w:cs="Times New Roman"/>
          <w:color w:val="auto"/>
          <w:sz w:val="28"/>
          <w:szCs w:val="28"/>
          <w:u w:val="none"/>
        </w:rPr>
        <w:t xml:space="preserve">ие вводят в заблуждение людей. </w:t>
      </w:r>
      <w:r w:rsidRPr="00800F39">
        <w:rPr>
          <w:rStyle w:val="a4"/>
          <w:rFonts w:ascii="Times New Roman" w:hAnsi="Times New Roman" w:cs="Times New Roman"/>
          <w:color w:val="auto"/>
          <w:sz w:val="28"/>
          <w:szCs w:val="28"/>
          <w:u w:val="none"/>
        </w:rPr>
        <w:t>Его новый друг знакомит его с другими ребятами-хакерами, занимающихся взломом систем.  Новыми друзьями становятся Штефан и Пауль. Первым «выходом» хакеров с Бенжамином вместе был съезд неонацистов, когда они изменили точку точку доступа вай-фая и запустили нацистский видеоролик, поставив участников съезда в смешное и неловкое положение.</w:t>
      </w:r>
    </w:p>
    <w:p w:rsidR="00D53A29" w:rsidRPr="00800F39" w:rsidRDefault="00D53A29" w:rsidP="00EB48D3">
      <w:pPr>
        <w:pStyle w:val="a9"/>
        <w:ind w:firstLine="709"/>
        <w:jc w:val="both"/>
        <w:rPr>
          <w:rStyle w:val="a4"/>
          <w:rFonts w:ascii="Times New Roman" w:hAnsi="Times New Roman" w:cs="Times New Roman"/>
          <w:color w:val="auto"/>
          <w:sz w:val="28"/>
          <w:szCs w:val="28"/>
          <w:u w:val="none"/>
        </w:rPr>
      </w:pPr>
      <w:r w:rsidRPr="00800F39">
        <w:rPr>
          <w:rStyle w:val="a4"/>
          <w:rFonts w:ascii="Times New Roman" w:hAnsi="Times New Roman" w:cs="Times New Roman"/>
          <w:color w:val="auto"/>
          <w:sz w:val="28"/>
          <w:szCs w:val="28"/>
          <w:u w:val="none"/>
        </w:rPr>
        <w:t xml:space="preserve">Всех четверых парней кроме интереса к компьютерным программам связывает – Даркнет. Это частная сеть, куда могут соединиться только доверенные лица (хакеры). Особенность даркнета в том, что файлами обмениваются анонимно, </w:t>
      </w:r>
      <w:r w:rsidRPr="00800F39">
        <w:rPr>
          <w:rStyle w:val="a4"/>
          <w:rFonts w:ascii="Times New Roman" w:hAnsi="Times New Roman" w:cs="Times New Roman"/>
          <w:color w:val="auto"/>
          <w:sz w:val="28"/>
          <w:szCs w:val="28"/>
          <w:u w:val="none"/>
          <w:lang w:val="en-US"/>
        </w:rPr>
        <w:t>IP</w:t>
      </w:r>
      <w:r w:rsidRPr="00800F39">
        <w:rPr>
          <w:rStyle w:val="a4"/>
          <w:rFonts w:ascii="Times New Roman" w:hAnsi="Times New Roman" w:cs="Times New Roman"/>
          <w:color w:val="auto"/>
          <w:sz w:val="28"/>
          <w:szCs w:val="28"/>
          <w:u w:val="none"/>
        </w:rPr>
        <w:t xml:space="preserve">-адреса участников недоступны государственным органам и другим лицам.  </w:t>
      </w:r>
    </w:p>
    <w:p w:rsidR="00D53A29" w:rsidRPr="00800F39" w:rsidRDefault="00D53A29" w:rsidP="00EB48D3">
      <w:pPr>
        <w:pStyle w:val="a9"/>
        <w:ind w:firstLine="709"/>
        <w:jc w:val="both"/>
        <w:rPr>
          <w:rFonts w:ascii="Times New Roman" w:hAnsi="Times New Roman" w:cs="Times New Roman"/>
          <w:sz w:val="28"/>
          <w:szCs w:val="28"/>
          <w:shd w:val="clear" w:color="auto" w:fill="FFFFFF"/>
        </w:rPr>
      </w:pPr>
      <w:r w:rsidRPr="00800F39">
        <w:rPr>
          <w:rStyle w:val="a4"/>
          <w:rFonts w:ascii="Times New Roman" w:hAnsi="Times New Roman" w:cs="Times New Roman"/>
          <w:color w:val="auto"/>
          <w:sz w:val="28"/>
          <w:szCs w:val="28"/>
          <w:u w:val="none"/>
        </w:rPr>
        <w:t>В каждой среде значатся свои лидеры, как и в Даркнете. Группировка «</w:t>
      </w:r>
      <w:r w:rsidRPr="00800F39">
        <w:rPr>
          <w:rFonts w:ascii="Times New Roman" w:hAnsi="Times New Roman" w:cs="Times New Roman"/>
          <w:sz w:val="28"/>
          <w:szCs w:val="28"/>
          <w:shd w:val="clear" w:color="auto" w:fill="FFFFFF"/>
        </w:rPr>
        <w:t xml:space="preserve">FRI3NDS» под руководством «MRX» являются самыми известными среди хакеров, и многие хотят поразить их своими поступками. С этой целью четверо парней создают свою группу под названием «CLAY» («Clowns Laughing At You» — «Клоуны Смеются Над Вами»). Создав свой канал на видеохостинге </w:t>
      </w:r>
      <w:r w:rsidRPr="00800F39">
        <w:rPr>
          <w:rFonts w:ascii="Times New Roman" w:hAnsi="Times New Roman" w:cs="Times New Roman"/>
          <w:sz w:val="28"/>
          <w:szCs w:val="28"/>
          <w:shd w:val="clear" w:color="auto" w:fill="FFFFFF"/>
          <w:lang w:val="en-US"/>
        </w:rPr>
        <w:t>Youtube</w:t>
      </w:r>
      <w:r w:rsidRPr="00800F39">
        <w:rPr>
          <w:rFonts w:ascii="Times New Roman" w:hAnsi="Times New Roman" w:cs="Times New Roman"/>
          <w:sz w:val="28"/>
          <w:szCs w:val="28"/>
          <w:shd w:val="clear" w:color="auto" w:fill="FFFFFF"/>
        </w:rPr>
        <w:t xml:space="preserve">, они выкладывают видео нескольких взломов сетей. В основном, взломы были связаны методом социальной инженерии. </w:t>
      </w:r>
      <w:r w:rsidR="004E6F80" w:rsidRPr="00800F39">
        <w:rPr>
          <w:rFonts w:ascii="Times New Roman" w:hAnsi="Times New Roman" w:cs="Times New Roman"/>
          <w:sz w:val="28"/>
          <w:szCs w:val="28"/>
          <w:shd w:val="clear" w:color="auto" w:fill="FFFFFF"/>
        </w:rPr>
        <w:t>Поступки «</w:t>
      </w:r>
      <w:r w:rsidRPr="00800F39">
        <w:rPr>
          <w:rFonts w:ascii="Times New Roman" w:hAnsi="Times New Roman" w:cs="Times New Roman"/>
          <w:sz w:val="28"/>
          <w:szCs w:val="28"/>
          <w:shd w:val="clear" w:color="auto" w:fill="FFFFFF"/>
        </w:rPr>
        <w:t>CLAY» становятся поводом для издевательств со стороны завсегдатаев Даркнета.</w:t>
      </w:r>
    </w:p>
    <w:p w:rsidR="00D53A29" w:rsidRPr="00800F39" w:rsidRDefault="00D53A29" w:rsidP="00EB48D3">
      <w:pPr>
        <w:pStyle w:val="a9"/>
        <w:ind w:firstLine="709"/>
        <w:jc w:val="both"/>
        <w:rPr>
          <w:rFonts w:ascii="Times New Roman" w:hAnsi="Times New Roman" w:cs="Times New Roman"/>
          <w:sz w:val="28"/>
          <w:szCs w:val="28"/>
          <w:shd w:val="clear" w:color="auto" w:fill="FFFFFF"/>
        </w:rPr>
      </w:pPr>
      <w:r w:rsidRPr="00800F39">
        <w:rPr>
          <w:rFonts w:ascii="Times New Roman" w:hAnsi="Times New Roman" w:cs="Times New Roman"/>
          <w:sz w:val="28"/>
          <w:szCs w:val="28"/>
          <w:shd w:val="clear" w:color="auto" w:fill="FFFFFF"/>
        </w:rPr>
        <w:t xml:space="preserve">У лидера группировки </w:t>
      </w:r>
      <w:r w:rsidRPr="00800F39">
        <w:rPr>
          <w:rStyle w:val="a4"/>
          <w:rFonts w:ascii="Times New Roman" w:hAnsi="Times New Roman" w:cs="Times New Roman"/>
          <w:color w:val="auto"/>
          <w:sz w:val="28"/>
          <w:szCs w:val="28"/>
          <w:u w:val="none"/>
        </w:rPr>
        <w:t>«</w:t>
      </w:r>
      <w:r w:rsidRPr="00800F39">
        <w:rPr>
          <w:rFonts w:ascii="Times New Roman" w:hAnsi="Times New Roman" w:cs="Times New Roman"/>
          <w:sz w:val="28"/>
          <w:szCs w:val="28"/>
          <w:shd w:val="clear" w:color="auto" w:fill="FFFFFF"/>
        </w:rPr>
        <w:t xml:space="preserve">FRI3NDS» «MRX» были свои принципы в своей хакерской деятельности. Его последователи придерживались трех правил. Во-первых, в мире нет безопасных систем. Во-вторых, смелость города берет. В-третьих, лови удовольствие за пределами сети. </w:t>
      </w:r>
    </w:p>
    <w:p w:rsidR="00D53A29" w:rsidRPr="00800F39" w:rsidRDefault="00D53A29" w:rsidP="00EB48D3">
      <w:pPr>
        <w:pStyle w:val="a9"/>
        <w:ind w:firstLine="709"/>
        <w:jc w:val="both"/>
        <w:rPr>
          <w:rFonts w:ascii="Times New Roman" w:hAnsi="Times New Roman" w:cs="Times New Roman"/>
          <w:sz w:val="28"/>
          <w:szCs w:val="28"/>
          <w:shd w:val="clear" w:color="auto" w:fill="FFFFFF"/>
        </w:rPr>
      </w:pPr>
      <w:r w:rsidRPr="00800F39">
        <w:rPr>
          <w:rFonts w:ascii="Times New Roman" w:hAnsi="Times New Roman" w:cs="Times New Roman"/>
          <w:sz w:val="28"/>
          <w:szCs w:val="28"/>
          <w:shd w:val="clear" w:color="auto" w:fill="FFFFFF"/>
        </w:rPr>
        <w:t xml:space="preserve">Раздосадованные «клеейцы» ставят новую цель – проникнуть в систему Федеральной разведывательной службы (БНД) Германии. С помощью метода фишинга, то есть получение доступа к засекреченным данным пользователей путем рассылки массовых электронных писем, личных сообщений внутри серверов или социальных сетей. Бенжамин помимо нужных данных для группировки копирует данные по делу группировки </w:t>
      </w:r>
      <w:r w:rsidRPr="00800F39">
        <w:rPr>
          <w:rStyle w:val="a4"/>
          <w:rFonts w:ascii="Times New Roman" w:hAnsi="Times New Roman" w:cs="Times New Roman"/>
          <w:color w:val="auto"/>
          <w:sz w:val="28"/>
          <w:szCs w:val="28"/>
          <w:u w:val="none"/>
        </w:rPr>
        <w:t>«</w:t>
      </w:r>
      <w:r w:rsidRPr="00800F39">
        <w:rPr>
          <w:rFonts w:ascii="Times New Roman" w:hAnsi="Times New Roman" w:cs="Times New Roman"/>
          <w:sz w:val="28"/>
          <w:szCs w:val="28"/>
          <w:shd w:val="clear" w:color="auto" w:fill="FFFFFF"/>
        </w:rPr>
        <w:t xml:space="preserve">FRI3NDS». Поссорившись с Максом и находясь в наркотическом опьянении, отправляет полученные данные в БНД «MRX». Его необдуманный поступок приводит к </w:t>
      </w:r>
      <w:r w:rsidR="004E6F80" w:rsidRPr="00800F39">
        <w:rPr>
          <w:rFonts w:ascii="Times New Roman" w:hAnsi="Times New Roman" w:cs="Times New Roman"/>
          <w:sz w:val="28"/>
          <w:szCs w:val="28"/>
          <w:shd w:val="clear" w:color="auto" w:fill="FFFFFF"/>
        </w:rPr>
        <w:t>убийству одного</w:t>
      </w:r>
      <w:r w:rsidRPr="00800F39">
        <w:rPr>
          <w:rFonts w:ascii="Times New Roman" w:hAnsi="Times New Roman" w:cs="Times New Roman"/>
          <w:sz w:val="28"/>
          <w:szCs w:val="28"/>
          <w:shd w:val="clear" w:color="auto" w:fill="FFFFFF"/>
        </w:rPr>
        <w:t xml:space="preserve"> из хакеров по псевдониму Криптон. Криптон был информатором Федеральной разведывательной службы Германии и одновременно членом группировки </w:t>
      </w:r>
      <w:r w:rsidRPr="00800F39">
        <w:rPr>
          <w:rStyle w:val="a4"/>
          <w:rFonts w:ascii="Times New Roman" w:hAnsi="Times New Roman" w:cs="Times New Roman"/>
          <w:color w:val="auto"/>
          <w:sz w:val="28"/>
          <w:szCs w:val="28"/>
          <w:u w:val="none"/>
        </w:rPr>
        <w:t>«</w:t>
      </w:r>
      <w:r w:rsidRPr="00800F39">
        <w:rPr>
          <w:rFonts w:ascii="Times New Roman" w:hAnsi="Times New Roman" w:cs="Times New Roman"/>
          <w:sz w:val="28"/>
          <w:szCs w:val="28"/>
          <w:shd w:val="clear" w:color="auto" w:fill="FFFFFF"/>
        </w:rPr>
        <w:t xml:space="preserve">FRI3NDS». Виноватыми в убийстве информатора </w:t>
      </w:r>
      <w:r w:rsidRPr="00800F39">
        <w:rPr>
          <w:rStyle w:val="a4"/>
          <w:rFonts w:ascii="Times New Roman" w:hAnsi="Times New Roman" w:cs="Times New Roman"/>
          <w:color w:val="auto"/>
          <w:sz w:val="28"/>
          <w:szCs w:val="28"/>
          <w:u w:val="none"/>
        </w:rPr>
        <w:t>«</w:t>
      </w:r>
      <w:r w:rsidRPr="00800F39">
        <w:rPr>
          <w:rFonts w:ascii="Times New Roman" w:hAnsi="Times New Roman" w:cs="Times New Roman"/>
          <w:sz w:val="28"/>
          <w:szCs w:val="28"/>
          <w:shd w:val="clear" w:color="auto" w:fill="FFFFFF"/>
        </w:rPr>
        <w:t xml:space="preserve">FRI3NDS» признают группировку «CLAY». Чтобы выйти из ситуации Бенжамин, Макс, Штефан и Пауль предпринимают меры по вводу троянского вируса с программу «MRX». Но лидер группы </w:t>
      </w:r>
      <w:r w:rsidRPr="00800F39">
        <w:rPr>
          <w:rStyle w:val="a4"/>
          <w:rFonts w:ascii="Times New Roman" w:hAnsi="Times New Roman" w:cs="Times New Roman"/>
          <w:color w:val="auto"/>
          <w:sz w:val="28"/>
          <w:szCs w:val="28"/>
          <w:u w:val="none"/>
        </w:rPr>
        <w:t>«</w:t>
      </w:r>
      <w:r w:rsidRPr="00800F39">
        <w:rPr>
          <w:rFonts w:ascii="Times New Roman" w:hAnsi="Times New Roman" w:cs="Times New Roman"/>
          <w:sz w:val="28"/>
          <w:szCs w:val="28"/>
          <w:shd w:val="clear" w:color="auto" w:fill="FFFFFF"/>
        </w:rPr>
        <w:t xml:space="preserve">FRI3NDS» ожидал подобной реакции и был готов. В последствии, ребят из группы убивает русская мафия. Бенжамину удается сбежать. </w:t>
      </w:r>
    </w:p>
    <w:p w:rsidR="00D53A29" w:rsidRPr="00800F39" w:rsidRDefault="00D53A29" w:rsidP="00EB48D3">
      <w:pPr>
        <w:pStyle w:val="a9"/>
        <w:ind w:firstLine="709"/>
        <w:jc w:val="both"/>
        <w:rPr>
          <w:rFonts w:ascii="Times New Roman" w:hAnsi="Times New Roman" w:cs="Times New Roman"/>
          <w:sz w:val="28"/>
          <w:szCs w:val="28"/>
          <w:shd w:val="clear" w:color="auto" w:fill="FFFFFF"/>
        </w:rPr>
      </w:pPr>
      <w:r w:rsidRPr="00800F39">
        <w:rPr>
          <w:rFonts w:ascii="Times New Roman" w:hAnsi="Times New Roman" w:cs="Times New Roman"/>
          <w:sz w:val="28"/>
          <w:szCs w:val="28"/>
          <w:shd w:val="clear" w:color="auto" w:fill="FFFFFF"/>
        </w:rPr>
        <w:t xml:space="preserve">Именно с этого момента начинается развязка ситуации. Чтобы спастись от смерти, Бенжамин добровольно сдается комиссару Европола по борьбе с киберпреступностью – Ханне Линдберг. Ханна уже три года гонится за группировкой </w:t>
      </w:r>
      <w:r w:rsidRPr="00800F39">
        <w:rPr>
          <w:rStyle w:val="a4"/>
          <w:rFonts w:ascii="Times New Roman" w:hAnsi="Times New Roman" w:cs="Times New Roman"/>
          <w:color w:val="auto"/>
          <w:sz w:val="28"/>
          <w:szCs w:val="28"/>
          <w:u w:val="none"/>
        </w:rPr>
        <w:t>«</w:t>
      </w:r>
      <w:r w:rsidRPr="00800F39">
        <w:rPr>
          <w:rFonts w:ascii="Times New Roman" w:hAnsi="Times New Roman" w:cs="Times New Roman"/>
          <w:sz w:val="28"/>
          <w:szCs w:val="28"/>
          <w:shd w:val="clear" w:color="auto" w:fill="FFFFFF"/>
        </w:rPr>
        <w:t xml:space="preserve">FRI3NDS» и безуспешно. </w:t>
      </w:r>
    </w:p>
    <w:p w:rsidR="00D53A29" w:rsidRPr="00800F39" w:rsidRDefault="00D53A29" w:rsidP="00EB48D3">
      <w:pPr>
        <w:pStyle w:val="a9"/>
        <w:ind w:firstLine="709"/>
        <w:jc w:val="both"/>
        <w:rPr>
          <w:rFonts w:ascii="Times New Roman" w:hAnsi="Times New Roman" w:cs="Times New Roman"/>
          <w:sz w:val="28"/>
          <w:szCs w:val="28"/>
          <w:shd w:val="clear" w:color="auto" w:fill="FFFFFF"/>
        </w:rPr>
      </w:pPr>
      <w:r w:rsidRPr="00800F39">
        <w:rPr>
          <w:rFonts w:ascii="Times New Roman" w:hAnsi="Times New Roman" w:cs="Times New Roman"/>
          <w:sz w:val="28"/>
          <w:szCs w:val="28"/>
          <w:shd w:val="clear" w:color="auto" w:fill="FFFFFF"/>
        </w:rPr>
        <w:t xml:space="preserve">Рассказав всю историю о том, в каком положении оказался Бенжамин, предлагает Европолу помочь поймать «MRX». А взамен просит гарантию безопасности и сохранности его жизни. Аналогичным путем, которую использовал «MRX» для поиска местонахождения «CLAY», Бенжамину удается выяснить, где находится лидер группировки </w:t>
      </w:r>
      <w:r w:rsidRPr="00800F39">
        <w:rPr>
          <w:rStyle w:val="a4"/>
          <w:rFonts w:ascii="Times New Roman" w:hAnsi="Times New Roman" w:cs="Times New Roman"/>
          <w:color w:val="auto"/>
          <w:sz w:val="28"/>
          <w:szCs w:val="28"/>
          <w:u w:val="none"/>
        </w:rPr>
        <w:t>«</w:t>
      </w:r>
      <w:r w:rsidRPr="00800F39">
        <w:rPr>
          <w:rFonts w:ascii="Times New Roman" w:hAnsi="Times New Roman" w:cs="Times New Roman"/>
          <w:sz w:val="28"/>
          <w:szCs w:val="28"/>
          <w:shd w:val="clear" w:color="auto" w:fill="FFFFFF"/>
        </w:rPr>
        <w:t xml:space="preserve">FRI3NDS». </w:t>
      </w:r>
    </w:p>
    <w:p w:rsidR="00D53A29" w:rsidRPr="00800F39" w:rsidRDefault="00D53A29" w:rsidP="00EB48D3">
      <w:pPr>
        <w:pStyle w:val="a9"/>
        <w:ind w:firstLine="709"/>
        <w:jc w:val="both"/>
        <w:rPr>
          <w:rFonts w:ascii="Times New Roman" w:hAnsi="Times New Roman" w:cs="Times New Roman"/>
          <w:sz w:val="28"/>
          <w:szCs w:val="28"/>
          <w:shd w:val="clear" w:color="auto" w:fill="FFFFFF"/>
        </w:rPr>
      </w:pPr>
      <w:r w:rsidRPr="00800F39">
        <w:rPr>
          <w:rFonts w:ascii="Times New Roman" w:hAnsi="Times New Roman" w:cs="Times New Roman"/>
          <w:sz w:val="28"/>
          <w:szCs w:val="28"/>
          <w:shd w:val="clear" w:color="auto" w:fill="FFFFFF"/>
        </w:rPr>
        <w:t xml:space="preserve">Глава комиссии Ханна Линдберг вопреки законам Европола дает возможность Бендъжамину создать новую биографию, впустив его к серверу Европола. Затем отпускает на свободу с новым именем. </w:t>
      </w:r>
    </w:p>
    <w:p w:rsidR="00D53A29" w:rsidRPr="00800F39" w:rsidRDefault="00D53A29" w:rsidP="00EB48D3">
      <w:pPr>
        <w:pStyle w:val="a9"/>
        <w:ind w:firstLine="709"/>
        <w:jc w:val="both"/>
        <w:rPr>
          <w:rFonts w:ascii="Times New Roman" w:hAnsi="Times New Roman" w:cs="Times New Roman"/>
          <w:sz w:val="28"/>
          <w:szCs w:val="28"/>
          <w:shd w:val="clear" w:color="auto" w:fill="FFFFFF"/>
        </w:rPr>
      </w:pPr>
      <w:r w:rsidRPr="00800F39">
        <w:rPr>
          <w:rFonts w:ascii="Times New Roman" w:hAnsi="Times New Roman" w:cs="Times New Roman"/>
          <w:sz w:val="28"/>
          <w:szCs w:val="28"/>
          <w:shd w:val="clear" w:color="auto" w:fill="FFFFFF"/>
        </w:rPr>
        <w:t xml:space="preserve">Картина смерти участников группы «CLAY» получилась очень убедительной. На самом же деле, все были живы. Вся история после смерти Криптона была вымышленной и продуманной до деталей. Они все вместе покинули территорию Германии. </w:t>
      </w:r>
    </w:p>
    <w:p w:rsidR="00D53A29" w:rsidRPr="00800F39" w:rsidRDefault="00D53A29" w:rsidP="00EB48D3">
      <w:pPr>
        <w:pStyle w:val="a9"/>
        <w:ind w:firstLine="709"/>
        <w:jc w:val="both"/>
        <w:rPr>
          <w:rFonts w:ascii="Times New Roman" w:hAnsi="Times New Roman" w:cs="Times New Roman"/>
          <w:sz w:val="28"/>
          <w:szCs w:val="28"/>
          <w:shd w:val="clear" w:color="auto" w:fill="FFFFFF"/>
        </w:rPr>
      </w:pPr>
      <w:r w:rsidRPr="00800F39">
        <w:rPr>
          <w:rFonts w:ascii="Times New Roman" w:hAnsi="Times New Roman" w:cs="Times New Roman"/>
          <w:sz w:val="28"/>
          <w:szCs w:val="28"/>
          <w:shd w:val="clear" w:color="auto" w:fill="FFFFFF"/>
        </w:rPr>
        <w:t xml:space="preserve">Рекламным слоганом фильма </w:t>
      </w:r>
      <w:r w:rsidR="004E6F80" w:rsidRPr="00800F39">
        <w:rPr>
          <w:rFonts w:ascii="Times New Roman" w:hAnsi="Times New Roman" w:cs="Times New Roman"/>
          <w:sz w:val="28"/>
          <w:szCs w:val="28"/>
          <w:shd w:val="clear" w:color="auto" w:fill="FFFFFF"/>
        </w:rPr>
        <w:t>является «</w:t>
      </w:r>
      <w:r w:rsidRPr="00800F39">
        <w:rPr>
          <w:rFonts w:ascii="Times New Roman" w:hAnsi="Times New Roman" w:cs="Times New Roman"/>
          <w:iCs/>
          <w:sz w:val="28"/>
          <w:szCs w:val="28"/>
          <w:shd w:val="clear" w:color="auto" w:fill="FFFFFF"/>
        </w:rPr>
        <w:t>Каждый видит то, что хочет видеть</w:t>
      </w:r>
      <w:r w:rsidRPr="00800F39">
        <w:rPr>
          <w:rFonts w:ascii="Times New Roman" w:hAnsi="Times New Roman" w:cs="Times New Roman"/>
          <w:sz w:val="28"/>
          <w:szCs w:val="28"/>
          <w:shd w:val="clear" w:color="auto" w:fill="FFFFFF"/>
        </w:rPr>
        <w:t xml:space="preserve">». Бенжамин показал ту историю, которая была выгодна Ханне Линдберг и ему для безопасной и новой жизни. </w:t>
      </w:r>
    </w:p>
    <w:p w:rsidR="00D53A29" w:rsidRPr="00800F39" w:rsidRDefault="00D53A29" w:rsidP="00EB48D3">
      <w:pPr>
        <w:pStyle w:val="a9"/>
        <w:ind w:firstLine="709"/>
        <w:jc w:val="both"/>
        <w:rPr>
          <w:rStyle w:val="a4"/>
          <w:rFonts w:ascii="Times New Roman" w:hAnsi="Times New Roman" w:cs="Times New Roman"/>
          <w:color w:val="auto"/>
          <w:sz w:val="28"/>
          <w:szCs w:val="28"/>
          <w:u w:val="none"/>
        </w:rPr>
      </w:pPr>
      <w:r w:rsidRPr="00800F39">
        <w:rPr>
          <w:rStyle w:val="a4"/>
          <w:rFonts w:ascii="Times New Roman" w:hAnsi="Times New Roman" w:cs="Times New Roman"/>
          <w:color w:val="auto"/>
          <w:sz w:val="28"/>
          <w:szCs w:val="28"/>
          <w:u w:val="none"/>
        </w:rPr>
        <w:t xml:space="preserve">Сюжет данного фильма очень интересна с психологической точки зрения. В этой ситуации жизнь Бенжамина приобрела смысл и стала значимой благодаря хакерству. С помощью ловкого технического обращения с компьютерами он начал чувствовать, что он стоит чего-то в этой жизни. </w:t>
      </w:r>
    </w:p>
    <w:p w:rsidR="00D53A29" w:rsidRPr="00800F39" w:rsidRDefault="00D53A29" w:rsidP="00EB48D3">
      <w:pPr>
        <w:pStyle w:val="a9"/>
        <w:ind w:firstLine="709"/>
        <w:jc w:val="both"/>
        <w:rPr>
          <w:rFonts w:ascii="Times New Roman" w:hAnsi="Times New Roman" w:cs="Times New Roman"/>
          <w:sz w:val="28"/>
          <w:szCs w:val="28"/>
          <w:shd w:val="clear" w:color="auto" w:fill="FFFFFF"/>
        </w:rPr>
      </w:pPr>
      <w:r w:rsidRPr="00800F39">
        <w:rPr>
          <w:rFonts w:ascii="Times New Roman" w:hAnsi="Times New Roman" w:cs="Times New Roman"/>
          <w:sz w:val="28"/>
          <w:szCs w:val="28"/>
          <w:shd w:val="clear" w:color="auto" w:fill="FFFFFF"/>
        </w:rPr>
        <w:t xml:space="preserve">Интегрированные действия преступников и правительства в реальной жизни не так красочны, как в фильмах. Но есть в этой затее что-то полезное. Хакеры могут вести свою деятельность в борьбе с государственными органами, либо для борьбы с другими преступниками. </w:t>
      </w:r>
    </w:p>
    <w:p w:rsidR="00D53A29" w:rsidRPr="00800F39" w:rsidRDefault="00D53A29" w:rsidP="00EB48D3">
      <w:pPr>
        <w:pStyle w:val="a9"/>
        <w:ind w:firstLine="709"/>
        <w:jc w:val="both"/>
        <w:rPr>
          <w:rFonts w:ascii="Times New Roman" w:hAnsi="Times New Roman" w:cs="Times New Roman"/>
          <w:sz w:val="28"/>
          <w:szCs w:val="28"/>
          <w:shd w:val="clear" w:color="auto" w:fill="FFFFFF"/>
        </w:rPr>
      </w:pPr>
      <w:r w:rsidRPr="00800F39">
        <w:rPr>
          <w:rStyle w:val="a4"/>
          <w:rFonts w:ascii="Times New Roman" w:hAnsi="Times New Roman" w:cs="Times New Roman"/>
          <w:color w:val="auto"/>
          <w:sz w:val="28"/>
          <w:szCs w:val="28"/>
          <w:u w:val="none"/>
        </w:rPr>
        <w:t xml:space="preserve">Все хакерские атаки, которые проделала группировка </w:t>
      </w:r>
      <w:r w:rsidRPr="00800F39">
        <w:rPr>
          <w:rFonts w:ascii="Times New Roman" w:hAnsi="Times New Roman" w:cs="Times New Roman"/>
          <w:sz w:val="28"/>
          <w:szCs w:val="28"/>
          <w:shd w:val="clear" w:color="auto" w:fill="FFFFFF"/>
        </w:rPr>
        <w:t>«CLAY», безусловно, наводит на мысль, что и вправду в мире нет безопасной системы. Взлом Федеральной разведывательной службы (БНД) Германии – тому доказательство. Основной идеей фильма, по моему мнению, и является отсутствие безопасных государственных систем.</w:t>
      </w:r>
    </w:p>
    <w:p w:rsidR="00D53A29" w:rsidRPr="00800F39" w:rsidRDefault="00D53A29" w:rsidP="00EB48D3">
      <w:pPr>
        <w:pStyle w:val="a9"/>
        <w:ind w:firstLine="709"/>
        <w:jc w:val="both"/>
        <w:rPr>
          <w:rFonts w:ascii="Times New Roman" w:hAnsi="Times New Roman" w:cs="Times New Roman"/>
          <w:sz w:val="28"/>
          <w:szCs w:val="28"/>
          <w:shd w:val="clear" w:color="auto" w:fill="FFFFFF"/>
        </w:rPr>
      </w:pPr>
      <w:r w:rsidRPr="00800F39">
        <w:rPr>
          <w:rFonts w:ascii="Times New Roman" w:hAnsi="Times New Roman" w:cs="Times New Roman"/>
          <w:sz w:val="28"/>
          <w:szCs w:val="28"/>
          <w:shd w:val="clear" w:color="auto" w:fill="FFFFFF"/>
        </w:rPr>
        <w:t>Другая сторона триллера «Кто я» состоит в том, что хакеры самоутверждаются перед собой, перед другими коллегами с помощью нелегальных технических действий.</w:t>
      </w:r>
    </w:p>
    <w:p w:rsidR="00D53A29" w:rsidRPr="00800F39" w:rsidRDefault="00D53A29" w:rsidP="00EB48D3">
      <w:pPr>
        <w:pStyle w:val="a9"/>
        <w:ind w:firstLine="709"/>
        <w:jc w:val="both"/>
        <w:rPr>
          <w:rStyle w:val="a4"/>
          <w:rFonts w:ascii="Times New Roman" w:hAnsi="Times New Roman" w:cs="Times New Roman"/>
          <w:color w:val="auto"/>
          <w:sz w:val="28"/>
          <w:szCs w:val="28"/>
          <w:u w:val="none"/>
          <w:shd w:val="clear" w:color="auto" w:fill="FFFFFF"/>
        </w:rPr>
      </w:pPr>
      <w:r w:rsidRPr="00800F39">
        <w:rPr>
          <w:rFonts w:ascii="Times New Roman" w:hAnsi="Times New Roman" w:cs="Times New Roman"/>
          <w:sz w:val="28"/>
          <w:szCs w:val="28"/>
          <w:shd w:val="clear" w:color="auto" w:fill="FFFFFF"/>
        </w:rPr>
        <w:t xml:space="preserve">Больше всего запомнился финал триллера. Косточки в руках Бенжамина в финальных сценах </w:t>
      </w:r>
      <w:r w:rsidR="004E6F80" w:rsidRPr="00800F39">
        <w:rPr>
          <w:rFonts w:ascii="Times New Roman" w:hAnsi="Times New Roman" w:cs="Times New Roman"/>
          <w:sz w:val="28"/>
          <w:szCs w:val="28"/>
          <w:shd w:val="clear" w:color="auto" w:fill="FFFFFF"/>
        </w:rPr>
        <w:t>с Ханной</w:t>
      </w:r>
      <w:r w:rsidRPr="00800F39">
        <w:rPr>
          <w:rFonts w:ascii="Times New Roman" w:hAnsi="Times New Roman" w:cs="Times New Roman"/>
          <w:sz w:val="28"/>
          <w:szCs w:val="28"/>
          <w:shd w:val="clear" w:color="auto" w:fill="FFFFFF"/>
        </w:rPr>
        <w:t xml:space="preserve"> Линдберг – достойна отдельного внимания. Лозунг фильма «</w:t>
      </w:r>
      <w:r w:rsidRPr="00800F39">
        <w:rPr>
          <w:rFonts w:ascii="Times New Roman" w:hAnsi="Times New Roman" w:cs="Times New Roman"/>
          <w:iCs/>
          <w:sz w:val="28"/>
          <w:szCs w:val="28"/>
          <w:shd w:val="clear" w:color="auto" w:fill="FFFFFF"/>
        </w:rPr>
        <w:t>Каждый видит то, что хочет видеть</w:t>
      </w:r>
      <w:r w:rsidRPr="00800F39">
        <w:rPr>
          <w:rFonts w:ascii="Times New Roman" w:hAnsi="Times New Roman" w:cs="Times New Roman"/>
          <w:sz w:val="28"/>
          <w:szCs w:val="28"/>
          <w:shd w:val="clear" w:color="auto" w:fill="FFFFFF"/>
        </w:rPr>
        <w:t xml:space="preserve">» как раз </w:t>
      </w:r>
      <w:r w:rsidR="004E6F80" w:rsidRPr="00800F39">
        <w:rPr>
          <w:rFonts w:ascii="Times New Roman" w:hAnsi="Times New Roman" w:cs="Times New Roman"/>
          <w:sz w:val="28"/>
          <w:szCs w:val="28"/>
          <w:shd w:val="clear" w:color="auto" w:fill="FFFFFF"/>
        </w:rPr>
        <w:t>подтверждает и</w:t>
      </w:r>
      <w:r w:rsidRPr="00800F39">
        <w:rPr>
          <w:rFonts w:ascii="Times New Roman" w:hAnsi="Times New Roman" w:cs="Times New Roman"/>
          <w:sz w:val="28"/>
          <w:szCs w:val="28"/>
          <w:shd w:val="clear" w:color="auto" w:fill="FFFFFF"/>
        </w:rPr>
        <w:t xml:space="preserve"> укрепляет слоган. </w:t>
      </w:r>
    </w:p>
    <w:p w:rsidR="00D53A29" w:rsidRPr="00800F39" w:rsidRDefault="00D53A29" w:rsidP="00EB48D3">
      <w:pPr>
        <w:pStyle w:val="a9"/>
        <w:ind w:firstLine="709"/>
        <w:jc w:val="both"/>
        <w:rPr>
          <w:rFonts w:ascii="Times New Roman" w:hAnsi="Times New Roman" w:cs="Times New Roman"/>
          <w:sz w:val="28"/>
          <w:szCs w:val="28"/>
          <w:shd w:val="clear" w:color="auto" w:fill="FFFFFF"/>
        </w:rPr>
      </w:pPr>
      <w:r w:rsidRPr="00800F39">
        <w:rPr>
          <w:rFonts w:ascii="Times New Roman" w:hAnsi="Times New Roman" w:cs="Times New Roman"/>
          <w:sz w:val="28"/>
          <w:szCs w:val="28"/>
          <w:shd w:val="clear" w:color="auto" w:fill="FFFFFF"/>
        </w:rPr>
        <w:t>Следующий фильм, на котором хотела бы акцентировать свое внимание – американский фантастический триллер, дебют Уолли Пфистера «Превосходство» (оригинальное название фильма на английском «</w:t>
      </w:r>
      <w:r w:rsidRPr="00800F39">
        <w:rPr>
          <w:rFonts w:ascii="Times New Roman" w:hAnsi="Times New Roman" w:cs="Times New Roman"/>
          <w:iCs/>
          <w:sz w:val="28"/>
          <w:szCs w:val="28"/>
          <w:shd w:val="clear" w:color="auto" w:fill="FFFFFF"/>
          <w:lang w:val="en"/>
        </w:rPr>
        <w:t>Transcendence</w:t>
      </w:r>
      <w:r w:rsidRPr="00800F39">
        <w:rPr>
          <w:rFonts w:ascii="Times New Roman" w:hAnsi="Times New Roman" w:cs="Times New Roman"/>
          <w:sz w:val="28"/>
          <w:szCs w:val="28"/>
          <w:shd w:val="clear" w:color="auto" w:fill="FFFFFF"/>
        </w:rPr>
        <w:t xml:space="preserve">»). Мировая премьера состоялась 18 апреля 2014 года. </w:t>
      </w:r>
    </w:p>
    <w:p w:rsidR="00D53A29" w:rsidRPr="00800F39" w:rsidRDefault="00D53A29" w:rsidP="00EB48D3">
      <w:pPr>
        <w:pStyle w:val="a9"/>
        <w:ind w:firstLine="709"/>
        <w:jc w:val="both"/>
        <w:rPr>
          <w:rFonts w:ascii="Times New Roman" w:hAnsi="Times New Roman" w:cs="Times New Roman"/>
          <w:sz w:val="28"/>
          <w:szCs w:val="28"/>
          <w:shd w:val="clear" w:color="auto" w:fill="FFFFFF"/>
        </w:rPr>
      </w:pPr>
      <w:r w:rsidRPr="00800F39">
        <w:rPr>
          <w:rFonts w:ascii="Times New Roman" w:hAnsi="Times New Roman" w:cs="Times New Roman"/>
          <w:sz w:val="28"/>
          <w:szCs w:val="28"/>
          <w:shd w:val="clear" w:color="auto" w:fill="FFFFFF"/>
        </w:rPr>
        <w:t>Посыл фильма «Превосходство» не связан с предыдущим фильмом темой хакерства и киберпреступности. Главная идея – превосходство Интернета и влияния на нашу жизнь.</w:t>
      </w:r>
    </w:p>
    <w:p w:rsidR="00D53A29" w:rsidRPr="00800F39" w:rsidRDefault="004E6F80" w:rsidP="00EB48D3">
      <w:pPr>
        <w:pStyle w:val="a9"/>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Я старалась уловить в</w:t>
      </w:r>
      <w:r w:rsidR="00D53A29" w:rsidRPr="00800F39">
        <w:rPr>
          <w:rFonts w:ascii="Times New Roman" w:hAnsi="Times New Roman" w:cs="Times New Roman"/>
          <w:sz w:val="28"/>
          <w:szCs w:val="28"/>
          <w:shd w:val="clear" w:color="auto" w:fill="FFFFFF"/>
        </w:rPr>
        <w:t xml:space="preserve"> разговорах и диалогах каждого рецензируемого фильма ключевую мысль. В научно-фантастическом фильме «Превосходство» услышала следующее: «Интернет был призван сделать мир теснее. Но мир кажется еще теснее без него». </w:t>
      </w:r>
    </w:p>
    <w:p w:rsidR="00D53A29" w:rsidRPr="00800F39" w:rsidRDefault="00D53A29" w:rsidP="00EB48D3">
      <w:pPr>
        <w:pStyle w:val="a9"/>
        <w:ind w:firstLine="709"/>
        <w:jc w:val="both"/>
        <w:rPr>
          <w:rFonts w:ascii="Times New Roman" w:hAnsi="Times New Roman" w:cs="Times New Roman"/>
          <w:sz w:val="28"/>
          <w:szCs w:val="28"/>
          <w:shd w:val="clear" w:color="auto" w:fill="FFFFFF"/>
        </w:rPr>
      </w:pPr>
      <w:r w:rsidRPr="00800F39">
        <w:rPr>
          <w:rFonts w:ascii="Times New Roman" w:hAnsi="Times New Roman" w:cs="Times New Roman"/>
          <w:sz w:val="28"/>
          <w:szCs w:val="28"/>
          <w:shd w:val="clear" w:color="auto" w:fill="FFFFFF"/>
        </w:rPr>
        <w:t xml:space="preserve">Если вникнуть в сюжет фильма, то в центре внимания главный герой доктор Уилл Кастер (актер Джонни Депп). Он занимается исследованием изучения искусственного интеллекта. По его убеждению, можно создать компьютер, способный превзойти человеческий разум, собрав опыт, знания в одной машине. На презентации его идеи атаку </w:t>
      </w:r>
      <w:r w:rsidR="004E6F80" w:rsidRPr="00800F39">
        <w:rPr>
          <w:rFonts w:ascii="Times New Roman" w:hAnsi="Times New Roman" w:cs="Times New Roman"/>
          <w:sz w:val="28"/>
          <w:szCs w:val="28"/>
          <w:shd w:val="clear" w:color="auto" w:fill="FFFFFF"/>
        </w:rPr>
        <w:t>проводит радикальная</w:t>
      </w:r>
      <w:r w:rsidRPr="00800F39">
        <w:rPr>
          <w:rFonts w:ascii="Times New Roman" w:hAnsi="Times New Roman" w:cs="Times New Roman"/>
          <w:sz w:val="28"/>
          <w:szCs w:val="28"/>
          <w:shd w:val="clear" w:color="auto" w:fill="FFFFFF"/>
        </w:rPr>
        <w:t xml:space="preserve"> антитехнологическая группировка «RIFT» (</w:t>
      </w:r>
      <w:r w:rsidRPr="00800F39">
        <w:rPr>
          <w:rFonts w:ascii="Times New Roman" w:hAnsi="Times New Roman" w:cs="Times New Roman"/>
          <w:sz w:val="28"/>
          <w:szCs w:val="28"/>
          <w:shd w:val="clear" w:color="auto" w:fill="FFFFFF"/>
          <w:lang w:val="en-US"/>
        </w:rPr>
        <w:t>Revolutional</w:t>
      </w:r>
      <w:r w:rsidRPr="00800F39">
        <w:rPr>
          <w:rFonts w:ascii="Times New Roman" w:hAnsi="Times New Roman" w:cs="Times New Roman"/>
          <w:sz w:val="28"/>
          <w:szCs w:val="28"/>
          <w:shd w:val="clear" w:color="auto" w:fill="FFFFFF"/>
        </w:rPr>
        <w:t xml:space="preserve"> </w:t>
      </w:r>
      <w:r w:rsidRPr="00800F39">
        <w:rPr>
          <w:rFonts w:ascii="Times New Roman" w:hAnsi="Times New Roman" w:cs="Times New Roman"/>
          <w:sz w:val="28"/>
          <w:szCs w:val="28"/>
          <w:shd w:val="clear" w:color="auto" w:fill="FFFFFF"/>
          <w:lang w:val="en-US"/>
        </w:rPr>
        <w:t>independent</w:t>
      </w:r>
      <w:r w:rsidRPr="00800F39">
        <w:rPr>
          <w:rFonts w:ascii="Times New Roman" w:hAnsi="Times New Roman" w:cs="Times New Roman"/>
          <w:sz w:val="28"/>
          <w:szCs w:val="28"/>
          <w:shd w:val="clear" w:color="auto" w:fill="FFFFFF"/>
        </w:rPr>
        <w:t xml:space="preserve"> </w:t>
      </w:r>
      <w:r w:rsidRPr="00800F39">
        <w:rPr>
          <w:rFonts w:ascii="Times New Roman" w:hAnsi="Times New Roman" w:cs="Times New Roman"/>
          <w:sz w:val="28"/>
          <w:szCs w:val="28"/>
          <w:shd w:val="clear" w:color="auto" w:fill="FFFFFF"/>
          <w:lang w:val="en-US"/>
        </w:rPr>
        <w:t>from</w:t>
      </w:r>
      <w:r w:rsidRPr="00800F39">
        <w:rPr>
          <w:rFonts w:ascii="Times New Roman" w:hAnsi="Times New Roman" w:cs="Times New Roman"/>
          <w:sz w:val="28"/>
          <w:szCs w:val="28"/>
          <w:shd w:val="clear" w:color="auto" w:fill="FFFFFF"/>
        </w:rPr>
        <w:t xml:space="preserve"> </w:t>
      </w:r>
      <w:r w:rsidRPr="00800F39">
        <w:rPr>
          <w:rFonts w:ascii="Times New Roman" w:hAnsi="Times New Roman" w:cs="Times New Roman"/>
          <w:sz w:val="28"/>
          <w:szCs w:val="28"/>
          <w:shd w:val="clear" w:color="auto" w:fill="FFFFFF"/>
          <w:lang w:val="en-US"/>
        </w:rPr>
        <w:t>technologies</w:t>
      </w:r>
      <w:r w:rsidRPr="00800F39">
        <w:rPr>
          <w:rFonts w:ascii="Times New Roman" w:hAnsi="Times New Roman" w:cs="Times New Roman"/>
          <w:sz w:val="28"/>
          <w:szCs w:val="28"/>
          <w:shd w:val="clear" w:color="auto" w:fill="FFFFFF"/>
        </w:rPr>
        <w:t xml:space="preserve"> - революционная независимость от технологии). Доктора Кастера ранят радиоактивным химическим элементом полонием. Жить остается всего 5 недель. </w:t>
      </w:r>
    </w:p>
    <w:p w:rsidR="00D53A29" w:rsidRPr="00800F39" w:rsidRDefault="00D53A29" w:rsidP="00EB48D3">
      <w:pPr>
        <w:pStyle w:val="a9"/>
        <w:ind w:firstLine="709"/>
        <w:jc w:val="both"/>
        <w:rPr>
          <w:rFonts w:ascii="Times New Roman" w:hAnsi="Times New Roman" w:cs="Times New Roman"/>
          <w:sz w:val="28"/>
          <w:szCs w:val="28"/>
          <w:shd w:val="clear" w:color="auto" w:fill="FFFFFF"/>
        </w:rPr>
      </w:pPr>
      <w:r w:rsidRPr="00800F39">
        <w:rPr>
          <w:rFonts w:ascii="Times New Roman" w:hAnsi="Times New Roman" w:cs="Times New Roman"/>
          <w:sz w:val="28"/>
          <w:szCs w:val="28"/>
          <w:shd w:val="clear" w:color="auto" w:fill="FFFFFF"/>
        </w:rPr>
        <w:t xml:space="preserve">Жена Кастера Эвелин и лучший друг Макс Уотерс пытаются «оживить» умирающего Уилла. Один из убитых ученых закончил алгоритм записи активности мозга – создал компьютерную копию разума. С помощью этого алгоритма Эвелин и Макс «выкачивают» все знания из мозга умирающего доктора, давая ему цифровое бессмертие. То есть тело Уилла умрет, а сознание и разум будут живы. Радикальная группировка не перестает преследовать доктора Кастера. А когда они узнали, что пытаются сделать Эвелин и Макс, то охота на них стала активней. </w:t>
      </w:r>
    </w:p>
    <w:p w:rsidR="00D53A29" w:rsidRPr="00800F39" w:rsidRDefault="00D53A29" w:rsidP="00EB48D3">
      <w:pPr>
        <w:pStyle w:val="a9"/>
        <w:ind w:firstLine="709"/>
        <w:jc w:val="both"/>
        <w:rPr>
          <w:rFonts w:ascii="Times New Roman" w:hAnsi="Times New Roman" w:cs="Times New Roman"/>
          <w:sz w:val="28"/>
          <w:szCs w:val="28"/>
          <w:shd w:val="clear" w:color="auto" w:fill="FFFFFF"/>
        </w:rPr>
      </w:pPr>
      <w:r w:rsidRPr="00800F39">
        <w:rPr>
          <w:rFonts w:ascii="Times New Roman" w:hAnsi="Times New Roman" w:cs="Times New Roman"/>
          <w:sz w:val="28"/>
          <w:szCs w:val="28"/>
          <w:shd w:val="clear" w:color="auto" w:fill="FFFFFF"/>
        </w:rPr>
        <w:t xml:space="preserve">Процесс становления компьютерного разума доктора Кастера не удается уничтожить. Уилл Кастер загружает себя в Интернет. По сюжету очень напоминает фильм «Люси» со Скарлетт Йохансон в главной роли, где человек может находиться всюду и быть невидимым, вездесущим. </w:t>
      </w:r>
    </w:p>
    <w:p w:rsidR="00D53A29" w:rsidRPr="00800F39" w:rsidRDefault="00D53A29" w:rsidP="00EB48D3">
      <w:pPr>
        <w:pStyle w:val="a9"/>
        <w:ind w:firstLine="709"/>
        <w:jc w:val="both"/>
        <w:rPr>
          <w:rFonts w:ascii="Times New Roman" w:hAnsi="Times New Roman" w:cs="Times New Roman"/>
          <w:sz w:val="28"/>
          <w:szCs w:val="28"/>
          <w:shd w:val="clear" w:color="auto" w:fill="FFFFFF"/>
        </w:rPr>
      </w:pPr>
      <w:r w:rsidRPr="00800F39">
        <w:rPr>
          <w:rFonts w:ascii="Times New Roman" w:hAnsi="Times New Roman" w:cs="Times New Roman"/>
          <w:sz w:val="28"/>
          <w:szCs w:val="28"/>
          <w:shd w:val="clear" w:color="auto" w:fill="FFFFFF"/>
        </w:rPr>
        <w:t xml:space="preserve">С помощью новых приобретенных безграничных умственных способностей доктор Кастер раскрывает имена лидеров «RIFT», тем самым избавившись от их преследования. </w:t>
      </w:r>
    </w:p>
    <w:p w:rsidR="00D53A29" w:rsidRPr="00800F39" w:rsidRDefault="00D53A29" w:rsidP="00EB48D3">
      <w:pPr>
        <w:pStyle w:val="a9"/>
        <w:ind w:firstLine="709"/>
        <w:jc w:val="both"/>
        <w:rPr>
          <w:rFonts w:ascii="Times New Roman" w:hAnsi="Times New Roman" w:cs="Times New Roman"/>
          <w:sz w:val="28"/>
          <w:szCs w:val="28"/>
          <w:shd w:val="clear" w:color="auto" w:fill="FFFFFF"/>
        </w:rPr>
      </w:pPr>
      <w:r w:rsidRPr="00800F39">
        <w:rPr>
          <w:rFonts w:ascii="Times New Roman" w:hAnsi="Times New Roman" w:cs="Times New Roman"/>
          <w:sz w:val="28"/>
          <w:szCs w:val="28"/>
          <w:shd w:val="clear" w:color="auto" w:fill="FFFFFF"/>
        </w:rPr>
        <w:t>Супружеская пара Кастеров всегда мечтала изменить мир к лучшему. Эту затею компьютизированный Уилл воплощает в реальность. Он выбирает небольшой город Брайтвуд. Вместе с женой начинает строить лабораторию. Финансы были не проблемой для Уилла. Учитывая его новые способности, покупка территории города для строительства лаборатории, не составила труда. Хочу прояснить, что Уилл был всюду, где есть доступ к Интернету: гаджеты, смартфоны, компьютеры и так далее.</w:t>
      </w:r>
    </w:p>
    <w:p w:rsidR="00D53A29" w:rsidRPr="00800F39" w:rsidRDefault="00D53A29" w:rsidP="00EB48D3">
      <w:pPr>
        <w:pStyle w:val="a9"/>
        <w:ind w:firstLine="709"/>
        <w:jc w:val="both"/>
        <w:rPr>
          <w:rFonts w:ascii="Times New Roman" w:hAnsi="Times New Roman" w:cs="Times New Roman"/>
          <w:sz w:val="28"/>
          <w:szCs w:val="28"/>
          <w:shd w:val="clear" w:color="auto" w:fill="FFFFFF"/>
        </w:rPr>
      </w:pPr>
      <w:r w:rsidRPr="00800F39">
        <w:rPr>
          <w:rFonts w:ascii="Times New Roman" w:hAnsi="Times New Roman" w:cs="Times New Roman"/>
          <w:sz w:val="28"/>
          <w:szCs w:val="28"/>
          <w:shd w:val="clear" w:color="auto" w:fill="FFFFFF"/>
        </w:rPr>
        <w:t>Спустя два года Уилл построил лабораторию, где занимаются разработкой технологией. Преимущественными из них были наномедицина и наноремонт. Все люди, которых лечил Уилл от недугов, автоматически подключались к его сети – становились наполовину машиной. Уиллу удается восстать из мертвых: он собирает свое прежнее тело и обретает физические данные. Все это происходящее начинает беспокоить его жену. Она чувствует, что муж становится больше машиной, чем человеком.</w:t>
      </w:r>
    </w:p>
    <w:p w:rsidR="00D53A29" w:rsidRPr="00800F39" w:rsidRDefault="00D53A29" w:rsidP="00EB48D3">
      <w:pPr>
        <w:pStyle w:val="a9"/>
        <w:ind w:firstLine="709"/>
        <w:jc w:val="both"/>
        <w:rPr>
          <w:rFonts w:ascii="Times New Roman" w:hAnsi="Times New Roman" w:cs="Times New Roman"/>
          <w:sz w:val="28"/>
          <w:szCs w:val="28"/>
          <w:shd w:val="clear" w:color="auto" w:fill="FFFFFF"/>
        </w:rPr>
      </w:pPr>
      <w:r w:rsidRPr="00800F39">
        <w:rPr>
          <w:rFonts w:ascii="Times New Roman" w:hAnsi="Times New Roman" w:cs="Times New Roman"/>
          <w:sz w:val="28"/>
          <w:szCs w:val="28"/>
          <w:shd w:val="clear" w:color="auto" w:fill="FFFFFF"/>
        </w:rPr>
        <w:t xml:space="preserve">Наноимперии Уилла Кастера приходит конец, когда он решается умереть вместе с раненной женой. Эвелин ранили во время атаки антитехнологической группировки в лабораторию. Они все эти два года находились в глухом лесу, где нет инфраструктуры, чтобы Уилл не мог их отследить. </w:t>
      </w:r>
    </w:p>
    <w:p w:rsidR="00D53A29" w:rsidRPr="00800F39" w:rsidRDefault="00D53A29" w:rsidP="00EB48D3">
      <w:pPr>
        <w:pStyle w:val="a9"/>
        <w:ind w:firstLine="709"/>
        <w:jc w:val="both"/>
        <w:rPr>
          <w:rFonts w:ascii="Times New Roman" w:hAnsi="Times New Roman" w:cs="Times New Roman"/>
          <w:sz w:val="28"/>
          <w:szCs w:val="28"/>
          <w:shd w:val="clear" w:color="auto" w:fill="FFFFFF"/>
        </w:rPr>
      </w:pPr>
      <w:r w:rsidRPr="00800F39">
        <w:rPr>
          <w:rFonts w:ascii="Times New Roman" w:hAnsi="Times New Roman" w:cs="Times New Roman"/>
          <w:sz w:val="28"/>
          <w:szCs w:val="28"/>
          <w:shd w:val="clear" w:color="auto" w:fill="FFFFFF"/>
        </w:rPr>
        <w:t>Заразившись троянским вирусом, Эвелин попытается отключить сознание своего мужа, чтобы положить конец всей этой истории.</w:t>
      </w:r>
    </w:p>
    <w:p w:rsidR="00D53A29" w:rsidRPr="00800F39" w:rsidRDefault="00D53A29" w:rsidP="00EB48D3">
      <w:pPr>
        <w:pStyle w:val="a9"/>
        <w:ind w:firstLine="709"/>
        <w:jc w:val="both"/>
        <w:rPr>
          <w:rStyle w:val="apple-converted-space"/>
          <w:rFonts w:ascii="Times New Roman" w:hAnsi="Times New Roman" w:cs="Times New Roman"/>
          <w:sz w:val="28"/>
          <w:szCs w:val="28"/>
          <w:shd w:val="clear" w:color="auto" w:fill="FFFFFF"/>
        </w:rPr>
      </w:pPr>
      <w:r w:rsidRPr="00800F39">
        <w:rPr>
          <w:rFonts w:ascii="Times New Roman" w:hAnsi="Times New Roman" w:cs="Times New Roman"/>
          <w:sz w:val="28"/>
          <w:szCs w:val="28"/>
          <w:shd w:val="clear" w:color="auto" w:fill="FFFFFF"/>
        </w:rPr>
        <w:t>По мнению кинокритиков, фильм «Превосходство» не оправдал ожиданий, получив негативные отзывы. На сайте «</w:t>
      </w:r>
      <w:hyperlink r:id="rId160" w:tooltip="Rotten Tomatoes" w:history="1">
        <w:r w:rsidRPr="00800F39">
          <w:rPr>
            <w:rStyle w:val="a4"/>
            <w:rFonts w:ascii="Times New Roman" w:hAnsi="Times New Roman" w:cs="Times New Roman"/>
            <w:color w:val="auto"/>
            <w:sz w:val="28"/>
            <w:szCs w:val="28"/>
            <w:u w:val="none"/>
            <w:shd w:val="clear" w:color="auto" w:fill="FFFFFF"/>
          </w:rPr>
          <w:t>Rotten Tomatoes</w:t>
        </w:r>
      </w:hyperlink>
      <w:r w:rsidRPr="00800F39">
        <w:rPr>
          <w:rFonts w:ascii="Times New Roman" w:hAnsi="Times New Roman" w:cs="Times New Roman"/>
          <w:sz w:val="28"/>
          <w:szCs w:val="28"/>
        </w:rPr>
        <w:t>» «</w:t>
      </w:r>
      <w:r w:rsidRPr="00800F39">
        <w:rPr>
          <w:rFonts w:ascii="Times New Roman" w:hAnsi="Times New Roman" w:cs="Times New Roman"/>
          <w:sz w:val="28"/>
          <w:szCs w:val="28"/>
          <w:shd w:val="clear" w:color="auto" w:fill="FFFFFF"/>
        </w:rPr>
        <w:t>Превосходство</w:t>
      </w:r>
      <w:r w:rsidRPr="00800F39">
        <w:rPr>
          <w:rFonts w:ascii="Times New Roman" w:hAnsi="Times New Roman" w:cs="Times New Roman"/>
          <w:sz w:val="28"/>
          <w:szCs w:val="28"/>
        </w:rPr>
        <w:t>» получил лишь 19% положительных мнений, а на портале «</w:t>
      </w:r>
      <w:hyperlink r:id="rId161" w:tooltip="Metacritic" w:history="1">
        <w:r w:rsidRPr="00800F39">
          <w:rPr>
            <w:rStyle w:val="a4"/>
            <w:rFonts w:ascii="Times New Roman" w:hAnsi="Times New Roman" w:cs="Times New Roman"/>
            <w:color w:val="auto"/>
            <w:sz w:val="28"/>
            <w:szCs w:val="28"/>
            <w:u w:val="none"/>
            <w:shd w:val="clear" w:color="auto" w:fill="FFFFFF"/>
          </w:rPr>
          <w:t>Metacritic</w:t>
        </w:r>
      </w:hyperlink>
      <w:r w:rsidRPr="00800F39">
        <w:rPr>
          <w:rStyle w:val="apple-converted-space"/>
          <w:rFonts w:ascii="Times New Roman" w:hAnsi="Times New Roman" w:cs="Times New Roman"/>
          <w:sz w:val="28"/>
          <w:szCs w:val="28"/>
          <w:shd w:val="clear" w:color="auto" w:fill="FFFFFF"/>
        </w:rPr>
        <w:t xml:space="preserve">» удостоился 44 баллов из 100. Главными ошибками картины назвали нелогичность сюжета и его повествование. </w:t>
      </w:r>
    </w:p>
    <w:p w:rsidR="00D53A29" w:rsidRPr="00800F39" w:rsidRDefault="00D53A29" w:rsidP="00EB48D3">
      <w:pPr>
        <w:pStyle w:val="a9"/>
        <w:ind w:firstLine="709"/>
        <w:jc w:val="both"/>
        <w:rPr>
          <w:rFonts w:ascii="Times New Roman" w:hAnsi="Times New Roman" w:cs="Times New Roman"/>
          <w:sz w:val="28"/>
          <w:szCs w:val="28"/>
          <w:shd w:val="clear" w:color="auto" w:fill="FFFFFF"/>
        </w:rPr>
      </w:pPr>
      <w:r w:rsidRPr="00800F39">
        <w:rPr>
          <w:rStyle w:val="apple-converted-space"/>
          <w:rFonts w:ascii="Times New Roman" w:hAnsi="Times New Roman" w:cs="Times New Roman"/>
          <w:sz w:val="28"/>
          <w:szCs w:val="28"/>
          <w:shd w:val="clear" w:color="auto" w:fill="FFFFFF"/>
        </w:rPr>
        <w:t>Научно-фантастические фильмы воспринимаются зрителями неоднозначно. Фильмы, основанные на реальных событиях, удостаиваются больше внимания и положительных мнений. Но ведь в стремительно развивающейся эре нужно предположить, что может ожидать человечество в будущем. Невольно вспоминаешь слова Альберта Эйнштейна: «</w:t>
      </w:r>
      <w:r w:rsidRPr="00800F39">
        <w:rPr>
          <w:rFonts w:ascii="Times New Roman" w:hAnsi="Times New Roman" w:cs="Times New Roman"/>
          <w:sz w:val="28"/>
          <w:szCs w:val="28"/>
          <w:shd w:val="clear" w:color="auto" w:fill="FFFFFF"/>
        </w:rPr>
        <w:t>Опасаюсь, что обязательно наступит день, когда технологии превзойдут простое человеческое общение. Тогда мир получит поколение идиотов</w:t>
      </w:r>
      <w:r w:rsidRPr="00800F39">
        <w:rPr>
          <w:rStyle w:val="apple-converted-space"/>
          <w:rFonts w:ascii="Times New Roman" w:hAnsi="Times New Roman" w:cs="Times New Roman"/>
          <w:sz w:val="28"/>
          <w:szCs w:val="28"/>
          <w:shd w:val="clear" w:color="auto" w:fill="FFFFFF"/>
        </w:rPr>
        <w:t xml:space="preserve">». </w:t>
      </w:r>
    </w:p>
    <w:p w:rsidR="00D53A29" w:rsidRPr="00800F39" w:rsidRDefault="00D53A29" w:rsidP="00EB48D3">
      <w:pPr>
        <w:pStyle w:val="a9"/>
        <w:ind w:firstLine="709"/>
        <w:jc w:val="both"/>
        <w:rPr>
          <w:rFonts w:ascii="Times New Roman" w:hAnsi="Times New Roman" w:cs="Times New Roman"/>
          <w:sz w:val="28"/>
          <w:szCs w:val="28"/>
        </w:rPr>
      </w:pPr>
      <w:r w:rsidRPr="00800F39">
        <w:rPr>
          <w:rFonts w:ascii="Times New Roman" w:hAnsi="Times New Roman" w:cs="Times New Roman"/>
          <w:sz w:val="28"/>
          <w:szCs w:val="28"/>
        </w:rPr>
        <w:t>Если на минутку представить, что сюжет фильма «Превосходство» все-таки наступит когда-нибудь: медицина приобретет больше силы и возможностей излечить больных, а с помощью наноремонта можно будет быстро восстановить разрушившиеся здания. То тогда человечество станет машинизированной, мышление станет автоматизированным, прагматичным и контролируемым.</w:t>
      </w:r>
    </w:p>
    <w:p w:rsidR="00D53A29" w:rsidRPr="00800F39" w:rsidRDefault="00D53A29" w:rsidP="00EB48D3">
      <w:pPr>
        <w:pStyle w:val="a9"/>
        <w:ind w:firstLine="709"/>
        <w:jc w:val="both"/>
        <w:rPr>
          <w:rFonts w:ascii="Times New Roman" w:hAnsi="Times New Roman" w:cs="Times New Roman"/>
          <w:sz w:val="28"/>
          <w:szCs w:val="28"/>
        </w:rPr>
      </w:pPr>
      <w:r w:rsidRPr="00800F39">
        <w:rPr>
          <w:rFonts w:ascii="Times New Roman" w:hAnsi="Times New Roman" w:cs="Times New Roman"/>
          <w:sz w:val="28"/>
          <w:szCs w:val="28"/>
        </w:rPr>
        <w:t xml:space="preserve">За последние пять лет режиссеры сняли немало фантастических фильмов про конец света, искусственный разум, роботы, способные заменить простые человеческие действия хотя бы по дому… Ведь если нет спроса, то нет и товара. Если режиссеры считают нужным снимать подобные фэнтези, то необходимость в этом есть. Если на эти же киносеансы посещения не убавляются, значит – им небезразлично, что может случиться через 50 лет. Какими будут наши повседневные дни, снабженные новой технологией, облегчающей нашу жизнь. К слову, о технологиях. Производители стараются снабдить людей самым необходимым, совершенствуя свои продукты. Сейчас на дом можно заказывать абсолютно все: начиная от еды и заканчивая техникой. В некоторых моментах это, конечно, в пользу. В веке, когда нет лишнего времени на все эти заботы. Но ничего не заменит живого общения в процессе покупки всего вышеперечисленного. С появлением телевизоров уровень и качество жизни ухудшается. Немало людей проводят за просмотром интересных сериалов, передач большое количество времени, губя тем самым свое здоровье. Ухудшение зрения, искривление осанки, ожирение, пассивный образ жизни, сужение мышления и так далее. Это лишь та небольшая часть проблем, с которыми сталкиваются современные люди. </w:t>
      </w:r>
    </w:p>
    <w:p w:rsidR="00D53A29" w:rsidRPr="00800F39" w:rsidRDefault="00D53A29" w:rsidP="00EB48D3">
      <w:pPr>
        <w:pStyle w:val="a9"/>
        <w:ind w:firstLine="709"/>
        <w:jc w:val="both"/>
        <w:rPr>
          <w:rFonts w:ascii="Times New Roman" w:hAnsi="Times New Roman" w:cs="Times New Roman"/>
          <w:sz w:val="28"/>
          <w:szCs w:val="28"/>
        </w:rPr>
      </w:pPr>
      <w:r w:rsidRPr="00800F39">
        <w:rPr>
          <w:rFonts w:ascii="Times New Roman" w:hAnsi="Times New Roman" w:cs="Times New Roman"/>
          <w:sz w:val="28"/>
          <w:szCs w:val="28"/>
        </w:rPr>
        <w:t>Поколение идиотов, которые «проживают» свои дни в гаджетах, уже наступил. Превосходство Интернета последнее десятилетие закрепил свой высокий статус необходимости. Какова должна быть наша реакция? Бить тревогу или идти в ногу со временем?</w:t>
      </w:r>
    </w:p>
    <w:p w:rsidR="00D53A29" w:rsidRPr="00800F39" w:rsidRDefault="00D53A29" w:rsidP="00EB48D3">
      <w:pPr>
        <w:pStyle w:val="a9"/>
        <w:ind w:firstLine="709"/>
        <w:jc w:val="both"/>
        <w:rPr>
          <w:rFonts w:ascii="Times New Roman" w:hAnsi="Times New Roman" w:cs="Times New Roman"/>
          <w:sz w:val="28"/>
          <w:szCs w:val="28"/>
        </w:rPr>
      </w:pPr>
      <w:r w:rsidRPr="00800F39">
        <w:rPr>
          <w:rFonts w:ascii="Times New Roman" w:hAnsi="Times New Roman" w:cs="Times New Roman"/>
          <w:sz w:val="28"/>
          <w:szCs w:val="28"/>
        </w:rPr>
        <w:t xml:space="preserve">Медицина гласит, что даже змеиный яд в определенном количестве употребления полезен для здоровья. В ситуации с внедрения Интернета и нанотехнологий должен действовать тот же принцип – все в меру. </w:t>
      </w:r>
    </w:p>
    <w:p w:rsidR="00D53A29" w:rsidRPr="001C294E" w:rsidRDefault="00D53A29" w:rsidP="00BF2942">
      <w:pPr>
        <w:pStyle w:val="a9"/>
        <w:jc w:val="both"/>
        <w:rPr>
          <w:rFonts w:ascii="Times New Roman" w:hAnsi="Times New Roman" w:cs="Times New Roman"/>
          <w:sz w:val="28"/>
          <w:szCs w:val="28"/>
        </w:rPr>
      </w:pPr>
    </w:p>
    <w:p w:rsidR="00D53A29" w:rsidRPr="001C294E" w:rsidRDefault="00D53A29" w:rsidP="00BF2942">
      <w:pPr>
        <w:pStyle w:val="a9"/>
        <w:jc w:val="both"/>
        <w:rPr>
          <w:rFonts w:ascii="Times New Roman" w:hAnsi="Times New Roman" w:cs="Times New Roman"/>
          <w:sz w:val="28"/>
          <w:szCs w:val="28"/>
        </w:rPr>
      </w:pPr>
    </w:p>
    <w:p w:rsidR="00D53A29" w:rsidRPr="001C294E" w:rsidRDefault="00D53A29" w:rsidP="00BF2942">
      <w:pPr>
        <w:pStyle w:val="a9"/>
        <w:jc w:val="both"/>
        <w:rPr>
          <w:rFonts w:ascii="Times New Roman" w:hAnsi="Times New Roman" w:cs="Times New Roman"/>
          <w:sz w:val="28"/>
          <w:szCs w:val="28"/>
        </w:rPr>
      </w:pPr>
    </w:p>
    <w:p w:rsidR="00BF2942" w:rsidRPr="001C294E" w:rsidRDefault="00BF2942" w:rsidP="00BF2942">
      <w:pPr>
        <w:pStyle w:val="a9"/>
        <w:jc w:val="both"/>
        <w:rPr>
          <w:rFonts w:ascii="Times New Roman" w:hAnsi="Times New Roman" w:cs="Times New Roman"/>
          <w:sz w:val="28"/>
          <w:szCs w:val="28"/>
        </w:rPr>
      </w:pPr>
    </w:p>
    <w:p w:rsidR="00BF2942" w:rsidRPr="001C294E" w:rsidRDefault="00BF2942" w:rsidP="00BF2942">
      <w:pPr>
        <w:pStyle w:val="a9"/>
        <w:jc w:val="both"/>
        <w:rPr>
          <w:rFonts w:ascii="Times New Roman" w:hAnsi="Times New Roman" w:cs="Times New Roman"/>
          <w:sz w:val="28"/>
          <w:szCs w:val="28"/>
        </w:rPr>
      </w:pPr>
    </w:p>
    <w:p w:rsidR="00BF2942" w:rsidRPr="001C294E" w:rsidRDefault="00BF2942" w:rsidP="00BF2942">
      <w:pPr>
        <w:pStyle w:val="a9"/>
        <w:jc w:val="both"/>
        <w:rPr>
          <w:rFonts w:ascii="Times New Roman" w:hAnsi="Times New Roman" w:cs="Times New Roman"/>
          <w:sz w:val="28"/>
          <w:szCs w:val="28"/>
        </w:rPr>
      </w:pPr>
    </w:p>
    <w:p w:rsidR="00BF2942" w:rsidRPr="001C294E" w:rsidRDefault="00BF2942" w:rsidP="00BF2942">
      <w:pPr>
        <w:pStyle w:val="a9"/>
        <w:jc w:val="both"/>
        <w:rPr>
          <w:rFonts w:ascii="Times New Roman" w:hAnsi="Times New Roman" w:cs="Times New Roman"/>
          <w:sz w:val="28"/>
          <w:szCs w:val="28"/>
        </w:rPr>
      </w:pPr>
    </w:p>
    <w:p w:rsidR="00BF2942" w:rsidRPr="001C294E" w:rsidRDefault="00BF2942" w:rsidP="00BF2942">
      <w:pPr>
        <w:pStyle w:val="a9"/>
        <w:jc w:val="both"/>
        <w:rPr>
          <w:rFonts w:ascii="Times New Roman" w:hAnsi="Times New Roman" w:cs="Times New Roman"/>
          <w:sz w:val="28"/>
          <w:szCs w:val="28"/>
        </w:rPr>
      </w:pPr>
    </w:p>
    <w:p w:rsidR="00BF2942" w:rsidRPr="001C294E" w:rsidRDefault="00BF2942" w:rsidP="00BF2942">
      <w:pPr>
        <w:pStyle w:val="a9"/>
        <w:jc w:val="both"/>
        <w:rPr>
          <w:rFonts w:ascii="Times New Roman" w:hAnsi="Times New Roman" w:cs="Times New Roman"/>
          <w:sz w:val="28"/>
          <w:szCs w:val="28"/>
        </w:rPr>
      </w:pPr>
    </w:p>
    <w:p w:rsidR="00BF2942" w:rsidRPr="001C294E" w:rsidRDefault="00BF2942" w:rsidP="00BF2942">
      <w:pPr>
        <w:pStyle w:val="a9"/>
        <w:jc w:val="both"/>
        <w:rPr>
          <w:rFonts w:ascii="Times New Roman" w:hAnsi="Times New Roman" w:cs="Times New Roman"/>
          <w:sz w:val="28"/>
          <w:szCs w:val="28"/>
        </w:rPr>
      </w:pPr>
    </w:p>
    <w:p w:rsidR="00BF2942" w:rsidRPr="001C294E" w:rsidRDefault="00BF2942" w:rsidP="00BF2942">
      <w:pPr>
        <w:pStyle w:val="a9"/>
        <w:jc w:val="both"/>
        <w:rPr>
          <w:rFonts w:ascii="Times New Roman" w:hAnsi="Times New Roman" w:cs="Times New Roman"/>
          <w:sz w:val="28"/>
          <w:szCs w:val="28"/>
        </w:rPr>
      </w:pPr>
    </w:p>
    <w:p w:rsidR="00BF2942" w:rsidRPr="001C294E" w:rsidRDefault="00BF2942" w:rsidP="00BF2942">
      <w:pPr>
        <w:pStyle w:val="a9"/>
        <w:jc w:val="both"/>
        <w:rPr>
          <w:rFonts w:ascii="Times New Roman" w:hAnsi="Times New Roman" w:cs="Times New Roman"/>
          <w:sz w:val="28"/>
          <w:szCs w:val="28"/>
        </w:rPr>
      </w:pPr>
    </w:p>
    <w:p w:rsidR="00BF2942" w:rsidRPr="001C294E" w:rsidRDefault="00BF2942" w:rsidP="00BF2942">
      <w:pPr>
        <w:pStyle w:val="a9"/>
        <w:jc w:val="both"/>
        <w:rPr>
          <w:rFonts w:ascii="Times New Roman" w:hAnsi="Times New Roman" w:cs="Times New Roman"/>
          <w:sz w:val="28"/>
          <w:szCs w:val="28"/>
        </w:rPr>
      </w:pPr>
    </w:p>
    <w:p w:rsidR="00BF2942" w:rsidRDefault="00BE7B79" w:rsidP="00EB48D3">
      <w:pPr>
        <w:pStyle w:val="a9"/>
        <w:jc w:val="center"/>
        <w:rPr>
          <w:rFonts w:ascii="Times New Roman" w:hAnsi="Times New Roman" w:cs="Times New Roman"/>
          <w:b/>
          <w:sz w:val="28"/>
          <w:szCs w:val="28"/>
        </w:rPr>
      </w:pPr>
      <w:r>
        <w:rPr>
          <w:rFonts w:ascii="Times New Roman" w:hAnsi="Times New Roman" w:cs="Times New Roman"/>
          <w:b/>
          <w:sz w:val="28"/>
          <w:szCs w:val="28"/>
        </w:rPr>
        <w:t>ГЛАВА 4</w:t>
      </w:r>
      <w:r w:rsidR="000C7A91">
        <w:rPr>
          <w:rFonts w:ascii="Times New Roman" w:hAnsi="Times New Roman" w:cs="Times New Roman"/>
          <w:b/>
          <w:sz w:val="28"/>
          <w:szCs w:val="28"/>
        </w:rPr>
        <w:t xml:space="preserve"> </w:t>
      </w:r>
      <w:r w:rsidR="000C7A91" w:rsidRPr="009D1AE9">
        <w:rPr>
          <w:rFonts w:ascii="Times New Roman" w:hAnsi="Times New Roman" w:cs="Times New Roman"/>
          <w:b/>
          <w:sz w:val="28"/>
          <w:szCs w:val="28"/>
        </w:rPr>
        <w:t>ГЛОБАЛЬНАЯ МЕДИАОПАСНОСТЬ И ЕЕ ПОСЛЕДСТВИЯ</w:t>
      </w:r>
    </w:p>
    <w:p w:rsidR="000C7A91" w:rsidRPr="001C294E" w:rsidRDefault="000C7A91" w:rsidP="00EB48D3">
      <w:pPr>
        <w:pStyle w:val="a9"/>
        <w:jc w:val="center"/>
        <w:rPr>
          <w:rFonts w:ascii="Times New Roman" w:hAnsi="Times New Roman" w:cs="Times New Roman"/>
          <w:b/>
          <w:sz w:val="28"/>
          <w:szCs w:val="28"/>
        </w:rPr>
      </w:pPr>
    </w:p>
    <w:p w:rsidR="00D53A29" w:rsidRDefault="00BE7B79" w:rsidP="00EB48D3">
      <w:pPr>
        <w:pStyle w:val="a9"/>
        <w:jc w:val="center"/>
        <w:rPr>
          <w:rFonts w:ascii="Times New Roman" w:hAnsi="Times New Roman" w:cs="Times New Roman"/>
          <w:b/>
          <w:sz w:val="28"/>
          <w:szCs w:val="28"/>
        </w:rPr>
      </w:pPr>
      <w:r>
        <w:rPr>
          <w:rFonts w:ascii="Times New Roman" w:hAnsi="Times New Roman" w:cs="Times New Roman"/>
          <w:b/>
          <w:sz w:val="28"/>
          <w:szCs w:val="28"/>
        </w:rPr>
        <w:t>4</w:t>
      </w:r>
      <w:r w:rsidR="00D53A29" w:rsidRPr="001C294E">
        <w:rPr>
          <w:rFonts w:ascii="Times New Roman" w:hAnsi="Times New Roman" w:cs="Times New Roman"/>
          <w:b/>
          <w:sz w:val="28"/>
          <w:szCs w:val="28"/>
        </w:rPr>
        <w:t xml:space="preserve">.1 </w:t>
      </w:r>
      <w:r w:rsidR="00FA52E8" w:rsidRPr="00FA52E8">
        <w:rPr>
          <w:rFonts w:ascii="Times New Roman" w:hAnsi="Times New Roman" w:cs="Times New Roman"/>
          <w:b/>
          <w:sz w:val="28"/>
          <w:szCs w:val="28"/>
        </w:rPr>
        <w:t>Подростковая интернет-зависимость: обзор печатных изданий</w:t>
      </w:r>
    </w:p>
    <w:p w:rsidR="003D378F" w:rsidRDefault="003D378F" w:rsidP="00EB48D3">
      <w:pPr>
        <w:pStyle w:val="a9"/>
        <w:jc w:val="center"/>
        <w:rPr>
          <w:rFonts w:ascii="Times New Roman" w:hAnsi="Times New Roman" w:cs="Times New Roman"/>
          <w:b/>
          <w:sz w:val="28"/>
          <w:szCs w:val="28"/>
        </w:rPr>
      </w:pPr>
    </w:p>
    <w:p w:rsidR="003D378F" w:rsidRPr="00FA52E8" w:rsidRDefault="003D378F" w:rsidP="00EB48D3">
      <w:pPr>
        <w:pStyle w:val="a9"/>
        <w:jc w:val="center"/>
        <w:rPr>
          <w:rFonts w:ascii="Times New Roman" w:hAnsi="Times New Roman" w:cs="Times New Roman"/>
          <w:sz w:val="28"/>
          <w:szCs w:val="28"/>
        </w:rPr>
      </w:pPr>
      <w:r>
        <w:rPr>
          <w:rFonts w:ascii="Times New Roman" w:hAnsi="Times New Roman" w:cs="Times New Roman"/>
          <w:b/>
          <w:color w:val="000000" w:themeColor="text1"/>
          <w:sz w:val="28"/>
          <w:szCs w:val="28"/>
        </w:rPr>
        <w:t>Алтынай Айтбаева</w:t>
      </w:r>
    </w:p>
    <w:p w:rsidR="00BF2942" w:rsidRPr="001C294E" w:rsidRDefault="00BF2942" w:rsidP="00BF2942">
      <w:pPr>
        <w:pStyle w:val="a9"/>
        <w:jc w:val="both"/>
        <w:rPr>
          <w:rFonts w:ascii="Times New Roman" w:hAnsi="Times New Roman" w:cs="Times New Roman"/>
          <w:b/>
          <w:sz w:val="28"/>
          <w:szCs w:val="28"/>
        </w:rPr>
      </w:pPr>
    </w:p>
    <w:p w:rsidR="00D53A29" w:rsidRPr="001C294E" w:rsidRDefault="00D53A29" w:rsidP="00EB48D3">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Существует научный термин «компьютерная аддикция» - патологическое влечение уйти из реального мира в виртуальную. Популярность термин приобрел на стыке двадцать первого века с распространением компьютеров и игр.</w:t>
      </w:r>
    </w:p>
    <w:p w:rsidR="00D53A29" w:rsidRPr="001C294E" w:rsidRDefault="00D53A29" w:rsidP="00EB48D3">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Существует пять видов интернет-зависимости</w:t>
      </w:r>
      <w:r w:rsidR="00800F39" w:rsidRPr="00800F39">
        <w:rPr>
          <w:rFonts w:ascii="Times New Roman" w:hAnsi="Times New Roman" w:cs="Times New Roman"/>
          <w:sz w:val="28"/>
          <w:szCs w:val="28"/>
        </w:rPr>
        <w:t xml:space="preserve"> [</w:t>
      </w:r>
      <w:r w:rsidR="00334225">
        <w:rPr>
          <w:rFonts w:ascii="Times New Roman" w:hAnsi="Times New Roman" w:cs="Times New Roman"/>
          <w:sz w:val="28"/>
          <w:szCs w:val="28"/>
        </w:rPr>
        <w:t>2</w:t>
      </w:r>
      <w:r w:rsidR="00334225" w:rsidRPr="00334225">
        <w:rPr>
          <w:rFonts w:ascii="Times New Roman" w:hAnsi="Times New Roman" w:cs="Times New Roman"/>
          <w:sz w:val="28"/>
          <w:szCs w:val="28"/>
        </w:rPr>
        <w:t>5</w:t>
      </w:r>
      <w:r w:rsidR="00800F39" w:rsidRPr="00800F39">
        <w:rPr>
          <w:rFonts w:ascii="Times New Roman" w:hAnsi="Times New Roman" w:cs="Times New Roman"/>
          <w:sz w:val="28"/>
          <w:szCs w:val="28"/>
        </w:rPr>
        <w:t>]</w:t>
      </w:r>
      <w:r w:rsidRPr="001C294E">
        <w:rPr>
          <w:rFonts w:ascii="Times New Roman" w:hAnsi="Times New Roman" w:cs="Times New Roman"/>
          <w:sz w:val="28"/>
          <w:szCs w:val="28"/>
        </w:rPr>
        <w:t>:</w:t>
      </w:r>
    </w:p>
    <w:p w:rsidR="00D53A29" w:rsidRPr="001C294E" w:rsidRDefault="00EB48D3" w:rsidP="00EB48D3">
      <w:pPr>
        <w:pStyle w:val="a9"/>
        <w:ind w:firstLine="709"/>
        <w:jc w:val="both"/>
        <w:rPr>
          <w:rFonts w:ascii="Times New Roman" w:hAnsi="Times New Roman" w:cs="Times New Roman"/>
          <w:sz w:val="28"/>
          <w:szCs w:val="28"/>
        </w:rPr>
      </w:pPr>
      <w:r>
        <w:rPr>
          <w:rFonts w:ascii="Times New Roman" w:hAnsi="Times New Roman" w:cs="Times New Roman"/>
          <w:sz w:val="28"/>
          <w:szCs w:val="28"/>
        </w:rPr>
        <w:t>- п</w:t>
      </w:r>
      <w:r w:rsidR="00D53A29" w:rsidRPr="001C294E">
        <w:rPr>
          <w:rFonts w:ascii="Times New Roman" w:hAnsi="Times New Roman" w:cs="Times New Roman"/>
          <w:sz w:val="28"/>
          <w:szCs w:val="28"/>
        </w:rPr>
        <w:t>ристрастие к виртуальным знакомствам;</w:t>
      </w:r>
    </w:p>
    <w:p w:rsidR="00D53A29" w:rsidRPr="001C294E" w:rsidRDefault="00EB48D3" w:rsidP="00EB48D3">
      <w:pPr>
        <w:pStyle w:val="a9"/>
        <w:ind w:firstLine="709"/>
        <w:jc w:val="both"/>
        <w:rPr>
          <w:rFonts w:ascii="Times New Roman" w:hAnsi="Times New Roman" w:cs="Times New Roman"/>
          <w:sz w:val="28"/>
          <w:szCs w:val="28"/>
        </w:rPr>
      </w:pPr>
      <w:r>
        <w:rPr>
          <w:rFonts w:ascii="Times New Roman" w:hAnsi="Times New Roman" w:cs="Times New Roman"/>
          <w:sz w:val="28"/>
          <w:szCs w:val="28"/>
        </w:rPr>
        <w:t>- к</w:t>
      </w:r>
      <w:r w:rsidR="00D53A29" w:rsidRPr="001C294E">
        <w:rPr>
          <w:rFonts w:ascii="Times New Roman" w:hAnsi="Times New Roman" w:cs="Times New Roman"/>
          <w:sz w:val="28"/>
          <w:szCs w:val="28"/>
        </w:rPr>
        <w:t>иберсексуальная зависимость – непреодолимое желание посещать порносайты;</w:t>
      </w:r>
    </w:p>
    <w:p w:rsidR="00D53A29" w:rsidRPr="001C294E" w:rsidRDefault="00EB48D3" w:rsidP="00EB48D3">
      <w:pPr>
        <w:pStyle w:val="a9"/>
        <w:ind w:firstLine="709"/>
        <w:jc w:val="both"/>
        <w:rPr>
          <w:rFonts w:ascii="Times New Roman" w:hAnsi="Times New Roman" w:cs="Times New Roman"/>
          <w:sz w:val="28"/>
          <w:szCs w:val="28"/>
        </w:rPr>
      </w:pPr>
      <w:r>
        <w:rPr>
          <w:rFonts w:ascii="Times New Roman" w:hAnsi="Times New Roman" w:cs="Times New Roman"/>
          <w:sz w:val="28"/>
          <w:szCs w:val="28"/>
        </w:rPr>
        <w:t>- н</w:t>
      </w:r>
      <w:r w:rsidR="00D53A29" w:rsidRPr="001C294E">
        <w:rPr>
          <w:rFonts w:ascii="Times New Roman" w:hAnsi="Times New Roman" w:cs="Times New Roman"/>
          <w:sz w:val="28"/>
          <w:szCs w:val="28"/>
        </w:rPr>
        <w:t>авязчивая потребность в Сети – игра в онлайновые азартные игры, постоянные покупки и участие в аукционах;</w:t>
      </w:r>
    </w:p>
    <w:p w:rsidR="00D53A29" w:rsidRPr="001C294E" w:rsidRDefault="00EB48D3" w:rsidP="00EB48D3">
      <w:pPr>
        <w:pStyle w:val="a9"/>
        <w:ind w:firstLine="709"/>
        <w:jc w:val="both"/>
        <w:rPr>
          <w:rFonts w:ascii="Times New Roman" w:hAnsi="Times New Roman" w:cs="Times New Roman"/>
          <w:sz w:val="28"/>
          <w:szCs w:val="28"/>
        </w:rPr>
      </w:pPr>
      <w:r>
        <w:rPr>
          <w:rFonts w:ascii="Times New Roman" w:hAnsi="Times New Roman" w:cs="Times New Roman"/>
          <w:sz w:val="28"/>
          <w:szCs w:val="28"/>
        </w:rPr>
        <w:t>- и</w:t>
      </w:r>
      <w:r w:rsidR="00D53A29" w:rsidRPr="001C294E">
        <w:rPr>
          <w:rFonts w:ascii="Times New Roman" w:hAnsi="Times New Roman" w:cs="Times New Roman"/>
          <w:sz w:val="28"/>
          <w:szCs w:val="28"/>
        </w:rPr>
        <w:t xml:space="preserve">нформационная перегрузка (навязчивый </w:t>
      </w:r>
      <w:r w:rsidR="00D53A29" w:rsidRPr="001C294E">
        <w:rPr>
          <w:rFonts w:ascii="Times New Roman" w:hAnsi="Times New Roman" w:cs="Times New Roman"/>
          <w:sz w:val="28"/>
          <w:szCs w:val="28"/>
          <w:lang w:val="en-US"/>
        </w:rPr>
        <w:t>web</w:t>
      </w:r>
      <w:r w:rsidR="00D53A29" w:rsidRPr="001C294E">
        <w:rPr>
          <w:rFonts w:ascii="Times New Roman" w:hAnsi="Times New Roman" w:cs="Times New Roman"/>
          <w:sz w:val="28"/>
          <w:szCs w:val="28"/>
        </w:rPr>
        <w:t>-серфинг) -  бесконечные путешествия по сети, поиск информации по базам данных и поисковым сайтам;</w:t>
      </w:r>
    </w:p>
    <w:p w:rsidR="00D53A29" w:rsidRPr="001C294E" w:rsidRDefault="00EB48D3" w:rsidP="00EB48D3">
      <w:pPr>
        <w:pStyle w:val="a9"/>
        <w:ind w:firstLine="709"/>
        <w:jc w:val="both"/>
        <w:rPr>
          <w:rFonts w:ascii="Times New Roman" w:hAnsi="Times New Roman" w:cs="Times New Roman"/>
          <w:sz w:val="28"/>
          <w:szCs w:val="28"/>
        </w:rPr>
      </w:pPr>
      <w:r>
        <w:rPr>
          <w:rFonts w:ascii="Times New Roman" w:hAnsi="Times New Roman" w:cs="Times New Roman"/>
          <w:sz w:val="28"/>
          <w:szCs w:val="28"/>
        </w:rPr>
        <w:t>- к</w:t>
      </w:r>
      <w:r w:rsidR="00D53A29" w:rsidRPr="001C294E">
        <w:rPr>
          <w:rFonts w:ascii="Times New Roman" w:hAnsi="Times New Roman" w:cs="Times New Roman"/>
          <w:sz w:val="28"/>
          <w:szCs w:val="28"/>
        </w:rPr>
        <w:t>омпьютерная зависимость – навязчивая игра в компьютерные игры.</w:t>
      </w:r>
    </w:p>
    <w:p w:rsidR="00D53A29" w:rsidRPr="001C294E" w:rsidRDefault="00D53A29" w:rsidP="00EB48D3">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Самыми первыми к проблеме зависимых от компьютера обратились американские компании в 90-х годах. Их сотрудники стали менее трудоспособными, а их работа перестала быть продуктивной: допускали ошибки, промахи. Психотерапевты также заметили, что сотрудники почти не </w:t>
      </w:r>
      <w:r w:rsidR="00EB48D3" w:rsidRPr="001C294E">
        <w:rPr>
          <w:rFonts w:ascii="Times New Roman" w:hAnsi="Times New Roman" w:cs="Times New Roman"/>
          <w:sz w:val="28"/>
          <w:szCs w:val="28"/>
        </w:rPr>
        <w:t>покидали свои</w:t>
      </w:r>
      <w:r w:rsidRPr="001C294E">
        <w:rPr>
          <w:rFonts w:ascii="Times New Roman" w:hAnsi="Times New Roman" w:cs="Times New Roman"/>
          <w:sz w:val="28"/>
          <w:szCs w:val="28"/>
        </w:rPr>
        <w:t xml:space="preserve"> рабочие места, подолгу засиживались в офисах.</w:t>
      </w:r>
    </w:p>
    <w:p w:rsidR="00D53A29" w:rsidRPr="001C294E" w:rsidRDefault="00D53A29" w:rsidP="00EB48D3">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Термин «интернет-зависимость» ввел американский психотерапевт Айвен Голдберг в 1998 году. По теории Марка Гриффитса, компьютерные аддикты делятся на 2 группы – первого и второго порядка.</w:t>
      </w:r>
    </w:p>
    <w:p w:rsidR="00D53A29" w:rsidRPr="001C294E" w:rsidRDefault="00D53A29" w:rsidP="00EB48D3">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Аддиктам первого </w:t>
      </w:r>
      <w:r w:rsidR="00EB48D3">
        <w:rPr>
          <w:rFonts w:ascii="Times New Roman" w:hAnsi="Times New Roman" w:cs="Times New Roman"/>
          <w:sz w:val="28"/>
          <w:szCs w:val="28"/>
        </w:rPr>
        <w:t>порядка свойственно</w:t>
      </w:r>
      <w:r w:rsidRPr="001C294E">
        <w:rPr>
          <w:rFonts w:ascii="Times New Roman" w:hAnsi="Times New Roman" w:cs="Times New Roman"/>
          <w:sz w:val="28"/>
          <w:szCs w:val="28"/>
        </w:rPr>
        <w:t xml:space="preserve"> наличие хорошего настроения во время игры. Они любят играть командой. Главная их цель – получить социальное вознаграждение.</w:t>
      </w:r>
    </w:p>
    <w:p w:rsidR="00D53A29" w:rsidRPr="001C294E" w:rsidRDefault="00D53A29" w:rsidP="00EB48D3">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Второй тип – более глубокий вид зависимости. Определенные переживания или невзгоды заменяют компьютерными играми, времяпровождением в сети, как можно больше времени, чтобы избежать реальности. </w:t>
      </w:r>
    </w:p>
    <w:p w:rsidR="00D53A29" w:rsidRPr="00556AD7" w:rsidRDefault="00D53A29" w:rsidP="00EB48D3">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Формирование социализации подрастающего поколения имеет актуальность и востребованность быть изученным. По мнению ученого-психолога А.Х Кукубаева, актуальной темой для общества является социализация подрастающего поколения. «Именно в этот период складываются основные структуры личности, качественные характеристики, которые в существенной степени зависят от особенностей окружающей среды», - считает автор.</w:t>
      </w:r>
      <w:r w:rsidR="00800F39">
        <w:rPr>
          <w:rFonts w:ascii="Times New Roman" w:hAnsi="Times New Roman" w:cs="Times New Roman"/>
          <w:sz w:val="28"/>
          <w:szCs w:val="28"/>
        </w:rPr>
        <w:t xml:space="preserve"> </w:t>
      </w:r>
      <w:r w:rsidR="00800F39" w:rsidRPr="00556AD7">
        <w:rPr>
          <w:rFonts w:ascii="Times New Roman" w:hAnsi="Times New Roman" w:cs="Times New Roman"/>
          <w:sz w:val="28"/>
          <w:szCs w:val="28"/>
        </w:rPr>
        <w:t>[</w:t>
      </w:r>
      <w:r w:rsidR="00334225" w:rsidRPr="00556AD7">
        <w:rPr>
          <w:rFonts w:ascii="Times New Roman" w:hAnsi="Times New Roman" w:cs="Times New Roman"/>
          <w:sz w:val="28"/>
          <w:szCs w:val="28"/>
        </w:rPr>
        <w:t>26</w:t>
      </w:r>
      <w:r w:rsidR="00800F39" w:rsidRPr="00556AD7">
        <w:rPr>
          <w:rFonts w:ascii="Times New Roman" w:hAnsi="Times New Roman" w:cs="Times New Roman"/>
          <w:sz w:val="28"/>
          <w:szCs w:val="28"/>
        </w:rPr>
        <w:t>]</w:t>
      </w:r>
    </w:p>
    <w:p w:rsidR="00D53A29" w:rsidRPr="001C294E" w:rsidRDefault="00D53A29" w:rsidP="00EB48D3">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 Американский киберпсихолог Кимберли Янг определил интернет-зависимость следующим образом: «Это навязчивое желание войти в интернет, находясь офф-лайн, и неспособность выйти из интернета, будучи он-лайн».</w:t>
      </w:r>
    </w:p>
    <w:p w:rsidR="00D53A29" w:rsidRPr="001C294E" w:rsidRDefault="00D53A29" w:rsidP="00EB48D3">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По оценкам экспертов из разных сфер, психологическую зависимость от сети имеют от 3 до 10% людей по всему миру. Психологи из России провели исследование и пришли к выводу, что у 98% заядлых пользователей интернета имеются проблемы в общении с окружающими. Ученые также выяснили, что геймеры пропадают в онлайн-играх из-за отсутствия человеческого тепла. Социологи подсчитали, что рядовой игрок улыбается ежедневно 18 раз, 4 раза обнимает других игроков. </w:t>
      </w:r>
    </w:p>
    <w:p w:rsidR="00D53A29" w:rsidRPr="001C294E" w:rsidRDefault="00D53A29" w:rsidP="00EB48D3">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Выяснить интернет-зависимы вы или нет можно узнать, пройдя тест: нужно посчитать количество ответов «да». </w:t>
      </w:r>
    </w:p>
    <w:p w:rsidR="00D53A29" w:rsidRPr="001C294E" w:rsidRDefault="00D53A29" w:rsidP="00EB48D3">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Тест на интернет-зависимость Кимберли Янга:</w:t>
      </w:r>
    </w:p>
    <w:p w:rsidR="00D53A29" w:rsidRPr="001C294E" w:rsidRDefault="00D53A29" w:rsidP="00EB48D3">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Как вы считаете, вы проводите в интернет больше времени, чем следовало бы?</w:t>
      </w:r>
    </w:p>
    <w:p w:rsidR="00D53A29" w:rsidRPr="001C294E" w:rsidRDefault="004E6F80" w:rsidP="00EB48D3">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Случалось,</w:t>
      </w:r>
      <w:r w:rsidR="00D53A29" w:rsidRPr="001C294E">
        <w:rPr>
          <w:rFonts w:ascii="Times New Roman" w:hAnsi="Times New Roman" w:cs="Times New Roman"/>
          <w:sz w:val="28"/>
          <w:szCs w:val="28"/>
        </w:rPr>
        <w:t xml:space="preserve"> ли вам лгать членам семьи, учителям или кому-нибудь еще, чтобы скрыть время пребывания в сети?</w:t>
      </w:r>
    </w:p>
    <w:p w:rsidR="00D53A29" w:rsidRPr="001C294E" w:rsidRDefault="00D53A29" w:rsidP="00EB48D3">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Кто-нибудь из ваших родственников или друзей жаловался, что вы проводите слишком много времени?</w:t>
      </w:r>
    </w:p>
    <w:p w:rsidR="00D53A29" w:rsidRPr="001C294E" w:rsidRDefault="00D53A29" w:rsidP="00EB48D3">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Чувствуете ли вы дискомфорт, когда несколько дней подряд у вас нет возможности выйти в интернет?</w:t>
      </w:r>
    </w:p>
    <w:p w:rsidR="00D53A29" w:rsidRPr="001C294E" w:rsidRDefault="00D53A29" w:rsidP="00EB48D3">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Были ли случаи, когда у вас возникали проблемы в работе, учебе или личной жизни из-за интернета/компьютерных игр?</w:t>
      </w:r>
    </w:p>
    <w:p w:rsidR="00D53A29" w:rsidRPr="001C294E" w:rsidRDefault="00D53A29" w:rsidP="00EB48D3">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Есть какие-нибудь конкретные ресурсы интернета (например, чаты, форумы и др.), от которых вы не в состоянии отказаться?</w:t>
      </w:r>
    </w:p>
    <w:p w:rsidR="00D53A29" w:rsidRPr="001C294E" w:rsidRDefault="00D53A29" w:rsidP="00EB48D3">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Сложно ли вам контролировать собственное желание покупать новинки интернета?</w:t>
      </w:r>
    </w:p>
    <w:p w:rsidR="00D53A29" w:rsidRPr="001C294E" w:rsidRDefault="00D53A29" w:rsidP="00EB48D3">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У вас когда-нибудь были безуспешные попытки сократить время, проводимое в интернете?</w:t>
      </w:r>
    </w:p>
    <w:p w:rsidR="00D53A29" w:rsidRPr="001C294E" w:rsidRDefault="00D53A29" w:rsidP="00EB48D3">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Получаете ли вы большую часть удовольствия от жизни именно в то время, </w:t>
      </w:r>
      <w:r w:rsidR="004E6F80" w:rsidRPr="001C294E">
        <w:rPr>
          <w:rFonts w:ascii="Times New Roman" w:hAnsi="Times New Roman" w:cs="Times New Roman"/>
          <w:sz w:val="28"/>
          <w:szCs w:val="28"/>
        </w:rPr>
        <w:t>которое проводите</w:t>
      </w:r>
      <w:r w:rsidRPr="001C294E">
        <w:rPr>
          <w:rFonts w:ascii="Times New Roman" w:hAnsi="Times New Roman" w:cs="Times New Roman"/>
          <w:sz w:val="28"/>
          <w:szCs w:val="28"/>
        </w:rPr>
        <w:t xml:space="preserve"> в интернете?</w:t>
      </w:r>
    </w:p>
    <w:p w:rsidR="00D53A29" w:rsidRPr="001C294E" w:rsidRDefault="00D53A29" w:rsidP="00EB48D3">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Ответы. Если вы ответили от 0 до 3 раз «да», у вас нет склонности стать интернет-зависимым.</w:t>
      </w:r>
    </w:p>
    <w:p w:rsidR="00D53A29" w:rsidRPr="001C294E" w:rsidRDefault="00D53A29" w:rsidP="00EB48D3">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Если 4 – вы можете склониться в любую сторону.</w:t>
      </w:r>
    </w:p>
    <w:p w:rsidR="00D53A29" w:rsidRPr="001C294E" w:rsidRDefault="00D53A29" w:rsidP="00EB48D3">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Если 5 или 6, у вас гораздо больше опасности, что увлечение превратится в зависимость.</w:t>
      </w:r>
    </w:p>
    <w:p w:rsidR="00D53A29" w:rsidRPr="001C294E" w:rsidRDefault="00D53A29" w:rsidP="00EB48D3">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От 7-9 баллов – у вас уже есть зависимость. В таком случае психологи советуют начать целенаправленную работу над собой.</w:t>
      </w:r>
    </w:p>
    <w:p w:rsidR="00D53A29" w:rsidRPr="001C294E" w:rsidRDefault="00D53A29" w:rsidP="00EB48D3">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Если 6 или более из перечисленных признаков вы отмечаете за собой на протяжении полугода, то это значит, что болезненная зависимость от интернета становится хронической.</w:t>
      </w:r>
    </w:p>
    <w:p w:rsidR="00D53A29" w:rsidRPr="001C294E" w:rsidRDefault="00D53A29" w:rsidP="00EB48D3">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В статье издания «Известие» опубликовано статья журналиста Марии Абраменко «Жизнь в киберпространстве». </w:t>
      </w:r>
      <w:r w:rsidR="00800F39" w:rsidRPr="00800F39">
        <w:rPr>
          <w:rFonts w:ascii="Times New Roman" w:hAnsi="Times New Roman" w:cs="Times New Roman"/>
          <w:sz w:val="28"/>
          <w:szCs w:val="28"/>
        </w:rPr>
        <w:t>[</w:t>
      </w:r>
      <w:r w:rsidR="00334225">
        <w:rPr>
          <w:rFonts w:ascii="Times New Roman" w:hAnsi="Times New Roman" w:cs="Times New Roman"/>
          <w:sz w:val="28"/>
          <w:szCs w:val="28"/>
        </w:rPr>
        <w:t>2</w:t>
      </w:r>
      <w:r w:rsidR="00334225" w:rsidRPr="00334225">
        <w:rPr>
          <w:rFonts w:ascii="Times New Roman" w:hAnsi="Times New Roman" w:cs="Times New Roman"/>
          <w:sz w:val="28"/>
          <w:szCs w:val="28"/>
        </w:rPr>
        <w:t>7</w:t>
      </w:r>
      <w:r w:rsidR="00800F39" w:rsidRPr="00800F39">
        <w:rPr>
          <w:rFonts w:ascii="Times New Roman" w:hAnsi="Times New Roman" w:cs="Times New Roman"/>
          <w:sz w:val="28"/>
          <w:szCs w:val="28"/>
        </w:rPr>
        <w:t xml:space="preserve">] </w:t>
      </w:r>
      <w:r w:rsidRPr="001C294E">
        <w:rPr>
          <w:rFonts w:ascii="Times New Roman" w:hAnsi="Times New Roman" w:cs="Times New Roman"/>
          <w:sz w:val="28"/>
          <w:szCs w:val="28"/>
        </w:rPr>
        <w:t xml:space="preserve">Очень занимательно читать ответы детского психолога Юлии Лыхиной про вред и пользу компьютерных игр. Можно получить гораздо больше пользы от компьютерных игр, если точно знать </w:t>
      </w:r>
      <w:r w:rsidR="004E6F80">
        <w:rPr>
          <w:rFonts w:ascii="Times New Roman" w:hAnsi="Times New Roman" w:cs="Times New Roman"/>
          <w:sz w:val="28"/>
          <w:szCs w:val="28"/>
        </w:rPr>
        <w:t>интересы, особенности</w:t>
      </w:r>
      <w:r w:rsidRPr="001C294E">
        <w:rPr>
          <w:rFonts w:ascii="Times New Roman" w:hAnsi="Times New Roman" w:cs="Times New Roman"/>
          <w:sz w:val="28"/>
          <w:szCs w:val="28"/>
        </w:rPr>
        <w:t xml:space="preserve"> возраст</w:t>
      </w:r>
      <w:r w:rsidR="004E6F80">
        <w:rPr>
          <w:rFonts w:ascii="Times New Roman" w:hAnsi="Times New Roman" w:cs="Times New Roman"/>
          <w:sz w:val="28"/>
          <w:szCs w:val="28"/>
        </w:rPr>
        <w:t>а</w:t>
      </w:r>
      <w:r w:rsidRPr="001C294E">
        <w:rPr>
          <w:rFonts w:ascii="Times New Roman" w:hAnsi="Times New Roman" w:cs="Times New Roman"/>
          <w:sz w:val="28"/>
          <w:szCs w:val="28"/>
        </w:rPr>
        <w:t xml:space="preserve"> ребенка и его эмоциональное, психическое состояние. </w:t>
      </w:r>
    </w:p>
    <w:p w:rsidR="00D53A29" w:rsidRPr="001C294E" w:rsidRDefault="00D53A29" w:rsidP="00EB48D3">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Юлия считает нормальным явлением, что дети и подростки играют компьютерные игры. </w:t>
      </w:r>
    </w:p>
    <w:p w:rsidR="00D53A29" w:rsidRPr="001C294E" w:rsidRDefault="00D53A29" w:rsidP="00EB48D3">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 «В компьютерных клубах они играют группами, что для них важно. У многих ребят период компьютерных игр заменяет период драк. Потребность доказать Я – первый, Я – победитель, всегда остается. И в игре можно получить необходимое моральное удовлетворение. А влияние компьютерных игр зависит от времени, которое ребенок проводит за игрой. Главное, чтобы игра не стала зависимостью», - отвечает журналисту психолог.</w:t>
      </w:r>
    </w:p>
    <w:p w:rsidR="00D53A29" w:rsidRPr="001C294E" w:rsidRDefault="00D53A29" w:rsidP="00EB48D3">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Еще одна занимательная информация, что игрой можно затянуть ребенка до 12 лет. А после – ребенок сам выбирает игру по своим интересам. То есть действует принцип «не игра выбирает ребенка, а ребенок – игру». </w:t>
      </w:r>
    </w:p>
    <w:p w:rsidR="00D53A29" w:rsidRPr="001C294E" w:rsidRDefault="00D53A29" w:rsidP="00EB48D3">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Юлия Лыхина советует найти золотую середину, баланс между пользой и вредом компьютерных игр. </w:t>
      </w:r>
    </w:p>
    <w:p w:rsidR="00D53A29" w:rsidRPr="001C294E" w:rsidRDefault="00D53A29" w:rsidP="00EB48D3">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Можно бесконечно запрещать ребенку-геймеру садиться за компьютерный стол. Ребенок найдет миллион способов все-таки сесть за любимую игру. Тут главное – выяснить причину, почему ваш ребенок пропадает в сети ночи напролет. Может быть, у него нет друзей. Если их и вправду нет, то почему? Надо помочь подростку адаптироваться в реальном мире и начать общаться со сверстниками. Психолог корнем проблемы считает также незнание родителей всех возможностей компьютера. Если в их понимании компьютер – только для игр и бесполезное времяпровождение, то восприятие дитя будет таким же. Она приводит пример знакомого, бывшего геймера, который начал создавать свою игру. По его словам, компьютерные игры помогли ему развить его фантазию. А также те мальчишки, которые играют игры в онлайн, быстрее учатся водить машины. </w:t>
      </w:r>
    </w:p>
    <w:p w:rsidR="00D53A29" w:rsidRPr="001C294E" w:rsidRDefault="00D53A29" w:rsidP="00EB48D3">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Можно увлечь ребенка более старшего возраста моделированием и созданием 3</w:t>
      </w:r>
      <w:r w:rsidRPr="001C294E">
        <w:rPr>
          <w:rFonts w:ascii="Times New Roman" w:hAnsi="Times New Roman" w:cs="Times New Roman"/>
          <w:sz w:val="28"/>
          <w:szCs w:val="28"/>
          <w:lang w:val="en-US"/>
        </w:rPr>
        <w:t>D</w:t>
      </w:r>
      <w:r w:rsidRPr="001C294E">
        <w:rPr>
          <w:rFonts w:ascii="Times New Roman" w:hAnsi="Times New Roman" w:cs="Times New Roman"/>
          <w:sz w:val="28"/>
          <w:szCs w:val="28"/>
        </w:rPr>
        <w:t xml:space="preserve"> мультфильмов. На Западе в процессе специальных тренировочных программах запускают компьютерные игры для развития пространственного мышления. </w:t>
      </w:r>
    </w:p>
    <w:p w:rsidR="00D53A29" w:rsidRPr="001C294E" w:rsidRDefault="00D53A29" w:rsidP="00EB48D3">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Для детей дошкольного возраста очень полезны развивающие приложения. Через цифровые и яркие методы передачи обучения букв, цифр, слогов ребенок быстрее впитает полезную информацию. Если учесть все преимущества компьютера, то можно неплохо разглядеть все средства наглядности.</w:t>
      </w:r>
    </w:p>
    <w:p w:rsidR="00BF2942" w:rsidRDefault="00BF2942" w:rsidP="00BF2942">
      <w:pPr>
        <w:pStyle w:val="a9"/>
        <w:jc w:val="both"/>
        <w:rPr>
          <w:rFonts w:ascii="Times New Roman" w:hAnsi="Times New Roman" w:cs="Times New Roman"/>
          <w:sz w:val="28"/>
          <w:szCs w:val="28"/>
        </w:rPr>
      </w:pPr>
    </w:p>
    <w:p w:rsidR="00AF56C1" w:rsidRDefault="00AF56C1" w:rsidP="00BF2942">
      <w:pPr>
        <w:pStyle w:val="a9"/>
        <w:jc w:val="both"/>
        <w:rPr>
          <w:rFonts w:ascii="Times New Roman" w:hAnsi="Times New Roman" w:cs="Times New Roman"/>
          <w:sz w:val="28"/>
          <w:szCs w:val="28"/>
        </w:rPr>
      </w:pPr>
    </w:p>
    <w:p w:rsidR="00AF56C1" w:rsidRPr="001C294E" w:rsidRDefault="00AF56C1" w:rsidP="00BF2942">
      <w:pPr>
        <w:pStyle w:val="a9"/>
        <w:jc w:val="both"/>
        <w:rPr>
          <w:rFonts w:ascii="Times New Roman" w:hAnsi="Times New Roman" w:cs="Times New Roman"/>
          <w:sz w:val="28"/>
          <w:szCs w:val="28"/>
        </w:rPr>
      </w:pPr>
    </w:p>
    <w:p w:rsidR="00D53A29" w:rsidRDefault="00BE7B79" w:rsidP="00EB48D3">
      <w:pPr>
        <w:pStyle w:val="a9"/>
        <w:jc w:val="center"/>
        <w:rPr>
          <w:rFonts w:ascii="Times New Roman" w:hAnsi="Times New Roman" w:cs="Times New Roman"/>
          <w:b/>
          <w:sz w:val="28"/>
          <w:szCs w:val="28"/>
        </w:rPr>
      </w:pPr>
      <w:r>
        <w:rPr>
          <w:rFonts w:ascii="Times New Roman" w:hAnsi="Times New Roman" w:cs="Times New Roman"/>
          <w:b/>
          <w:sz w:val="28"/>
          <w:szCs w:val="28"/>
        </w:rPr>
        <w:t>4</w:t>
      </w:r>
      <w:r w:rsidR="00D53A29" w:rsidRPr="001C294E">
        <w:rPr>
          <w:rFonts w:ascii="Times New Roman" w:hAnsi="Times New Roman" w:cs="Times New Roman"/>
          <w:b/>
          <w:sz w:val="28"/>
          <w:szCs w:val="28"/>
        </w:rPr>
        <w:t>.2 Незащищенная детская психика</w:t>
      </w:r>
      <w:r w:rsidR="00FA52E8">
        <w:rPr>
          <w:rFonts w:ascii="Times New Roman" w:hAnsi="Times New Roman" w:cs="Times New Roman"/>
          <w:b/>
          <w:sz w:val="28"/>
          <w:szCs w:val="28"/>
        </w:rPr>
        <w:t xml:space="preserve"> </w:t>
      </w:r>
      <w:r w:rsidR="00FA52E8" w:rsidRPr="00FA52E8">
        <w:rPr>
          <w:rFonts w:ascii="Times New Roman" w:hAnsi="Times New Roman" w:cs="Times New Roman"/>
          <w:b/>
          <w:sz w:val="28"/>
          <w:szCs w:val="28"/>
        </w:rPr>
        <w:t>и гаджеты</w:t>
      </w:r>
    </w:p>
    <w:p w:rsidR="00AF56C1" w:rsidRDefault="00AF56C1" w:rsidP="00EB48D3">
      <w:pPr>
        <w:pStyle w:val="a9"/>
        <w:jc w:val="center"/>
        <w:rPr>
          <w:rFonts w:ascii="Times New Roman" w:hAnsi="Times New Roman" w:cs="Times New Roman"/>
          <w:b/>
          <w:sz w:val="28"/>
          <w:szCs w:val="28"/>
        </w:rPr>
      </w:pPr>
    </w:p>
    <w:p w:rsidR="00AF56C1" w:rsidRPr="001C294E" w:rsidRDefault="00AF56C1" w:rsidP="00EB48D3">
      <w:pPr>
        <w:pStyle w:val="a9"/>
        <w:jc w:val="center"/>
        <w:rPr>
          <w:rFonts w:ascii="Times New Roman" w:hAnsi="Times New Roman" w:cs="Times New Roman"/>
          <w:b/>
          <w:sz w:val="28"/>
          <w:szCs w:val="28"/>
        </w:rPr>
      </w:pPr>
      <w:r>
        <w:rPr>
          <w:rFonts w:ascii="Times New Roman" w:hAnsi="Times New Roman" w:cs="Times New Roman"/>
          <w:b/>
          <w:color w:val="000000" w:themeColor="text1"/>
          <w:sz w:val="28"/>
          <w:szCs w:val="28"/>
        </w:rPr>
        <w:t>Алтынай Айтбаева</w:t>
      </w:r>
    </w:p>
    <w:p w:rsidR="00BF2942" w:rsidRPr="001C294E" w:rsidRDefault="00BF2942" w:rsidP="00BF2942">
      <w:pPr>
        <w:pStyle w:val="a9"/>
        <w:jc w:val="both"/>
        <w:rPr>
          <w:rFonts w:ascii="Times New Roman" w:hAnsi="Times New Roman" w:cs="Times New Roman"/>
          <w:b/>
          <w:sz w:val="28"/>
          <w:szCs w:val="28"/>
        </w:rPr>
      </w:pPr>
    </w:p>
    <w:p w:rsidR="00D53A29" w:rsidRPr="001C294E" w:rsidRDefault="00D53A29" w:rsidP="00EB48D3">
      <w:pPr>
        <w:pStyle w:val="a9"/>
        <w:ind w:firstLine="709"/>
        <w:jc w:val="both"/>
        <w:rPr>
          <w:rFonts w:ascii="Times New Roman" w:hAnsi="Times New Roman" w:cs="Times New Roman"/>
          <w:sz w:val="28"/>
          <w:szCs w:val="28"/>
          <w:shd w:val="clear" w:color="auto" w:fill="FFFFFF"/>
        </w:rPr>
      </w:pPr>
      <w:r w:rsidRPr="001C294E">
        <w:rPr>
          <w:rFonts w:ascii="Times New Roman" w:hAnsi="Times New Roman" w:cs="Times New Roman"/>
          <w:sz w:val="28"/>
          <w:szCs w:val="28"/>
          <w:shd w:val="clear" w:color="auto" w:fill="FFFFFF"/>
        </w:rPr>
        <w:t xml:space="preserve">С момента появления Интернета и молниеносного развития технологий человечество стал рабом или пленником «техники». Если 5-6 лет назад обладатели кнопочных телефонов считались самыми крутыми, то на данном этапе надо приложить усилия, чтобы найти те самые кнопочные телефоны. </w:t>
      </w:r>
    </w:p>
    <w:p w:rsidR="00D53A29" w:rsidRPr="001C294E" w:rsidRDefault="00D53A29" w:rsidP="00EB48D3">
      <w:pPr>
        <w:pStyle w:val="a9"/>
        <w:ind w:firstLine="709"/>
        <w:jc w:val="both"/>
        <w:rPr>
          <w:rFonts w:ascii="Times New Roman" w:hAnsi="Times New Roman" w:cs="Times New Roman"/>
          <w:sz w:val="28"/>
          <w:szCs w:val="28"/>
          <w:shd w:val="clear" w:color="auto" w:fill="FFFFFF"/>
        </w:rPr>
      </w:pPr>
      <w:r w:rsidRPr="001C294E">
        <w:rPr>
          <w:rFonts w:ascii="Times New Roman" w:hAnsi="Times New Roman" w:cs="Times New Roman"/>
          <w:sz w:val="28"/>
          <w:szCs w:val="28"/>
          <w:shd w:val="clear" w:color="auto" w:fill="FFFFFF"/>
        </w:rPr>
        <w:t xml:space="preserve">В 21 веке дети рождаются с телефоном в руках, и это не миф. В просторах интернета можно найти ряд видеороликов, где малыши, которые еще не умеют разговаривать, но тем не менее отлично справляются с поиском нужного мультфильма. Как забавно и страшно порой за этим наблюдать. Если ребенок в три года уже самостоятельно, а зачастую даже лучше людей преклонного возраста, справляется, то страшно представить, каким он станет через 10 лет. </w:t>
      </w:r>
    </w:p>
    <w:p w:rsidR="00D53A29" w:rsidRPr="001C294E" w:rsidRDefault="00D53A29" w:rsidP="00EB48D3">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В современном мире активно идет погоня за новыми технологиями и обновлениями. С выходом новой модели смартфона многие стремятся стать одними из первых обладателей тех же самых гаджетов, что свидетельствует об их высокой информированности и мобильности. Зачастую </w:t>
      </w:r>
      <w:r w:rsidR="00EB48D3" w:rsidRPr="001C294E">
        <w:rPr>
          <w:rFonts w:ascii="Times New Roman" w:hAnsi="Times New Roman" w:cs="Times New Roman"/>
          <w:sz w:val="28"/>
          <w:szCs w:val="28"/>
        </w:rPr>
        <w:t>взрослые пытаются</w:t>
      </w:r>
      <w:r w:rsidRPr="001C294E">
        <w:rPr>
          <w:rFonts w:ascii="Times New Roman" w:hAnsi="Times New Roman" w:cs="Times New Roman"/>
          <w:sz w:val="28"/>
          <w:szCs w:val="28"/>
        </w:rPr>
        <w:t xml:space="preserve"> «снабдить» и своих детей, проявляя тем самым заботу и любовь. Но правильно ли покупать 5-летнему ребенку телефон или планшет? Если и есть необходимость в этом, то сколько времени он должен проводить за просмотром мультфильмов и интересных ему передач?</w:t>
      </w:r>
    </w:p>
    <w:p w:rsidR="00D53A29" w:rsidRPr="001C294E" w:rsidRDefault="00D53A29" w:rsidP="00EB48D3">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Я побеседовала с детским психологом Анастасией </w:t>
      </w:r>
      <w:r w:rsidR="00EB48D3" w:rsidRPr="001C294E">
        <w:rPr>
          <w:rFonts w:ascii="Times New Roman" w:hAnsi="Times New Roman" w:cs="Times New Roman"/>
          <w:sz w:val="28"/>
          <w:szCs w:val="28"/>
        </w:rPr>
        <w:t>Стеблянко, магистром</w:t>
      </w:r>
      <w:r w:rsidRPr="001C294E">
        <w:rPr>
          <w:rFonts w:ascii="Times New Roman" w:hAnsi="Times New Roman" w:cs="Times New Roman"/>
          <w:sz w:val="28"/>
          <w:szCs w:val="28"/>
        </w:rPr>
        <w:t xml:space="preserve"> социальных наук, психологом Центра медицинских и психологических проблем, и узнала оптимальное время для детей использования гаджетов, а также к каким последствиям приводит чрезмерное провождение в Сети.</w:t>
      </w:r>
    </w:p>
    <w:p w:rsidR="00D53A29" w:rsidRPr="004C5C63" w:rsidRDefault="00D53A29" w:rsidP="00EB48D3">
      <w:pPr>
        <w:pStyle w:val="a9"/>
        <w:ind w:firstLine="709"/>
        <w:jc w:val="both"/>
        <w:rPr>
          <w:rFonts w:ascii="Times New Roman" w:hAnsi="Times New Roman" w:cs="Times New Roman"/>
          <w:b/>
          <w:sz w:val="28"/>
          <w:szCs w:val="28"/>
        </w:rPr>
      </w:pPr>
      <w:r w:rsidRPr="001C294E">
        <w:rPr>
          <w:rFonts w:ascii="Times New Roman" w:hAnsi="Times New Roman" w:cs="Times New Roman"/>
          <w:sz w:val="28"/>
          <w:szCs w:val="28"/>
        </w:rPr>
        <w:t xml:space="preserve">- </w:t>
      </w:r>
      <w:r w:rsidRPr="004C5C63">
        <w:rPr>
          <w:rFonts w:ascii="Times New Roman" w:hAnsi="Times New Roman" w:cs="Times New Roman"/>
          <w:b/>
          <w:i/>
          <w:sz w:val="28"/>
          <w:szCs w:val="28"/>
        </w:rPr>
        <w:t>Как сильно подвержена детская психика во время развивающихся технологий?</w:t>
      </w:r>
    </w:p>
    <w:p w:rsidR="00D53A29" w:rsidRPr="001C294E" w:rsidRDefault="00D53A29" w:rsidP="00EB48D3">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 Очень многое зависит от родителей. Если родители покупают гаджеты ребенку и постоянно стремятся к обновлениям, то, разумеется, в данном случае ребенок будет зависим. Соответственно, устойчивость детской психики будет низкой. </w:t>
      </w:r>
    </w:p>
    <w:p w:rsidR="00D53A29" w:rsidRPr="001C294E" w:rsidRDefault="00D53A29" w:rsidP="00EB48D3">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 </w:t>
      </w:r>
      <w:r w:rsidRPr="004C5C63">
        <w:rPr>
          <w:rFonts w:ascii="Times New Roman" w:hAnsi="Times New Roman" w:cs="Times New Roman"/>
          <w:b/>
          <w:i/>
          <w:sz w:val="28"/>
          <w:szCs w:val="28"/>
        </w:rPr>
        <w:t>К каким последствиям приводит чрезмерное и ранее пользование гаджетами?</w:t>
      </w:r>
    </w:p>
    <w:p w:rsidR="00D53A29" w:rsidRPr="001C294E" w:rsidRDefault="00D53A29" w:rsidP="00EB48D3">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 Если говорить о физических параметрах, то </w:t>
      </w:r>
      <w:r w:rsidR="00EB48D3" w:rsidRPr="001C294E">
        <w:rPr>
          <w:rFonts w:ascii="Times New Roman" w:hAnsi="Times New Roman" w:cs="Times New Roman"/>
          <w:sz w:val="28"/>
          <w:szCs w:val="28"/>
        </w:rPr>
        <w:t>это влияние</w:t>
      </w:r>
      <w:r w:rsidRPr="001C294E">
        <w:rPr>
          <w:rFonts w:ascii="Times New Roman" w:hAnsi="Times New Roman" w:cs="Times New Roman"/>
          <w:sz w:val="28"/>
          <w:szCs w:val="28"/>
        </w:rPr>
        <w:t xml:space="preserve"> на зрение и на осанку. Психические изменения возникают в результате дефицита общения, невозможности построить коммуникации со сверстниками и со взрослыми. </w:t>
      </w:r>
    </w:p>
    <w:p w:rsidR="00D53A29" w:rsidRPr="001C294E" w:rsidRDefault="00D53A29" w:rsidP="00EB48D3">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 </w:t>
      </w:r>
      <w:r w:rsidRPr="004C5C63">
        <w:rPr>
          <w:rFonts w:ascii="Times New Roman" w:hAnsi="Times New Roman" w:cs="Times New Roman"/>
          <w:b/>
          <w:i/>
          <w:sz w:val="28"/>
          <w:szCs w:val="28"/>
        </w:rPr>
        <w:t>Можете сказать оптимальное время для мультиков или Интернета, которое ребенку не повредит?</w:t>
      </w:r>
    </w:p>
    <w:p w:rsidR="00D53A29" w:rsidRPr="001C294E" w:rsidRDefault="00D53A29" w:rsidP="00EB48D3">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Очень многое зависит от возраста: детям до двух лет – 30-40 минут в день, от 3 до 6 лет – до часу, старше 6 лет – больше часа, но в течение дня не превышать более 2 часов.</w:t>
      </w:r>
    </w:p>
    <w:p w:rsidR="00D53A29" w:rsidRPr="004C5C63" w:rsidRDefault="00D53A29" w:rsidP="00EB48D3">
      <w:pPr>
        <w:pStyle w:val="a9"/>
        <w:ind w:firstLine="709"/>
        <w:jc w:val="both"/>
        <w:rPr>
          <w:rFonts w:ascii="Times New Roman" w:hAnsi="Times New Roman" w:cs="Times New Roman"/>
          <w:b/>
          <w:i/>
          <w:sz w:val="28"/>
          <w:szCs w:val="28"/>
        </w:rPr>
      </w:pPr>
      <w:r w:rsidRPr="004C5C63">
        <w:rPr>
          <w:rFonts w:ascii="Times New Roman" w:hAnsi="Times New Roman" w:cs="Times New Roman"/>
          <w:b/>
          <w:i/>
          <w:sz w:val="28"/>
          <w:szCs w:val="28"/>
        </w:rPr>
        <w:t>- Среди пользователей социальных сетей часто встречаем маленьких детей. Бить тревогу или хвалить за мобильность?</w:t>
      </w:r>
    </w:p>
    <w:p w:rsidR="00D53A29" w:rsidRPr="001C294E" w:rsidRDefault="00D53A29" w:rsidP="00EB48D3">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 Во-первых, родитель должен контролировать, что использует ребенок. Во-вторых, </w:t>
      </w:r>
      <w:r w:rsidR="00EB48D3" w:rsidRPr="001C294E">
        <w:rPr>
          <w:rFonts w:ascii="Times New Roman" w:hAnsi="Times New Roman" w:cs="Times New Roman"/>
          <w:sz w:val="28"/>
          <w:szCs w:val="28"/>
        </w:rPr>
        <w:t>ему надо</w:t>
      </w:r>
      <w:r w:rsidRPr="001C294E">
        <w:rPr>
          <w:rFonts w:ascii="Times New Roman" w:hAnsi="Times New Roman" w:cs="Times New Roman"/>
          <w:sz w:val="28"/>
          <w:szCs w:val="28"/>
        </w:rPr>
        <w:t xml:space="preserve"> объяснить, что он сам несет ответственность за то, сколько времени проводит за гаджетом. Родителей нельзя превращать в тирана, который постоянно отбирает или контролирует действия ребенка. Главное - вызвать осознанность. Надо помогать детям в понимании вреда и пользы использования гаджетов.</w:t>
      </w:r>
    </w:p>
    <w:p w:rsidR="00D53A29" w:rsidRPr="004C5C63" w:rsidRDefault="00D53A29" w:rsidP="00EB48D3">
      <w:pPr>
        <w:pStyle w:val="a9"/>
        <w:ind w:firstLine="709"/>
        <w:jc w:val="both"/>
        <w:rPr>
          <w:rFonts w:ascii="Times New Roman" w:hAnsi="Times New Roman" w:cs="Times New Roman"/>
          <w:b/>
          <w:i/>
          <w:sz w:val="28"/>
          <w:szCs w:val="28"/>
        </w:rPr>
      </w:pPr>
      <w:r w:rsidRPr="004C5C63">
        <w:rPr>
          <w:rFonts w:ascii="Times New Roman" w:hAnsi="Times New Roman" w:cs="Times New Roman"/>
          <w:b/>
          <w:i/>
          <w:sz w:val="28"/>
          <w:szCs w:val="28"/>
        </w:rPr>
        <w:t>- Можете дать советы родителям, чтобы гаджеты не стали главным источником неприятных случаев?</w:t>
      </w:r>
    </w:p>
    <w:p w:rsidR="00D53A29" w:rsidRPr="001C294E" w:rsidRDefault="00D53A29" w:rsidP="00EB48D3">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 Общение в социальных сетях. Безусловно, важно взрослым до ребенка доносить ценность реального общения. Помогать детям налаживать контакты благодаря прогулкам, устраивать возможность общаться с ровесниками. Детей школьного и дошкольного возраста необходимо принципиально ограничивать в использовании гаджетов. Большую ответственность несут родители. В последнее время возникла тенденция, когда родителям легче дать планшет либо телефон, чтобы не заниматься капризами своего ребенка. Это – большая ошибка. В данном случае теряется связь между ребенком и родителем. С одной стороны, гаджеты – это спасение, но с другой, и у взрослых возникает искаженное представление восприятия подобных игрушек. Важно ответственно относиться к данному вопросу. </w:t>
      </w:r>
    </w:p>
    <w:p w:rsidR="00D53A29" w:rsidRPr="001C294E" w:rsidRDefault="00D53A29" w:rsidP="00EB48D3">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Журналист, редактор Computerworld.kz Александр Галиев уверен, что все родители знают о подобной опасности для неокрепшей психики ребенка, и многие не принимают никаких мер. Первая причина — незнание. Родители просто не знают, как оградить ребенка в интернете от этой информации. Вто</w:t>
      </w:r>
      <w:r w:rsidR="00EB48D3">
        <w:rPr>
          <w:rFonts w:ascii="Times New Roman" w:hAnsi="Times New Roman" w:cs="Times New Roman"/>
          <w:sz w:val="28"/>
          <w:szCs w:val="28"/>
        </w:rPr>
        <w:t xml:space="preserve">рое - </w:t>
      </w:r>
      <w:r w:rsidRPr="001C294E">
        <w:rPr>
          <w:rFonts w:ascii="Times New Roman" w:hAnsi="Times New Roman" w:cs="Times New Roman"/>
          <w:sz w:val="28"/>
          <w:szCs w:val="28"/>
        </w:rPr>
        <w:t xml:space="preserve">предтеча </w:t>
      </w:r>
      <w:r w:rsidR="00EB48D3">
        <w:rPr>
          <w:rFonts w:ascii="Times New Roman" w:hAnsi="Times New Roman" w:cs="Times New Roman"/>
          <w:sz w:val="28"/>
          <w:szCs w:val="28"/>
        </w:rPr>
        <w:t>первого пункта: банальная лень.</w:t>
      </w:r>
    </w:p>
    <w:p w:rsidR="00D53A29" w:rsidRPr="001C294E" w:rsidRDefault="00D53A29" w:rsidP="00EB48D3">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Современные производители предусматривают потребность родителей в защите ребенка от потока нежелательной информации на аппаратном уровне. Например, на уровне роутеров, на уровне операционных систем (Android и iOS). Если их недостаточно, есть множество программных решений от третьих производит</w:t>
      </w:r>
      <w:r w:rsidR="00EB48D3">
        <w:rPr>
          <w:rFonts w:ascii="Times New Roman" w:hAnsi="Times New Roman" w:cs="Times New Roman"/>
          <w:sz w:val="28"/>
          <w:szCs w:val="28"/>
        </w:rPr>
        <w:t>елей. Многие из них бесплатные.</w:t>
      </w:r>
    </w:p>
    <w:p w:rsidR="00D53A29" w:rsidRPr="001C294E" w:rsidRDefault="00D53A29" w:rsidP="00EB48D3">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Александр Галиев поделился несколькими советами для родителей:</w:t>
      </w:r>
    </w:p>
    <w:p w:rsidR="00D53A29" w:rsidRPr="001C294E" w:rsidRDefault="00D53A29" w:rsidP="00EB48D3">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Мой совет – не покупать смартфон. Не спешите. Многие родители тешат себя мыслью, </w:t>
      </w:r>
      <w:r w:rsidR="00EB48D3" w:rsidRPr="001C294E">
        <w:rPr>
          <w:rFonts w:ascii="Times New Roman" w:hAnsi="Times New Roman" w:cs="Times New Roman"/>
          <w:sz w:val="28"/>
          <w:szCs w:val="28"/>
        </w:rPr>
        <w:t>что,</w:t>
      </w:r>
      <w:r w:rsidRPr="001C294E">
        <w:rPr>
          <w:rFonts w:ascii="Times New Roman" w:hAnsi="Times New Roman" w:cs="Times New Roman"/>
          <w:sz w:val="28"/>
          <w:szCs w:val="28"/>
        </w:rPr>
        <w:t xml:space="preserve"> покупая смартфон, они приобщают детей к какой-то эфемерной киберкультуре.  Разумеется, думают, что это детям на пользу. Нет никакой пользы от того, что дитя 10 лет отроду смотрит целый день на экран, играет, общается в соцсетях и гипотетически может смотреть все что угодно в Интернете! На большом масштабе времени, очевидно, что мобильные устройства формируют так называемое клиповое мышление, то есть способность воспринимать информацию только небольшими блоками.</w:t>
      </w:r>
    </w:p>
    <w:p w:rsidR="00D53A29" w:rsidRPr="00556AD7" w:rsidRDefault="00D53A29" w:rsidP="00EB48D3">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 Хотите, чтобы ваш ребенок был на связи – купите кн</w:t>
      </w:r>
      <w:r w:rsidR="00EB48D3">
        <w:rPr>
          <w:rFonts w:ascii="Times New Roman" w:hAnsi="Times New Roman" w:cs="Times New Roman"/>
          <w:sz w:val="28"/>
          <w:szCs w:val="28"/>
        </w:rPr>
        <w:t xml:space="preserve">опочный телефон за 3000 тенге. </w:t>
      </w:r>
      <w:r w:rsidRPr="001C294E">
        <w:rPr>
          <w:rFonts w:ascii="Times New Roman" w:hAnsi="Times New Roman" w:cs="Times New Roman"/>
          <w:sz w:val="28"/>
          <w:szCs w:val="28"/>
        </w:rPr>
        <w:t xml:space="preserve">Другой вариант – отключите Интернет. С одной стороны, я понимаю, что это полумеры – от проблемы не оградиться – школа, двор, друзья. Здесь в дело должна вступить общественность, администрация школы. Но даже если и там вам получится добиться результата, то нет никаких гарантий, что ваш ребенок не увидит нежелательный контент в «слепых» зонах - там, где вы его не можете контролировать. </w:t>
      </w:r>
      <w:r w:rsidR="004C5C63" w:rsidRPr="00556AD7">
        <w:rPr>
          <w:rFonts w:ascii="Times New Roman" w:hAnsi="Times New Roman" w:cs="Times New Roman"/>
          <w:sz w:val="28"/>
          <w:szCs w:val="28"/>
        </w:rPr>
        <w:t>[</w:t>
      </w:r>
      <w:r w:rsidR="00334225" w:rsidRPr="00556AD7">
        <w:rPr>
          <w:rFonts w:ascii="Times New Roman" w:hAnsi="Times New Roman" w:cs="Times New Roman"/>
          <w:sz w:val="28"/>
          <w:szCs w:val="28"/>
        </w:rPr>
        <w:t>28</w:t>
      </w:r>
      <w:r w:rsidR="004C5C63" w:rsidRPr="00556AD7">
        <w:rPr>
          <w:rFonts w:ascii="Times New Roman" w:hAnsi="Times New Roman" w:cs="Times New Roman"/>
          <w:sz w:val="28"/>
          <w:szCs w:val="28"/>
        </w:rPr>
        <w:t>]</w:t>
      </w:r>
    </w:p>
    <w:p w:rsidR="00D53A29" w:rsidRPr="001C294E" w:rsidRDefault="00D53A29" w:rsidP="00EB48D3">
      <w:pPr>
        <w:pStyle w:val="a9"/>
        <w:ind w:firstLine="709"/>
        <w:jc w:val="both"/>
        <w:rPr>
          <w:rFonts w:ascii="Times New Roman" w:hAnsi="Times New Roman" w:cs="Times New Roman"/>
          <w:sz w:val="28"/>
          <w:szCs w:val="28"/>
        </w:rPr>
      </w:pPr>
    </w:p>
    <w:p w:rsidR="00D53A29" w:rsidRPr="00EB48D3" w:rsidRDefault="00D53A29" w:rsidP="00EB48D3">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К сожалению, на сегодняшний день универсальных </w:t>
      </w:r>
      <w:r w:rsidR="00EB48D3" w:rsidRPr="001C294E">
        <w:rPr>
          <w:rFonts w:ascii="Times New Roman" w:hAnsi="Times New Roman" w:cs="Times New Roman"/>
          <w:sz w:val="28"/>
          <w:szCs w:val="28"/>
        </w:rPr>
        <w:t>решений защиты</w:t>
      </w:r>
      <w:r w:rsidRPr="001C294E">
        <w:rPr>
          <w:rFonts w:ascii="Times New Roman" w:hAnsi="Times New Roman" w:cs="Times New Roman"/>
          <w:sz w:val="28"/>
          <w:szCs w:val="28"/>
        </w:rPr>
        <w:t xml:space="preserve"> детской психики от злоупотребления смартфонами нет. А свести риск технологических гаджет и последствий к миним</w:t>
      </w:r>
      <w:r w:rsidR="00EB48D3">
        <w:rPr>
          <w:rFonts w:ascii="Times New Roman" w:hAnsi="Times New Roman" w:cs="Times New Roman"/>
          <w:sz w:val="28"/>
          <w:szCs w:val="28"/>
        </w:rPr>
        <w:t>уму – в руках каждого родителя. И</w:t>
      </w:r>
      <w:r w:rsidRPr="001C294E">
        <w:rPr>
          <w:rFonts w:ascii="Times New Roman" w:hAnsi="Times New Roman" w:cs="Times New Roman"/>
          <w:sz w:val="28"/>
          <w:szCs w:val="28"/>
        </w:rPr>
        <w:t xml:space="preserve"> тем не менее, отрицать пользу эру Интернета на саморазвитие нельзя. Существует большое количество, как зарубежных, так и отечественных развивающихся приложений для детей. Если советские родители пускали в ход разноцветные деревянные кубики, разнообразное домино, конструктор, разные наборы разных специальностей (столяра), пятнашки, кнопочную мозаику, пластилин и многое другое. В наше время родители кроме усовершенствованных советских игрушек (конструктор лего, наборы мозаик, тот же пластилин), развивают своих детей с п</w:t>
      </w:r>
      <w:r w:rsidR="00EB48D3">
        <w:rPr>
          <w:rFonts w:ascii="Times New Roman" w:hAnsi="Times New Roman" w:cs="Times New Roman"/>
          <w:sz w:val="28"/>
          <w:szCs w:val="28"/>
        </w:rPr>
        <w:t xml:space="preserve">омощью приложений на гаджетах. </w:t>
      </w:r>
    </w:p>
    <w:p w:rsidR="00D53A29" w:rsidRPr="001C294E" w:rsidRDefault="00D53A29" w:rsidP="00EB48D3">
      <w:pPr>
        <w:pStyle w:val="a9"/>
        <w:ind w:firstLine="709"/>
        <w:jc w:val="both"/>
        <w:rPr>
          <w:rFonts w:ascii="Times New Roman" w:hAnsi="Times New Roman" w:cs="Times New Roman"/>
          <w:sz w:val="28"/>
          <w:szCs w:val="28"/>
          <w:shd w:val="clear" w:color="auto" w:fill="FFFFFF"/>
        </w:rPr>
      </w:pPr>
      <w:r w:rsidRPr="001C294E">
        <w:rPr>
          <w:rFonts w:ascii="Times New Roman" w:hAnsi="Times New Roman" w:cs="Times New Roman"/>
          <w:sz w:val="28"/>
          <w:szCs w:val="28"/>
          <w:shd w:val="clear" w:color="auto" w:fill="FFFFFF"/>
        </w:rPr>
        <w:t>Не х</w:t>
      </w:r>
      <w:r w:rsidR="004C5C63">
        <w:rPr>
          <w:rFonts w:ascii="Times New Roman" w:hAnsi="Times New Roman" w:cs="Times New Roman"/>
          <w:sz w:val="28"/>
          <w:szCs w:val="28"/>
          <w:shd w:val="clear" w:color="auto" w:fill="FFFFFF"/>
        </w:rPr>
        <w:t>одите, дети, в социальные сети!</w:t>
      </w:r>
      <w:r w:rsidR="00EB48D3">
        <w:rPr>
          <w:rFonts w:ascii="Times New Roman" w:hAnsi="Times New Roman" w:cs="Times New Roman"/>
          <w:sz w:val="28"/>
          <w:szCs w:val="28"/>
          <w:shd w:val="clear" w:color="auto" w:fill="FFFFFF"/>
        </w:rPr>
        <w:t xml:space="preserve"> </w:t>
      </w:r>
      <w:r w:rsidRPr="001C294E">
        <w:rPr>
          <w:rFonts w:ascii="Times New Roman" w:hAnsi="Times New Roman" w:cs="Times New Roman"/>
          <w:sz w:val="28"/>
          <w:szCs w:val="28"/>
          <w:shd w:val="clear" w:color="auto" w:fill="FFFFFF"/>
        </w:rPr>
        <w:t xml:space="preserve">Социальные сети сравнивают с автомобилем, которым надо научиться управлять, прежде, чем сесть за руль. </w:t>
      </w:r>
    </w:p>
    <w:p w:rsidR="00D53A29" w:rsidRPr="001C294E" w:rsidRDefault="00D53A29" w:rsidP="00EB48D3">
      <w:pPr>
        <w:pStyle w:val="a9"/>
        <w:ind w:firstLine="709"/>
        <w:jc w:val="both"/>
        <w:rPr>
          <w:rFonts w:ascii="Times New Roman" w:hAnsi="Times New Roman" w:cs="Times New Roman"/>
          <w:sz w:val="28"/>
          <w:szCs w:val="28"/>
          <w:shd w:val="clear" w:color="auto" w:fill="FFFFFF"/>
        </w:rPr>
      </w:pPr>
      <w:r w:rsidRPr="001C294E">
        <w:rPr>
          <w:rFonts w:ascii="Times New Roman" w:hAnsi="Times New Roman" w:cs="Times New Roman"/>
          <w:sz w:val="28"/>
          <w:szCs w:val="28"/>
          <w:shd w:val="clear" w:color="auto" w:fill="FFFFFF"/>
        </w:rPr>
        <w:t xml:space="preserve">Социальные сети закрепили свой высокий статус в нашей повседневной жизни и пустили глубоко свои корни. В погоне за «лайками» и большим количеством друзей, подписчиков многие тратят немало времени, денег (на подключение к сети), сил и здоровья (особенно зрение и осанка). </w:t>
      </w:r>
    </w:p>
    <w:p w:rsidR="00D53A29" w:rsidRPr="001C294E" w:rsidRDefault="00D53A29" w:rsidP="00EB48D3">
      <w:pPr>
        <w:pStyle w:val="a9"/>
        <w:ind w:firstLine="709"/>
        <w:jc w:val="both"/>
        <w:rPr>
          <w:rFonts w:ascii="Times New Roman" w:hAnsi="Times New Roman" w:cs="Times New Roman"/>
          <w:sz w:val="28"/>
          <w:szCs w:val="28"/>
          <w:shd w:val="clear" w:color="auto" w:fill="FFFFFF"/>
        </w:rPr>
      </w:pPr>
      <w:r w:rsidRPr="001C294E">
        <w:rPr>
          <w:rFonts w:ascii="Times New Roman" w:hAnsi="Times New Roman" w:cs="Times New Roman"/>
          <w:sz w:val="28"/>
          <w:szCs w:val="28"/>
          <w:shd w:val="clear" w:color="auto" w:fill="FFFFFF"/>
        </w:rPr>
        <w:t>Семейная пара из Израиля даже назвала новорожденную дочку в честь кнопки «</w:t>
      </w:r>
      <w:r w:rsidRPr="001C294E">
        <w:rPr>
          <w:rFonts w:ascii="Times New Roman" w:hAnsi="Times New Roman" w:cs="Times New Roman"/>
          <w:sz w:val="28"/>
          <w:szCs w:val="28"/>
          <w:shd w:val="clear" w:color="auto" w:fill="FFFFFF"/>
          <w:lang w:val="en-US"/>
        </w:rPr>
        <w:t>Like</w:t>
      </w:r>
      <w:r w:rsidRPr="001C294E">
        <w:rPr>
          <w:rFonts w:ascii="Times New Roman" w:hAnsi="Times New Roman" w:cs="Times New Roman"/>
          <w:sz w:val="28"/>
          <w:szCs w:val="28"/>
          <w:shd w:val="clear" w:color="auto" w:fill="FFFFFF"/>
        </w:rPr>
        <w:t xml:space="preserve">» 5 лет назад. </w:t>
      </w:r>
      <w:r w:rsidR="004C5C63" w:rsidRPr="004C5C63">
        <w:rPr>
          <w:rFonts w:ascii="Times New Roman" w:hAnsi="Times New Roman" w:cs="Times New Roman"/>
          <w:sz w:val="28"/>
          <w:szCs w:val="28"/>
          <w:shd w:val="clear" w:color="auto" w:fill="FFFFFF"/>
        </w:rPr>
        <w:t>[</w:t>
      </w:r>
      <w:r w:rsidR="00334225">
        <w:rPr>
          <w:rFonts w:ascii="Times New Roman" w:hAnsi="Times New Roman" w:cs="Times New Roman"/>
          <w:sz w:val="28"/>
          <w:szCs w:val="28"/>
          <w:shd w:val="clear" w:color="auto" w:fill="FFFFFF"/>
        </w:rPr>
        <w:t>2</w:t>
      </w:r>
      <w:r w:rsidR="00334225" w:rsidRPr="009D1AE9">
        <w:rPr>
          <w:rFonts w:ascii="Times New Roman" w:hAnsi="Times New Roman" w:cs="Times New Roman"/>
          <w:sz w:val="28"/>
          <w:szCs w:val="28"/>
          <w:shd w:val="clear" w:color="auto" w:fill="FFFFFF"/>
        </w:rPr>
        <w:t>9</w:t>
      </w:r>
      <w:r w:rsidR="004C5C63" w:rsidRPr="004C5C63">
        <w:rPr>
          <w:rFonts w:ascii="Times New Roman" w:hAnsi="Times New Roman" w:cs="Times New Roman"/>
          <w:sz w:val="28"/>
          <w:szCs w:val="28"/>
          <w:shd w:val="clear" w:color="auto" w:fill="FFFFFF"/>
        </w:rPr>
        <w:t xml:space="preserve">] </w:t>
      </w:r>
      <w:r w:rsidRPr="001C294E">
        <w:rPr>
          <w:rFonts w:ascii="Times New Roman" w:hAnsi="Times New Roman" w:cs="Times New Roman"/>
          <w:sz w:val="28"/>
          <w:szCs w:val="28"/>
          <w:shd w:val="clear" w:color="auto" w:fill="FFFFFF"/>
        </w:rPr>
        <w:t>Любовь к необычным и новаторским именам присуще родителям давно. К примеру, старшего ребенка зовут Пай (значение с английского языка - «пирог»), средний ребенок Дваш (с израильского языка означает «мед»). Таким образом, семейная чета намеревались подчеркнуть любовь к кулинарии. Хотя весьма странное решение, не находите?</w:t>
      </w:r>
    </w:p>
    <w:p w:rsidR="00D53A29" w:rsidRPr="001C294E" w:rsidRDefault="00D53A29" w:rsidP="00EB48D3">
      <w:pPr>
        <w:pStyle w:val="a9"/>
        <w:ind w:firstLine="709"/>
        <w:jc w:val="both"/>
        <w:rPr>
          <w:rFonts w:ascii="Times New Roman" w:hAnsi="Times New Roman" w:cs="Times New Roman"/>
          <w:sz w:val="28"/>
          <w:szCs w:val="28"/>
          <w:shd w:val="clear" w:color="auto" w:fill="FFFFFF"/>
        </w:rPr>
      </w:pPr>
      <w:r w:rsidRPr="001C294E">
        <w:rPr>
          <w:rFonts w:ascii="Times New Roman" w:hAnsi="Times New Roman" w:cs="Times New Roman"/>
          <w:sz w:val="28"/>
          <w:szCs w:val="28"/>
          <w:shd w:val="clear" w:color="auto" w:fill="FFFFFF"/>
        </w:rPr>
        <w:t xml:space="preserve">А другая египетская семья назвала дочь в честь известной социальной сети – Фейсбук. Полное имя девочки </w:t>
      </w:r>
      <w:r w:rsidRPr="001C294E">
        <w:rPr>
          <w:rFonts w:ascii="Times New Roman" w:hAnsi="Times New Roman" w:cs="Times New Roman"/>
          <w:sz w:val="28"/>
          <w:szCs w:val="28"/>
        </w:rPr>
        <w:t xml:space="preserve">Фейсбук Джамаль Ибрахим. </w:t>
      </w:r>
      <w:r w:rsidR="004C5C63" w:rsidRPr="00556AD7">
        <w:rPr>
          <w:rFonts w:ascii="Times New Roman" w:hAnsi="Times New Roman" w:cs="Times New Roman"/>
          <w:sz w:val="28"/>
          <w:szCs w:val="28"/>
        </w:rPr>
        <w:t>[</w:t>
      </w:r>
      <w:r w:rsidR="00334225" w:rsidRPr="00556AD7">
        <w:rPr>
          <w:rFonts w:ascii="Times New Roman" w:hAnsi="Times New Roman" w:cs="Times New Roman"/>
          <w:sz w:val="28"/>
          <w:szCs w:val="28"/>
        </w:rPr>
        <w:t>30</w:t>
      </w:r>
      <w:r w:rsidR="004C5C63" w:rsidRPr="00556AD7">
        <w:rPr>
          <w:rFonts w:ascii="Times New Roman" w:hAnsi="Times New Roman" w:cs="Times New Roman"/>
          <w:sz w:val="28"/>
          <w:szCs w:val="28"/>
        </w:rPr>
        <w:t xml:space="preserve">] </w:t>
      </w:r>
      <w:r w:rsidRPr="001C294E">
        <w:rPr>
          <w:rFonts w:ascii="Times New Roman" w:hAnsi="Times New Roman" w:cs="Times New Roman"/>
          <w:sz w:val="28"/>
          <w:szCs w:val="28"/>
        </w:rPr>
        <w:t>Но у этой семьи причина модернизированного имени политическая. В 2011 году в Египте решающую роль в отставке президента страны Хосни Мубарака сыграла роль Фейсбук. На портале были созданы 32 тысяч групп и 14 тысяч страниц, посвященным массовым протестам. Родственники довольны именем девочки и поощряют решение папы Фейсбук.</w:t>
      </w:r>
    </w:p>
    <w:p w:rsidR="00D53A29" w:rsidRPr="00556AD7" w:rsidRDefault="00D53A29" w:rsidP="00EB48D3">
      <w:pPr>
        <w:pStyle w:val="a9"/>
        <w:ind w:firstLine="709"/>
        <w:jc w:val="both"/>
        <w:rPr>
          <w:rFonts w:ascii="Times New Roman" w:hAnsi="Times New Roman" w:cs="Times New Roman"/>
          <w:sz w:val="28"/>
          <w:szCs w:val="28"/>
          <w:shd w:val="clear" w:color="auto" w:fill="FFFFFF"/>
        </w:rPr>
      </w:pPr>
      <w:r w:rsidRPr="001C294E">
        <w:rPr>
          <w:rFonts w:ascii="Times New Roman" w:hAnsi="Times New Roman" w:cs="Times New Roman"/>
          <w:sz w:val="28"/>
          <w:szCs w:val="28"/>
          <w:shd w:val="clear" w:color="auto" w:fill="FFFFFF"/>
        </w:rPr>
        <w:t>Вопрос данного явления не раз поднимали депутаты Мажилиса. К</w:t>
      </w:r>
      <w:r w:rsidR="004C5C63">
        <w:rPr>
          <w:rFonts w:ascii="Times New Roman" w:hAnsi="Times New Roman" w:cs="Times New Roman"/>
          <w:sz w:val="28"/>
          <w:szCs w:val="28"/>
          <w:shd w:val="clear" w:color="auto" w:fill="FFFFFF"/>
        </w:rPr>
        <w:t xml:space="preserve"> примеру, 9 сентября 2015 года </w:t>
      </w:r>
      <w:r w:rsidRPr="001C294E">
        <w:rPr>
          <w:rFonts w:ascii="Times New Roman" w:hAnsi="Times New Roman" w:cs="Times New Roman"/>
          <w:sz w:val="28"/>
          <w:szCs w:val="28"/>
          <w:shd w:val="clear" w:color="auto" w:fill="FFFFFF"/>
        </w:rPr>
        <w:t xml:space="preserve">было предложено «право на забвение» в социальных сетях. На пленарном заседании к Премьер-министру Республики Казахстан Кариму Масимову обратился депутат Парламента Турсунбек Омурзаков. </w:t>
      </w:r>
      <w:r w:rsidR="004C5C63" w:rsidRPr="00556AD7">
        <w:rPr>
          <w:rFonts w:ascii="Times New Roman" w:hAnsi="Times New Roman" w:cs="Times New Roman"/>
          <w:sz w:val="28"/>
          <w:szCs w:val="28"/>
          <w:shd w:val="clear" w:color="auto" w:fill="FFFFFF"/>
        </w:rPr>
        <w:t>[</w:t>
      </w:r>
      <w:r w:rsidR="00334225" w:rsidRPr="00556AD7">
        <w:rPr>
          <w:rFonts w:ascii="Times New Roman" w:hAnsi="Times New Roman" w:cs="Times New Roman"/>
          <w:sz w:val="28"/>
          <w:szCs w:val="28"/>
          <w:shd w:val="clear" w:color="auto" w:fill="FFFFFF"/>
        </w:rPr>
        <w:t>31</w:t>
      </w:r>
      <w:r w:rsidR="004C5C63" w:rsidRPr="00556AD7">
        <w:rPr>
          <w:rFonts w:ascii="Times New Roman" w:hAnsi="Times New Roman" w:cs="Times New Roman"/>
          <w:sz w:val="28"/>
          <w:szCs w:val="28"/>
          <w:shd w:val="clear" w:color="auto" w:fill="FFFFFF"/>
        </w:rPr>
        <w:t>]</w:t>
      </w:r>
    </w:p>
    <w:p w:rsidR="00D53A29" w:rsidRPr="001C294E" w:rsidRDefault="00D53A29" w:rsidP="00EB48D3">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shd w:val="clear" w:color="auto" w:fill="FFFFFF"/>
        </w:rPr>
        <w:t>«</w:t>
      </w:r>
      <w:r w:rsidRPr="001C294E">
        <w:rPr>
          <w:rFonts w:ascii="Times New Roman" w:hAnsi="Times New Roman" w:cs="Times New Roman"/>
          <w:sz w:val="28"/>
          <w:szCs w:val="28"/>
        </w:rPr>
        <w:t>В условиях развития информационного общества становится очень актуальной проблема защиты персональных данных и обеспечения информационной безопасности личности. </w:t>
      </w:r>
    </w:p>
    <w:p w:rsidR="00D53A29" w:rsidRPr="001C294E" w:rsidRDefault="00D53A29" w:rsidP="00EB48D3">
      <w:pPr>
        <w:pStyle w:val="a9"/>
        <w:ind w:firstLine="709"/>
        <w:jc w:val="both"/>
        <w:rPr>
          <w:rFonts w:ascii="Times New Roman" w:hAnsi="Times New Roman" w:cs="Times New Roman"/>
          <w:sz w:val="28"/>
          <w:szCs w:val="28"/>
          <w:shd w:val="clear" w:color="auto" w:fill="FFFFFF"/>
        </w:rPr>
      </w:pPr>
      <w:r w:rsidRPr="001C294E">
        <w:rPr>
          <w:rFonts w:ascii="Times New Roman" w:hAnsi="Times New Roman" w:cs="Times New Roman"/>
          <w:sz w:val="28"/>
          <w:szCs w:val="28"/>
        </w:rPr>
        <w:t xml:space="preserve">В мировой практике в последнее время очень часто используется термин «право на забвение» - право человека, позволяющее ему потребовать при определенных условиях удаление своих персональных данных из общего доступа через поисковые системы. Это касается устаревших, неуместных, неполных, неточных или избыточных </w:t>
      </w:r>
      <w:r w:rsidR="00EB48D3" w:rsidRPr="001C294E">
        <w:rPr>
          <w:rFonts w:ascii="Times New Roman" w:hAnsi="Times New Roman" w:cs="Times New Roman"/>
          <w:sz w:val="28"/>
          <w:szCs w:val="28"/>
        </w:rPr>
        <w:t>данных,</w:t>
      </w:r>
      <w:r w:rsidRPr="001C294E">
        <w:rPr>
          <w:rFonts w:ascii="Times New Roman" w:hAnsi="Times New Roman" w:cs="Times New Roman"/>
          <w:sz w:val="28"/>
          <w:szCs w:val="28"/>
        </w:rPr>
        <w:t xml:space="preserve"> или информации, законные основания для хранения которой исчезли с течением времени</w:t>
      </w:r>
      <w:r w:rsidRPr="001C294E">
        <w:rPr>
          <w:rFonts w:ascii="Times New Roman" w:hAnsi="Times New Roman" w:cs="Times New Roman"/>
          <w:sz w:val="28"/>
          <w:szCs w:val="28"/>
          <w:shd w:val="clear" w:color="auto" w:fill="FFFFFF"/>
        </w:rPr>
        <w:t xml:space="preserve">», - подчеркнул господин Омурзаков в своем обращении. </w:t>
      </w:r>
    </w:p>
    <w:p w:rsidR="00D53A29" w:rsidRPr="001C294E" w:rsidRDefault="00D53A29" w:rsidP="00EB48D3">
      <w:pPr>
        <w:pStyle w:val="a9"/>
        <w:ind w:firstLine="709"/>
        <w:jc w:val="both"/>
        <w:rPr>
          <w:rFonts w:ascii="Times New Roman" w:hAnsi="Times New Roman" w:cs="Times New Roman"/>
          <w:sz w:val="28"/>
          <w:szCs w:val="28"/>
          <w:shd w:val="clear" w:color="auto" w:fill="FFFFFF"/>
        </w:rPr>
      </w:pPr>
      <w:r w:rsidRPr="001C294E">
        <w:rPr>
          <w:rFonts w:ascii="Times New Roman" w:hAnsi="Times New Roman" w:cs="Times New Roman"/>
          <w:sz w:val="28"/>
          <w:szCs w:val="28"/>
          <w:shd w:val="clear" w:color="auto" w:fill="FFFFFF"/>
        </w:rPr>
        <w:t xml:space="preserve">«Право на забвение» многие связывают с делом жителя Испании Марои Костеха Гонсалеса, который в 2014 году потребовал удалить электронную версию статьи 1998 года. В материале дело шло о продаже дома испанца на аукционе в счет уплаты долга. Долг в конце концов был погашен им. Марои Костеха Гонсалес просил удалить информацию о данном событии и ссылку на эту статью. По его убеждению, материал про его проданный дом нарушала его право на личную жизнь.  </w:t>
      </w:r>
    </w:p>
    <w:p w:rsidR="00D53A29" w:rsidRPr="001C294E" w:rsidRDefault="00D53A29" w:rsidP="00EB48D3">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«Сейчас, когда у личности есть не только физическое, но и виртуальное воплощение, «право на забвение» становится в один ряд с основными правами и свободами граждан. В прошлом году в СМИ появлялась информация, что социальная сеть довела до смерти 17-летнюю жительницу Актобе. Фото девушки с оскорбительными комментариями выложили в группе "ВКонтакте" под названием «Курицы Актобе». Также в социальных сетях существует такая проблема как «фейковые аккаунты» известных людей, в том числе государственных деятелей, когда от их имени распространяется ложная информация, что вводит его читателей в заблуждение, может очернить репутацию данного человека», - пояснил Турсунбек Омурзаков.</w:t>
      </w:r>
    </w:p>
    <w:p w:rsidR="00D53A29" w:rsidRPr="001C294E" w:rsidRDefault="00D53A29" w:rsidP="00EB48D3">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Закон о «праве на забвение» уже работает в ряде стран. Например, в Российской Федерации с июля 2015 года поисковики по требованию граждан обязаны удалить из поисковой выдачи ссылки с недостоверной или неактуальной информацией. Есть исключения. Информация не будет удалена, если она содержит события информационного характера, содержит признаки уголовно наказуемых деяний, сроки привлечения </w:t>
      </w:r>
      <w:r w:rsidR="00EB48D3" w:rsidRPr="001C294E">
        <w:rPr>
          <w:rFonts w:ascii="Times New Roman" w:hAnsi="Times New Roman" w:cs="Times New Roman"/>
          <w:sz w:val="28"/>
          <w:szCs w:val="28"/>
        </w:rPr>
        <w:t>к ответственности,</w:t>
      </w:r>
      <w:r w:rsidRPr="001C294E">
        <w:rPr>
          <w:rFonts w:ascii="Times New Roman" w:hAnsi="Times New Roman" w:cs="Times New Roman"/>
          <w:sz w:val="28"/>
          <w:szCs w:val="28"/>
        </w:rPr>
        <w:t xml:space="preserve"> по которым не истекли, и сведения о совершении гражданином преступления, по которому не снята или не погашена судимость. </w:t>
      </w:r>
    </w:p>
    <w:p w:rsidR="00D53A29" w:rsidRPr="001C294E" w:rsidRDefault="00D53A29" w:rsidP="00EB48D3">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Мы часто слышим, что Интернет – это черная дыра, где все данные загруженные пользователями остаются там навсегда. Неприличные или неудачные фотографии, не самые лучшие посты или выражения личного мнения в социальных сетях могут привести к разным исходам. </w:t>
      </w:r>
    </w:p>
    <w:p w:rsidR="00D53A29" w:rsidRPr="001C294E" w:rsidRDefault="00D53A29" w:rsidP="00BF2942">
      <w:pPr>
        <w:pStyle w:val="a9"/>
        <w:jc w:val="both"/>
        <w:rPr>
          <w:rFonts w:ascii="Times New Roman" w:hAnsi="Times New Roman" w:cs="Times New Roman"/>
          <w:sz w:val="28"/>
          <w:szCs w:val="28"/>
        </w:rPr>
      </w:pPr>
      <w:r w:rsidRPr="001C294E">
        <w:rPr>
          <w:rFonts w:ascii="Times New Roman" w:hAnsi="Times New Roman" w:cs="Times New Roman"/>
          <w:sz w:val="28"/>
          <w:szCs w:val="28"/>
        </w:rPr>
        <w:t>Закон о «праве на забвение» не помешало бы для удаления таких «подвигов». На ум приходят несколько случаев увольнений сотрудников из-за «свободного» поведения в Интернете.</w:t>
      </w:r>
    </w:p>
    <w:p w:rsidR="00D53A29" w:rsidRPr="00EB48D3" w:rsidRDefault="00D53A29" w:rsidP="00EB48D3">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Первые два случая связаны с российской авиакомпанией «Аэрофлот». Стюардесса Екатерина Соловьева решила посмеяться в Твиттере над авиакатастрофой Sukhoi Superjet-100 в Индонезии, назвав самолет «говномашиной». Впоследствии, сотрудница была уволена. Ее участь также разделила коллега Екатерины Соловьевой – Татьяна Козленко, которая поделилась фотографией с друзьями в «Вконтакте», где показывала средний палец пассажирам борта, сидевшим ей спиной. Татьяне повезло больше в этом случае: после соглашенного увольнения сторон, стюардесса была восста</w:t>
      </w:r>
      <w:r w:rsidRPr="00EB48D3">
        <w:rPr>
          <w:rFonts w:ascii="Times New Roman" w:hAnsi="Times New Roman" w:cs="Times New Roman"/>
          <w:sz w:val="28"/>
          <w:szCs w:val="28"/>
        </w:rPr>
        <w:t>новлена на прежнюю должность с испытательным сроком на полгода.</w:t>
      </w:r>
    </w:p>
    <w:p w:rsidR="00D53A29" w:rsidRPr="00EB48D3" w:rsidRDefault="00D53A29" w:rsidP="00EB48D3">
      <w:pPr>
        <w:pStyle w:val="a9"/>
        <w:ind w:firstLine="709"/>
        <w:jc w:val="both"/>
        <w:rPr>
          <w:rFonts w:ascii="Times New Roman" w:hAnsi="Times New Roman" w:cs="Times New Roman"/>
          <w:sz w:val="28"/>
          <w:szCs w:val="28"/>
          <w:shd w:val="clear" w:color="auto" w:fill="FFFFFF"/>
        </w:rPr>
      </w:pPr>
      <w:r w:rsidRPr="00EB48D3">
        <w:rPr>
          <w:rFonts w:ascii="Times New Roman" w:hAnsi="Times New Roman" w:cs="Times New Roman"/>
          <w:sz w:val="28"/>
          <w:szCs w:val="28"/>
          <w:shd w:val="clear" w:color="auto" w:fill="FFFFFF"/>
        </w:rPr>
        <w:t xml:space="preserve">Из-за непристойного поведения в интернете увольняют даже судей. Этот инцидент произошел в городе Улан-Удэ </w:t>
      </w:r>
      <w:r w:rsidR="00EB48D3" w:rsidRPr="00EB48D3">
        <w:rPr>
          <w:rFonts w:ascii="Times New Roman" w:hAnsi="Times New Roman" w:cs="Times New Roman"/>
          <w:sz w:val="28"/>
          <w:szCs w:val="28"/>
          <w:shd w:val="clear" w:color="auto" w:fill="FFFFFF"/>
        </w:rPr>
        <w:t>с федеральной судьей</w:t>
      </w:r>
      <w:r w:rsidRPr="00EB48D3">
        <w:rPr>
          <w:rFonts w:ascii="Times New Roman" w:hAnsi="Times New Roman" w:cs="Times New Roman"/>
          <w:sz w:val="28"/>
          <w:szCs w:val="28"/>
          <w:shd w:val="clear" w:color="auto" w:fill="FFFFFF"/>
        </w:rPr>
        <w:t xml:space="preserve"> Ириной Левандовской. Причиной увольнения стала фотография судьи с алкогольным напитком и рассмотрено как на</w:t>
      </w:r>
      <w:r w:rsidR="004C5C63" w:rsidRPr="00EB48D3">
        <w:rPr>
          <w:rFonts w:ascii="Times New Roman" w:hAnsi="Times New Roman" w:cs="Times New Roman"/>
          <w:sz w:val="28"/>
          <w:szCs w:val="28"/>
          <w:shd w:val="clear" w:color="auto" w:fill="FFFFFF"/>
        </w:rPr>
        <w:t>рушение профессиональной этики.</w:t>
      </w:r>
    </w:p>
    <w:p w:rsidR="00D53A29" w:rsidRPr="00EB48D3" w:rsidRDefault="00D53A29" w:rsidP="00EB48D3">
      <w:pPr>
        <w:pStyle w:val="a9"/>
        <w:ind w:firstLine="709"/>
        <w:jc w:val="both"/>
        <w:rPr>
          <w:rFonts w:ascii="Times New Roman" w:hAnsi="Times New Roman" w:cs="Times New Roman"/>
          <w:sz w:val="28"/>
          <w:szCs w:val="28"/>
        </w:rPr>
      </w:pPr>
      <w:r w:rsidRPr="00EB48D3">
        <w:rPr>
          <w:rFonts w:ascii="Times New Roman" w:hAnsi="Times New Roman" w:cs="Times New Roman"/>
          <w:sz w:val="28"/>
          <w:szCs w:val="28"/>
          <w:shd w:val="clear" w:color="auto" w:fill="FFFFFF"/>
        </w:rPr>
        <w:t xml:space="preserve">С начала апреля </w:t>
      </w:r>
      <w:r w:rsidR="00EB48D3">
        <w:rPr>
          <w:rFonts w:ascii="Times New Roman" w:hAnsi="Times New Roman" w:cs="Times New Roman"/>
          <w:sz w:val="28"/>
          <w:szCs w:val="28"/>
          <w:shd w:val="clear" w:color="auto" w:fill="FFFFFF"/>
        </w:rPr>
        <w:t>2016</w:t>
      </w:r>
      <w:r w:rsidRPr="00EB48D3">
        <w:rPr>
          <w:rFonts w:ascii="Times New Roman" w:hAnsi="Times New Roman" w:cs="Times New Roman"/>
          <w:sz w:val="28"/>
          <w:szCs w:val="28"/>
          <w:shd w:val="clear" w:color="auto" w:fill="FFFFFF"/>
        </w:rPr>
        <w:t xml:space="preserve"> года государственным работникам запрещено пользоваться смартфонами, планшетами </w:t>
      </w:r>
      <w:r w:rsidR="00EB48D3" w:rsidRPr="00EB48D3">
        <w:rPr>
          <w:rFonts w:ascii="Times New Roman" w:hAnsi="Times New Roman" w:cs="Times New Roman"/>
          <w:sz w:val="28"/>
          <w:szCs w:val="28"/>
          <w:shd w:val="clear" w:color="auto" w:fill="FFFFFF"/>
        </w:rPr>
        <w:t>и смарт</w:t>
      </w:r>
      <w:r w:rsidR="00EB48D3">
        <w:rPr>
          <w:rFonts w:ascii="Times New Roman" w:hAnsi="Times New Roman" w:cs="Times New Roman"/>
          <w:sz w:val="28"/>
          <w:szCs w:val="28"/>
          <w:shd w:val="clear" w:color="auto" w:fill="FFFFFF"/>
        </w:rPr>
        <w:t>-</w:t>
      </w:r>
      <w:r w:rsidR="00EB48D3" w:rsidRPr="00EB48D3">
        <w:rPr>
          <w:rFonts w:ascii="Times New Roman" w:hAnsi="Times New Roman" w:cs="Times New Roman"/>
          <w:sz w:val="28"/>
          <w:szCs w:val="28"/>
          <w:shd w:val="clear" w:color="auto" w:fill="FFFFFF"/>
        </w:rPr>
        <w:t>часами</w:t>
      </w:r>
      <w:r w:rsidRPr="00EB48D3">
        <w:rPr>
          <w:rFonts w:ascii="Times New Roman" w:hAnsi="Times New Roman" w:cs="Times New Roman"/>
          <w:sz w:val="28"/>
          <w:szCs w:val="28"/>
          <w:shd w:val="clear" w:color="auto" w:fill="FFFFFF"/>
        </w:rPr>
        <w:t xml:space="preserve"> в рабочее время. </w:t>
      </w:r>
      <w:r w:rsidR="004C5C63" w:rsidRPr="00EB48D3">
        <w:rPr>
          <w:rFonts w:ascii="Times New Roman" w:hAnsi="Times New Roman" w:cs="Times New Roman"/>
          <w:sz w:val="28"/>
          <w:szCs w:val="28"/>
          <w:shd w:val="clear" w:color="auto" w:fill="FFFFFF"/>
        </w:rPr>
        <w:t>[</w:t>
      </w:r>
      <w:r w:rsidR="00334225" w:rsidRPr="00EB48D3">
        <w:rPr>
          <w:rFonts w:ascii="Times New Roman" w:hAnsi="Times New Roman" w:cs="Times New Roman"/>
          <w:sz w:val="28"/>
          <w:szCs w:val="28"/>
          <w:shd w:val="clear" w:color="auto" w:fill="FFFFFF"/>
        </w:rPr>
        <w:t>32</w:t>
      </w:r>
      <w:r w:rsidR="004C5C63" w:rsidRPr="00EB48D3">
        <w:rPr>
          <w:rFonts w:ascii="Times New Roman" w:hAnsi="Times New Roman" w:cs="Times New Roman"/>
          <w:sz w:val="28"/>
          <w:szCs w:val="28"/>
          <w:shd w:val="clear" w:color="auto" w:fill="FFFFFF"/>
        </w:rPr>
        <w:t xml:space="preserve">] </w:t>
      </w:r>
      <w:r w:rsidRPr="00EB48D3">
        <w:rPr>
          <w:rFonts w:ascii="Times New Roman" w:hAnsi="Times New Roman" w:cs="Times New Roman"/>
          <w:sz w:val="28"/>
          <w:szCs w:val="28"/>
          <w:shd w:val="clear" w:color="auto" w:fill="FFFFFF"/>
        </w:rPr>
        <w:t xml:space="preserve">Эту меру приняли в связи участившимися случаями утечки служебной информации через мессенджер </w:t>
      </w:r>
      <w:r w:rsidRPr="00EB48D3">
        <w:rPr>
          <w:rFonts w:ascii="Times New Roman" w:hAnsi="Times New Roman" w:cs="Times New Roman"/>
          <w:sz w:val="28"/>
          <w:szCs w:val="28"/>
        </w:rPr>
        <w:t>WhatsApp. Но это не означает, что депутаты будут без связи. Им можно пользоваться мобильными устройствами, поддерживающие функции «звонок-ответ-смс». Запрет наложен на телефоны с фото-видеокамерами и интернет-модулями.</w:t>
      </w:r>
    </w:p>
    <w:p w:rsidR="00D53A29" w:rsidRPr="00EB48D3" w:rsidRDefault="00D53A29" w:rsidP="00EB48D3">
      <w:pPr>
        <w:pStyle w:val="a9"/>
        <w:ind w:firstLine="709"/>
        <w:jc w:val="both"/>
        <w:rPr>
          <w:rFonts w:ascii="Times New Roman" w:hAnsi="Times New Roman" w:cs="Times New Roman"/>
          <w:sz w:val="28"/>
          <w:szCs w:val="28"/>
        </w:rPr>
      </w:pPr>
      <w:r w:rsidRPr="00EB48D3">
        <w:rPr>
          <w:rFonts w:ascii="Times New Roman" w:hAnsi="Times New Roman" w:cs="Times New Roman"/>
          <w:sz w:val="28"/>
          <w:szCs w:val="28"/>
        </w:rPr>
        <w:t>Министр здравоохранения и социального развития Казахстана Тамара Дуйсенова считает, что это нормальн</w:t>
      </w:r>
      <w:r w:rsidR="00EB48D3">
        <w:rPr>
          <w:rFonts w:ascii="Times New Roman" w:hAnsi="Times New Roman" w:cs="Times New Roman"/>
          <w:sz w:val="28"/>
          <w:szCs w:val="28"/>
        </w:rPr>
        <w:t xml:space="preserve">ое явление.  </w:t>
      </w:r>
      <w:r w:rsidRPr="00EB48D3">
        <w:rPr>
          <w:rFonts w:ascii="Times New Roman" w:hAnsi="Times New Roman" w:cs="Times New Roman"/>
          <w:sz w:val="28"/>
          <w:szCs w:val="28"/>
        </w:rPr>
        <w:t>«Это же не означает, что мы не будем пользоваться телефонами. Во время вхождения в соответствующие государственные органы эти телефоны должны оставляться в установленных местах, а потом забираешь и пользуешься. Мы все время пользовались планшетами, ходили с ними на заседание правительства. На этих планшетах указано, какие вопросы будут рассматриваться на заседаниях. Мы используем их только на заседаниях правительства, планшет нам разрешают», - прокомментировала Тамара Дуйсенова.</w:t>
      </w:r>
    </w:p>
    <w:p w:rsidR="00D53A29" w:rsidRPr="00EB48D3" w:rsidRDefault="00EB48D3" w:rsidP="00EB48D3">
      <w:pPr>
        <w:pStyle w:val="a9"/>
        <w:ind w:firstLine="709"/>
        <w:jc w:val="both"/>
        <w:rPr>
          <w:rFonts w:ascii="Times New Roman" w:hAnsi="Times New Roman" w:cs="Times New Roman"/>
          <w:sz w:val="28"/>
          <w:szCs w:val="28"/>
        </w:rPr>
      </w:pPr>
      <w:r w:rsidRPr="00EB48D3">
        <w:rPr>
          <w:rFonts w:ascii="Times New Roman" w:hAnsi="Times New Roman" w:cs="Times New Roman"/>
          <w:sz w:val="28"/>
          <w:szCs w:val="28"/>
        </w:rPr>
        <w:t>Вернемся к</w:t>
      </w:r>
      <w:r w:rsidR="00D53A29" w:rsidRPr="00EB48D3">
        <w:rPr>
          <w:rFonts w:ascii="Times New Roman" w:hAnsi="Times New Roman" w:cs="Times New Roman"/>
          <w:sz w:val="28"/>
          <w:szCs w:val="28"/>
        </w:rPr>
        <w:t xml:space="preserve"> инцидентам смертей подростков </w:t>
      </w:r>
      <w:r>
        <w:rPr>
          <w:rFonts w:ascii="Times New Roman" w:hAnsi="Times New Roman" w:cs="Times New Roman"/>
          <w:sz w:val="28"/>
          <w:szCs w:val="28"/>
        </w:rPr>
        <w:t xml:space="preserve">под влиянием социальных сетей. </w:t>
      </w:r>
      <w:r w:rsidR="00D53A29" w:rsidRPr="00EB48D3">
        <w:rPr>
          <w:rFonts w:ascii="Times New Roman" w:hAnsi="Times New Roman" w:cs="Times New Roman"/>
          <w:sz w:val="28"/>
          <w:szCs w:val="28"/>
        </w:rPr>
        <w:t xml:space="preserve">Как гласит Википедия, суицид – это преднамеренное лишение себя жизни. </w:t>
      </w:r>
      <w:r w:rsidR="00D53A29" w:rsidRPr="00EB48D3">
        <w:rPr>
          <w:rFonts w:ascii="Times New Roman" w:hAnsi="Times New Roman" w:cs="Times New Roman"/>
          <w:sz w:val="28"/>
          <w:szCs w:val="28"/>
          <w:shd w:val="clear" w:color="auto" w:fill="FFFFFF"/>
        </w:rPr>
        <w:t>По данным</w:t>
      </w:r>
      <w:r w:rsidR="00D53A29" w:rsidRPr="00EB48D3">
        <w:rPr>
          <w:rStyle w:val="apple-converted-space"/>
          <w:rFonts w:ascii="Times New Roman" w:hAnsi="Times New Roman" w:cs="Times New Roman"/>
          <w:sz w:val="28"/>
          <w:szCs w:val="28"/>
          <w:shd w:val="clear" w:color="auto" w:fill="FFFFFF"/>
        </w:rPr>
        <w:t> </w:t>
      </w:r>
      <w:hyperlink r:id="rId162" w:tooltip="Всемирная организация здравоохранения" w:history="1">
        <w:r w:rsidR="00D53A29" w:rsidRPr="00EB48D3">
          <w:rPr>
            <w:rStyle w:val="a4"/>
            <w:rFonts w:ascii="Times New Roman" w:hAnsi="Times New Roman" w:cs="Times New Roman"/>
            <w:color w:val="auto"/>
            <w:sz w:val="28"/>
            <w:szCs w:val="28"/>
            <w:u w:val="none"/>
            <w:shd w:val="clear" w:color="auto" w:fill="FFFFFF"/>
          </w:rPr>
          <w:t>Всемирной организации здравоохранения</w:t>
        </w:r>
      </w:hyperlink>
      <w:r w:rsidR="00D53A29" w:rsidRPr="00EB48D3">
        <w:rPr>
          <w:rFonts w:ascii="Times New Roman" w:hAnsi="Times New Roman" w:cs="Times New Roman"/>
          <w:sz w:val="28"/>
          <w:szCs w:val="28"/>
          <w:shd w:val="clear" w:color="auto" w:fill="FFFFFF"/>
        </w:rPr>
        <w:t xml:space="preserve">, ежегодно в мире совершается более 800 тысяч самоубийств. </w:t>
      </w:r>
      <w:r w:rsidR="004C5C63" w:rsidRPr="00EB48D3">
        <w:rPr>
          <w:rFonts w:ascii="Times New Roman" w:hAnsi="Times New Roman" w:cs="Times New Roman"/>
          <w:sz w:val="28"/>
          <w:szCs w:val="28"/>
          <w:shd w:val="clear" w:color="auto" w:fill="FFFFFF"/>
        </w:rPr>
        <w:t>[</w:t>
      </w:r>
      <w:r w:rsidR="00A447B5" w:rsidRPr="00EB48D3">
        <w:rPr>
          <w:rFonts w:ascii="Times New Roman" w:hAnsi="Times New Roman" w:cs="Times New Roman"/>
          <w:sz w:val="28"/>
          <w:szCs w:val="28"/>
          <w:shd w:val="clear" w:color="auto" w:fill="FFFFFF"/>
        </w:rPr>
        <w:t>33</w:t>
      </w:r>
      <w:r w:rsidR="004C5C63" w:rsidRPr="00EB48D3">
        <w:rPr>
          <w:rFonts w:ascii="Times New Roman" w:hAnsi="Times New Roman" w:cs="Times New Roman"/>
          <w:sz w:val="28"/>
          <w:szCs w:val="28"/>
          <w:shd w:val="clear" w:color="auto" w:fill="FFFFFF"/>
        </w:rPr>
        <w:t>]</w:t>
      </w:r>
    </w:p>
    <w:p w:rsidR="00D53A29" w:rsidRPr="00EB48D3" w:rsidRDefault="00D53A29" w:rsidP="00EB48D3">
      <w:pPr>
        <w:pStyle w:val="a9"/>
        <w:ind w:firstLine="709"/>
        <w:jc w:val="both"/>
        <w:rPr>
          <w:rFonts w:ascii="Times New Roman" w:hAnsi="Times New Roman" w:cs="Times New Roman"/>
          <w:sz w:val="28"/>
          <w:szCs w:val="28"/>
          <w:shd w:val="clear" w:color="auto" w:fill="FFFFFF"/>
        </w:rPr>
      </w:pPr>
      <w:r w:rsidRPr="00EB48D3">
        <w:rPr>
          <w:rFonts w:ascii="Times New Roman" w:hAnsi="Times New Roman" w:cs="Times New Roman"/>
          <w:sz w:val="28"/>
          <w:szCs w:val="28"/>
          <w:shd w:val="clear" w:color="auto" w:fill="FFFFFF"/>
        </w:rPr>
        <w:t>По данным ВОЗ, каждые 40 секунд кто-то из жителей Земли уходит из жизни сознательно, кончая жизнь самоубийством. Согласно приводимой ВОЗ статистике, среди причин смерти молодых людей (в возрасте 15-29 лет) в мировом масштабе само</w:t>
      </w:r>
      <w:r w:rsidR="00EB48D3">
        <w:rPr>
          <w:rFonts w:ascii="Times New Roman" w:hAnsi="Times New Roman" w:cs="Times New Roman"/>
          <w:sz w:val="28"/>
          <w:szCs w:val="28"/>
          <w:shd w:val="clear" w:color="auto" w:fill="FFFFFF"/>
        </w:rPr>
        <w:t xml:space="preserve">убийства занимают второе место. </w:t>
      </w:r>
      <w:r w:rsidRPr="00EB48D3">
        <w:rPr>
          <w:rFonts w:ascii="Times New Roman" w:hAnsi="Times New Roman" w:cs="Times New Roman"/>
          <w:sz w:val="28"/>
          <w:szCs w:val="28"/>
        </w:rPr>
        <w:t>Причиной</w:t>
      </w:r>
      <w:r w:rsidRPr="00EB48D3">
        <w:rPr>
          <w:rStyle w:val="apple-converted-space"/>
          <w:rFonts w:ascii="Times New Roman" w:hAnsi="Times New Roman" w:cs="Times New Roman"/>
          <w:sz w:val="28"/>
          <w:szCs w:val="28"/>
        </w:rPr>
        <w:t> </w:t>
      </w:r>
      <w:hyperlink r:id="rId163" w:tooltip="Подростковый возраст" w:history="1">
        <w:r w:rsidRPr="00EB48D3">
          <w:rPr>
            <w:rStyle w:val="a4"/>
            <w:rFonts w:ascii="Times New Roman" w:hAnsi="Times New Roman" w:cs="Times New Roman"/>
            <w:color w:val="auto"/>
            <w:sz w:val="28"/>
            <w:szCs w:val="28"/>
            <w:u w:val="none"/>
          </w:rPr>
          <w:t>подростковых</w:t>
        </w:r>
      </w:hyperlink>
      <w:r w:rsidRPr="00EB48D3">
        <w:rPr>
          <w:rStyle w:val="apple-converted-space"/>
          <w:rFonts w:ascii="Times New Roman" w:hAnsi="Times New Roman" w:cs="Times New Roman"/>
          <w:sz w:val="28"/>
          <w:szCs w:val="28"/>
        </w:rPr>
        <w:t> </w:t>
      </w:r>
      <w:r w:rsidRPr="00EB48D3">
        <w:rPr>
          <w:rFonts w:ascii="Times New Roman" w:hAnsi="Times New Roman" w:cs="Times New Roman"/>
          <w:sz w:val="28"/>
          <w:szCs w:val="28"/>
        </w:rPr>
        <w:t>самоубийств чаще всего могут быть бедность, неудавшиеся отношения в семье и со сверстниками, алкоголь и наркотики, неприятности с учёбой, неразделённая любовь, пережитое в детстве насилие, социальная изоляция, неизлечимые болезни.</w:t>
      </w:r>
    </w:p>
    <w:p w:rsidR="00D53A29" w:rsidRPr="00EB48D3" w:rsidRDefault="00D53A29" w:rsidP="00EB48D3">
      <w:pPr>
        <w:pStyle w:val="a9"/>
        <w:ind w:firstLine="709"/>
        <w:jc w:val="both"/>
        <w:rPr>
          <w:rFonts w:ascii="Times New Roman" w:hAnsi="Times New Roman" w:cs="Times New Roman"/>
          <w:sz w:val="28"/>
          <w:szCs w:val="28"/>
        </w:rPr>
      </w:pPr>
      <w:r w:rsidRPr="00EB48D3">
        <w:rPr>
          <w:rFonts w:ascii="Times New Roman" w:hAnsi="Times New Roman" w:cs="Times New Roman"/>
          <w:sz w:val="28"/>
          <w:szCs w:val="28"/>
        </w:rPr>
        <w:t>Известно, что повышенный риск самоубийства имеют</w:t>
      </w:r>
      <w:r w:rsidRPr="00EB48D3">
        <w:rPr>
          <w:rStyle w:val="apple-converted-space"/>
          <w:rFonts w:ascii="Times New Roman" w:hAnsi="Times New Roman" w:cs="Times New Roman"/>
          <w:sz w:val="28"/>
          <w:szCs w:val="28"/>
        </w:rPr>
        <w:t> </w:t>
      </w:r>
      <w:hyperlink r:id="rId164" w:tooltip="Самоубийства гомосексуальных подростков" w:history="1">
        <w:r w:rsidRPr="00EB48D3">
          <w:rPr>
            <w:rStyle w:val="a4"/>
            <w:rFonts w:ascii="Times New Roman" w:hAnsi="Times New Roman" w:cs="Times New Roman"/>
            <w:color w:val="auto"/>
            <w:sz w:val="28"/>
            <w:szCs w:val="28"/>
            <w:u w:val="none"/>
          </w:rPr>
          <w:t>гомосексуальные подростки</w:t>
        </w:r>
      </w:hyperlink>
      <w:r w:rsidRPr="00EB48D3">
        <w:rPr>
          <w:rFonts w:ascii="Times New Roman" w:hAnsi="Times New Roman" w:cs="Times New Roman"/>
          <w:sz w:val="28"/>
          <w:szCs w:val="28"/>
        </w:rPr>
        <w:t>, которые совершают попытки суицида от двух до шести раз чаще своих</w:t>
      </w:r>
      <w:r w:rsidRPr="00EB48D3">
        <w:rPr>
          <w:rStyle w:val="apple-converted-space"/>
          <w:rFonts w:ascii="Times New Roman" w:hAnsi="Times New Roman" w:cs="Times New Roman"/>
          <w:sz w:val="28"/>
          <w:szCs w:val="28"/>
        </w:rPr>
        <w:t> </w:t>
      </w:r>
      <w:hyperlink r:id="rId165" w:tooltip="Гетеросексуальность" w:history="1">
        <w:r w:rsidRPr="00EB48D3">
          <w:rPr>
            <w:rStyle w:val="a4"/>
            <w:rFonts w:ascii="Times New Roman" w:hAnsi="Times New Roman" w:cs="Times New Roman"/>
            <w:color w:val="auto"/>
            <w:sz w:val="28"/>
            <w:szCs w:val="28"/>
            <w:u w:val="none"/>
          </w:rPr>
          <w:t>гетеросексуальных</w:t>
        </w:r>
      </w:hyperlink>
      <w:r w:rsidR="00EB48D3">
        <w:rPr>
          <w:rFonts w:ascii="Times New Roman" w:hAnsi="Times New Roman" w:cs="Times New Roman"/>
          <w:sz w:val="28"/>
          <w:szCs w:val="28"/>
        </w:rPr>
        <w:t xml:space="preserve"> сверстников. </w:t>
      </w:r>
      <w:r w:rsidRPr="00EB48D3">
        <w:rPr>
          <w:rFonts w:ascii="Times New Roman" w:hAnsi="Times New Roman" w:cs="Times New Roman"/>
          <w:sz w:val="28"/>
          <w:szCs w:val="28"/>
          <w:shd w:val="clear" w:color="auto" w:fill="FFFFFF"/>
        </w:rPr>
        <w:t>Ко всем вышеперечисленным причинам ранних смертей среди подростков, хотела бы добавить социальные сети. Второе место в мировом масштабе самоубийства принадлежит молодым людям в возрасте от 15 до 29 лет. Именно в этом периоде идет активное обобщение к «киберкультуре».</w:t>
      </w:r>
    </w:p>
    <w:p w:rsidR="00D53A29" w:rsidRPr="00EB48D3" w:rsidRDefault="00D53A29" w:rsidP="00EB48D3">
      <w:pPr>
        <w:pStyle w:val="a9"/>
        <w:ind w:firstLine="709"/>
        <w:jc w:val="both"/>
        <w:rPr>
          <w:rFonts w:ascii="Times New Roman" w:hAnsi="Times New Roman" w:cs="Times New Roman"/>
          <w:sz w:val="28"/>
          <w:szCs w:val="28"/>
          <w:shd w:val="clear" w:color="auto" w:fill="FFFFFF"/>
        </w:rPr>
      </w:pPr>
      <w:r w:rsidRPr="00EB48D3">
        <w:rPr>
          <w:rFonts w:ascii="Times New Roman" w:hAnsi="Times New Roman" w:cs="Times New Roman"/>
          <w:sz w:val="28"/>
          <w:szCs w:val="28"/>
          <w:shd w:val="clear" w:color="auto" w:fill="FFFFFF"/>
        </w:rPr>
        <w:t xml:space="preserve">Согласно статистике, только в 10% суицидальное поведение подростков направлено на то, чтобы свести счеты с жизнью, а в 90% молодые люди стремятся привлечь к себе внимание. </w:t>
      </w:r>
    </w:p>
    <w:p w:rsidR="00D53A29" w:rsidRPr="00EB48D3" w:rsidRDefault="00D53A29" w:rsidP="00EB48D3">
      <w:pPr>
        <w:pStyle w:val="a9"/>
        <w:ind w:firstLine="709"/>
        <w:jc w:val="both"/>
        <w:rPr>
          <w:rFonts w:ascii="Times New Roman" w:hAnsi="Times New Roman" w:cs="Times New Roman"/>
          <w:sz w:val="28"/>
          <w:szCs w:val="28"/>
          <w:shd w:val="clear" w:color="auto" w:fill="FFFFFF"/>
        </w:rPr>
      </w:pPr>
      <w:r w:rsidRPr="00EB48D3">
        <w:rPr>
          <w:rFonts w:ascii="Times New Roman" w:hAnsi="Times New Roman" w:cs="Times New Roman"/>
          <w:sz w:val="28"/>
          <w:szCs w:val="28"/>
          <w:shd w:val="clear" w:color="auto" w:fill="FFFFFF"/>
        </w:rPr>
        <w:t xml:space="preserve">Многие </w:t>
      </w:r>
      <w:r w:rsidR="00EB48D3" w:rsidRPr="00EB48D3">
        <w:rPr>
          <w:rFonts w:ascii="Times New Roman" w:hAnsi="Times New Roman" w:cs="Times New Roman"/>
          <w:sz w:val="28"/>
          <w:szCs w:val="28"/>
          <w:shd w:val="clear" w:color="auto" w:fill="FFFFFF"/>
        </w:rPr>
        <w:t>знакомы социальной</w:t>
      </w:r>
      <w:r w:rsidRPr="00EB48D3">
        <w:rPr>
          <w:rFonts w:ascii="Times New Roman" w:hAnsi="Times New Roman" w:cs="Times New Roman"/>
          <w:sz w:val="28"/>
          <w:szCs w:val="28"/>
          <w:shd w:val="clear" w:color="auto" w:fill="FFFFFF"/>
        </w:rPr>
        <w:t xml:space="preserve"> сетью А</w:t>
      </w:r>
      <w:r w:rsidRPr="00EB48D3">
        <w:rPr>
          <w:rFonts w:ascii="Times New Roman" w:hAnsi="Times New Roman" w:cs="Times New Roman"/>
          <w:sz w:val="28"/>
          <w:szCs w:val="28"/>
          <w:shd w:val="clear" w:color="auto" w:fill="FFFFFF"/>
          <w:lang w:val="en-US"/>
        </w:rPr>
        <w:t>sk</w:t>
      </w:r>
      <w:r w:rsidRPr="00EB48D3">
        <w:rPr>
          <w:rFonts w:ascii="Times New Roman" w:hAnsi="Times New Roman" w:cs="Times New Roman"/>
          <w:sz w:val="28"/>
          <w:szCs w:val="28"/>
          <w:shd w:val="clear" w:color="auto" w:fill="FFFFFF"/>
        </w:rPr>
        <w:t>.</w:t>
      </w:r>
      <w:r w:rsidRPr="00EB48D3">
        <w:rPr>
          <w:rFonts w:ascii="Times New Roman" w:hAnsi="Times New Roman" w:cs="Times New Roman"/>
          <w:sz w:val="28"/>
          <w:szCs w:val="28"/>
          <w:shd w:val="clear" w:color="auto" w:fill="FFFFFF"/>
          <w:lang w:val="en-US"/>
        </w:rPr>
        <w:t>fm</w:t>
      </w:r>
      <w:r w:rsidRPr="00EB48D3">
        <w:rPr>
          <w:rFonts w:ascii="Times New Roman" w:hAnsi="Times New Roman" w:cs="Times New Roman"/>
          <w:sz w:val="28"/>
          <w:szCs w:val="28"/>
          <w:shd w:val="clear" w:color="auto" w:fill="FFFFFF"/>
        </w:rPr>
        <w:t xml:space="preserve"> – это платформа, где пользователи могут задавать вопросы анонимно или же от своего имени, возможность отвечать на эти вопросы. В 2012 году произошло два случая суицида ирландских подростков из-за данной социальной сети. </w:t>
      </w:r>
      <w:r w:rsidR="004C5C63" w:rsidRPr="00EB48D3">
        <w:rPr>
          <w:rFonts w:ascii="Times New Roman" w:hAnsi="Times New Roman" w:cs="Times New Roman"/>
          <w:sz w:val="28"/>
          <w:szCs w:val="28"/>
          <w:shd w:val="clear" w:color="auto" w:fill="FFFFFF"/>
        </w:rPr>
        <w:t>[</w:t>
      </w:r>
      <w:r w:rsidR="00A447B5" w:rsidRPr="00EB48D3">
        <w:rPr>
          <w:rFonts w:ascii="Times New Roman" w:hAnsi="Times New Roman" w:cs="Times New Roman"/>
          <w:sz w:val="28"/>
          <w:szCs w:val="28"/>
          <w:shd w:val="clear" w:color="auto" w:fill="FFFFFF"/>
        </w:rPr>
        <w:t>34</w:t>
      </w:r>
      <w:r w:rsidR="004C5C63" w:rsidRPr="00EB48D3">
        <w:rPr>
          <w:rFonts w:ascii="Times New Roman" w:hAnsi="Times New Roman" w:cs="Times New Roman"/>
          <w:sz w:val="28"/>
          <w:szCs w:val="28"/>
          <w:shd w:val="clear" w:color="auto" w:fill="FFFFFF"/>
        </w:rPr>
        <w:t xml:space="preserve">] </w:t>
      </w:r>
      <w:r w:rsidRPr="00EB48D3">
        <w:rPr>
          <w:rFonts w:ascii="Times New Roman" w:hAnsi="Times New Roman" w:cs="Times New Roman"/>
          <w:sz w:val="28"/>
          <w:szCs w:val="28"/>
          <w:shd w:val="clear" w:color="auto" w:fill="FFFFFF"/>
        </w:rPr>
        <w:t>Так как вопросы можно задавать анонимно, скрыв свою личность, над подростками издевались. Родителей умерших ребят связывают ранний уход из жизни детей с сайтом А</w:t>
      </w:r>
      <w:r w:rsidRPr="00EB48D3">
        <w:rPr>
          <w:rFonts w:ascii="Times New Roman" w:hAnsi="Times New Roman" w:cs="Times New Roman"/>
          <w:sz w:val="28"/>
          <w:szCs w:val="28"/>
          <w:shd w:val="clear" w:color="auto" w:fill="FFFFFF"/>
          <w:lang w:val="en-US"/>
        </w:rPr>
        <w:t>sk</w:t>
      </w:r>
      <w:r w:rsidRPr="00EB48D3">
        <w:rPr>
          <w:rFonts w:ascii="Times New Roman" w:hAnsi="Times New Roman" w:cs="Times New Roman"/>
          <w:sz w:val="28"/>
          <w:szCs w:val="28"/>
          <w:shd w:val="clear" w:color="auto" w:fill="FFFFFF"/>
        </w:rPr>
        <w:t>.</w:t>
      </w:r>
      <w:r w:rsidRPr="00EB48D3">
        <w:rPr>
          <w:rFonts w:ascii="Times New Roman" w:hAnsi="Times New Roman" w:cs="Times New Roman"/>
          <w:sz w:val="28"/>
          <w:szCs w:val="28"/>
          <w:shd w:val="clear" w:color="auto" w:fill="FFFFFF"/>
          <w:lang w:val="en-US"/>
        </w:rPr>
        <w:t>fm</w:t>
      </w:r>
      <w:r w:rsidRPr="00EB48D3">
        <w:rPr>
          <w:rFonts w:ascii="Times New Roman" w:hAnsi="Times New Roman" w:cs="Times New Roman"/>
          <w:sz w:val="28"/>
          <w:szCs w:val="28"/>
          <w:shd w:val="clear" w:color="auto" w:fill="FFFFFF"/>
        </w:rPr>
        <w:t>. Началось расследование. Ирландское СМИ тоже не молчала, обвиняя сайт в том, что сохраняется анонимность тех, кто задает вопросы. Дело закончилось тем, что А</w:t>
      </w:r>
      <w:r w:rsidRPr="00EB48D3">
        <w:rPr>
          <w:rFonts w:ascii="Times New Roman" w:hAnsi="Times New Roman" w:cs="Times New Roman"/>
          <w:sz w:val="28"/>
          <w:szCs w:val="28"/>
          <w:shd w:val="clear" w:color="auto" w:fill="FFFFFF"/>
          <w:lang w:val="en-US"/>
        </w:rPr>
        <w:t>sk</w:t>
      </w:r>
      <w:r w:rsidRPr="00EB48D3">
        <w:rPr>
          <w:rFonts w:ascii="Times New Roman" w:hAnsi="Times New Roman" w:cs="Times New Roman"/>
          <w:sz w:val="28"/>
          <w:szCs w:val="28"/>
          <w:shd w:val="clear" w:color="auto" w:fill="FFFFFF"/>
        </w:rPr>
        <w:t>.</w:t>
      </w:r>
      <w:r w:rsidRPr="00EB48D3">
        <w:rPr>
          <w:rFonts w:ascii="Times New Roman" w:hAnsi="Times New Roman" w:cs="Times New Roman"/>
          <w:sz w:val="28"/>
          <w:szCs w:val="28"/>
          <w:shd w:val="clear" w:color="auto" w:fill="FFFFFF"/>
          <w:lang w:val="en-US"/>
        </w:rPr>
        <w:t>fm</w:t>
      </w:r>
      <w:r w:rsidRPr="00EB48D3">
        <w:rPr>
          <w:rFonts w:ascii="Times New Roman" w:hAnsi="Times New Roman" w:cs="Times New Roman"/>
          <w:sz w:val="28"/>
          <w:szCs w:val="28"/>
          <w:shd w:val="clear" w:color="auto" w:fill="FFFFFF"/>
        </w:rPr>
        <w:t xml:space="preserve"> не предоставил имена пользователей, из-за которых два подростка покончили жизнь самоубийством.</w:t>
      </w:r>
    </w:p>
    <w:p w:rsidR="00D53A29" w:rsidRPr="00EB48D3" w:rsidRDefault="00D53A29" w:rsidP="00EB48D3">
      <w:pPr>
        <w:pStyle w:val="a9"/>
        <w:ind w:firstLine="709"/>
        <w:jc w:val="both"/>
        <w:rPr>
          <w:rFonts w:ascii="Times New Roman" w:hAnsi="Times New Roman" w:cs="Times New Roman"/>
          <w:sz w:val="28"/>
          <w:szCs w:val="28"/>
          <w:shd w:val="clear" w:color="auto" w:fill="FFFFFF"/>
        </w:rPr>
      </w:pPr>
      <w:r w:rsidRPr="00EB48D3">
        <w:rPr>
          <w:rFonts w:ascii="Times New Roman" w:hAnsi="Times New Roman" w:cs="Times New Roman"/>
          <w:sz w:val="28"/>
          <w:szCs w:val="28"/>
          <w:shd w:val="clear" w:color="auto" w:fill="FFFFFF"/>
        </w:rPr>
        <w:t xml:space="preserve">Другой случай в России. В Амурской области семиклассник повесился в хозяйственной постройке дома. </w:t>
      </w:r>
      <w:r w:rsidR="004C5C63" w:rsidRPr="00EB48D3">
        <w:rPr>
          <w:rFonts w:ascii="Times New Roman" w:hAnsi="Times New Roman" w:cs="Times New Roman"/>
          <w:sz w:val="28"/>
          <w:szCs w:val="28"/>
          <w:shd w:val="clear" w:color="auto" w:fill="FFFFFF"/>
        </w:rPr>
        <w:t>[</w:t>
      </w:r>
      <w:r w:rsidR="00A447B5" w:rsidRPr="00EB48D3">
        <w:rPr>
          <w:rFonts w:ascii="Times New Roman" w:hAnsi="Times New Roman" w:cs="Times New Roman"/>
          <w:sz w:val="28"/>
          <w:szCs w:val="28"/>
          <w:shd w:val="clear" w:color="auto" w:fill="FFFFFF"/>
        </w:rPr>
        <w:t>35</w:t>
      </w:r>
      <w:r w:rsidR="004C5C63" w:rsidRPr="00EB48D3">
        <w:rPr>
          <w:rFonts w:ascii="Times New Roman" w:hAnsi="Times New Roman" w:cs="Times New Roman"/>
          <w:sz w:val="28"/>
          <w:szCs w:val="28"/>
          <w:shd w:val="clear" w:color="auto" w:fill="FFFFFF"/>
        </w:rPr>
        <w:t xml:space="preserve">] </w:t>
      </w:r>
      <w:r w:rsidR="00EB48D3">
        <w:rPr>
          <w:rFonts w:ascii="Times New Roman" w:hAnsi="Times New Roman" w:cs="Times New Roman"/>
          <w:sz w:val="28"/>
          <w:szCs w:val="28"/>
          <w:shd w:val="clear" w:color="auto" w:fill="FFFFFF"/>
        </w:rPr>
        <w:t>Из-за ухудшения</w:t>
      </w:r>
      <w:r w:rsidRPr="00EB48D3">
        <w:rPr>
          <w:rFonts w:ascii="Times New Roman" w:hAnsi="Times New Roman" w:cs="Times New Roman"/>
          <w:sz w:val="28"/>
          <w:szCs w:val="28"/>
          <w:shd w:val="clear" w:color="auto" w:fill="FFFFFF"/>
        </w:rPr>
        <w:t xml:space="preserve"> успеваемости мальчика</w:t>
      </w:r>
      <w:r w:rsidR="00EB48D3">
        <w:rPr>
          <w:rFonts w:ascii="Times New Roman" w:hAnsi="Times New Roman" w:cs="Times New Roman"/>
          <w:sz w:val="28"/>
          <w:szCs w:val="28"/>
          <w:shd w:val="clear" w:color="auto" w:fill="FFFFFF"/>
        </w:rPr>
        <w:t>, его</w:t>
      </w:r>
      <w:r w:rsidRPr="00EB48D3">
        <w:rPr>
          <w:rFonts w:ascii="Times New Roman" w:hAnsi="Times New Roman" w:cs="Times New Roman"/>
          <w:sz w:val="28"/>
          <w:szCs w:val="28"/>
          <w:shd w:val="clear" w:color="auto" w:fill="FFFFFF"/>
        </w:rPr>
        <w:t xml:space="preserve"> брат поставил пароль на компьютере, из-за чего он не мог больше проводить свободное время в виртуальном мире. В день смерти самоубийца вел себя как обычно. В школе и дома его считали очень ранимым и обидчивым, замкнутым ребенком, поэтому дефицит общения с людьми он находил в просторах интернета. Мальчик был сиротой. Опекуном являлся его дедушка после смерти матери. Жил вместе с двумя старшими братьями и дядей.</w:t>
      </w:r>
    </w:p>
    <w:p w:rsidR="00D53A29" w:rsidRPr="00EB48D3" w:rsidRDefault="00D53A29" w:rsidP="00EB48D3">
      <w:pPr>
        <w:pStyle w:val="a9"/>
        <w:ind w:firstLine="709"/>
        <w:jc w:val="both"/>
        <w:rPr>
          <w:rFonts w:ascii="Times New Roman" w:hAnsi="Times New Roman" w:cs="Times New Roman"/>
          <w:sz w:val="28"/>
          <w:szCs w:val="28"/>
          <w:shd w:val="clear" w:color="auto" w:fill="FFFFFF"/>
        </w:rPr>
      </w:pPr>
      <w:r w:rsidRPr="00EB48D3">
        <w:rPr>
          <w:rFonts w:ascii="Times New Roman" w:hAnsi="Times New Roman" w:cs="Times New Roman"/>
          <w:sz w:val="28"/>
          <w:szCs w:val="28"/>
          <w:shd w:val="clear" w:color="auto" w:fill="FFFFFF"/>
        </w:rPr>
        <w:t xml:space="preserve">В Казахстане подобных случаев тоже хватает. К примеру, Костя Сидякин из Рудного Костанайской области. </w:t>
      </w:r>
      <w:r w:rsidR="004C5C63" w:rsidRPr="00EB48D3">
        <w:rPr>
          <w:rFonts w:ascii="Times New Roman" w:hAnsi="Times New Roman" w:cs="Times New Roman"/>
          <w:sz w:val="28"/>
          <w:szCs w:val="28"/>
          <w:shd w:val="clear" w:color="auto" w:fill="FFFFFF"/>
        </w:rPr>
        <w:t>[</w:t>
      </w:r>
      <w:r w:rsidR="00A447B5" w:rsidRPr="00EB48D3">
        <w:rPr>
          <w:rFonts w:ascii="Times New Roman" w:hAnsi="Times New Roman" w:cs="Times New Roman"/>
          <w:sz w:val="28"/>
          <w:szCs w:val="28"/>
          <w:shd w:val="clear" w:color="auto" w:fill="FFFFFF"/>
        </w:rPr>
        <w:t>36</w:t>
      </w:r>
      <w:r w:rsidR="004C5C63" w:rsidRPr="00EB48D3">
        <w:rPr>
          <w:rFonts w:ascii="Times New Roman" w:hAnsi="Times New Roman" w:cs="Times New Roman"/>
          <w:sz w:val="28"/>
          <w:szCs w:val="28"/>
          <w:shd w:val="clear" w:color="auto" w:fill="FFFFFF"/>
        </w:rPr>
        <w:t xml:space="preserve">] </w:t>
      </w:r>
      <w:r w:rsidRPr="00EB48D3">
        <w:rPr>
          <w:rFonts w:ascii="Times New Roman" w:hAnsi="Times New Roman" w:cs="Times New Roman"/>
          <w:sz w:val="28"/>
          <w:szCs w:val="28"/>
          <w:shd w:val="clear" w:color="auto" w:fill="FFFFFF"/>
        </w:rPr>
        <w:t xml:space="preserve">15-летний подросток выбросился с заброшенной девятиэтажки. Друзья из «Вконтакте» знали про скорую смерть Кости: он вел обратный отсчет. Позже выяснилось, что некоторые из его друзей тоже поставили обратный отсчет. </w:t>
      </w:r>
    </w:p>
    <w:p w:rsidR="00D53A29" w:rsidRPr="00EB48D3" w:rsidRDefault="00D53A29" w:rsidP="00EB48D3">
      <w:pPr>
        <w:pStyle w:val="a9"/>
        <w:ind w:firstLine="709"/>
        <w:jc w:val="both"/>
        <w:rPr>
          <w:rFonts w:ascii="Times New Roman" w:hAnsi="Times New Roman" w:cs="Times New Roman"/>
          <w:sz w:val="28"/>
          <w:szCs w:val="28"/>
          <w:shd w:val="clear" w:color="auto" w:fill="FFFFFF"/>
        </w:rPr>
      </w:pPr>
      <w:r w:rsidRPr="00EB48D3">
        <w:rPr>
          <w:rFonts w:ascii="Times New Roman" w:hAnsi="Times New Roman" w:cs="Times New Roman"/>
          <w:sz w:val="28"/>
          <w:szCs w:val="28"/>
          <w:shd w:val="clear" w:color="auto" w:fill="FFFFFF"/>
        </w:rPr>
        <w:t xml:space="preserve">После смерти мальчика интернет пространство бурно обсуждало инцидент, осуждая его «друзей» за их беспечность. Некоторые даже обвинили их, друзей </w:t>
      </w:r>
      <w:r w:rsidR="00EB48D3" w:rsidRPr="00EB48D3">
        <w:rPr>
          <w:rFonts w:ascii="Times New Roman" w:hAnsi="Times New Roman" w:cs="Times New Roman"/>
          <w:sz w:val="28"/>
          <w:szCs w:val="28"/>
          <w:shd w:val="clear" w:color="auto" w:fill="FFFFFF"/>
        </w:rPr>
        <w:t>Кости, в</w:t>
      </w:r>
      <w:r w:rsidRPr="00EB48D3">
        <w:rPr>
          <w:rFonts w:ascii="Times New Roman" w:hAnsi="Times New Roman" w:cs="Times New Roman"/>
          <w:sz w:val="28"/>
          <w:szCs w:val="28"/>
          <w:shd w:val="clear" w:color="auto" w:fill="FFFFFF"/>
        </w:rPr>
        <w:t xml:space="preserve"> том, что они спровоцировали его на смерть. </w:t>
      </w:r>
    </w:p>
    <w:p w:rsidR="00D53A29" w:rsidRPr="00EB48D3" w:rsidRDefault="00D53A29" w:rsidP="00EB48D3">
      <w:pPr>
        <w:pStyle w:val="a9"/>
        <w:ind w:firstLine="709"/>
        <w:jc w:val="both"/>
        <w:rPr>
          <w:rFonts w:ascii="Times New Roman" w:hAnsi="Times New Roman" w:cs="Times New Roman"/>
          <w:sz w:val="28"/>
          <w:szCs w:val="28"/>
          <w:shd w:val="clear" w:color="auto" w:fill="FFFFFF"/>
        </w:rPr>
      </w:pPr>
      <w:r w:rsidRPr="00EB48D3">
        <w:rPr>
          <w:rFonts w:ascii="Times New Roman" w:hAnsi="Times New Roman" w:cs="Times New Roman"/>
          <w:sz w:val="28"/>
          <w:szCs w:val="28"/>
          <w:shd w:val="clear" w:color="auto" w:fill="FFFFFF"/>
        </w:rPr>
        <w:t xml:space="preserve">Чтобы быть в числе мертвых, необязательно сидеть в социальных сетях ночи напролет. Среди представителей мужского пола, в особенности среди подростков актуальны онлайн-игры. </w:t>
      </w:r>
    </w:p>
    <w:p w:rsidR="00D53A29" w:rsidRPr="00EB48D3" w:rsidRDefault="00D53A29" w:rsidP="00EB48D3">
      <w:pPr>
        <w:pStyle w:val="a9"/>
        <w:ind w:firstLine="709"/>
        <w:jc w:val="both"/>
        <w:rPr>
          <w:rFonts w:ascii="Times New Roman" w:hAnsi="Times New Roman" w:cs="Times New Roman"/>
          <w:sz w:val="28"/>
          <w:szCs w:val="28"/>
          <w:shd w:val="clear" w:color="auto" w:fill="FFFFFF"/>
        </w:rPr>
      </w:pPr>
      <w:r w:rsidRPr="00EB48D3">
        <w:rPr>
          <w:rFonts w:ascii="Times New Roman" w:hAnsi="Times New Roman" w:cs="Times New Roman"/>
          <w:sz w:val="28"/>
          <w:szCs w:val="28"/>
          <w:shd w:val="clear" w:color="auto" w:fill="FFFFFF"/>
        </w:rPr>
        <w:t>Несколько недель назад переходила дорогу в подземном переходе на Абая-Сатпаева. Каково было мое удивление, когда увидела толпу мальчишек, играющих игры за компьютером, в интернет-кафе. Интересно, сколько же денег, времени и здоровья эти ребята там оставляют?</w:t>
      </w:r>
    </w:p>
    <w:p w:rsidR="00D53A29" w:rsidRPr="00EB48D3" w:rsidRDefault="00D53A29" w:rsidP="00EB48D3">
      <w:pPr>
        <w:pStyle w:val="a9"/>
        <w:ind w:firstLine="709"/>
        <w:jc w:val="both"/>
        <w:rPr>
          <w:rFonts w:ascii="Times New Roman" w:hAnsi="Times New Roman" w:cs="Times New Roman"/>
          <w:sz w:val="28"/>
          <w:szCs w:val="28"/>
          <w:shd w:val="clear" w:color="auto" w:fill="FFFFFF"/>
        </w:rPr>
      </w:pPr>
      <w:r w:rsidRPr="00EB48D3">
        <w:rPr>
          <w:rFonts w:ascii="Times New Roman" w:hAnsi="Times New Roman" w:cs="Times New Roman"/>
          <w:sz w:val="28"/>
          <w:szCs w:val="28"/>
        </w:rPr>
        <w:t xml:space="preserve">В сентябре прошлого года в Башкирии </w:t>
      </w:r>
      <w:r w:rsidRPr="00EB48D3">
        <w:rPr>
          <w:rFonts w:ascii="Times New Roman" w:hAnsi="Times New Roman" w:cs="Times New Roman"/>
          <w:sz w:val="28"/>
          <w:szCs w:val="28"/>
          <w:shd w:val="clear" w:color="auto" w:fill="FFFFFF"/>
        </w:rPr>
        <w:t xml:space="preserve">Рустам Абдулзалимов, ученик 11 класса местной школы умер от тромбов, остановивший кровеносную систему. </w:t>
      </w:r>
      <w:r w:rsidR="004C5C63" w:rsidRPr="00EB48D3">
        <w:rPr>
          <w:rFonts w:ascii="Times New Roman" w:hAnsi="Times New Roman" w:cs="Times New Roman"/>
          <w:sz w:val="28"/>
          <w:szCs w:val="28"/>
          <w:shd w:val="clear" w:color="auto" w:fill="FFFFFF"/>
        </w:rPr>
        <w:t>[3</w:t>
      </w:r>
      <w:r w:rsidR="00A447B5" w:rsidRPr="00EB48D3">
        <w:rPr>
          <w:rFonts w:ascii="Times New Roman" w:hAnsi="Times New Roman" w:cs="Times New Roman"/>
          <w:sz w:val="28"/>
          <w:szCs w:val="28"/>
          <w:shd w:val="clear" w:color="auto" w:fill="FFFFFF"/>
        </w:rPr>
        <w:t>7</w:t>
      </w:r>
      <w:r w:rsidR="004C5C63" w:rsidRPr="00EB48D3">
        <w:rPr>
          <w:rFonts w:ascii="Times New Roman" w:hAnsi="Times New Roman" w:cs="Times New Roman"/>
          <w:sz w:val="28"/>
          <w:szCs w:val="28"/>
          <w:shd w:val="clear" w:color="auto" w:fill="FFFFFF"/>
        </w:rPr>
        <w:t xml:space="preserve">] </w:t>
      </w:r>
      <w:r w:rsidRPr="00EB48D3">
        <w:rPr>
          <w:rFonts w:ascii="Times New Roman" w:hAnsi="Times New Roman" w:cs="Times New Roman"/>
          <w:sz w:val="28"/>
          <w:szCs w:val="28"/>
          <w:shd w:val="clear" w:color="auto" w:fill="FFFFFF"/>
        </w:rPr>
        <w:t xml:space="preserve">В течение 22 дней подросток играл в игру, отвлекаясь лишь на короткий сон. Дело в том, что Рустам из-за травмы на ноге вынужден был сидеть дома. На 22-ой день, когда младший брат позвал на завтрак, Рустам не проснулся. </w:t>
      </w:r>
    </w:p>
    <w:p w:rsidR="00D53A29" w:rsidRPr="00EB48D3" w:rsidRDefault="00D53A29" w:rsidP="00EB48D3">
      <w:pPr>
        <w:pStyle w:val="a9"/>
        <w:ind w:firstLine="709"/>
        <w:jc w:val="both"/>
        <w:rPr>
          <w:rFonts w:ascii="Times New Roman" w:hAnsi="Times New Roman" w:cs="Times New Roman"/>
          <w:sz w:val="28"/>
          <w:szCs w:val="28"/>
          <w:shd w:val="clear" w:color="auto" w:fill="FFFFFF"/>
        </w:rPr>
      </w:pPr>
      <w:r w:rsidRPr="00EB48D3">
        <w:rPr>
          <w:rFonts w:ascii="Times New Roman" w:hAnsi="Times New Roman" w:cs="Times New Roman"/>
          <w:sz w:val="28"/>
          <w:szCs w:val="28"/>
          <w:shd w:val="clear" w:color="auto" w:fill="FFFFFF"/>
        </w:rPr>
        <w:t xml:space="preserve">Старший помощник руководителя Следственного управления Следственного комитета по республике Башкортостан Светлана Абрамова рассказала, что с 2014 года Рустам Абдулзалимов успел проиграть, в общей сложности, в компьютерные игры около 2 тысяч часов. </w:t>
      </w:r>
    </w:p>
    <w:p w:rsidR="00D53A29" w:rsidRPr="00EB48D3" w:rsidRDefault="00D53A29" w:rsidP="00EB48D3">
      <w:pPr>
        <w:pStyle w:val="a9"/>
        <w:ind w:firstLine="709"/>
        <w:jc w:val="both"/>
        <w:rPr>
          <w:rFonts w:ascii="Times New Roman" w:hAnsi="Times New Roman" w:cs="Times New Roman"/>
          <w:sz w:val="28"/>
          <w:szCs w:val="28"/>
        </w:rPr>
      </w:pPr>
      <w:r w:rsidRPr="00EB48D3">
        <w:rPr>
          <w:rFonts w:ascii="Times New Roman" w:hAnsi="Times New Roman" w:cs="Times New Roman"/>
          <w:sz w:val="28"/>
          <w:szCs w:val="28"/>
          <w:shd w:val="clear" w:color="auto" w:fill="FFFFFF"/>
        </w:rPr>
        <w:t xml:space="preserve">Родители поделились, что единственной зависимостью был только спорт, но никак онлайн-игры. </w:t>
      </w:r>
    </w:p>
    <w:p w:rsidR="00D53A29" w:rsidRPr="00EB48D3" w:rsidRDefault="00D53A29" w:rsidP="00EB48D3">
      <w:pPr>
        <w:pStyle w:val="a9"/>
        <w:ind w:firstLine="709"/>
        <w:jc w:val="both"/>
        <w:rPr>
          <w:rFonts w:ascii="Times New Roman" w:hAnsi="Times New Roman" w:cs="Times New Roman"/>
          <w:sz w:val="28"/>
          <w:szCs w:val="28"/>
          <w:shd w:val="clear" w:color="auto" w:fill="FFFFFF"/>
        </w:rPr>
      </w:pPr>
      <w:r w:rsidRPr="00EB48D3">
        <w:rPr>
          <w:rFonts w:ascii="Times New Roman" w:hAnsi="Times New Roman" w:cs="Times New Roman"/>
          <w:sz w:val="28"/>
          <w:szCs w:val="28"/>
          <w:shd w:val="clear" w:color="auto" w:fill="FFFFFF"/>
        </w:rPr>
        <w:t>Негативные последствия игровой зависимости профессор, заведующий кафедрой психотерапии ММСУ Владимир Малыгин: «Это задержка развития. Задержка психического развития, задержка эмоционального развития, когда не развиваются эмоции, чувственность и социальные контакты. И, соответственно, такие подростки, закончив школу, не адаптируются в обществе. Они не могут работать, договориться с друзьями, создать семью. И совершенно удивительно: здоровые на вид подростки по сути являются инвалидами».</w:t>
      </w:r>
    </w:p>
    <w:p w:rsidR="00D53A29" w:rsidRPr="00EB48D3" w:rsidRDefault="00D53A29" w:rsidP="00EB48D3">
      <w:pPr>
        <w:pStyle w:val="a9"/>
        <w:ind w:firstLine="709"/>
        <w:jc w:val="both"/>
        <w:rPr>
          <w:rFonts w:ascii="Times New Roman" w:hAnsi="Times New Roman" w:cs="Times New Roman"/>
          <w:sz w:val="28"/>
          <w:szCs w:val="28"/>
          <w:shd w:val="clear" w:color="auto" w:fill="FFFFFF"/>
        </w:rPr>
      </w:pPr>
      <w:r w:rsidRPr="00EB48D3">
        <w:rPr>
          <w:rFonts w:ascii="Times New Roman" w:hAnsi="Times New Roman" w:cs="Times New Roman"/>
          <w:sz w:val="28"/>
          <w:szCs w:val="28"/>
        </w:rPr>
        <w:t xml:space="preserve">К слову, смерть от игровой зависимости Руслана </w:t>
      </w:r>
      <w:r w:rsidRPr="00EB48D3">
        <w:rPr>
          <w:rFonts w:ascii="Times New Roman" w:hAnsi="Times New Roman" w:cs="Times New Roman"/>
          <w:sz w:val="28"/>
          <w:szCs w:val="28"/>
          <w:shd w:val="clear" w:color="auto" w:fill="FFFFFF"/>
        </w:rPr>
        <w:t xml:space="preserve">Абдулзалимов далеко не первая. В январе месяце прошлого года умер 32-летний мужчина в тайваньском интернет-кафе от переутомления. Из-за непрерывных игр за компьютером в феврале 2011 года умер житель Пекина, который 27 дней подряд не отвлекался ни на что, кроме игр. </w:t>
      </w:r>
    </w:p>
    <w:p w:rsidR="00D53A29" w:rsidRPr="00EB48D3" w:rsidRDefault="00D53A29" w:rsidP="00EB48D3">
      <w:pPr>
        <w:pStyle w:val="a9"/>
        <w:ind w:firstLine="709"/>
        <w:jc w:val="both"/>
        <w:rPr>
          <w:rFonts w:ascii="Times New Roman" w:hAnsi="Times New Roman" w:cs="Times New Roman"/>
          <w:sz w:val="28"/>
          <w:szCs w:val="28"/>
        </w:rPr>
      </w:pPr>
      <w:r w:rsidRPr="00EB48D3">
        <w:rPr>
          <w:rFonts w:ascii="Times New Roman" w:hAnsi="Times New Roman" w:cs="Times New Roman"/>
          <w:sz w:val="28"/>
          <w:szCs w:val="28"/>
        </w:rPr>
        <w:t xml:space="preserve">Как вы заметили, зависимостью от онлайн-игр страдают не только подростки с неокрепшей психикой, но и взрослые мужчины. </w:t>
      </w:r>
    </w:p>
    <w:p w:rsidR="00FA52E8" w:rsidRPr="00556AD7" w:rsidRDefault="00FA52E8" w:rsidP="00BF2942">
      <w:pPr>
        <w:pStyle w:val="a9"/>
        <w:jc w:val="both"/>
        <w:rPr>
          <w:rFonts w:ascii="Times New Roman" w:hAnsi="Times New Roman" w:cs="Times New Roman"/>
          <w:sz w:val="28"/>
          <w:szCs w:val="28"/>
        </w:rPr>
      </w:pPr>
    </w:p>
    <w:p w:rsidR="004C5C63" w:rsidRPr="00556AD7" w:rsidRDefault="004C5C63" w:rsidP="00BF2942">
      <w:pPr>
        <w:pStyle w:val="a9"/>
        <w:jc w:val="both"/>
        <w:rPr>
          <w:rFonts w:ascii="Times New Roman" w:hAnsi="Times New Roman" w:cs="Times New Roman"/>
          <w:sz w:val="28"/>
          <w:szCs w:val="28"/>
        </w:rPr>
      </w:pPr>
    </w:p>
    <w:p w:rsidR="00D53A29" w:rsidRDefault="00BE7B79" w:rsidP="00EB48D3">
      <w:pPr>
        <w:pStyle w:val="a9"/>
        <w:jc w:val="center"/>
        <w:rPr>
          <w:rFonts w:ascii="Times New Roman" w:hAnsi="Times New Roman" w:cs="Times New Roman"/>
          <w:b/>
          <w:sz w:val="28"/>
          <w:szCs w:val="28"/>
        </w:rPr>
      </w:pPr>
      <w:r>
        <w:rPr>
          <w:rFonts w:ascii="Times New Roman" w:hAnsi="Times New Roman" w:cs="Times New Roman"/>
          <w:b/>
          <w:sz w:val="28"/>
          <w:szCs w:val="28"/>
        </w:rPr>
        <w:t>4</w:t>
      </w:r>
      <w:r w:rsidR="00D53A29" w:rsidRPr="001C294E">
        <w:rPr>
          <w:rFonts w:ascii="Times New Roman" w:hAnsi="Times New Roman" w:cs="Times New Roman"/>
          <w:b/>
          <w:sz w:val="28"/>
          <w:szCs w:val="28"/>
        </w:rPr>
        <w:t xml:space="preserve">.3 </w:t>
      </w:r>
      <w:r w:rsidR="00FA52E8" w:rsidRPr="00FA52E8">
        <w:rPr>
          <w:rFonts w:ascii="Times New Roman" w:hAnsi="Times New Roman" w:cs="Times New Roman"/>
          <w:b/>
          <w:sz w:val="28"/>
          <w:szCs w:val="28"/>
        </w:rPr>
        <w:t>Итоги социологического опроса (Казахстан)</w:t>
      </w:r>
    </w:p>
    <w:p w:rsidR="00AF56C1" w:rsidRDefault="00AF56C1" w:rsidP="00EB48D3">
      <w:pPr>
        <w:pStyle w:val="a9"/>
        <w:jc w:val="center"/>
        <w:rPr>
          <w:rFonts w:ascii="Times New Roman" w:hAnsi="Times New Roman" w:cs="Times New Roman"/>
          <w:b/>
          <w:sz w:val="28"/>
          <w:szCs w:val="28"/>
        </w:rPr>
      </w:pPr>
    </w:p>
    <w:p w:rsidR="00AF56C1" w:rsidRPr="00FA52E8" w:rsidRDefault="000C7A91" w:rsidP="00EB48D3">
      <w:pPr>
        <w:pStyle w:val="a9"/>
        <w:jc w:val="center"/>
        <w:rPr>
          <w:rFonts w:ascii="Times New Roman" w:hAnsi="Times New Roman" w:cs="Times New Roman"/>
          <w:b/>
          <w:sz w:val="28"/>
          <w:szCs w:val="28"/>
        </w:rPr>
      </w:pPr>
      <w:r>
        <w:rPr>
          <w:rFonts w:ascii="Times New Roman" w:hAnsi="Times New Roman" w:cs="Times New Roman"/>
          <w:b/>
          <w:color w:val="000000" w:themeColor="text1"/>
          <w:sz w:val="28"/>
          <w:szCs w:val="28"/>
        </w:rPr>
        <w:t xml:space="preserve">Бакалавр журналистики </w:t>
      </w:r>
      <w:r w:rsidR="00AF56C1">
        <w:rPr>
          <w:rFonts w:ascii="Times New Roman" w:hAnsi="Times New Roman" w:cs="Times New Roman"/>
          <w:b/>
          <w:color w:val="000000" w:themeColor="text1"/>
          <w:sz w:val="28"/>
          <w:szCs w:val="28"/>
        </w:rPr>
        <w:t>Алтынай Айтбаева</w:t>
      </w:r>
    </w:p>
    <w:p w:rsidR="00BF2942" w:rsidRPr="001C294E" w:rsidRDefault="00BF2942" w:rsidP="00EB48D3">
      <w:pPr>
        <w:pStyle w:val="a9"/>
        <w:ind w:firstLine="709"/>
        <w:jc w:val="center"/>
        <w:rPr>
          <w:rFonts w:ascii="Times New Roman" w:hAnsi="Times New Roman" w:cs="Times New Roman"/>
          <w:sz w:val="28"/>
          <w:szCs w:val="28"/>
        </w:rPr>
      </w:pPr>
    </w:p>
    <w:p w:rsidR="00D53A29" w:rsidRPr="001C294E" w:rsidRDefault="00D53A29" w:rsidP="00EB48D3">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Для подтверждения фактов про детскую незащищенную психику, гаджето</w:t>
      </w:r>
      <w:r w:rsidR="00EB48D3">
        <w:rPr>
          <w:rFonts w:ascii="Times New Roman" w:hAnsi="Times New Roman" w:cs="Times New Roman"/>
          <w:sz w:val="28"/>
          <w:szCs w:val="28"/>
        </w:rPr>
        <w:t>-</w:t>
      </w:r>
      <w:r w:rsidRPr="001C294E">
        <w:rPr>
          <w:rFonts w:ascii="Times New Roman" w:hAnsi="Times New Roman" w:cs="Times New Roman"/>
          <w:sz w:val="28"/>
          <w:szCs w:val="28"/>
        </w:rPr>
        <w:t>зависимости и влияния Интернета на нашу жизнь я провела социальный опрос среди жителей города Алматы и Кокшетау в возрасте от 9 до 55 лет.</w:t>
      </w:r>
    </w:p>
    <w:p w:rsidR="00D53A29" w:rsidRPr="001C294E" w:rsidRDefault="00D53A29" w:rsidP="00EB48D3">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Аккаунты в социальных сетях есть практически у всех. Сколько времени проводят молодежь, родители и их дети, как открыты в социальных сетях: как часто делятся с друзьями семейными фотографиями и личными данными выяснила в ходе опроса. Разнообразными были род деятельности опрашиваемых: от школьника 3 класса до архитектора, ветеринара, студентов, журналистов, домохозяек, бухгалтеров, юристов, финансистов, повара-кондитера и няней.  </w:t>
      </w:r>
    </w:p>
    <w:p w:rsidR="00D53A29" w:rsidRPr="001C294E" w:rsidRDefault="00D53A29" w:rsidP="00BF2942">
      <w:pPr>
        <w:pStyle w:val="a9"/>
        <w:jc w:val="both"/>
        <w:rPr>
          <w:rFonts w:ascii="Times New Roman" w:hAnsi="Times New Roman" w:cs="Times New Roman"/>
          <w:sz w:val="28"/>
          <w:szCs w:val="28"/>
        </w:rPr>
      </w:pPr>
      <w:r w:rsidRPr="001C294E">
        <w:rPr>
          <w:rFonts w:ascii="Times New Roman" w:hAnsi="Times New Roman" w:cs="Times New Roman"/>
          <w:sz w:val="28"/>
          <w:szCs w:val="28"/>
        </w:rPr>
        <w:t xml:space="preserve"> </w:t>
      </w:r>
      <w:r w:rsidRPr="001C294E">
        <w:rPr>
          <w:rFonts w:ascii="Times New Roman" w:hAnsi="Times New Roman" w:cs="Times New Roman"/>
          <w:noProof/>
          <w:sz w:val="28"/>
          <w:szCs w:val="28"/>
          <w:lang w:eastAsia="ru-RU"/>
        </w:rPr>
        <w:drawing>
          <wp:inline distT="0" distB="0" distL="0" distR="0" wp14:anchorId="0EE021BB" wp14:editId="477AAF84">
            <wp:extent cx="5210175" cy="29432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6"/>
              </a:graphicData>
            </a:graphic>
          </wp:inline>
        </w:drawing>
      </w:r>
    </w:p>
    <w:p w:rsidR="00EB48D3" w:rsidRDefault="00EB48D3" w:rsidP="00EB48D3">
      <w:pPr>
        <w:pStyle w:val="a9"/>
        <w:ind w:firstLine="709"/>
        <w:jc w:val="both"/>
        <w:rPr>
          <w:rFonts w:ascii="Times New Roman" w:hAnsi="Times New Roman" w:cs="Times New Roman"/>
          <w:sz w:val="28"/>
          <w:szCs w:val="28"/>
        </w:rPr>
      </w:pPr>
    </w:p>
    <w:p w:rsidR="00D53A29" w:rsidRPr="001C294E" w:rsidRDefault="00D53A29" w:rsidP="00EB48D3">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Сфера деятельности тех, кто ответил, что проводит больше 6 часов за компьютером и телефонами, в основном связана с технологиями. Например, журналисты, студенты во время сессии и написания дипломной работы, либо финансисты, работа которых напрямую привязана к технологиям. Ни для кого не секрет, что журналисты могут работать сверхурочно и вне работы за написанием материала. Когда поджимают сроки и дед</w:t>
      </w:r>
      <w:r w:rsidR="00EB48D3">
        <w:rPr>
          <w:rFonts w:ascii="Times New Roman" w:hAnsi="Times New Roman" w:cs="Times New Roman"/>
          <w:sz w:val="28"/>
          <w:szCs w:val="28"/>
        </w:rPr>
        <w:t>-</w:t>
      </w:r>
      <w:r w:rsidRPr="001C294E">
        <w:rPr>
          <w:rFonts w:ascii="Times New Roman" w:hAnsi="Times New Roman" w:cs="Times New Roman"/>
          <w:sz w:val="28"/>
          <w:szCs w:val="28"/>
        </w:rPr>
        <w:t>лайны, приходится жертвовать личным временем для достижения цели. Среди опрошенных были домохозяйки, которые сами проводят большое количество времени в просторах Интернета. Но своих детей ограничивают в этом. Радует, что среднее время большинство опрошенных составляет от 3 до 5 часов в день.</w:t>
      </w:r>
    </w:p>
    <w:p w:rsidR="00D53A29" w:rsidRPr="001C294E" w:rsidRDefault="00D53A29" w:rsidP="00BF2942">
      <w:pPr>
        <w:pStyle w:val="a9"/>
        <w:jc w:val="both"/>
        <w:rPr>
          <w:rFonts w:ascii="Times New Roman" w:hAnsi="Times New Roman" w:cs="Times New Roman"/>
          <w:sz w:val="28"/>
          <w:szCs w:val="28"/>
        </w:rPr>
      </w:pPr>
    </w:p>
    <w:p w:rsidR="00D53A29" w:rsidRPr="001C294E" w:rsidRDefault="00D53A29" w:rsidP="00BF2942">
      <w:pPr>
        <w:pStyle w:val="a9"/>
        <w:jc w:val="both"/>
        <w:rPr>
          <w:rFonts w:ascii="Times New Roman" w:hAnsi="Times New Roman" w:cs="Times New Roman"/>
          <w:sz w:val="28"/>
          <w:szCs w:val="28"/>
        </w:rPr>
      </w:pPr>
      <w:r w:rsidRPr="001C294E">
        <w:rPr>
          <w:rFonts w:ascii="Times New Roman" w:hAnsi="Times New Roman" w:cs="Times New Roman"/>
          <w:noProof/>
          <w:sz w:val="28"/>
          <w:szCs w:val="28"/>
          <w:lang w:eastAsia="ru-RU"/>
        </w:rPr>
        <w:drawing>
          <wp:inline distT="0" distB="0" distL="0" distR="0" wp14:anchorId="4C3E7F0F" wp14:editId="149D4236">
            <wp:extent cx="5000625" cy="284797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7"/>
              </a:graphicData>
            </a:graphic>
          </wp:inline>
        </w:drawing>
      </w:r>
    </w:p>
    <w:p w:rsidR="00EB48D3" w:rsidRDefault="00EB48D3" w:rsidP="00BF2942">
      <w:pPr>
        <w:pStyle w:val="a9"/>
        <w:jc w:val="both"/>
        <w:rPr>
          <w:rFonts w:ascii="Times New Roman" w:hAnsi="Times New Roman" w:cs="Times New Roman"/>
          <w:sz w:val="28"/>
          <w:szCs w:val="28"/>
        </w:rPr>
      </w:pPr>
    </w:p>
    <w:p w:rsidR="00D53A29" w:rsidRPr="001C294E" w:rsidRDefault="00D53A29" w:rsidP="00EB48D3">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Большая часть опрошенных людей активно пользуются 2-3 социальными сетями. А именно: мессенджером </w:t>
      </w:r>
      <w:r w:rsidRPr="001C294E">
        <w:rPr>
          <w:rFonts w:ascii="Times New Roman" w:hAnsi="Times New Roman" w:cs="Times New Roman"/>
          <w:sz w:val="28"/>
          <w:szCs w:val="28"/>
          <w:lang w:val="en-US"/>
        </w:rPr>
        <w:t>WhatsApp</w:t>
      </w:r>
      <w:r w:rsidRPr="001C294E">
        <w:rPr>
          <w:rFonts w:ascii="Times New Roman" w:hAnsi="Times New Roman" w:cs="Times New Roman"/>
          <w:sz w:val="28"/>
          <w:szCs w:val="28"/>
        </w:rPr>
        <w:t xml:space="preserve">, делятся фотографиями и видеороликами в </w:t>
      </w:r>
      <w:r w:rsidRPr="001C294E">
        <w:rPr>
          <w:rFonts w:ascii="Times New Roman" w:hAnsi="Times New Roman" w:cs="Times New Roman"/>
          <w:sz w:val="28"/>
          <w:szCs w:val="28"/>
          <w:lang w:val="en-US"/>
        </w:rPr>
        <w:t>Instagram</w:t>
      </w:r>
      <w:r w:rsidRPr="001C294E">
        <w:rPr>
          <w:rFonts w:ascii="Times New Roman" w:hAnsi="Times New Roman" w:cs="Times New Roman"/>
          <w:sz w:val="28"/>
          <w:szCs w:val="28"/>
        </w:rPr>
        <w:t xml:space="preserve">, слушают музыку и общаются в сети ВКонтакте. А журналисты предпочтение отдают продукту Марка Цукерберга – Фейсбуку, называя социальную сеть рабочей. Те, кто активно сидит в 5-6 видах социальных сетей, в основном, домохозяйки и студенты. </w:t>
      </w:r>
    </w:p>
    <w:p w:rsidR="00D53A29" w:rsidRPr="001C294E" w:rsidRDefault="00D53A29" w:rsidP="00BF2942">
      <w:pPr>
        <w:pStyle w:val="a9"/>
        <w:jc w:val="both"/>
        <w:rPr>
          <w:rFonts w:ascii="Times New Roman" w:hAnsi="Times New Roman" w:cs="Times New Roman"/>
          <w:sz w:val="28"/>
          <w:szCs w:val="28"/>
        </w:rPr>
      </w:pPr>
    </w:p>
    <w:p w:rsidR="00D53A29" w:rsidRPr="001C294E" w:rsidRDefault="00D53A29" w:rsidP="00BF2942">
      <w:pPr>
        <w:pStyle w:val="a9"/>
        <w:jc w:val="both"/>
        <w:rPr>
          <w:rFonts w:ascii="Times New Roman" w:hAnsi="Times New Roman" w:cs="Times New Roman"/>
          <w:sz w:val="28"/>
          <w:szCs w:val="28"/>
        </w:rPr>
      </w:pPr>
      <w:r w:rsidRPr="001C294E">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6793B33" wp14:editId="63E0DDEE">
                <wp:simplePos x="0" y="0"/>
                <wp:positionH relativeFrom="column">
                  <wp:posOffset>1062990</wp:posOffset>
                </wp:positionH>
                <wp:positionV relativeFrom="paragraph">
                  <wp:posOffset>1271</wp:posOffset>
                </wp:positionV>
                <wp:extent cx="3295650" cy="533400"/>
                <wp:effectExtent l="0" t="0" r="19050" b="1905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533400"/>
                        </a:xfrm>
                        <a:prstGeom prst="rect">
                          <a:avLst/>
                        </a:prstGeom>
                        <a:solidFill>
                          <a:srgbClr val="FFFFFF"/>
                        </a:solidFill>
                        <a:ln w="9525">
                          <a:solidFill>
                            <a:srgbClr val="000000"/>
                          </a:solidFill>
                          <a:miter lim="800000"/>
                          <a:headEnd/>
                          <a:tailEnd/>
                        </a:ln>
                      </wps:spPr>
                      <wps:txbx>
                        <w:txbxContent>
                          <w:p w:rsidR="00091088" w:rsidRPr="00DA781C" w:rsidRDefault="00091088" w:rsidP="00D53A29">
                            <w:pPr>
                              <w:jc w:val="center"/>
                              <w:rPr>
                                <w:rFonts w:ascii="Times New Roman" w:hAnsi="Times New Roman" w:cs="Times New Roman"/>
                                <w:sz w:val="28"/>
                              </w:rPr>
                            </w:pPr>
                            <w:r w:rsidRPr="00DA781C">
                              <w:rPr>
                                <w:rFonts w:ascii="Times New Roman" w:hAnsi="Times New Roman" w:cs="Times New Roman"/>
                                <w:sz w:val="28"/>
                              </w:rPr>
                              <w:t>Степень открытости в социальных сетях по 10-бальной шкале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793B33" id="_x0000_t202" coordsize="21600,21600" o:spt="202" path="m,l,21600r21600,l21600,xe">
                <v:stroke joinstyle="miter"/>
                <v:path gradientshapeok="t" o:connecttype="rect"/>
              </v:shapetype>
              <v:shape id="Надпись 2" o:spid="_x0000_s1026" type="#_x0000_t202" style="position:absolute;left:0;text-align:left;margin-left:83.7pt;margin-top:.1pt;width:259.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">
                <v:textbox>
                  <w:txbxContent>
                    <w:p w:rsidR="00091088" w:rsidRPr="00DA781C" w:rsidRDefault="00091088" w:rsidP="00D53A29">
                      <w:pPr>
                        <w:jc w:val="center"/>
                        <w:rPr>
                          <w:rFonts w:ascii="Times New Roman" w:hAnsi="Times New Roman" w:cs="Times New Roman"/>
                          <w:sz w:val="28"/>
                        </w:rPr>
                      </w:pPr>
                      <w:r w:rsidRPr="00DA781C">
                        <w:rPr>
                          <w:rFonts w:ascii="Times New Roman" w:hAnsi="Times New Roman" w:cs="Times New Roman"/>
                          <w:sz w:val="28"/>
                        </w:rPr>
                        <w:t>Степень открытости в социальных сетях по 10-бальной шкале</w:t>
                      </w:r>
                    </w:p>
                  </w:txbxContent>
                </v:textbox>
              </v:shape>
            </w:pict>
          </mc:Fallback>
        </mc:AlternateContent>
      </w:r>
      <w:r w:rsidRPr="001C294E">
        <w:rPr>
          <w:rFonts w:ascii="Times New Roman" w:hAnsi="Times New Roman" w:cs="Times New Roman"/>
          <w:noProof/>
          <w:sz w:val="28"/>
          <w:szCs w:val="28"/>
          <w:lang w:eastAsia="ru-RU"/>
        </w:rPr>
        <w:drawing>
          <wp:inline distT="0" distB="0" distL="0" distR="0" wp14:anchorId="03261C35" wp14:editId="6814C4AA">
            <wp:extent cx="5248275" cy="2628900"/>
            <wp:effectExtent l="19050" t="0" r="9525"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8"/>
              </a:graphicData>
            </a:graphic>
          </wp:inline>
        </w:drawing>
      </w:r>
    </w:p>
    <w:p w:rsidR="00EB48D3" w:rsidRDefault="00EB48D3" w:rsidP="00EB48D3">
      <w:pPr>
        <w:pStyle w:val="a9"/>
        <w:ind w:firstLine="709"/>
        <w:jc w:val="both"/>
        <w:rPr>
          <w:rFonts w:ascii="Times New Roman" w:hAnsi="Times New Roman" w:cs="Times New Roman"/>
          <w:sz w:val="28"/>
          <w:szCs w:val="28"/>
        </w:rPr>
      </w:pPr>
    </w:p>
    <w:p w:rsidR="00D53A29" w:rsidRPr="001C294E" w:rsidRDefault="00D53A29" w:rsidP="00EB48D3">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Меня больше всего интересовал вопрос о степени открытости в просторах Интернета. Особенно тех, у кого есть маленькие дети. Я попросила оценить данный показатель по 10-бальной шкале. Мои рецензенты оказались очень сдержанными на информацию о себе или детях. Потому, как ни один из них не дал ответ «10». Чаще всего семейные люди делятся своими фотографиями, либо рабочими моментами, но дети остаются всегда за кадром. Это хороший знак того, что родитель понимает всю ответственность такого поступка. На видеохостинге </w:t>
      </w:r>
      <w:r w:rsidRPr="001C294E">
        <w:rPr>
          <w:rFonts w:ascii="Times New Roman" w:hAnsi="Times New Roman" w:cs="Times New Roman"/>
          <w:sz w:val="28"/>
          <w:szCs w:val="28"/>
          <w:lang w:val="en-US"/>
        </w:rPr>
        <w:t>Youtube</w:t>
      </w:r>
      <w:r w:rsidRPr="001C294E">
        <w:rPr>
          <w:rFonts w:ascii="Times New Roman" w:hAnsi="Times New Roman" w:cs="Times New Roman"/>
          <w:sz w:val="28"/>
          <w:szCs w:val="28"/>
        </w:rPr>
        <w:t xml:space="preserve"> есть много различных шоу с темой «Дети Интернета», «Звезды Инстаграма» и много других. В недавней программе Андрея Малахова «Пусть говорят» участие приняла алматинская семья. Рубрика «Аффтар жжот» в ток-шоу Малахова посвящена звездам Интернета, которые прославились с помощью видеороликов с абсолютно разными способностями. В основном все видеоролики вызывают положительные эмоции. Казахстанская семья, где подрастают три девочки, прославилась благодаря старшей сестре и её чувству юмора. В социальной сети </w:t>
      </w:r>
      <w:r w:rsidRPr="001C294E">
        <w:rPr>
          <w:rFonts w:ascii="Times New Roman" w:hAnsi="Times New Roman" w:cs="Times New Roman"/>
          <w:sz w:val="28"/>
          <w:szCs w:val="28"/>
          <w:lang w:val="en-US"/>
        </w:rPr>
        <w:t>Instagram</w:t>
      </w:r>
      <w:r w:rsidRPr="001C294E">
        <w:rPr>
          <w:rFonts w:ascii="Times New Roman" w:hAnsi="Times New Roman" w:cs="Times New Roman"/>
          <w:sz w:val="28"/>
          <w:szCs w:val="28"/>
        </w:rPr>
        <w:t xml:space="preserve"> мама Амины, так зовут звездную девочку, снимает и выкладывает видео с её участием. Она шутит на разные темы и обстоятельства. </w:t>
      </w:r>
    </w:p>
    <w:p w:rsidR="00D53A29" w:rsidRPr="001C294E" w:rsidRDefault="00D53A29" w:rsidP="00EB48D3">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В этой ситуации не радоваться за отечественных граждан не можешь. Но возникает другой вопрос: «Как сложится жизнь ребенка, если с 3-летнего возраста уже чувствует свою звездность – это одна сторона, другая – как дальше сложится её жизнь?». Ведь вся её значимость сейчас в популярности в социальной сети. </w:t>
      </w:r>
    </w:p>
    <w:p w:rsidR="00D53A29" w:rsidRPr="001C294E" w:rsidRDefault="00D53A29" w:rsidP="00BF2942">
      <w:pPr>
        <w:pStyle w:val="a9"/>
        <w:jc w:val="both"/>
        <w:rPr>
          <w:rFonts w:ascii="Times New Roman" w:hAnsi="Times New Roman" w:cs="Times New Roman"/>
          <w:sz w:val="28"/>
          <w:szCs w:val="28"/>
        </w:rPr>
      </w:pPr>
      <w:r w:rsidRPr="001C294E">
        <w:rPr>
          <w:rFonts w:ascii="Times New Roman" w:hAnsi="Times New Roman" w:cs="Times New Roman"/>
          <w:noProof/>
          <w:sz w:val="28"/>
          <w:szCs w:val="28"/>
          <w:lang w:eastAsia="ru-RU"/>
        </w:rPr>
        <w:drawing>
          <wp:inline distT="0" distB="0" distL="0" distR="0" wp14:anchorId="65FC6508" wp14:editId="1EBCD187">
            <wp:extent cx="5143500" cy="268605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9"/>
              </a:graphicData>
            </a:graphic>
          </wp:inline>
        </w:drawing>
      </w:r>
    </w:p>
    <w:p w:rsidR="00D53A29" w:rsidRPr="001C294E" w:rsidRDefault="00D53A29" w:rsidP="00B1087E">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В предыдущих главах поднимала тему о безопасности и сохранности личных данных в социальных сетях, в электронной почте. Поступок Эдварда Сноудена доказал всему миру, что абсолютной конфиденциальности нет и не может быть. Надо относиться внимательно к своей активной деятельности в просторах Интернета: выбирать более сложные комбинации пароля для защиты вашего аккаунта. Среди рецензентов лишь 20% опрошенных никогда не задумывались о защите персональных данных в Интернете. Среди ответивших «да» оказался юрист, который уже подвергался взлому и контролю его действий в социальных сетях. </w:t>
      </w:r>
    </w:p>
    <w:p w:rsidR="00D53A29" w:rsidRPr="001C294E" w:rsidRDefault="00D53A29" w:rsidP="00B1087E">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Среди рецензентов были семейные люди, у которых подрастают дети. В предыдущей подглаве я затрагивала тему незащищенной детской психики. Последний вопрос социального опроса звучит так «Есть ли у вас ребенок? Если да, то сколько ему лет и как долго его занимают гаджеты?». </w:t>
      </w:r>
    </w:p>
    <w:p w:rsidR="00DC060C" w:rsidRPr="00B1087E" w:rsidRDefault="00D53A29" w:rsidP="00B1087E">
      <w:pPr>
        <w:pStyle w:val="a9"/>
        <w:ind w:firstLine="709"/>
        <w:jc w:val="both"/>
        <w:rPr>
          <w:rFonts w:ascii="Times New Roman" w:hAnsi="Times New Roman" w:cs="Times New Roman"/>
          <w:sz w:val="28"/>
          <w:szCs w:val="28"/>
        </w:rPr>
      </w:pPr>
      <w:r w:rsidRPr="001C294E">
        <w:rPr>
          <w:rFonts w:ascii="Times New Roman" w:hAnsi="Times New Roman" w:cs="Times New Roman"/>
          <w:sz w:val="28"/>
          <w:szCs w:val="28"/>
        </w:rPr>
        <w:t xml:space="preserve">Обрадовал тот факт, что многие из родителей принципиально ограничивают своих детей в использовании гаджетов. Если подвести итог финального вопроса, самому младшему ребенку 2 года, а самый старший – 13-летний подросток. Минимальное время, уделяемое планшету, телефону и компьютеру 30 минут. Максимальное время 3-4 часа. Но этим детям больше 6 лет. У них есть </w:t>
      </w:r>
      <w:r w:rsidRPr="00B1087E">
        <w:rPr>
          <w:rFonts w:ascii="Times New Roman" w:hAnsi="Times New Roman" w:cs="Times New Roman"/>
          <w:sz w:val="28"/>
          <w:szCs w:val="28"/>
        </w:rPr>
        <w:t xml:space="preserve">потребность искать выполнять домашние задания, используя интернет. В современных школах, где практически все кабинеты снабжены интерактивными досками, дети с первого класса волей-неволей знакомятся с интернетом. </w:t>
      </w:r>
    </w:p>
    <w:p w:rsidR="00DC060C" w:rsidRPr="00B1087E" w:rsidRDefault="00DC060C" w:rsidP="00DC060C">
      <w:pPr>
        <w:ind w:right="-81" w:firstLine="540"/>
        <w:jc w:val="right"/>
        <w:rPr>
          <w:rFonts w:ascii="Times New Roman" w:hAnsi="Times New Roman" w:cs="Times New Roman"/>
          <w:sz w:val="28"/>
          <w:szCs w:val="28"/>
        </w:rPr>
      </w:pPr>
    </w:p>
    <w:p w:rsidR="0008139F" w:rsidRDefault="0008139F" w:rsidP="0008139F">
      <w:pPr>
        <w:spacing w:after="0" w:line="240" w:lineRule="auto"/>
        <w:ind w:firstLine="709"/>
        <w:jc w:val="center"/>
        <w:rPr>
          <w:rFonts w:ascii="Times New Roman" w:hAnsi="Times New Roman" w:cs="Times New Roman"/>
          <w:b/>
          <w:sz w:val="28"/>
          <w:szCs w:val="28"/>
        </w:rPr>
      </w:pPr>
      <w:r w:rsidRPr="0008139F">
        <w:rPr>
          <w:rFonts w:ascii="Times New Roman" w:hAnsi="Times New Roman" w:cs="Times New Roman"/>
          <w:b/>
          <w:sz w:val="28"/>
          <w:szCs w:val="28"/>
        </w:rPr>
        <w:t xml:space="preserve">4.4 </w:t>
      </w:r>
      <w:r>
        <w:rPr>
          <w:rFonts w:ascii="Times New Roman" w:hAnsi="Times New Roman" w:cs="Times New Roman"/>
          <w:b/>
          <w:sz w:val="28"/>
          <w:szCs w:val="28"/>
        </w:rPr>
        <w:t>М</w:t>
      </w:r>
      <w:r w:rsidRPr="0008139F">
        <w:rPr>
          <w:rFonts w:ascii="Times New Roman" w:hAnsi="Times New Roman" w:cs="Times New Roman"/>
          <w:b/>
          <w:sz w:val="28"/>
          <w:szCs w:val="28"/>
        </w:rPr>
        <w:t>еждународное право, рынок и задачи</w:t>
      </w:r>
    </w:p>
    <w:p w:rsidR="0008139F" w:rsidRPr="0008139F" w:rsidRDefault="0008139F" w:rsidP="0008139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информационной безопасности РК</w:t>
      </w:r>
    </w:p>
    <w:p w:rsidR="00791683" w:rsidRDefault="00791683" w:rsidP="003B5C5A">
      <w:pPr>
        <w:spacing w:after="0" w:line="240" w:lineRule="auto"/>
        <w:rPr>
          <w:rFonts w:ascii="Times New Roman" w:hAnsi="Times New Roman"/>
          <w:b/>
          <w:sz w:val="28"/>
          <w:szCs w:val="28"/>
        </w:rPr>
      </w:pPr>
    </w:p>
    <w:p w:rsidR="003665DF" w:rsidRDefault="003665DF" w:rsidP="00BB3B82">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Магистр права </w:t>
      </w:r>
      <w:r w:rsidR="00BB3B82" w:rsidRPr="00FD61CB">
        <w:rPr>
          <w:rFonts w:ascii="Times New Roman" w:hAnsi="Times New Roman"/>
          <w:b/>
          <w:sz w:val="28"/>
          <w:szCs w:val="28"/>
        </w:rPr>
        <w:t xml:space="preserve">Муканов О.Н., </w:t>
      </w:r>
      <w:r>
        <w:rPr>
          <w:rFonts w:ascii="Times New Roman" w:hAnsi="Times New Roman"/>
          <w:b/>
          <w:sz w:val="28"/>
          <w:szCs w:val="28"/>
        </w:rPr>
        <w:t xml:space="preserve"> </w:t>
      </w:r>
    </w:p>
    <w:p w:rsidR="00BB3B82" w:rsidRDefault="003665DF" w:rsidP="00BB3B82">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магистр экономики </w:t>
      </w:r>
      <w:r w:rsidR="00BB3B82" w:rsidRPr="00FD61CB">
        <w:rPr>
          <w:rFonts w:ascii="Times New Roman" w:hAnsi="Times New Roman"/>
          <w:b/>
          <w:sz w:val="28"/>
          <w:szCs w:val="28"/>
        </w:rPr>
        <w:t>Абдыхадырова А. М.</w:t>
      </w:r>
    </w:p>
    <w:p w:rsidR="00BB3B82" w:rsidRPr="00FD61CB" w:rsidRDefault="00BB3B82" w:rsidP="00BB3B82">
      <w:pPr>
        <w:spacing w:after="0" w:line="240" w:lineRule="auto"/>
        <w:ind w:firstLine="709"/>
        <w:jc w:val="center"/>
        <w:rPr>
          <w:rFonts w:ascii="Times New Roman" w:hAnsi="Times New Roman"/>
          <w:b/>
          <w:sz w:val="28"/>
          <w:szCs w:val="28"/>
        </w:rPr>
      </w:pPr>
    </w:p>
    <w:p w:rsidR="00BB3B82" w:rsidRPr="00E26F73" w:rsidRDefault="00BB3B82" w:rsidP="00BB3B82">
      <w:pPr>
        <w:spacing w:after="0" w:line="240" w:lineRule="auto"/>
        <w:ind w:firstLine="709"/>
        <w:jc w:val="both"/>
        <w:rPr>
          <w:rFonts w:ascii="Times New Roman" w:hAnsi="Times New Roman"/>
          <w:sz w:val="28"/>
          <w:szCs w:val="28"/>
        </w:rPr>
      </w:pPr>
      <w:r w:rsidRPr="00FD61CB">
        <w:rPr>
          <w:rFonts w:ascii="Times New Roman" w:hAnsi="Times New Roman"/>
          <w:sz w:val="28"/>
          <w:szCs w:val="28"/>
        </w:rPr>
        <w:t>Актуал</w:t>
      </w:r>
      <w:r w:rsidRPr="00E26F73">
        <w:rPr>
          <w:rFonts w:ascii="Times New Roman" w:hAnsi="Times New Roman"/>
          <w:sz w:val="28"/>
          <w:szCs w:val="28"/>
        </w:rPr>
        <w:t>ьность темы широкомасштабного распространения электронных медиа, Интернет-ресурсов, вместе с бесспорной положительной ролью Всемирной паутины, поднимает такие проблемные социальные вопросы, как: суицидальные наклонности подростков, нелегальные трафики женщин в заграничные «гаремы», распространение спайсов, порносайтов, увлечение радикальными идеями и др. Ответственность в деле упреждения асоциальных проступков и огласки проявлений экстремизма и терроризма лежит и на СМИ. Если цель правоохранительных органов - выявить и своевременно пресечь противоправные действия преступников, предварительно собрав необходимую информацию, то задачей СМИ является правдивое, корректное освещение фактов – результатов и последствий деятельности тех и других. Другой несомненной угрозой безопасности в части сохранения тайн банковских операций граждан и их личных данных являются кибератаки, негативное влияние которых также следует учитывать в борьбе с глобальными рисками.</w:t>
      </w:r>
    </w:p>
    <w:p w:rsidR="00BB3B82" w:rsidRPr="00E26F73" w:rsidRDefault="00BB3B82" w:rsidP="00BB3B82">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E26F73">
        <w:rPr>
          <w:rStyle w:val="ae"/>
          <w:rFonts w:ascii="Times New Roman" w:hAnsi="Times New Roman"/>
          <w:sz w:val="28"/>
          <w:szCs w:val="28"/>
          <w:shd w:val="clear" w:color="auto" w:fill="FFFFFF"/>
        </w:rPr>
        <w:t>В выступлении на Саммите по борьбе с насильственным экстремизмом в сентябре 2015 года Президент РК Н.А. Назарбаев</w:t>
      </w:r>
      <w:r w:rsidRPr="00E26F73">
        <w:rPr>
          <w:rFonts w:ascii="Times New Roman" w:hAnsi="Times New Roman"/>
          <w:iCs/>
          <w:sz w:val="28"/>
          <w:szCs w:val="28"/>
          <w:shd w:val="clear" w:color="auto" w:fill="FFFFFF"/>
        </w:rPr>
        <w:t xml:space="preserve"> </w:t>
      </w:r>
      <w:r w:rsidRPr="00E26F73">
        <w:rPr>
          <w:rStyle w:val="ae"/>
          <w:rFonts w:ascii="Times New Roman" w:hAnsi="Times New Roman"/>
          <w:sz w:val="28"/>
          <w:szCs w:val="28"/>
          <w:shd w:val="clear" w:color="auto" w:fill="FFFFFF"/>
        </w:rPr>
        <w:t>подчеркнул, что насильственный экстремизм стал одной из самых серьезных угроз миру и безопасности, способствуя росту масштабов международного терроризма. «</w:t>
      </w:r>
      <w:r w:rsidRPr="00E26F73">
        <w:rPr>
          <w:rFonts w:ascii="Times New Roman" w:hAnsi="Times New Roman"/>
          <w:sz w:val="28"/>
          <w:szCs w:val="28"/>
          <w:shd w:val="clear" w:color="auto" w:fill="FFFFFF"/>
        </w:rPr>
        <w:t xml:space="preserve">Государства должны проявить политическую волю и объединить усилия против общей угрозы», - подчеркнул Глава государства. [1] </w:t>
      </w:r>
    </w:p>
    <w:p w:rsidR="00BB3B82" w:rsidRPr="00E26F73" w:rsidRDefault="00BB3B82" w:rsidP="00BB3B82">
      <w:pPr>
        <w:autoSpaceDE w:val="0"/>
        <w:autoSpaceDN w:val="0"/>
        <w:adjustRightInd w:val="0"/>
        <w:spacing w:after="0" w:line="240" w:lineRule="auto"/>
        <w:ind w:firstLine="709"/>
        <w:jc w:val="both"/>
        <w:rPr>
          <w:rFonts w:ascii="Times New Roman" w:eastAsia="MyriadPro-Light" w:hAnsi="Times New Roman"/>
          <w:sz w:val="28"/>
          <w:szCs w:val="28"/>
        </w:rPr>
      </w:pPr>
      <w:r w:rsidRPr="00E26F73">
        <w:rPr>
          <w:rFonts w:ascii="Times New Roman" w:eastAsia="MyriadPro-Light" w:hAnsi="Times New Roman"/>
          <w:sz w:val="28"/>
          <w:szCs w:val="28"/>
        </w:rPr>
        <w:t xml:space="preserve">П.2 ст.19 </w:t>
      </w:r>
      <w:r w:rsidRPr="00E26F73">
        <w:rPr>
          <w:rFonts w:ascii="Times New Roman" w:eastAsia="WarnockPro-Light" w:hAnsi="Times New Roman"/>
          <w:sz w:val="28"/>
          <w:szCs w:val="28"/>
        </w:rPr>
        <w:t xml:space="preserve">Международного пакта о гражданских и политических правах </w:t>
      </w:r>
      <w:r w:rsidRPr="00E26F73">
        <w:rPr>
          <w:rFonts w:ascii="Times New Roman" w:eastAsia="MyriadPro-Light" w:hAnsi="Times New Roman"/>
          <w:sz w:val="28"/>
          <w:szCs w:val="28"/>
        </w:rPr>
        <w:t>(далее – МПГПП) предусматривает, что человек имеет право на свободное выражение своего мнения. Это право включает в себя свободу искать, получать, распространять всякого рода информацию и идеи, независимо от государственных границ, устно, письменно, посредством печати, художественных форм выражения или иными способами по своему выбору. [2]</w:t>
      </w:r>
      <w:r w:rsidRPr="00E26F73">
        <w:rPr>
          <w:rFonts w:ascii="Times New Roman" w:eastAsia="MyriadPro-Light" w:hAnsi="Times New Roman"/>
          <w:sz w:val="28"/>
          <w:szCs w:val="28"/>
          <w:vertAlign w:val="superscript"/>
        </w:rPr>
        <w:t xml:space="preserve"> </w:t>
      </w:r>
      <w:r w:rsidRPr="00E26F73">
        <w:rPr>
          <w:rFonts w:ascii="Times New Roman" w:eastAsia="MyriadPro-Light" w:hAnsi="Times New Roman"/>
          <w:sz w:val="28"/>
          <w:szCs w:val="28"/>
        </w:rPr>
        <w:t>Аналогичная норма содержится и в п.</w:t>
      </w:r>
      <w:r w:rsidRPr="00E26F73">
        <w:rPr>
          <w:rFonts w:ascii="Times New Roman" w:hAnsi="Times New Roman"/>
          <w:sz w:val="28"/>
          <w:szCs w:val="28"/>
        </w:rPr>
        <w:t xml:space="preserve">1 ст.10 </w:t>
      </w:r>
      <w:r w:rsidRPr="00E26F73">
        <w:rPr>
          <w:rFonts w:ascii="Times New Roman" w:eastAsia="WarnockPro-Light" w:hAnsi="Times New Roman"/>
          <w:sz w:val="28"/>
          <w:szCs w:val="28"/>
        </w:rPr>
        <w:t>Европейской конвенции о правах человека</w:t>
      </w:r>
      <w:r w:rsidRPr="00E26F73">
        <w:rPr>
          <w:rFonts w:ascii="Times New Roman" w:hAnsi="Times New Roman"/>
          <w:sz w:val="28"/>
          <w:szCs w:val="28"/>
        </w:rPr>
        <w:t xml:space="preserve"> (далее – ЕКПЧ)</w:t>
      </w:r>
      <w:r w:rsidRPr="00E26F73">
        <w:rPr>
          <w:rFonts w:ascii="Times New Roman" w:eastAsia="MyriadPro-Light" w:hAnsi="Times New Roman"/>
          <w:sz w:val="28"/>
          <w:szCs w:val="28"/>
        </w:rPr>
        <w:t xml:space="preserve">. [3] Пользование указанными правами может быть ограничено для уважения прав и репутации других лиц, охраны государственной безопасности, общественного порядка, здоровья и нравственности населения. </w:t>
      </w:r>
    </w:p>
    <w:p w:rsidR="00BB3B82" w:rsidRPr="00E26F73" w:rsidRDefault="00BB3B82" w:rsidP="00BB3B82">
      <w:pPr>
        <w:autoSpaceDE w:val="0"/>
        <w:autoSpaceDN w:val="0"/>
        <w:adjustRightInd w:val="0"/>
        <w:spacing w:after="0" w:line="240" w:lineRule="auto"/>
        <w:ind w:firstLine="709"/>
        <w:jc w:val="both"/>
        <w:rPr>
          <w:rFonts w:ascii="Times New Roman" w:eastAsia="MyriadPro-Light" w:hAnsi="Times New Roman"/>
          <w:sz w:val="28"/>
          <w:szCs w:val="28"/>
          <w:vertAlign w:val="superscript"/>
        </w:rPr>
      </w:pPr>
      <w:r w:rsidRPr="00E26F73">
        <w:rPr>
          <w:rFonts w:ascii="Times New Roman" w:eastAsia="WarnockPro-Light" w:hAnsi="Times New Roman"/>
          <w:sz w:val="28"/>
          <w:szCs w:val="28"/>
        </w:rPr>
        <w:t>Стандарты в области прав гражданина основаны на четырех простых ценностях: свободе от нужды, свободе от страха, свободе вероисповедания, свободе выражения мнений. Эти свободы отражены также в центральных принципах Всеобщей декларации прав человека. [4]</w:t>
      </w:r>
      <w:r w:rsidRPr="00E26F73">
        <w:rPr>
          <w:rFonts w:ascii="Times New Roman" w:eastAsia="WarnockPro-Light" w:hAnsi="Times New Roman"/>
          <w:sz w:val="28"/>
          <w:szCs w:val="28"/>
          <w:vertAlign w:val="superscript"/>
        </w:rPr>
        <w:t xml:space="preserve"> </w:t>
      </w:r>
      <w:r w:rsidRPr="00E26F73">
        <w:rPr>
          <w:rFonts w:ascii="Times New Roman" w:eastAsia="WarnockPro-Light" w:hAnsi="Times New Roman"/>
          <w:sz w:val="28"/>
          <w:szCs w:val="28"/>
        </w:rPr>
        <w:t>Борьба с терроризмом и окончательная победа над ним невозможны, если средства для обеспечения безопасности общества не согласуются со стандартами в области прав человека: свобода или ее отдельные аспекты не должны приноситься в жертву во имя обеспечения безопасности. В ноябре 2001 г. Бюро ОБСЕ по демократическим институтам и правам человека (БДИПЧ), Верховный комиссар ООН по правам человека и Совет Европы в своем совместном заявлении напомнили правительствам о следующем: «Признавая, что угроза терроризма требует принятия конкретных мер, мы призываем все правительства воздерживаться от любых чрезмерных действий, которые могли бы нарушить основные свободы и подорвать право на законное выражение различных мнений. Чрезвычайно важно, чтобы государства, преследуя цель искоренения терроризма, строго придерживались своих международных обязательств по соблюдению прав человека и основных свобод. [5].</w:t>
      </w:r>
      <w:r w:rsidRPr="00E26F73">
        <w:rPr>
          <w:rFonts w:ascii="Times New Roman" w:eastAsia="MyriadPro-Light" w:hAnsi="Times New Roman"/>
          <w:sz w:val="28"/>
          <w:szCs w:val="28"/>
        </w:rPr>
        <w:t xml:space="preserve"> </w:t>
      </w:r>
      <w:r w:rsidRPr="00E26F73">
        <w:rPr>
          <w:rFonts w:ascii="Times New Roman" w:hAnsi="Times New Roman"/>
          <w:sz w:val="28"/>
          <w:szCs w:val="28"/>
        </w:rPr>
        <w:t xml:space="preserve">Генеральный секретарь ООН </w:t>
      </w:r>
      <w:r w:rsidRPr="00E26F73">
        <w:rPr>
          <w:rFonts w:ascii="Times New Roman" w:hAnsi="Times New Roman"/>
          <w:sz w:val="28"/>
          <w:szCs w:val="28"/>
          <w:shd w:val="clear" w:color="auto" w:fill="FFFFFF"/>
        </w:rPr>
        <w:t>Пан Ги Мун</w:t>
      </w:r>
      <w:r w:rsidRPr="00E26F73">
        <w:rPr>
          <w:rFonts w:ascii="Times New Roman" w:hAnsi="Times New Roman"/>
          <w:color w:val="555555"/>
          <w:sz w:val="28"/>
          <w:szCs w:val="28"/>
          <w:shd w:val="clear" w:color="auto" w:fill="FFFFFF"/>
        </w:rPr>
        <w:t xml:space="preserve"> </w:t>
      </w:r>
      <w:r w:rsidRPr="00E26F73">
        <w:rPr>
          <w:rFonts w:ascii="Times New Roman" w:hAnsi="Times New Roman"/>
          <w:sz w:val="28"/>
          <w:szCs w:val="28"/>
        </w:rPr>
        <w:t xml:space="preserve">в своем выступлении отметил: </w:t>
      </w:r>
      <w:r w:rsidRPr="00E26F73">
        <w:rPr>
          <w:rFonts w:ascii="Times New Roman" w:hAnsi="Times New Roman"/>
          <w:iCs/>
          <w:sz w:val="28"/>
          <w:szCs w:val="28"/>
        </w:rPr>
        <w:t>«Н</w:t>
      </w:r>
      <w:r w:rsidRPr="00E26F73">
        <w:rPr>
          <w:rFonts w:ascii="Times New Roman" w:hAnsi="Times New Roman"/>
          <w:sz w:val="28"/>
          <w:szCs w:val="28"/>
          <w:shd w:val="clear" w:color="auto" w:fill="FFFFFF"/>
        </w:rPr>
        <w:t>ам необходимо объединиться, нам необходимо продемонстрировать глобальную солидарность, необходимо дать ответ этому общему врагу в лице «Исламского государства», других террористических группировок»</w:t>
      </w:r>
      <w:r w:rsidRPr="00E26F73">
        <w:rPr>
          <w:rFonts w:ascii="Times New Roman" w:hAnsi="Times New Roman"/>
          <w:iCs/>
          <w:sz w:val="28"/>
          <w:szCs w:val="28"/>
        </w:rPr>
        <w:t>. [6]</w:t>
      </w:r>
    </w:p>
    <w:p w:rsidR="00BB3B82" w:rsidRPr="00E26F73" w:rsidRDefault="00BB3B82" w:rsidP="00BB3B82">
      <w:pPr>
        <w:autoSpaceDE w:val="0"/>
        <w:autoSpaceDN w:val="0"/>
        <w:adjustRightInd w:val="0"/>
        <w:spacing w:after="0" w:line="240" w:lineRule="auto"/>
        <w:ind w:firstLine="709"/>
        <w:jc w:val="both"/>
        <w:rPr>
          <w:rFonts w:ascii="Times New Roman" w:eastAsia="WarnockPro-Light" w:hAnsi="Times New Roman"/>
          <w:sz w:val="28"/>
          <w:szCs w:val="28"/>
          <w:vertAlign w:val="superscript"/>
        </w:rPr>
      </w:pPr>
      <w:r w:rsidRPr="00E26F73">
        <w:rPr>
          <w:rFonts w:ascii="Times New Roman" w:eastAsia="WarnockPro-Light" w:hAnsi="Times New Roman"/>
          <w:sz w:val="28"/>
          <w:szCs w:val="28"/>
        </w:rPr>
        <w:t>Одним из достоинств демократии является то, что правительства находятся под пристальным вниманием СМИ. Межамериканский суд по правам человека (МСПЧ) считает, что свобода выражения мнений необходима для формирования общественного мнения, является обязательным условием для развития политических партий, профсоюзов, научных и культурных объединений и всех тех организаций, которые хотят оказывать влияние на общество. [7]</w:t>
      </w:r>
    </w:p>
    <w:p w:rsidR="00BB3B82" w:rsidRPr="00E26F73" w:rsidRDefault="00BB3B82" w:rsidP="00BB3B82">
      <w:pPr>
        <w:autoSpaceDE w:val="0"/>
        <w:autoSpaceDN w:val="0"/>
        <w:adjustRightInd w:val="0"/>
        <w:spacing w:after="0" w:line="240" w:lineRule="auto"/>
        <w:ind w:firstLine="709"/>
        <w:jc w:val="both"/>
        <w:rPr>
          <w:rFonts w:ascii="Times New Roman" w:eastAsia="WarnockPro-Light" w:hAnsi="Times New Roman"/>
          <w:b/>
          <w:sz w:val="28"/>
          <w:szCs w:val="28"/>
          <w:vertAlign w:val="superscript"/>
        </w:rPr>
      </w:pPr>
      <w:r w:rsidRPr="00E26F73">
        <w:rPr>
          <w:rFonts w:ascii="Times New Roman" w:eastAsia="WarnockPro-Light" w:hAnsi="Times New Roman"/>
          <w:sz w:val="28"/>
          <w:szCs w:val="28"/>
        </w:rPr>
        <w:t>Ограничения в свободе слова допустимы, когда «свободой слова» прикрываются призывы к насилию и жестокости. [8] По делу «Джейлан против Турции», рассмотренном ЕСПЧ в 1999 году, суд пришел к выводу, что язвительная критика государственной политики сама по себе не является подстрекательством. [9] В</w:t>
      </w:r>
      <w:r w:rsidRPr="00E26F73">
        <w:rPr>
          <w:rFonts w:ascii="Times New Roman" w:hAnsi="Times New Roman"/>
          <w:sz w:val="28"/>
          <w:szCs w:val="28"/>
        </w:rPr>
        <w:t xml:space="preserve"> п.27 Стамбульского документа ОБСЕ 1999 года говорится: «</w:t>
      </w:r>
      <w:r w:rsidRPr="00E26F73">
        <w:rPr>
          <w:rFonts w:ascii="Times New Roman" w:eastAsia="MyriadPro-Light" w:hAnsi="Times New Roman"/>
          <w:sz w:val="28"/>
          <w:szCs w:val="28"/>
        </w:rPr>
        <w:t>Мы (страны ОБСЕ) глубоко обеспокоены злоупотреблением средствами массовой информации в зонах конфликтов для разжигания ненависти и межэтнической напряженности». [10]</w:t>
      </w:r>
      <w:r w:rsidRPr="00E26F73">
        <w:rPr>
          <w:rFonts w:ascii="Times New Roman" w:eastAsia="MyriadPro-Light" w:hAnsi="Times New Roman"/>
          <w:sz w:val="28"/>
          <w:szCs w:val="28"/>
          <w:vertAlign w:val="superscript"/>
        </w:rPr>
        <w:t xml:space="preserve">  </w:t>
      </w:r>
      <w:r w:rsidRPr="00E26F73">
        <w:rPr>
          <w:rFonts w:ascii="Times New Roman" w:eastAsia="MyriadPro-Light" w:hAnsi="Times New Roman"/>
          <w:sz w:val="28"/>
          <w:szCs w:val="28"/>
        </w:rPr>
        <w:t>М</w:t>
      </w:r>
      <w:r w:rsidRPr="00E26F73">
        <w:rPr>
          <w:rFonts w:ascii="Times New Roman" w:eastAsia="WarnockPro-Light" w:hAnsi="Times New Roman"/>
          <w:sz w:val="28"/>
          <w:szCs w:val="28"/>
        </w:rPr>
        <w:t>еры по борьбе с терроризмом могут включать разумные ограничения, налагаемые на СМИ. К примеру, известные карикатуры на пророка Мухаммада в «Shаrlie Hebdo». [11]</w:t>
      </w:r>
    </w:p>
    <w:p w:rsidR="00BB3B82" w:rsidRPr="00E26F73" w:rsidRDefault="00BB3B82" w:rsidP="00BB3B82">
      <w:pPr>
        <w:autoSpaceDE w:val="0"/>
        <w:autoSpaceDN w:val="0"/>
        <w:adjustRightInd w:val="0"/>
        <w:spacing w:after="0" w:line="240" w:lineRule="auto"/>
        <w:ind w:firstLine="709"/>
        <w:jc w:val="both"/>
        <w:rPr>
          <w:rFonts w:ascii="Times New Roman" w:eastAsia="MyriadPro-Light" w:hAnsi="Times New Roman"/>
          <w:sz w:val="28"/>
          <w:szCs w:val="28"/>
          <w:vertAlign w:val="superscript"/>
        </w:rPr>
      </w:pPr>
      <w:r w:rsidRPr="00E26F73">
        <w:rPr>
          <w:rFonts w:ascii="Times New Roman" w:hAnsi="Times New Roman"/>
          <w:sz w:val="28"/>
          <w:szCs w:val="28"/>
        </w:rPr>
        <w:t>П.37 Будапештского документа ОБСЕ гласит: г</w:t>
      </w:r>
      <w:r w:rsidRPr="00E26F73">
        <w:rPr>
          <w:rFonts w:ascii="Times New Roman" w:eastAsia="MyriadPro-Light" w:hAnsi="Times New Roman"/>
          <w:sz w:val="28"/>
          <w:szCs w:val="28"/>
        </w:rPr>
        <w:t xml:space="preserve">осударства-участники осуждают все случаи нападения на журналистов и целенаправленно враждебного поведения по отношению к ним и будут стремиться привлекать к ответственности лиц, непосредственно виновных в таких нападениях и в таком поведении. </w:t>
      </w:r>
      <w:r w:rsidRPr="00E26F73">
        <w:rPr>
          <w:rFonts w:ascii="Times New Roman" w:eastAsia="WarnockPro-Light" w:hAnsi="Times New Roman"/>
          <w:sz w:val="28"/>
          <w:szCs w:val="28"/>
        </w:rPr>
        <w:t>[12] Свобода печати предоставляет обществу одно из наилучших средств получения информации и формирования мнения об идеях его политических лидеров. [13]</w:t>
      </w:r>
    </w:p>
    <w:p w:rsidR="00BB3B82" w:rsidRPr="00E26F73" w:rsidRDefault="00BB3B82" w:rsidP="00BB3B82">
      <w:pPr>
        <w:spacing w:after="0" w:line="240" w:lineRule="auto"/>
        <w:ind w:firstLine="709"/>
        <w:jc w:val="both"/>
        <w:rPr>
          <w:rFonts w:ascii="Times New Roman" w:hAnsi="Times New Roman"/>
          <w:sz w:val="28"/>
          <w:szCs w:val="28"/>
        </w:rPr>
      </w:pPr>
      <w:r w:rsidRPr="00E26F73">
        <w:rPr>
          <w:rFonts w:ascii="Times New Roman" w:hAnsi="Times New Roman"/>
          <w:sz w:val="28"/>
          <w:szCs w:val="28"/>
        </w:rPr>
        <w:t xml:space="preserve">В Казахстане проводится серьезная работа по работе с так называемой 4-ой властью в условиях борьбы с терроризмом. После известных событий в Нью-Йорке, когда были </w:t>
      </w:r>
      <w:r w:rsidRPr="00E26F73">
        <w:rPr>
          <w:rFonts w:ascii="Times New Roman" w:hAnsi="Times New Roman"/>
          <w:color w:val="000000"/>
          <w:sz w:val="28"/>
          <w:szCs w:val="28"/>
        </w:rPr>
        <w:t xml:space="preserve">атакованы «башни-близнецы», вышло </w:t>
      </w:r>
      <w:r w:rsidRPr="00E26F73">
        <w:rPr>
          <w:rFonts w:ascii="Times New Roman" w:eastAsia="Times New Roman" w:hAnsi="Times New Roman"/>
          <w:color w:val="000000"/>
          <w:sz w:val="28"/>
          <w:szCs w:val="28"/>
        </w:rPr>
        <w:t>Постановление Правительства РК от 30 сентября 2011 года № 1128 «</w:t>
      </w:r>
      <w:hyperlink r:id="rId170" w:history="1">
        <w:r w:rsidRPr="00E26F73">
          <w:rPr>
            <w:rFonts w:ascii="Times New Roman" w:eastAsia="Times New Roman" w:hAnsi="Times New Roman"/>
            <w:color w:val="000000"/>
            <w:sz w:val="28"/>
            <w:szCs w:val="28"/>
          </w:rPr>
          <w:t>О проекте Указа Президента РК «О Концепции информационной безопасности РК до 2016 года"</w:t>
        </w:r>
      </w:hyperlink>
      <w:r w:rsidRPr="00E26F73">
        <w:rPr>
          <w:rFonts w:ascii="Times New Roman" w:eastAsia="Times New Roman" w:hAnsi="Times New Roman"/>
          <w:color w:val="000000"/>
          <w:sz w:val="28"/>
          <w:szCs w:val="28"/>
        </w:rPr>
        <w:t>.[14]</w:t>
      </w:r>
      <w:r w:rsidRPr="00E26F73">
        <w:rPr>
          <w:rFonts w:ascii="Times New Roman" w:eastAsia="Times New Roman" w:hAnsi="Times New Roman"/>
          <w:color w:val="000000"/>
          <w:sz w:val="28"/>
          <w:szCs w:val="28"/>
          <w:vertAlign w:val="superscript"/>
        </w:rPr>
        <w:t xml:space="preserve"> </w:t>
      </w:r>
      <w:r w:rsidRPr="00E26F73">
        <w:rPr>
          <w:rFonts w:ascii="Times New Roman" w:hAnsi="Times New Roman"/>
          <w:sz w:val="28"/>
          <w:szCs w:val="28"/>
        </w:rPr>
        <w:t xml:space="preserve">Концепция определяет задачи, приоритеты, направления и ожидаемые результаты в области обеспечения информационной безопасности личности, общества и государства. </w:t>
      </w:r>
      <w:r w:rsidRPr="00E26F73">
        <w:rPr>
          <w:rFonts w:ascii="Times New Roman" w:hAnsi="Times New Roman"/>
          <w:bCs/>
          <w:sz w:val="28"/>
          <w:szCs w:val="28"/>
        </w:rPr>
        <w:t>Под термином информационный терроризм</w:t>
      </w:r>
      <w:r w:rsidRPr="00E26F73">
        <w:rPr>
          <w:rFonts w:ascii="Times New Roman" w:hAnsi="Times New Roman"/>
          <w:sz w:val="28"/>
          <w:szCs w:val="28"/>
        </w:rPr>
        <w:t xml:space="preserve"> понимают использование информационных ресурсов и (или) воздействие на них в информационном пространстве в террористических целях. Актуальна тема равноправного участия РК в международном информационном обмене и в процессах международного регулирования информационной безопасности. [15]</w:t>
      </w:r>
    </w:p>
    <w:p w:rsidR="00BB3B82" w:rsidRPr="00E26F73" w:rsidRDefault="00BB3B82" w:rsidP="00BB3B82">
      <w:pPr>
        <w:spacing w:after="0" w:line="240" w:lineRule="auto"/>
        <w:ind w:firstLine="709"/>
        <w:jc w:val="both"/>
        <w:rPr>
          <w:rFonts w:ascii="Times New Roman" w:hAnsi="Times New Roman"/>
          <w:sz w:val="28"/>
          <w:szCs w:val="28"/>
        </w:rPr>
      </w:pPr>
      <w:r w:rsidRPr="00E26F73">
        <w:rPr>
          <w:rFonts w:ascii="Times New Roman" w:hAnsi="Times New Roman"/>
          <w:sz w:val="28"/>
          <w:szCs w:val="28"/>
        </w:rPr>
        <w:t>В этой связи обеспечение защиты персональных данных граждан при осуществлении банковских операций чрезвычайно важно в условиях растущей киберпреступности. Пользующиеся всё большей популярностью в Казахстане интернет-шоппинг и онлайн-платежи сдвинули акценты злоумышленников - сейчас кибератаки всё чаще совершаются против обычных пользователей, нежели крупных финансовых институтов и правительственных организаций. Кража денежных средств со счетов банковских клиентов при помощи взломов систем банковского обслуживания стала выгодным бизнесом для мошенников с многомиллиардными объемами. Ущерб, нанесенный в 2015 году только в отношении операций с пластиковыми картами, оценивается экспертами в размере 20 млрд. долларов США [16]. В таких условиях необходима своевременная и постоянная работа над совершенствованием систем защиты и противодействия кибер-мошенничеству. Среди мер, предпринятых правительством РК в этой сфере, внесение изменений и дополнений в Главу 7 “Уголовные правонарушения в сфере информатизации и связи “Уголовного Кодекса РК в 2015 году, а также создание нового Министерства информации и коммуникаций в РК в 2016 году, на которое помимо функции по обеспечению информационной безопасности было возложено осуществлять мониторинг интернет-ресурсов и соцсетей с целью  своевременного выявления и реагирования на наиболее острые проблемы и вызовы в обществе [17].</w:t>
      </w:r>
    </w:p>
    <w:p w:rsidR="00BB3B82" w:rsidRPr="00E26F73" w:rsidRDefault="00BB3B82" w:rsidP="00BB3B82">
      <w:pPr>
        <w:spacing w:after="0" w:line="240" w:lineRule="auto"/>
        <w:ind w:firstLine="709"/>
        <w:jc w:val="both"/>
        <w:rPr>
          <w:rFonts w:ascii="Times New Roman" w:hAnsi="Times New Roman"/>
          <w:sz w:val="28"/>
          <w:szCs w:val="28"/>
        </w:rPr>
      </w:pPr>
      <w:r w:rsidRPr="00E26F73">
        <w:rPr>
          <w:rFonts w:ascii="Times New Roman" w:hAnsi="Times New Roman"/>
          <w:sz w:val="28"/>
          <w:szCs w:val="28"/>
        </w:rPr>
        <w:t xml:space="preserve">Частичные ограничения права пользования соцсетями применяются в плане закрытия сайтов. Международный опыт показывает, что ряд государств пошли дальше в части превентивных мер. В КНР периодически происходит актуализация нормативных правовых актов. С 1 марта 2015 года в Китае вступил в силу запрет на использование аватарок (статусов), псевдонимов, вымышленных имен частными лицами и организациями при регистрации новых учетных записей в интернет-сервисах, таких как блоги, чаты, социальные сети. Об этом сообщает информагентство Reuters со ссылкой на Администрацию интернет-пространства Китая. [18] </w:t>
      </w:r>
      <w:r w:rsidRPr="00997DA3">
        <w:rPr>
          <w:rStyle w:val="a3"/>
          <w:rFonts w:ascii="Times New Roman" w:hAnsi="Times New Roman"/>
          <w:b w:val="0"/>
          <w:color w:val="000000"/>
          <w:sz w:val="28"/>
          <w:szCs w:val="28"/>
        </w:rPr>
        <w:t>Социальные сети тоже блокируются: Турция:</w:t>
      </w:r>
      <w:r w:rsidRPr="00997DA3">
        <w:rPr>
          <w:rFonts w:ascii="Times New Roman" w:hAnsi="Times New Roman"/>
          <w:b/>
          <w:color w:val="000000"/>
          <w:sz w:val="28"/>
          <w:szCs w:val="28"/>
        </w:rPr>
        <w:t xml:space="preserve"> T</w:t>
      </w:r>
      <w:r w:rsidRPr="00E26F73">
        <w:rPr>
          <w:rFonts w:ascii="Times New Roman" w:hAnsi="Times New Roman"/>
          <w:color w:val="000000"/>
          <w:sz w:val="28"/>
          <w:szCs w:val="28"/>
        </w:rPr>
        <w:t xml:space="preserve">witter, YouTube; </w:t>
      </w:r>
      <w:r w:rsidRPr="00997DA3">
        <w:rPr>
          <w:rStyle w:val="a3"/>
          <w:rFonts w:ascii="Times New Roman" w:hAnsi="Times New Roman"/>
          <w:b w:val="0"/>
          <w:color w:val="000000"/>
          <w:sz w:val="28"/>
          <w:szCs w:val="28"/>
        </w:rPr>
        <w:t>Иран:</w:t>
      </w:r>
      <w:r w:rsidRPr="00E26F73">
        <w:rPr>
          <w:rFonts w:ascii="Times New Roman" w:hAnsi="Times New Roman"/>
          <w:color w:val="000000"/>
          <w:sz w:val="28"/>
          <w:szCs w:val="28"/>
        </w:rPr>
        <w:t xml:space="preserve"> Facebook, Twitter, YouTube; </w:t>
      </w:r>
      <w:r w:rsidRPr="00997DA3">
        <w:rPr>
          <w:rStyle w:val="a3"/>
          <w:rFonts w:ascii="Times New Roman" w:hAnsi="Times New Roman"/>
          <w:b w:val="0"/>
          <w:color w:val="000000"/>
          <w:sz w:val="28"/>
          <w:szCs w:val="28"/>
        </w:rPr>
        <w:t>Пакистан</w:t>
      </w:r>
      <w:r w:rsidRPr="00E26F73">
        <w:rPr>
          <w:rStyle w:val="a3"/>
          <w:rFonts w:ascii="Times New Roman" w:hAnsi="Times New Roman"/>
          <w:color w:val="000000"/>
          <w:sz w:val="28"/>
          <w:szCs w:val="28"/>
        </w:rPr>
        <w:t>:</w:t>
      </w:r>
      <w:r w:rsidRPr="00E26F73">
        <w:rPr>
          <w:rFonts w:ascii="Times New Roman" w:hAnsi="Times New Roman"/>
          <w:color w:val="000000"/>
          <w:sz w:val="28"/>
          <w:szCs w:val="28"/>
        </w:rPr>
        <w:t xml:space="preserve"> YouTube</w:t>
      </w:r>
      <w:r w:rsidRPr="00997DA3">
        <w:rPr>
          <w:rFonts w:ascii="Times New Roman" w:hAnsi="Times New Roman"/>
          <w:b/>
          <w:color w:val="000000"/>
          <w:sz w:val="28"/>
          <w:szCs w:val="28"/>
        </w:rPr>
        <w:t xml:space="preserve">; </w:t>
      </w:r>
      <w:r w:rsidRPr="00997DA3">
        <w:rPr>
          <w:rStyle w:val="a3"/>
          <w:rFonts w:ascii="Times New Roman" w:hAnsi="Times New Roman"/>
          <w:b w:val="0"/>
          <w:color w:val="000000"/>
          <w:sz w:val="28"/>
          <w:szCs w:val="28"/>
        </w:rPr>
        <w:t>Вьетнам</w:t>
      </w:r>
      <w:r w:rsidRPr="00E26F73">
        <w:rPr>
          <w:rStyle w:val="a3"/>
          <w:rFonts w:ascii="Times New Roman" w:hAnsi="Times New Roman"/>
          <w:color w:val="000000"/>
          <w:sz w:val="28"/>
          <w:szCs w:val="28"/>
        </w:rPr>
        <w:t>:</w:t>
      </w:r>
      <w:r w:rsidRPr="00E26F73">
        <w:rPr>
          <w:rFonts w:ascii="Times New Roman" w:hAnsi="Times New Roman"/>
          <w:color w:val="000000"/>
          <w:sz w:val="28"/>
          <w:szCs w:val="28"/>
        </w:rPr>
        <w:t xml:space="preserve"> Facebook; </w:t>
      </w:r>
      <w:r w:rsidRPr="00997DA3">
        <w:rPr>
          <w:rStyle w:val="a3"/>
          <w:rFonts w:ascii="Times New Roman" w:hAnsi="Times New Roman"/>
          <w:b w:val="0"/>
          <w:color w:val="000000"/>
          <w:sz w:val="28"/>
          <w:szCs w:val="28"/>
        </w:rPr>
        <w:t>Северная Корея:</w:t>
      </w:r>
      <w:r w:rsidRPr="00E26F73">
        <w:rPr>
          <w:rFonts w:ascii="Times New Roman" w:hAnsi="Times New Roman"/>
          <w:b/>
          <w:color w:val="000000"/>
          <w:sz w:val="28"/>
          <w:szCs w:val="28"/>
        </w:rPr>
        <w:t xml:space="preserve"> </w:t>
      </w:r>
      <w:r w:rsidRPr="00E26F73">
        <w:rPr>
          <w:rFonts w:ascii="Times New Roman" w:hAnsi="Times New Roman"/>
          <w:color w:val="000000"/>
          <w:sz w:val="28"/>
          <w:szCs w:val="28"/>
        </w:rPr>
        <w:t>Facebook, Twitter, YouTube. [19]</w:t>
      </w:r>
    </w:p>
    <w:p w:rsidR="00BB3B82" w:rsidRPr="00E26F73" w:rsidRDefault="00BB3B82" w:rsidP="00BB3B82">
      <w:pPr>
        <w:spacing w:after="0" w:line="240" w:lineRule="auto"/>
        <w:ind w:firstLine="709"/>
        <w:jc w:val="both"/>
        <w:rPr>
          <w:rFonts w:ascii="Times New Roman" w:hAnsi="Times New Roman"/>
          <w:sz w:val="28"/>
          <w:szCs w:val="28"/>
        </w:rPr>
      </w:pPr>
      <w:r w:rsidRPr="00E26F73">
        <w:rPr>
          <w:rFonts w:ascii="Times New Roman" w:hAnsi="Times New Roman"/>
          <w:sz w:val="28"/>
          <w:szCs w:val="28"/>
        </w:rPr>
        <w:t>Реформы, призванные обеспечить безопасность в сфере потребления информации, должны мотивировать игроков рынка и другие заинтересованные стороны участвовать в этих изменениях, чтобы влиять на их исход.</w:t>
      </w:r>
      <w:r w:rsidRPr="00E26F73">
        <w:rPr>
          <w:rFonts w:ascii="Times New Roman" w:hAnsi="Times New Roman"/>
          <w:color w:val="000000"/>
          <w:sz w:val="28"/>
          <w:szCs w:val="28"/>
        </w:rPr>
        <w:t>[20]</w:t>
      </w:r>
      <w:r w:rsidRPr="00E26F73">
        <w:rPr>
          <w:rFonts w:ascii="Times New Roman" w:hAnsi="Times New Roman"/>
          <w:sz w:val="28"/>
          <w:szCs w:val="28"/>
        </w:rPr>
        <w:t xml:space="preserve"> </w:t>
      </w:r>
      <w:r w:rsidRPr="00E26F73">
        <w:rPr>
          <w:rFonts w:ascii="Times New Roman" w:eastAsia="Times New Roman" w:hAnsi="Times New Roman"/>
          <w:sz w:val="28"/>
          <w:szCs w:val="28"/>
        </w:rPr>
        <w:t xml:space="preserve">Концепция </w:t>
      </w:r>
      <w:r w:rsidRPr="00E26F73">
        <w:rPr>
          <w:rFonts w:ascii="Times New Roman" w:hAnsi="Times New Roman"/>
          <w:sz w:val="28"/>
          <w:szCs w:val="28"/>
        </w:rPr>
        <w:t>и</w:t>
      </w:r>
      <w:r w:rsidRPr="00E26F73">
        <w:rPr>
          <w:rFonts w:ascii="Times New Roman" w:eastAsia="Times New Roman" w:hAnsi="Times New Roman"/>
          <w:sz w:val="28"/>
          <w:szCs w:val="28"/>
        </w:rPr>
        <w:t xml:space="preserve">нформационной безопасности РК, к слову, нуждается в совершенствовании и пролонгировании ввиду истечения срока действия (до 2016 года), недавних актов терроризма во Франции и на Ближнем Востоке, др. Важно взрастить </w:t>
      </w:r>
      <w:r w:rsidRPr="00E26F73">
        <w:rPr>
          <w:rFonts w:ascii="Times New Roman" w:hAnsi="Times New Roman"/>
          <w:sz w:val="28"/>
          <w:szCs w:val="28"/>
        </w:rPr>
        <w:t>авторитетные отечественные онлайн-СМИ, способные делать качественную журналистику, используя при этом инновационные инструменты.</w:t>
      </w:r>
    </w:p>
    <w:p w:rsidR="00BB3B82" w:rsidRPr="00E26F73" w:rsidRDefault="00BB3B82" w:rsidP="00BB3B82">
      <w:pPr>
        <w:spacing w:after="0" w:line="240" w:lineRule="auto"/>
        <w:ind w:firstLine="709"/>
        <w:jc w:val="both"/>
        <w:rPr>
          <w:rFonts w:ascii="Times New Roman" w:hAnsi="Times New Roman"/>
          <w:b/>
          <w:sz w:val="28"/>
          <w:szCs w:val="28"/>
        </w:rPr>
      </w:pPr>
    </w:p>
    <w:p w:rsidR="00BB3B82" w:rsidRPr="00E26F73" w:rsidRDefault="00BB3B82" w:rsidP="00BB3B82">
      <w:pPr>
        <w:spacing w:after="0" w:line="240" w:lineRule="auto"/>
        <w:ind w:firstLine="709"/>
        <w:jc w:val="center"/>
        <w:rPr>
          <w:rFonts w:ascii="Times New Roman" w:hAnsi="Times New Roman"/>
          <w:b/>
          <w:sz w:val="28"/>
          <w:szCs w:val="28"/>
        </w:rPr>
      </w:pPr>
      <w:r w:rsidRPr="00E26F73">
        <w:rPr>
          <w:rFonts w:ascii="Times New Roman" w:hAnsi="Times New Roman"/>
          <w:b/>
          <w:sz w:val="28"/>
          <w:szCs w:val="28"/>
        </w:rPr>
        <w:t>Литература</w:t>
      </w:r>
    </w:p>
    <w:p w:rsidR="00BB3B82" w:rsidRPr="00E26F73" w:rsidRDefault="00BB3B82" w:rsidP="00BB3B82">
      <w:pPr>
        <w:spacing w:after="0" w:line="240" w:lineRule="auto"/>
        <w:ind w:firstLine="709"/>
        <w:jc w:val="both"/>
        <w:rPr>
          <w:rFonts w:ascii="Times New Roman" w:hAnsi="Times New Roman"/>
          <w:b/>
          <w:sz w:val="28"/>
          <w:szCs w:val="28"/>
        </w:rPr>
      </w:pPr>
    </w:p>
    <w:p w:rsidR="00BB3B82" w:rsidRPr="00BB3B82" w:rsidRDefault="00D13B09" w:rsidP="00BB3B82">
      <w:pPr>
        <w:pStyle w:val="11"/>
        <w:numPr>
          <w:ilvl w:val="0"/>
          <w:numId w:val="17"/>
        </w:numPr>
        <w:autoSpaceDE w:val="0"/>
        <w:autoSpaceDN w:val="0"/>
        <w:adjustRightInd w:val="0"/>
        <w:spacing w:after="0" w:line="240" w:lineRule="auto"/>
        <w:ind w:left="0" w:firstLine="709"/>
        <w:jc w:val="both"/>
        <w:rPr>
          <w:rFonts w:ascii="Times New Roman" w:hAnsi="Times New Roman"/>
          <w:sz w:val="28"/>
          <w:szCs w:val="28"/>
          <w:lang w:val="ru-RU"/>
        </w:rPr>
      </w:pPr>
      <w:hyperlink r:id="rId171" w:history="1">
        <w:r w:rsidR="00BB3B82" w:rsidRPr="00E26F73">
          <w:rPr>
            <w:rStyle w:val="a4"/>
            <w:rFonts w:ascii="Times New Roman" w:hAnsi="Times New Roman"/>
            <w:color w:val="7BA8BF"/>
            <w:sz w:val="28"/>
            <w:szCs w:val="28"/>
            <w:shd w:val="clear" w:color="auto" w:fill="FFFFFF"/>
          </w:rPr>
          <w:t>http</w:t>
        </w:r>
        <w:r w:rsidR="00BB3B82" w:rsidRPr="00BB3B82">
          <w:rPr>
            <w:rStyle w:val="a4"/>
            <w:rFonts w:ascii="Times New Roman" w:hAnsi="Times New Roman"/>
            <w:color w:val="7BA8BF"/>
            <w:sz w:val="28"/>
            <w:szCs w:val="28"/>
            <w:shd w:val="clear" w:color="auto" w:fill="FFFFFF"/>
            <w:lang w:val="ru-RU"/>
          </w:rPr>
          <w:t>://</w:t>
        </w:r>
        <w:r w:rsidR="00BB3B82" w:rsidRPr="00E26F73">
          <w:rPr>
            <w:rStyle w:val="a4"/>
            <w:rFonts w:ascii="Times New Roman" w:hAnsi="Times New Roman"/>
            <w:color w:val="7BA8BF"/>
            <w:sz w:val="28"/>
            <w:szCs w:val="28"/>
            <w:shd w:val="clear" w:color="auto" w:fill="FFFFFF"/>
          </w:rPr>
          <w:t>news</w:t>
        </w:r>
        <w:r w:rsidR="00BB3B82" w:rsidRPr="00BB3B82">
          <w:rPr>
            <w:rStyle w:val="a4"/>
            <w:rFonts w:ascii="Times New Roman" w:hAnsi="Times New Roman"/>
            <w:color w:val="7BA8BF"/>
            <w:sz w:val="28"/>
            <w:szCs w:val="28"/>
            <w:shd w:val="clear" w:color="auto" w:fill="FFFFFF"/>
            <w:lang w:val="ru-RU"/>
          </w:rPr>
          <w:t>.</w:t>
        </w:r>
        <w:r w:rsidR="00BB3B82" w:rsidRPr="00E26F73">
          <w:rPr>
            <w:rStyle w:val="a4"/>
            <w:rFonts w:ascii="Times New Roman" w:hAnsi="Times New Roman"/>
            <w:color w:val="7BA8BF"/>
            <w:sz w:val="28"/>
            <w:szCs w:val="28"/>
            <w:shd w:val="clear" w:color="auto" w:fill="FFFFFF"/>
          </w:rPr>
          <w:t>caravan</w:t>
        </w:r>
        <w:r w:rsidR="00BB3B82" w:rsidRPr="00BB3B82">
          <w:rPr>
            <w:rStyle w:val="a4"/>
            <w:rFonts w:ascii="Times New Roman" w:hAnsi="Times New Roman"/>
            <w:color w:val="7BA8BF"/>
            <w:sz w:val="28"/>
            <w:szCs w:val="28"/>
            <w:shd w:val="clear" w:color="auto" w:fill="FFFFFF"/>
            <w:lang w:val="ru-RU"/>
          </w:rPr>
          <w:t>.</w:t>
        </w:r>
        <w:r w:rsidR="00BB3B82" w:rsidRPr="00E26F73">
          <w:rPr>
            <w:rStyle w:val="a4"/>
            <w:rFonts w:ascii="Times New Roman" w:hAnsi="Times New Roman"/>
            <w:color w:val="7BA8BF"/>
            <w:sz w:val="28"/>
            <w:szCs w:val="28"/>
            <w:shd w:val="clear" w:color="auto" w:fill="FFFFFF"/>
          </w:rPr>
          <w:t>kz</w:t>
        </w:r>
        <w:r w:rsidR="00BB3B82" w:rsidRPr="00BB3B82">
          <w:rPr>
            <w:rStyle w:val="a4"/>
            <w:rFonts w:ascii="Times New Roman" w:hAnsi="Times New Roman"/>
            <w:color w:val="7BA8BF"/>
            <w:sz w:val="28"/>
            <w:szCs w:val="28"/>
            <w:shd w:val="clear" w:color="auto" w:fill="FFFFFF"/>
            <w:lang w:val="ru-RU"/>
          </w:rPr>
          <w:t>/</w:t>
        </w:r>
        <w:r w:rsidR="00BB3B82" w:rsidRPr="00E26F73">
          <w:rPr>
            <w:rStyle w:val="a4"/>
            <w:rFonts w:ascii="Times New Roman" w:hAnsi="Times New Roman"/>
            <w:color w:val="7BA8BF"/>
            <w:sz w:val="28"/>
            <w:szCs w:val="28"/>
            <w:shd w:val="clear" w:color="auto" w:fill="FFFFFF"/>
          </w:rPr>
          <w:t>news</w:t>
        </w:r>
        <w:r w:rsidR="00BB3B82" w:rsidRPr="00BB3B82">
          <w:rPr>
            <w:rStyle w:val="a4"/>
            <w:rFonts w:ascii="Times New Roman" w:hAnsi="Times New Roman"/>
            <w:color w:val="7BA8BF"/>
            <w:sz w:val="28"/>
            <w:szCs w:val="28"/>
            <w:shd w:val="clear" w:color="auto" w:fill="FFFFFF"/>
            <w:lang w:val="ru-RU"/>
          </w:rPr>
          <w:t>/</w:t>
        </w:r>
        <w:r w:rsidR="00BB3B82" w:rsidRPr="00E26F73">
          <w:rPr>
            <w:rStyle w:val="a4"/>
            <w:rFonts w:ascii="Times New Roman" w:hAnsi="Times New Roman"/>
            <w:color w:val="7BA8BF"/>
            <w:sz w:val="28"/>
            <w:szCs w:val="28"/>
            <w:shd w:val="clear" w:color="auto" w:fill="FFFFFF"/>
          </w:rPr>
          <w:t>nazarbaev</w:t>
        </w:r>
        <w:r w:rsidR="00BB3B82" w:rsidRPr="00BB3B82">
          <w:rPr>
            <w:rStyle w:val="a4"/>
            <w:rFonts w:ascii="Times New Roman" w:hAnsi="Times New Roman"/>
            <w:color w:val="7BA8BF"/>
            <w:sz w:val="28"/>
            <w:szCs w:val="28"/>
            <w:shd w:val="clear" w:color="auto" w:fill="FFFFFF"/>
            <w:lang w:val="ru-RU"/>
          </w:rPr>
          <w:t>-</w:t>
        </w:r>
        <w:r w:rsidR="00BB3B82" w:rsidRPr="00E26F73">
          <w:rPr>
            <w:rStyle w:val="a4"/>
            <w:rFonts w:ascii="Times New Roman" w:hAnsi="Times New Roman"/>
            <w:color w:val="7BA8BF"/>
            <w:sz w:val="28"/>
            <w:szCs w:val="28"/>
            <w:shd w:val="clear" w:color="auto" w:fill="FFFFFF"/>
          </w:rPr>
          <w:t>prizval</w:t>
        </w:r>
        <w:r w:rsidR="00BB3B82" w:rsidRPr="00BB3B82">
          <w:rPr>
            <w:rStyle w:val="a4"/>
            <w:rFonts w:ascii="Times New Roman" w:hAnsi="Times New Roman"/>
            <w:color w:val="7BA8BF"/>
            <w:sz w:val="28"/>
            <w:szCs w:val="28"/>
            <w:shd w:val="clear" w:color="auto" w:fill="FFFFFF"/>
            <w:lang w:val="ru-RU"/>
          </w:rPr>
          <w:t>-</w:t>
        </w:r>
        <w:r w:rsidR="00BB3B82" w:rsidRPr="00E26F73">
          <w:rPr>
            <w:rStyle w:val="a4"/>
            <w:rFonts w:ascii="Times New Roman" w:hAnsi="Times New Roman"/>
            <w:color w:val="7BA8BF"/>
            <w:sz w:val="28"/>
            <w:szCs w:val="28"/>
            <w:shd w:val="clear" w:color="auto" w:fill="FFFFFF"/>
          </w:rPr>
          <w:t>ustranit</w:t>
        </w:r>
        <w:r w:rsidR="00BB3B82" w:rsidRPr="00BB3B82">
          <w:rPr>
            <w:rStyle w:val="a4"/>
            <w:rFonts w:ascii="Times New Roman" w:hAnsi="Times New Roman"/>
            <w:color w:val="7BA8BF"/>
            <w:sz w:val="28"/>
            <w:szCs w:val="28"/>
            <w:shd w:val="clear" w:color="auto" w:fill="FFFFFF"/>
            <w:lang w:val="ru-RU"/>
          </w:rPr>
          <w:t>-</w:t>
        </w:r>
        <w:r w:rsidR="00BB3B82" w:rsidRPr="00E26F73">
          <w:rPr>
            <w:rStyle w:val="a4"/>
            <w:rFonts w:ascii="Times New Roman" w:hAnsi="Times New Roman"/>
            <w:color w:val="7BA8BF"/>
            <w:sz w:val="28"/>
            <w:szCs w:val="28"/>
            <w:shd w:val="clear" w:color="auto" w:fill="FFFFFF"/>
          </w:rPr>
          <w:t>iznachalnye</w:t>
        </w:r>
        <w:r w:rsidR="00BB3B82" w:rsidRPr="00BB3B82">
          <w:rPr>
            <w:rStyle w:val="a4"/>
            <w:rFonts w:ascii="Times New Roman" w:hAnsi="Times New Roman"/>
            <w:color w:val="7BA8BF"/>
            <w:sz w:val="28"/>
            <w:szCs w:val="28"/>
            <w:shd w:val="clear" w:color="auto" w:fill="FFFFFF"/>
            <w:lang w:val="ru-RU"/>
          </w:rPr>
          <w:t>-</w:t>
        </w:r>
        <w:r w:rsidR="00BB3B82" w:rsidRPr="00E26F73">
          <w:rPr>
            <w:rStyle w:val="a4"/>
            <w:rFonts w:ascii="Times New Roman" w:hAnsi="Times New Roman"/>
            <w:color w:val="7BA8BF"/>
            <w:sz w:val="28"/>
            <w:szCs w:val="28"/>
            <w:shd w:val="clear" w:color="auto" w:fill="FFFFFF"/>
          </w:rPr>
          <w:t>prichiny</w:t>
        </w:r>
        <w:r w:rsidR="00BB3B82" w:rsidRPr="00BB3B82">
          <w:rPr>
            <w:rStyle w:val="a4"/>
            <w:rFonts w:ascii="Times New Roman" w:hAnsi="Times New Roman"/>
            <w:color w:val="7BA8BF"/>
            <w:sz w:val="28"/>
            <w:szCs w:val="28"/>
            <w:shd w:val="clear" w:color="auto" w:fill="FFFFFF"/>
            <w:lang w:val="ru-RU"/>
          </w:rPr>
          <w:t>-</w:t>
        </w:r>
        <w:r w:rsidR="00BB3B82" w:rsidRPr="00E26F73">
          <w:rPr>
            <w:rStyle w:val="a4"/>
            <w:rFonts w:ascii="Times New Roman" w:hAnsi="Times New Roman"/>
            <w:color w:val="7BA8BF"/>
            <w:sz w:val="28"/>
            <w:szCs w:val="28"/>
            <w:shd w:val="clear" w:color="auto" w:fill="FFFFFF"/>
          </w:rPr>
          <w:t>nasilstvennogo</w:t>
        </w:r>
        <w:r w:rsidR="00BB3B82" w:rsidRPr="00BB3B82">
          <w:rPr>
            <w:rStyle w:val="a4"/>
            <w:rFonts w:ascii="Times New Roman" w:hAnsi="Times New Roman"/>
            <w:color w:val="7BA8BF"/>
            <w:sz w:val="28"/>
            <w:szCs w:val="28"/>
            <w:shd w:val="clear" w:color="auto" w:fill="FFFFFF"/>
            <w:lang w:val="ru-RU"/>
          </w:rPr>
          <w:t>-</w:t>
        </w:r>
        <w:r w:rsidR="00BB3B82" w:rsidRPr="00E26F73">
          <w:rPr>
            <w:rStyle w:val="a4"/>
            <w:rFonts w:ascii="Times New Roman" w:hAnsi="Times New Roman"/>
            <w:color w:val="7BA8BF"/>
            <w:sz w:val="28"/>
            <w:szCs w:val="28"/>
            <w:shd w:val="clear" w:color="auto" w:fill="FFFFFF"/>
          </w:rPr>
          <w:t>ehkstremizma</w:t>
        </w:r>
        <w:r w:rsidR="00BB3B82" w:rsidRPr="00BB3B82">
          <w:rPr>
            <w:rStyle w:val="a4"/>
            <w:rFonts w:ascii="Times New Roman" w:hAnsi="Times New Roman"/>
            <w:color w:val="7BA8BF"/>
            <w:sz w:val="28"/>
            <w:szCs w:val="28"/>
            <w:shd w:val="clear" w:color="auto" w:fill="FFFFFF"/>
            <w:lang w:val="ru-RU"/>
          </w:rPr>
          <w:t>-</w:t>
        </w:r>
        <w:r w:rsidR="00BB3B82" w:rsidRPr="00E26F73">
          <w:rPr>
            <w:rStyle w:val="a4"/>
            <w:rFonts w:ascii="Times New Roman" w:hAnsi="Times New Roman"/>
            <w:color w:val="7BA8BF"/>
            <w:sz w:val="28"/>
            <w:szCs w:val="28"/>
            <w:shd w:val="clear" w:color="auto" w:fill="FFFFFF"/>
          </w:rPr>
          <w:t>newsID</w:t>
        </w:r>
        <w:r w:rsidR="00BB3B82" w:rsidRPr="00BB3B82">
          <w:rPr>
            <w:rStyle w:val="a4"/>
            <w:rFonts w:ascii="Times New Roman" w:hAnsi="Times New Roman"/>
            <w:color w:val="7BA8BF"/>
            <w:sz w:val="28"/>
            <w:szCs w:val="28"/>
            <w:shd w:val="clear" w:color="auto" w:fill="FFFFFF"/>
            <w:lang w:val="ru-RU"/>
          </w:rPr>
          <w:t>423985.</w:t>
        </w:r>
        <w:r w:rsidR="00BB3B82" w:rsidRPr="00E26F73">
          <w:rPr>
            <w:rStyle w:val="a4"/>
            <w:rFonts w:ascii="Times New Roman" w:hAnsi="Times New Roman"/>
            <w:color w:val="7BA8BF"/>
            <w:sz w:val="28"/>
            <w:szCs w:val="28"/>
            <w:shd w:val="clear" w:color="auto" w:fill="FFFFFF"/>
          </w:rPr>
          <w:t>html</w:t>
        </w:r>
      </w:hyperlink>
      <w:r w:rsidR="00BB3B82" w:rsidRPr="00BB3B82">
        <w:rPr>
          <w:rFonts w:ascii="Times New Roman" w:hAnsi="Times New Roman"/>
          <w:color w:val="333333"/>
          <w:sz w:val="28"/>
          <w:szCs w:val="28"/>
          <w:shd w:val="clear" w:color="auto" w:fill="FFFFFF"/>
          <w:lang w:val="ru-RU"/>
        </w:rPr>
        <w:t>)</w:t>
      </w:r>
    </w:p>
    <w:p w:rsidR="00BB3B82" w:rsidRPr="00E26F73" w:rsidRDefault="00BB3B82" w:rsidP="00BB3B82">
      <w:pPr>
        <w:pStyle w:val="11"/>
        <w:numPr>
          <w:ilvl w:val="0"/>
          <w:numId w:val="17"/>
        </w:numPr>
        <w:autoSpaceDE w:val="0"/>
        <w:autoSpaceDN w:val="0"/>
        <w:adjustRightInd w:val="0"/>
        <w:spacing w:after="0" w:line="240" w:lineRule="auto"/>
        <w:ind w:left="0" w:firstLine="709"/>
        <w:jc w:val="both"/>
        <w:rPr>
          <w:rFonts w:ascii="Times New Roman" w:hAnsi="Times New Roman"/>
          <w:sz w:val="28"/>
          <w:szCs w:val="28"/>
        </w:rPr>
      </w:pPr>
      <w:r w:rsidRPr="00E26F73">
        <w:rPr>
          <w:rFonts w:ascii="Times New Roman" w:eastAsia="WarnockPro-Light" w:hAnsi="Times New Roman"/>
          <w:sz w:val="28"/>
          <w:szCs w:val="28"/>
          <w:lang w:val="ru-RU"/>
        </w:rPr>
        <w:t xml:space="preserve">Международный пакт о гражданских и политических правах от 16 декабря 1966 </w:t>
      </w:r>
      <w:r w:rsidRPr="00E26F73">
        <w:rPr>
          <w:rFonts w:ascii="Times New Roman" w:hAnsi="Times New Roman"/>
          <w:iCs/>
          <w:sz w:val="28"/>
          <w:szCs w:val="28"/>
          <w:shd w:val="clear" w:color="auto" w:fill="FFFFFF"/>
          <w:lang w:val="ru-RU"/>
        </w:rPr>
        <w:t xml:space="preserve">г. </w:t>
      </w:r>
      <w:hyperlink r:id="rId172" w:history="1">
        <w:r w:rsidRPr="00E26F73">
          <w:rPr>
            <w:rStyle w:val="a4"/>
            <w:rFonts w:ascii="Times New Roman" w:hAnsi="Times New Roman"/>
            <w:sz w:val="28"/>
            <w:szCs w:val="28"/>
          </w:rPr>
          <w:t>http://online.zakon.kz/Document/?doc_id=1010760</w:t>
        </w:r>
      </w:hyperlink>
      <w:r w:rsidRPr="00E26F73">
        <w:rPr>
          <w:rFonts w:ascii="Times New Roman" w:eastAsia="Times New Roman" w:hAnsi="Times New Roman"/>
          <w:sz w:val="28"/>
          <w:szCs w:val="28"/>
        </w:rPr>
        <w:t xml:space="preserve"> </w:t>
      </w:r>
    </w:p>
    <w:p w:rsidR="00BB3B82" w:rsidRPr="00E26F73" w:rsidRDefault="00BB3B82" w:rsidP="00BB3B82">
      <w:pPr>
        <w:pStyle w:val="11"/>
        <w:numPr>
          <w:ilvl w:val="0"/>
          <w:numId w:val="17"/>
        </w:numPr>
        <w:autoSpaceDE w:val="0"/>
        <w:autoSpaceDN w:val="0"/>
        <w:adjustRightInd w:val="0"/>
        <w:spacing w:after="0" w:line="240" w:lineRule="auto"/>
        <w:ind w:left="0" w:firstLine="709"/>
        <w:jc w:val="both"/>
        <w:rPr>
          <w:rFonts w:ascii="Times New Roman" w:hAnsi="Times New Roman"/>
          <w:sz w:val="28"/>
          <w:szCs w:val="28"/>
        </w:rPr>
      </w:pPr>
      <w:r w:rsidRPr="00E26F73">
        <w:rPr>
          <w:rFonts w:ascii="Times New Roman" w:hAnsi="Times New Roman"/>
          <w:bCs/>
          <w:sz w:val="28"/>
          <w:szCs w:val="28"/>
          <w:shd w:val="clear" w:color="auto" w:fill="FFFFFF"/>
          <w:lang w:val="ru-RU"/>
        </w:rPr>
        <w:t>Европейская конвенция по правам человека</w:t>
      </w:r>
      <w:r w:rsidRPr="00E26F73">
        <w:rPr>
          <w:rFonts w:ascii="Times New Roman" w:eastAsia="Times New Roman" w:hAnsi="Times New Roman"/>
          <w:sz w:val="28"/>
          <w:szCs w:val="28"/>
          <w:lang w:val="ru-RU"/>
        </w:rPr>
        <w:t xml:space="preserve">. </w:t>
      </w:r>
      <w:hyperlink r:id="rId173" w:history="1">
        <w:r w:rsidRPr="00E26F73">
          <w:rPr>
            <w:rStyle w:val="a4"/>
            <w:rFonts w:ascii="Times New Roman" w:hAnsi="Times New Roman"/>
            <w:sz w:val="28"/>
            <w:szCs w:val="28"/>
          </w:rPr>
          <w:t>https://ru.wikipedia.org/wiki/Европейская_конвенция_о_защите_прав_человека_и_основных_свобод</w:t>
        </w:r>
      </w:hyperlink>
      <w:r w:rsidRPr="00E26F73">
        <w:rPr>
          <w:rFonts w:ascii="Times New Roman" w:eastAsia="Times New Roman" w:hAnsi="Times New Roman"/>
          <w:sz w:val="28"/>
          <w:szCs w:val="28"/>
        </w:rPr>
        <w:t xml:space="preserve"> </w:t>
      </w:r>
    </w:p>
    <w:p w:rsidR="00BB3B82" w:rsidRPr="00E26F73" w:rsidRDefault="00BB3B82" w:rsidP="00BB3B82">
      <w:pPr>
        <w:pStyle w:val="11"/>
        <w:numPr>
          <w:ilvl w:val="0"/>
          <w:numId w:val="17"/>
        </w:numPr>
        <w:spacing w:after="0" w:line="240" w:lineRule="auto"/>
        <w:ind w:left="0" w:firstLine="709"/>
        <w:jc w:val="both"/>
        <w:rPr>
          <w:rFonts w:ascii="Times New Roman" w:eastAsia="Times New Roman" w:hAnsi="Times New Roman"/>
          <w:sz w:val="28"/>
          <w:szCs w:val="28"/>
        </w:rPr>
      </w:pPr>
      <w:r w:rsidRPr="00E26F73">
        <w:rPr>
          <w:rFonts w:ascii="Times New Roman" w:eastAsia="WarnockPro-Light" w:hAnsi="Times New Roman"/>
          <w:sz w:val="28"/>
          <w:szCs w:val="28"/>
          <w:lang w:val="ru-RU"/>
        </w:rPr>
        <w:t>Всеобщая декларация прав человека. П</w:t>
      </w:r>
      <w:r w:rsidRPr="00E26F73">
        <w:rPr>
          <w:rFonts w:ascii="Times New Roman" w:hAnsi="Times New Roman"/>
          <w:sz w:val="28"/>
          <w:szCs w:val="28"/>
          <w:shd w:val="clear" w:color="auto" w:fill="FFFFFF"/>
          <w:lang w:val="ru-RU"/>
        </w:rPr>
        <w:t>ринята на третьей сессии</w:t>
      </w:r>
      <w:r w:rsidRPr="00E26F73">
        <w:rPr>
          <w:rStyle w:val="apple-converted-space"/>
          <w:rFonts w:ascii="Times New Roman" w:hAnsi="Times New Roman"/>
          <w:sz w:val="28"/>
          <w:szCs w:val="28"/>
          <w:shd w:val="clear" w:color="auto" w:fill="FFFFFF"/>
        </w:rPr>
        <w:t> </w:t>
      </w:r>
      <w:hyperlink r:id="rId174" w:tooltip="Генеральная Ассамблея ООН" w:history="1">
        <w:r w:rsidRPr="00E26F73">
          <w:rPr>
            <w:rStyle w:val="a4"/>
            <w:rFonts w:ascii="Times New Roman" w:hAnsi="Times New Roman"/>
            <w:sz w:val="28"/>
            <w:szCs w:val="28"/>
            <w:shd w:val="clear" w:color="auto" w:fill="FFFFFF"/>
            <w:lang w:val="ru-RU"/>
          </w:rPr>
          <w:t>Генеральной Ассамблеи ООН</w:t>
        </w:r>
      </w:hyperlink>
      <w:r w:rsidRPr="00E26F73">
        <w:rPr>
          <w:rStyle w:val="apple-converted-space"/>
          <w:rFonts w:ascii="Times New Roman" w:hAnsi="Times New Roman"/>
          <w:sz w:val="28"/>
          <w:szCs w:val="28"/>
          <w:shd w:val="clear" w:color="auto" w:fill="FFFFFF"/>
        </w:rPr>
        <w:t> </w:t>
      </w:r>
      <w:r w:rsidRPr="00E26F73">
        <w:rPr>
          <w:rFonts w:ascii="Times New Roman" w:hAnsi="Times New Roman"/>
          <w:sz w:val="28"/>
          <w:szCs w:val="28"/>
          <w:shd w:val="clear" w:color="auto" w:fill="FFFFFF"/>
          <w:lang w:val="ru-RU"/>
        </w:rPr>
        <w:t>резолюцией 217 А (</w:t>
      </w:r>
      <w:r w:rsidRPr="00E26F73">
        <w:rPr>
          <w:rFonts w:ascii="Times New Roman" w:hAnsi="Times New Roman"/>
          <w:sz w:val="28"/>
          <w:szCs w:val="28"/>
          <w:shd w:val="clear" w:color="auto" w:fill="FFFFFF"/>
        </w:rPr>
        <w:t>III</w:t>
      </w:r>
      <w:r w:rsidRPr="00E26F73">
        <w:rPr>
          <w:rFonts w:ascii="Times New Roman" w:hAnsi="Times New Roman"/>
          <w:sz w:val="28"/>
          <w:szCs w:val="28"/>
          <w:shd w:val="clear" w:color="auto" w:fill="FFFFFF"/>
          <w:lang w:val="ru-RU"/>
        </w:rPr>
        <w:t>) от</w:t>
      </w:r>
      <w:r w:rsidRPr="00E26F73">
        <w:rPr>
          <w:rStyle w:val="apple-converted-space"/>
          <w:rFonts w:ascii="Times New Roman" w:hAnsi="Times New Roman"/>
          <w:sz w:val="28"/>
          <w:szCs w:val="28"/>
          <w:shd w:val="clear" w:color="auto" w:fill="FFFFFF"/>
        </w:rPr>
        <w:t> </w:t>
      </w:r>
      <w:r w:rsidRPr="00E26F73">
        <w:rPr>
          <w:rFonts w:ascii="Times New Roman" w:hAnsi="Times New Roman"/>
          <w:sz w:val="28"/>
          <w:szCs w:val="28"/>
          <w:lang w:val="ru-RU"/>
        </w:rPr>
        <w:t>10.10.</w:t>
      </w:r>
      <w:r w:rsidRPr="00E26F73">
        <w:rPr>
          <w:rStyle w:val="apple-converted-space"/>
          <w:rFonts w:ascii="Times New Roman" w:hAnsi="Times New Roman"/>
          <w:sz w:val="28"/>
          <w:szCs w:val="28"/>
          <w:shd w:val="clear" w:color="auto" w:fill="FFFFFF"/>
        </w:rPr>
        <w:t> </w:t>
      </w:r>
      <w:r w:rsidRPr="00E26F73">
        <w:rPr>
          <w:rFonts w:ascii="Times New Roman" w:hAnsi="Times New Roman"/>
          <w:sz w:val="28"/>
          <w:szCs w:val="28"/>
        </w:rPr>
        <w:t>1948 г.</w:t>
      </w:r>
      <w:r w:rsidRPr="00E26F73">
        <w:rPr>
          <w:rFonts w:ascii="Times New Roman" w:eastAsia="Times New Roman" w:hAnsi="Times New Roman"/>
          <w:sz w:val="28"/>
          <w:szCs w:val="28"/>
        </w:rPr>
        <w:t xml:space="preserve"> </w:t>
      </w:r>
    </w:p>
    <w:p w:rsidR="00BB3B82" w:rsidRPr="00E26F73" w:rsidRDefault="00BB3B82" w:rsidP="00BB3B82">
      <w:pPr>
        <w:pStyle w:val="11"/>
        <w:numPr>
          <w:ilvl w:val="0"/>
          <w:numId w:val="17"/>
        </w:numPr>
        <w:spacing w:after="0" w:line="240" w:lineRule="auto"/>
        <w:ind w:left="0" w:firstLine="709"/>
        <w:jc w:val="both"/>
        <w:rPr>
          <w:rFonts w:ascii="Times New Roman" w:hAnsi="Times New Roman"/>
          <w:sz w:val="28"/>
          <w:szCs w:val="28"/>
          <w:lang w:val="ru-RU"/>
        </w:rPr>
      </w:pPr>
      <w:r w:rsidRPr="00E26F73">
        <w:rPr>
          <w:rFonts w:ascii="Times New Roman" w:eastAsia="WarnockPro-Light" w:hAnsi="Times New Roman"/>
          <w:sz w:val="28"/>
          <w:szCs w:val="28"/>
          <w:lang w:val="ru-RU"/>
        </w:rPr>
        <w:t xml:space="preserve">Совместное заявление Верховного комиссара ООН по правам человека Мэри Робинсон, Генерального секретаря Совета Европы Вальтера Швиммера и Директора Бюро ОБСЕ по демократическим институтам и правам человека посла Жерара Штудмана от 29 ноября 2001 г.: </w:t>
      </w:r>
      <w:hyperlink r:id="rId175" w:history="1">
        <w:r w:rsidRPr="00E26F73">
          <w:rPr>
            <w:rStyle w:val="a4"/>
            <w:rFonts w:ascii="Times New Roman" w:eastAsia="WarnockPro-Light" w:hAnsi="Times New Roman"/>
            <w:sz w:val="28"/>
            <w:szCs w:val="28"/>
          </w:rPr>
          <w:t>http</w:t>
        </w:r>
        <w:r w:rsidRPr="00E26F73">
          <w:rPr>
            <w:rStyle w:val="a4"/>
            <w:rFonts w:ascii="Times New Roman" w:eastAsia="WarnockPro-Light" w:hAnsi="Times New Roman"/>
            <w:sz w:val="28"/>
            <w:szCs w:val="28"/>
            <w:lang w:val="ru-RU"/>
          </w:rPr>
          <w:t>://</w:t>
        </w:r>
        <w:r w:rsidRPr="00E26F73">
          <w:rPr>
            <w:rStyle w:val="a4"/>
            <w:rFonts w:ascii="Times New Roman" w:eastAsia="WarnockPro-Light" w:hAnsi="Times New Roman"/>
            <w:sz w:val="28"/>
            <w:szCs w:val="28"/>
          </w:rPr>
          <w:t>www</w:t>
        </w:r>
        <w:r w:rsidRPr="00E26F73">
          <w:rPr>
            <w:rStyle w:val="a4"/>
            <w:rFonts w:ascii="Times New Roman" w:eastAsia="WarnockPro-Light" w:hAnsi="Times New Roman"/>
            <w:sz w:val="28"/>
            <w:szCs w:val="28"/>
            <w:lang w:val="ru-RU"/>
          </w:rPr>
          <w:t>.</w:t>
        </w:r>
        <w:r w:rsidRPr="00E26F73">
          <w:rPr>
            <w:rStyle w:val="a4"/>
            <w:rFonts w:ascii="Times New Roman" w:eastAsia="WarnockPro-Light" w:hAnsi="Times New Roman"/>
            <w:sz w:val="28"/>
            <w:szCs w:val="28"/>
          </w:rPr>
          <w:t>osce</w:t>
        </w:r>
        <w:r w:rsidRPr="00E26F73">
          <w:rPr>
            <w:rStyle w:val="a4"/>
            <w:rFonts w:ascii="Times New Roman" w:eastAsia="WarnockPro-Light" w:hAnsi="Times New Roman"/>
            <w:sz w:val="28"/>
            <w:szCs w:val="28"/>
            <w:lang w:val="ru-RU"/>
          </w:rPr>
          <w:t>.</w:t>
        </w:r>
        <w:r w:rsidRPr="00E26F73">
          <w:rPr>
            <w:rStyle w:val="a4"/>
            <w:rFonts w:ascii="Times New Roman" w:eastAsia="WarnockPro-Light" w:hAnsi="Times New Roman"/>
            <w:sz w:val="28"/>
            <w:szCs w:val="28"/>
          </w:rPr>
          <w:t>org</w:t>
        </w:r>
        <w:r w:rsidRPr="00E26F73">
          <w:rPr>
            <w:rStyle w:val="a4"/>
            <w:rFonts w:ascii="Times New Roman" w:eastAsia="WarnockPro-Light" w:hAnsi="Times New Roman"/>
            <w:sz w:val="28"/>
            <w:szCs w:val="28"/>
            <w:lang w:val="ru-RU"/>
          </w:rPr>
          <w:t>/</w:t>
        </w:r>
        <w:r w:rsidRPr="00E26F73">
          <w:rPr>
            <w:rStyle w:val="a4"/>
            <w:rFonts w:ascii="Times New Roman" w:eastAsia="WarnockPro-Light" w:hAnsi="Times New Roman"/>
            <w:sz w:val="28"/>
            <w:szCs w:val="28"/>
          </w:rPr>
          <w:t>documents</w:t>
        </w:r>
        <w:r w:rsidRPr="00E26F73">
          <w:rPr>
            <w:rStyle w:val="a4"/>
            <w:rFonts w:ascii="Times New Roman" w:eastAsia="WarnockPro-Light" w:hAnsi="Times New Roman"/>
            <w:sz w:val="28"/>
            <w:szCs w:val="28"/>
            <w:lang w:val="ru-RU"/>
          </w:rPr>
          <w:t>/</w:t>
        </w:r>
        <w:r w:rsidRPr="00E26F73">
          <w:rPr>
            <w:rStyle w:val="a4"/>
            <w:rFonts w:ascii="Times New Roman" w:eastAsia="WarnockPro-Light" w:hAnsi="Times New Roman"/>
            <w:sz w:val="28"/>
            <w:szCs w:val="28"/>
          </w:rPr>
          <w:t>html</w:t>
        </w:r>
        <w:r w:rsidRPr="00E26F73">
          <w:rPr>
            <w:rStyle w:val="a4"/>
            <w:rFonts w:ascii="Times New Roman" w:eastAsia="WarnockPro-Light" w:hAnsi="Times New Roman"/>
            <w:sz w:val="28"/>
            <w:szCs w:val="28"/>
            <w:lang w:val="ru-RU"/>
          </w:rPr>
          <w:t>/</w:t>
        </w:r>
        <w:r w:rsidRPr="00E26F73">
          <w:rPr>
            <w:rStyle w:val="a4"/>
            <w:rFonts w:ascii="Times New Roman" w:eastAsia="WarnockPro-Light" w:hAnsi="Times New Roman"/>
            <w:sz w:val="28"/>
            <w:szCs w:val="28"/>
          </w:rPr>
          <w:t>pdftohtml</w:t>
        </w:r>
        <w:r w:rsidRPr="00E26F73">
          <w:rPr>
            <w:rStyle w:val="a4"/>
            <w:rFonts w:ascii="Times New Roman" w:eastAsia="WarnockPro-Light" w:hAnsi="Times New Roman"/>
            <w:sz w:val="28"/>
            <w:szCs w:val="28"/>
            <w:lang w:val="ru-RU"/>
          </w:rPr>
          <w:t>/2001-776-</w:t>
        </w:r>
        <w:r w:rsidRPr="00E26F73">
          <w:rPr>
            <w:rStyle w:val="a4"/>
            <w:rFonts w:ascii="Times New Roman" w:eastAsia="WarnockPro-Light" w:hAnsi="Times New Roman"/>
            <w:sz w:val="28"/>
            <w:szCs w:val="28"/>
          </w:rPr>
          <w:t>odihr</w:t>
        </w:r>
        <w:r w:rsidRPr="00E26F73">
          <w:rPr>
            <w:rStyle w:val="a4"/>
            <w:rFonts w:ascii="Times New Roman" w:eastAsia="WarnockPro-Light" w:hAnsi="Times New Roman"/>
            <w:sz w:val="28"/>
            <w:szCs w:val="28"/>
            <w:lang w:val="ru-RU"/>
          </w:rPr>
          <w:t>.</w:t>
        </w:r>
        <w:r w:rsidRPr="00E26F73">
          <w:rPr>
            <w:rStyle w:val="a4"/>
            <w:rFonts w:ascii="Times New Roman" w:eastAsia="WarnockPro-Light" w:hAnsi="Times New Roman"/>
            <w:sz w:val="28"/>
            <w:szCs w:val="28"/>
          </w:rPr>
          <w:t>pdf</w:t>
        </w:r>
        <w:r w:rsidRPr="00E26F73">
          <w:rPr>
            <w:rStyle w:val="a4"/>
            <w:rFonts w:ascii="Times New Roman" w:eastAsia="WarnockPro-Light" w:hAnsi="Times New Roman"/>
            <w:sz w:val="28"/>
            <w:szCs w:val="28"/>
            <w:lang w:val="ru-RU"/>
          </w:rPr>
          <w:t>.</w:t>
        </w:r>
        <w:r w:rsidRPr="00E26F73">
          <w:rPr>
            <w:rStyle w:val="a4"/>
            <w:rFonts w:ascii="Times New Roman" w:eastAsia="WarnockPro-Light" w:hAnsi="Times New Roman"/>
            <w:sz w:val="28"/>
            <w:szCs w:val="28"/>
          </w:rPr>
          <w:t>html</w:t>
        </w:r>
      </w:hyperlink>
      <w:r w:rsidRPr="00E26F73">
        <w:rPr>
          <w:rFonts w:ascii="Times New Roman" w:eastAsia="WarnockPro-Light" w:hAnsi="Times New Roman"/>
          <w:sz w:val="28"/>
          <w:szCs w:val="28"/>
          <w:lang w:val="ru-RU"/>
        </w:rPr>
        <w:t xml:space="preserve"> (на англ.).</w:t>
      </w:r>
    </w:p>
    <w:p w:rsidR="00BB3B82" w:rsidRPr="00E26F73" w:rsidRDefault="00D13B09" w:rsidP="00BB3B82">
      <w:pPr>
        <w:pStyle w:val="11"/>
        <w:numPr>
          <w:ilvl w:val="0"/>
          <w:numId w:val="17"/>
        </w:numPr>
        <w:autoSpaceDE w:val="0"/>
        <w:autoSpaceDN w:val="0"/>
        <w:adjustRightInd w:val="0"/>
        <w:spacing w:after="0" w:line="240" w:lineRule="auto"/>
        <w:ind w:left="0" w:firstLine="709"/>
        <w:jc w:val="both"/>
        <w:rPr>
          <w:rFonts w:ascii="Times New Roman" w:hAnsi="Times New Roman"/>
          <w:sz w:val="28"/>
          <w:szCs w:val="28"/>
          <w:lang w:val="ru-RU"/>
        </w:rPr>
      </w:pPr>
      <w:hyperlink r:id="rId176" w:history="1">
        <w:r w:rsidR="00BB3B82" w:rsidRPr="00E26F73">
          <w:rPr>
            <w:rStyle w:val="a4"/>
            <w:rFonts w:ascii="Times New Roman" w:hAnsi="Times New Roman"/>
            <w:sz w:val="28"/>
            <w:szCs w:val="28"/>
          </w:rPr>
          <w:t>http</w:t>
        </w:r>
        <w:r w:rsidR="00BB3B82" w:rsidRPr="00E26F73">
          <w:rPr>
            <w:rStyle w:val="a4"/>
            <w:rFonts w:ascii="Times New Roman" w:hAnsi="Times New Roman"/>
            <w:sz w:val="28"/>
            <w:szCs w:val="28"/>
            <w:lang w:val="ru-RU"/>
          </w:rPr>
          <w:t>://</w:t>
        </w:r>
        <w:r w:rsidR="00BB3B82" w:rsidRPr="00E26F73">
          <w:rPr>
            <w:rStyle w:val="a4"/>
            <w:rFonts w:ascii="Times New Roman" w:hAnsi="Times New Roman"/>
            <w:sz w:val="28"/>
            <w:szCs w:val="28"/>
          </w:rPr>
          <w:t>www</w:t>
        </w:r>
        <w:r w:rsidR="00BB3B82" w:rsidRPr="00E26F73">
          <w:rPr>
            <w:rStyle w:val="a4"/>
            <w:rFonts w:ascii="Times New Roman" w:hAnsi="Times New Roman"/>
            <w:sz w:val="28"/>
            <w:szCs w:val="28"/>
            <w:lang w:val="ru-RU"/>
          </w:rPr>
          <w:t>.</w:t>
        </w:r>
        <w:r w:rsidR="00BB3B82" w:rsidRPr="00E26F73">
          <w:rPr>
            <w:rStyle w:val="a4"/>
            <w:rFonts w:ascii="Times New Roman" w:hAnsi="Times New Roman"/>
            <w:sz w:val="28"/>
            <w:szCs w:val="28"/>
          </w:rPr>
          <w:t>fair</w:t>
        </w:r>
        <w:r w:rsidR="00BB3B82" w:rsidRPr="00E26F73">
          <w:rPr>
            <w:rStyle w:val="a4"/>
            <w:rFonts w:ascii="Times New Roman" w:hAnsi="Times New Roman"/>
            <w:sz w:val="28"/>
            <w:szCs w:val="28"/>
            <w:lang w:val="ru-RU"/>
          </w:rPr>
          <w:t>.</w:t>
        </w:r>
        <w:r w:rsidR="00BB3B82" w:rsidRPr="00E26F73">
          <w:rPr>
            <w:rStyle w:val="a4"/>
            <w:rFonts w:ascii="Times New Roman" w:hAnsi="Times New Roman"/>
            <w:sz w:val="28"/>
            <w:szCs w:val="28"/>
          </w:rPr>
          <w:t>ru</w:t>
        </w:r>
        <w:r w:rsidR="00BB3B82" w:rsidRPr="00E26F73">
          <w:rPr>
            <w:rStyle w:val="a4"/>
            <w:rFonts w:ascii="Times New Roman" w:hAnsi="Times New Roman"/>
            <w:sz w:val="28"/>
            <w:szCs w:val="28"/>
            <w:lang w:val="ru-RU"/>
          </w:rPr>
          <w:t>/</w:t>
        </w:r>
        <w:r w:rsidR="00BB3B82" w:rsidRPr="00E26F73">
          <w:rPr>
            <w:rStyle w:val="a4"/>
            <w:rFonts w:ascii="Times New Roman" w:hAnsi="Times New Roman"/>
            <w:sz w:val="28"/>
            <w:szCs w:val="28"/>
          </w:rPr>
          <w:t>gensek</w:t>
        </w:r>
        <w:r w:rsidR="00BB3B82" w:rsidRPr="00E26F73">
          <w:rPr>
            <w:rStyle w:val="a4"/>
            <w:rFonts w:ascii="Times New Roman" w:hAnsi="Times New Roman"/>
            <w:sz w:val="28"/>
            <w:szCs w:val="28"/>
            <w:lang w:val="ru-RU"/>
          </w:rPr>
          <w:t>-</w:t>
        </w:r>
        <w:r w:rsidR="00BB3B82" w:rsidRPr="00E26F73">
          <w:rPr>
            <w:rStyle w:val="a4"/>
            <w:rFonts w:ascii="Times New Roman" w:hAnsi="Times New Roman"/>
            <w:sz w:val="28"/>
            <w:szCs w:val="28"/>
          </w:rPr>
          <w:t>oon</w:t>
        </w:r>
        <w:r w:rsidR="00BB3B82" w:rsidRPr="00E26F73">
          <w:rPr>
            <w:rStyle w:val="a4"/>
            <w:rFonts w:ascii="Times New Roman" w:hAnsi="Times New Roman"/>
            <w:sz w:val="28"/>
            <w:szCs w:val="28"/>
            <w:lang w:val="ru-RU"/>
          </w:rPr>
          <w:t>-</w:t>
        </w:r>
        <w:r w:rsidR="00BB3B82" w:rsidRPr="00E26F73">
          <w:rPr>
            <w:rStyle w:val="a4"/>
            <w:rFonts w:ascii="Times New Roman" w:hAnsi="Times New Roman"/>
            <w:sz w:val="28"/>
            <w:szCs w:val="28"/>
          </w:rPr>
          <w:t>zhdet</w:t>
        </w:r>
        <w:r w:rsidR="00BB3B82" w:rsidRPr="00E26F73">
          <w:rPr>
            <w:rStyle w:val="a4"/>
            <w:rFonts w:ascii="Times New Roman" w:hAnsi="Times New Roman"/>
            <w:sz w:val="28"/>
            <w:szCs w:val="28"/>
            <w:lang w:val="ru-RU"/>
          </w:rPr>
          <w:t>-</w:t>
        </w:r>
        <w:r w:rsidR="00BB3B82" w:rsidRPr="00E26F73">
          <w:rPr>
            <w:rStyle w:val="a4"/>
            <w:rFonts w:ascii="Times New Roman" w:hAnsi="Times New Roman"/>
            <w:sz w:val="28"/>
            <w:szCs w:val="28"/>
          </w:rPr>
          <w:t>chto</w:t>
        </w:r>
        <w:r w:rsidR="00BB3B82" w:rsidRPr="00E26F73">
          <w:rPr>
            <w:rStyle w:val="a4"/>
            <w:rFonts w:ascii="Times New Roman" w:hAnsi="Times New Roman"/>
            <w:sz w:val="28"/>
            <w:szCs w:val="28"/>
            <w:lang w:val="ru-RU"/>
          </w:rPr>
          <w:t>-</w:t>
        </w:r>
      </w:hyperlink>
    </w:p>
    <w:p w:rsidR="00BB3B82" w:rsidRPr="00E26F73" w:rsidRDefault="00BB3B82" w:rsidP="00BB3B82">
      <w:pPr>
        <w:pStyle w:val="11"/>
        <w:numPr>
          <w:ilvl w:val="0"/>
          <w:numId w:val="17"/>
        </w:numPr>
        <w:spacing w:after="0" w:line="240" w:lineRule="auto"/>
        <w:ind w:left="0" w:firstLine="709"/>
        <w:jc w:val="both"/>
        <w:rPr>
          <w:rFonts w:ascii="Times New Roman" w:eastAsia="Times New Roman" w:hAnsi="Times New Roman"/>
          <w:color w:val="000000"/>
          <w:sz w:val="28"/>
          <w:szCs w:val="28"/>
        </w:rPr>
      </w:pPr>
      <w:r w:rsidRPr="00E26F73">
        <w:rPr>
          <w:rFonts w:ascii="Times New Roman" w:hAnsi="Times New Roman"/>
          <w:color w:val="000000"/>
          <w:sz w:val="28"/>
          <w:szCs w:val="28"/>
          <w:lang w:val="ru-RU"/>
        </w:rPr>
        <w:t>Борьба с терроризмом и права человека</w:t>
      </w:r>
      <w:r w:rsidRPr="00E26F73">
        <w:rPr>
          <w:rFonts w:ascii="Times New Roman" w:eastAsia="Times New Roman" w:hAnsi="Times New Roman"/>
          <w:color w:val="000000"/>
          <w:sz w:val="28"/>
          <w:szCs w:val="28"/>
          <w:lang w:val="ru-RU"/>
        </w:rPr>
        <w:t xml:space="preserve">. </w:t>
      </w:r>
      <w:r w:rsidRPr="00E26F73">
        <w:rPr>
          <w:rFonts w:ascii="Times New Roman" w:eastAsia="Times New Roman" w:hAnsi="Times New Roman"/>
          <w:color w:val="000000"/>
          <w:sz w:val="28"/>
          <w:szCs w:val="28"/>
        </w:rPr>
        <w:t>БДИПЧ ОБСЕ, Варшава, 2009.</w:t>
      </w:r>
    </w:p>
    <w:p w:rsidR="00BB3B82" w:rsidRPr="00E26F73" w:rsidRDefault="00BB3B82" w:rsidP="00BB3B82">
      <w:pPr>
        <w:pStyle w:val="11"/>
        <w:numPr>
          <w:ilvl w:val="0"/>
          <w:numId w:val="17"/>
        </w:numPr>
        <w:spacing w:after="0" w:line="240" w:lineRule="auto"/>
        <w:ind w:left="0" w:firstLine="709"/>
        <w:jc w:val="both"/>
        <w:rPr>
          <w:rFonts w:ascii="Times New Roman" w:eastAsia="Times New Roman" w:hAnsi="Times New Roman"/>
          <w:sz w:val="28"/>
          <w:szCs w:val="28"/>
          <w:lang w:val="ru-RU"/>
        </w:rPr>
      </w:pPr>
      <w:r w:rsidRPr="00E26F73">
        <w:rPr>
          <w:rFonts w:ascii="Times New Roman" w:eastAsia="Times New Roman" w:hAnsi="Times New Roman"/>
          <w:sz w:val="28"/>
          <w:szCs w:val="28"/>
          <w:lang w:val="ru-RU"/>
        </w:rPr>
        <w:t>ОБСЕ. Стамбульский документ 1999 г.</w:t>
      </w:r>
      <w:r w:rsidRPr="00E26F73">
        <w:rPr>
          <w:rFonts w:ascii="Times New Roman" w:hAnsi="Times New Roman"/>
          <w:sz w:val="28"/>
          <w:szCs w:val="28"/>
          <w:lang w:val="ru-RU"/>
        </w:rPr>
        <w:t xml:space="preserve"> </w:t>
      </w:r>
      <w:r w:rsidRPr="00E26F73">
        <w:rPr>
          <w:rFonts w:ascii="Times New Roman" w:eastAsia="Times New Roman" w:hAnsi="Times New Roman"/>
          <w:sz w:val="28"/>
          <w:szCs w:val="28"/>
        </w:rPr>
        <w:t>http</w:t>
      </w:r>
      <w:r w:rsidRPr="00E26F73">
        <w:rPr>
          <w:rFonts w:ascii="Times New Roman" w:eastAsia="Times New Roman" w:hAnsi="Times New Roman"/>
          <w:sz w:val="28"/>
          <w:szCs w:val="28"/>
          <w:lang w:val="ru-RU"/>
        </w:rPr>
        <w:t>://</w:t>
      </w:r>
      <w:r w:rsidRPr="00E26F73">
        <w:rPr>
          <w:rFonts w:ascii="Times New Roman" w:eastAsia="Times New Roman" w:hAnsi="Times New Roman"/>
          <w:sz w:val="28"/>
          <w:szCs w:val="28"/>
        </w:rPr>
        <w:t>www</w:t>
      </w:r>
      <w:r w:rsidRPr="00E26F73">
        <w:rPr>
          <w:rFonts w:ascii="Times New Roman" w:eastAsia="Times New Roman" w:hAnsi="Times New Roman"/>
          <w:sz w:val="28"/>
          <w:szCs w:val="28"/>
          <w:lang w:val="ru-RU"/>
        </w:rPr>
        <w:t>.</w:t>
      </w:r>
      <w:r w:rsidRPr="00E26F73">
        <w:rPr>
          <w:rFonts w:ascii="Times New Roman" w:eastAsia="Times New Roman" w:hAnsi="Times New Roman"/>
          <w:sz w:val="28"/>
          <w:szCs w:val="28"/>
        </w:rPr>
        <w:t>osce</w:t>
      </w:r>
      <w:r w:rsidRPr="00E26F73">
        <w:rPr>
          <w:rFonts w:ascii="Times New Roman" w:eastAsia="Times New Roman" w:hAnsi="Times New Roman"/>
          <w:sz w:val="28"/>
          <w:szCs w:val="28"/>
          <w:lang w:val="ru-RU"/>
        </w:rPr>
        <w:t>.</w:t>
      </w:r>
      <w:r w:rsidRPr="00E26F73">
        <w:rPr>
          <w:rFonts w:ascii="Times New Roman" w:eastAsia="Times New Roman" w:hAnsi="Times New Roman"/>
          <w:sz w:val="28"/>
          <w:szCs w:val="28"/>
        </w:rPr>
        <w:t>org</w:t>
      </w:r>
      <w:r w:rsidRPr="00E26F73">
        <w:rPr>
          <w:rFonts w:ascii="Times New Roman" w:eastAsia="Times New Roman" w:hAnsi="Times New Roman"/>
          <w:sz w:val="28"/>
          <w:szCs w:val="28"/>
          <w:lang w:val="ru-RU"/>
        </w:rPr>
        <w:t>/</w:t>
      </w:r>
      <w:r w:rsidRPr="00E26F73">
        <w:rPr>
          <w:rFonts w:ascii="Times New Roman" w:eastAsia="Times New Roman" w:hAnsi="Times New Roman"/>
          <w:sz w:val="28"/>
          <w:szCs w:val="28"/>
        </w:rPr>
        <w:t>ru</w:t>
      </w:r>
      <w:r w:rsidRPr="00E26F73">
        <w:rPr>
          <w:rFonts w:ascii="Times New Roman" w:eastAsia="Times New Roman" w:hAnsi="Times New Roman"/>
          <w:sz w:val="28"/>
          <w:szCs w:val="28"/>
          <w:lang w:val="ru-RU"/>
        </w:rPr>
        <w:t>/</w:t>
      </w:r>
      <w:r w:rsidRPr="00E26F73">
        <w:rPr>
          <w:rFonts w:ascii="Times New Roman" w:eastAsia="Times New Roman" w:hAnsi="Times New Roman"/>
          <w:sz w:val="28"/>
          <w:szCs w:val="28"/>
        </w:rPr>
        <w:t>mc</w:t>
      </w:r>
      <w:r w:rsidRPr="00E26F73">
        <w:rPr>
          <w:rFonts w:ascii="Times New Roman" w:eastAsia="Times New Roman" w:hAnsi="Times New Roman"/>
          <w:sz w:val="28"/>
          <w:szCs w:val="28"/>
          <w:lang w:val="ru-RU"/>
        </w:rPr>
        <w:t>/39573?</w:t>
      </w:r>
      <w:r w:rsidRPr="00E26F73">
        <w:rPr>
          <w:rFonts w:ascii="Times New Roman" w:eastAsia="Times New Roman" w:hAnsi="Times New Roman"/>
          <w:sz w:val="28"/>
          <w:szCs w:val="28"/>
        </w:rPr>
        <w:t>download</w:t>
      </w:r>
      <w:r w:rsidRPr="00E26F73">
        <w:rPr>
          <w:rFonts w:ascii="Times New Roman" w:eastAsia="Times New Roman" w:hAnsi="Times New Roman"/>
          <w:sz w:val="28"/>
          <w:szCs w:val="28"/>
          <w:lang w:val="ru-RU"/>
        </w:rPr>
        <w:t>=</w:t>
      </w:r>
      <w:r w:rsidRPr="00E26F73">
        <w:rPr>
          <w:rFonts w:ascii="Times New Roman" w:eastAsia="Times New Roman" w:hAnsi="Times New Roman"/>
          <w:sz w:val="28"/>
          <w:szCs w:val="28"/>
        </w:rPr>
        <w:t>true</w:t>
      </w:r>
    </w:p>
    <w:p w:rsidR="00BB3B82" w:rsidRPr="00E26F73" w:rsidRDefault="00BB3B82" w:rsidP="00BB3B82">
      <w:pPr>
        <w:pStyle w:val="af"/>
        <w:numPr>
          <w:ilvl w:val="0"/>
          <w:numId w:val="17"/>
        </w:numPr>
        <w:ind w:left="0" w:firstLine="709"/>
        <w:jc w:val="both"/>
        <w:rPr>
          <w:rFonts w:ascii="Times New Roman" w:hAnsi="Times New Roman"/>
          <w:sz w:val="28"/>
          <w:szCs w:val="28"/>
        </w:rPr>
      </w:pPr>
      <w:r w:rsidRPr="00E26F73">
        <w:rPr>
          <w:rFonts w:ascii="Times New Roman" w:eastAsia="WarnockPro-Light" w:hAnsi="Times New Roman"/>
          <w:sz w:val="28"/>
          <w:szCs w:val="28"/>
        </w:rPr>
        <w:t xml:space="preserve"> </w:t>
      </w:r>
      <w:r w:rsidRPr="00E26F73">
        <w:rPr>
          <w:rFonts w:ascii="Times New Roman" w:eastAsia="MyriadPro-Light" w:hAnsi="Times New Roman"/>
          <w:sz w:val="28"/>
          <w:szCs w:val="28"/>
        </w:rPr>
        <w:t xml:space="preserve"> </w:t>
      </w:r>
      <w:hyperlink r:id="rId177" w:history="1">
        <w:r w:rsidRPr="00E26F73">
          <w:rPr>
            <w:rStyle w:val="a4"/>
            <w:rFonts w:ascii="Times New Roman" w:hAnsi="Times New Roman"/>
            <w:sz w:val="28"/>
            <w:szCs w:val="28"/>
          </w:rPr>
          <w:t>http://lenta.ru/articles/2015/01/12/observo</w:t>
        </w:r>
      </w:hyperlink>
      <w:r w:rsidRPr="00E26F73">
        <w:rPr>
          <w:rFonts w:ascii="Times New Roman" w:hAnsi="Times New Roman"/>
          <w:sz w:val="28"/>
          <w:szCs w:val="28"/>
        </w:rPr>
        <w:t>/</w:t>
      </w:r>
    </w:p>
    <w:p w:rsidR="00BB3B82" w:rsidRPr="00E26F73" w:rsidRDefault="00BB3B82" w:rsidP="00BB3B82">
      <w:pPr>
        <w:pStyle w:val="af"/>
        <w:numPr>
          <w:ilvl w:val="0"/>
          <w:numId w:val="17"/>
        </w:numPr>
        <w:ind w:left="0" w:firstLine="709"/>
        <w:jc w:val="both"/>
        <w:rPr>
          <w:rFonts w:ascii="Times New Roman" w:eastAsia="WarnockPro-Light" w:hAnsi="Times New Roman"/>
          <w:sz w:val="28"/>
          <w:szCs w:val="28"/>
        </w:rPr>
      </w:pPr>
      <w:r w:rsidRPr="00E26F73">
        <w:rPr>
          <w:rFonts w:ascii="Times New Roman" w:eastAsia="WarnockPro-Light" w:hAnsi="Times New Roman"/>
          <w:sz w:val="28"/>
          <w:szCs w:val="28"/>
        </w:rPr>
        <w:t>ЕСПЧ, дело “Джейлан против Турции” (Ceylan v. Turkey), заявление № 23556/94, 8 июля 1999 г., пп. 33-34.</w:t>
      </w:r>
    </w:p>
    <w:p w:rsidR="00BB3B82" w:rsidRPr="00E26F73" w:rsidRDefault="00D13B09" w:rsidP="00BB3B82">
      <w:pPr>
        <w:pStyle w:val="11"/>
        <w:numPr>
          <w:ilvl w:val="0"/>
          <w:numId w:val="17"/>
        </w:numPr>
        <w:autoSpaceDE w:val="0"/>
        <w:autoSpaceDN w:val="0"/>
        <w:adjustRightInd w:val="0"/>
        <w:spacing w:after="0" w:line="240" w:lineRule="auto"/>
        <w:ind w:left="0" w:firstLine="709"/>
        <w:jc w:val="both"/>
        <w:rPr>
          <w:rFonts w:ascii="Times New Roman" w:hAnsi="Times New Roman"/>
          <w:sz w:val="28"/>
          <w:szCs w:val="28"/>
          <w:lang w:val="ru-RU"/>
        </w:rPr>
      </w:pPr>
      <w:hyperlink r:id="rId178" w:history="1">
        <w:r w:rsidR="00BB3B82" w:rsidRPr="00E26F73">
          <w:rPr>
            <w:rStyle w:val="a4"/>
            <w:rFonts w:ascii="Times New Roman" w:hAnsi="Times New Roman"/>
            <w:sz w:val="28"/>
            <w:szCs w:val="28"/>
          </w:rPr>
          <w:t>http</w:t>
        </w:r>
        <w:r w:rsidR="00BB3B82" w:rsidRPr="00E26F73">
          <w:rPr>
            <w:rStyle w:val="a4"/>
            <w:rFonts w:ascii="Times New Roman" w:hAnsi="Times New Roman"/>
            <w:sz w:val="28"/>
            <w:szCs w:val="28"/>
            <w:lang w:val="ru-RU"/>
          </w:rPr>
          <w:t>://</w:t>
        </w:r>
        <w:r w:rsidR="00BB3B82" w:rsidRPr="00E26F73">
          <w:rPr>
            <w:rStyle w:val="a4"/>
            <w:rFonts w:ascii="Times New Roman" w:hAnsi="Times New Roman"/>
            <w:sz w:val="28"/>
            <w:szCs w:val="28"/>
          </w:rPr>
          <w:t>gordonua</w:t>
        </w:r>
        <w:r w:rsidR="00BB3B82" w:rsidRPr="00E26F73">
          <w:rPr>
            <w:rStyle w:val="a4"/>
            <w:rFonts w:ascii="Times New Roman" w:hAnsi="Times New Roman"/>
            <w:sz w:val="28"/>
            <w:szCs w:val="28"/>
            <w:lang w:val="ru-RU"/>
          </w:rPr>
          <w:t>.</w:t>
        </w:r>
        <w:r w:rsidR="00BB3B82" w:rsidRPr="00E26F73">
          <w:rPr>
            <w:rStyle w:val="a4"/>
            <w:rFonts w:ascii="Times New Roman" w:hAnsi="Times New Roman"/>
            <w:sz w:val="28"/>
            <w:szCs w:val="28"/>
          </w:rPr>
          <w:t>com</w:t>
        </w:r>
        <w:r w:rsidR="00BB3B82" w:rsidRPr="00E26F73">
          <w:rPr>
            <w:rStyle w:val="a4"/>
            <w:rFonts w:ascii="Times New Roman" w:hAnsi="Times New Roman"/>
            <w:sz w:val="28"/>
            <w:szCs w:val="28"/>
            <w:lang w:val="ru-RU"/>
          </w:rPr>
          <w:t>/</w:t>
        </w:r>
        <w:r w:rsidR="00BB3B82" w:rsidRPr="00E26F73">
          <w:rPr>
            <w:rStyle w:val="a4"/>
            <w:rFonts w:ascii="Times New Roman" w:hAnsi="Times New Roman"/>
            <w:sz w:val="28"/>
            <w:szCs w:val="28"/>
          </w:rPr>
          <w:t>news</w:t>
        </w:r>
        <w:r w:rsidR="00BB3B82" w:rsidRPr="00E26F73">
          <w:rPr>
            <w:rStyle w:val="a4"/>
            <w:rFonts w:ascii="Times New Roman" w:hAnsi="Times New Roman"/>
            <w:sz w:val="28"/>
            <w:szCs w:val="28"/>
            <w:lang w:val="ru-RU"/>
          </w:rPr>
          <w:t>/</w:t>
        </w:r>
        <w:r w:rsidR="00BB3B82" w:rsidRPr="00E26F73">
          <w:rPr>
            <w:rStyle w:val="a4"/>
            <w:rFonts w:ascii="Times New Roman" w:hAnsi="Times New Roman"/>
            <w:sz w:val="28"/>
            <w:szCs w:val="28"/>
          </w:rPr>
          <w:t>worldnews</w:t>
        </w:r>
        <w:r w:rsidR="00BB3B82" w:rsidRPr="00E26F73">
          <w:rPr>
            <w:rStyle w:val="a4"/>
            <w:rFonts w:ascii="Times New Roman" w:hAnsi="Times New Roman"/>
            <w:sz w:val="28"/>
            <w:szCs w:val="28"/>
            <w:lang w:val="ru-RU"/>
          </w:rPr>
          <w:t>/</w:t>
        </w:r>
        <w:r w:rsidR="00BB3B82" w:rsidRPr="00E26F73">
          <w:rPr>
            <w:rStyle w:val="a4"/>
            <w:rFonts w:ascii="Times New Roman" w:hAnsi="Times New Roman"/>
            <w:sz w:val="28"/>
            <w:szCs w:val="28"/>
          </w:rPr>
          <w:t>V</w:t>
        </w:r>
        <w:r w:rsidR="00BB3B82" w:rsidRPr="00E26F73">
          <w:rPr>
            <w:rStyle w:val="a4"/>
            <w:rFonts w:ascii="Times New Roman" w:hAnsi="Times New Roman"/>
            <w:sz w:val="28"/>
            <w:szCs w:val="28"/>
            <w:lang w:val="ru-RU"/>
          </w:rPr>
          <w:t>-</w:t>
        </w:r>
        <w:r w:rsidR="00BB3B82" w:rsidRPr="00E26F73">
          <w:rPr>
            <w:rStyle w:val="a4"/>
            <w:rFonts w:ascii="Times New Roman" w:hAnsi="Times New Roman"/>
            <w:sz w:val="28"/>
            <w:szCs w:val="28"/>
          </w:rPr>
          <w:t>Parizhe</w:t>
        </w:r>
        <w:r w:rsidR="00BB3B82" w:rsidRPr="00E26F73">
          <w:rPr>
            <w:rStyle w:val="a4"/>
            <w:rFonts w:ascii="Times New Roman" w:hAnsi="Times New Roman"/>
            <w:sz w:val="28"/>
            <w:szCs w:val="28"/>
            <w:lang w:val="ru-RU"/>
          </w:rPr>
          <w:t>-</w:t>
        </w:r>
        <w:r w:rsidR="00BB3B82" w:rsidRPr="00E26F73">
          <w:rPr>
            <w:rStyle w:val="a4"/>
            <w:rFonts w:ascii="Times New Roman" w:hAnsi="Times New Roman"/>
            <w:sz w:val="28"/>
            <w:szCs w:val="28"/>
          </w:rPr>
          <w:t>v</w:t>
        </w:r>
        <w:r w:rsidR="00BB3B82" w:rsidRPr="00E26F73">
          <w:rPr>
            <w:rStyle w:val="a4"/>
            <w:rFonts w:ascii="Times New Roman" w:hAnsi="Times New Roman"/>
            <w:sz w:val="28"/>
            <w:szCs w:val="28"/>
            <w:lang w:val="ru-RU"/>
          </w:rPr>
          <w:t>-</w:t>
        </w:r>
        <w:r w:rsidR="00BB3B82" w:rsidRPr="00E26F73">
          <w:rPr>
            <w:rStyle w:val="a4"/>
            <w:rFonts w:ascii="Times New Roman" w:hAnsi="Times New Roman"/>
            <w:sz w:val="28"/>
            <w:szCs w:val="28"/>
          </w:rPr>
          <w:t>redakcii</w:t>
        </w:r>
        <w:r w:rsidR="00BB3B82" w:rsidRPr="00E26F73">
          <w:rPr>
            <w:rStyle w:val="a4"/>
            <w:rFonts w:ascii="Times New Roman" w:hAnsi="Times New Roman"/>
            <w:sz w:val="28"/>
            <w:szCs w:val="28"/>
            <w:lang w:val="ru-RU"/>
          </w:rPr>
          <w:t>-</w:t>
        </w:r>
        <w:r w:rsidR="00BB3B82" w:rsidRPr="00E26F73">
          <w:rPr>
            <w:rStyle w:val="a4"/>
            <w:rFonts w:ascii="Times New Roman" w:hAnsi="Times New Roman"/>
            <w:sz w:val="28"/>
            <w:szCs w:val="28"/>
          </w:rPr>
          <w:t>zhurnala</w:t>
        </w:r>
        <w:r w:rsidR="00BB3B82" w:rsidRPr="00E26F73">
          <w:rPr>
            <w:rStyle w:val="a4"/>
            <w:rFonts w:ascii="Times New Roman" w:hAnsi="Times New Roman"/>
            <w:sz w:val="28"/>
            <w:szCs w:val="28"/>
            <w:lang w:val="ru-RU"/>
          </w:rPr>
          <w:t>-</w:t>
        </w:r>
        <w:r w:rsidR="00BB3B82" w:rsidRPr="00E26F73">
          <w:rPr>
            <w:rStyle w:val="a4"/>
            <w:rFonts w:ascii="Times New Roman" w:hAnsi="Times New Roman"/>
            <w:sz w:val="28"/>
            <w:szCs w:val="28"/>
          </w:rPr>
          <w:t>proizoshla</w:t>
        </w:r>
        <w:r w:rsidR="00BB3B82" w:rsidRPr="00E26F73">
          <w:rPr>
            <w:rStyle w:val="a4"/>
            <w:rFonts w:ascii="Times New Roman" w:hAnsi="Times New Roman"/>
            <w:sz w:val="28"/>
            <w:szCs w:val="28"/>
            <w:lang w:val="ru-RU"/>
          </w:rPr>
          <w:t>-</w:t>
        </w:r>
        <w:r w:rsidR="00BB3B82" w:rsidRPr="00E26F73">
          <w:rPr>
            <w:rStyle w:val="a4"/>
            <w:rFonts w:ascii="Times New Roman" w:hAnsi="Times New Roman"/>
            <w:sz w:val="28"/>
            <w:szCs w:val="28"/>
          </w:rPr>
          <w:t>perestrelka</w:t>
        </w:r>
        <w:r w:rsidR="00BB3B82" w:rsidRPr="00E26F73">
          <w:rPr>
            <w:rStyle w:val="a4"/>
            <w:rFonts w:ascii="Times New Roman" w:hAnsi="Times New Roman"/>
            <w:sz w:val="28"/>
            <w:szCs w:val="28"/>
            <w:lang w:val="ru-RU"/>
          </w:rPr>
          <w:t>-</w:t>
        </w:r>
        <w:r w:rsidR="00BB3B82" w:rsidRPr="00E26F73">
          <w:rPr>
            <w:rStyle w:val="a4"/>
            <w:rFonts w:ascii="Times New Roman" w:hAnsi="Times New Roman"/>
            <w:sz w:val="28"/>
            <w:szCs w:val="28"/>
          </w:rPr>
          <w:t>ne</w:t>
        </w:r>
        <w:r w:rsidR="00BB3B82" w:rsidRPr="00E26F73">
          <w:rPr>
            <w:rStyle w:val="a4"/>
            <w:rFonts w:ascii="Times New Roman" w:hAnsi="Times New Roman"/>
            <w:sz w:val="28"/>
            <w:szCs w:val="28"/>
            <w:lang w:val="ru-RU"/>
          </w:rPr>
          <w:t>-</w:t>
        </w:r>
        <w:r w:rsidR="00BB3B82" w:rsidRPr="00E26F73">
          <w:rPr>
            <w:rStyle w:val="a4"/>
            <w:rFonts w:ascii="Times New Roman" w:hAnsi="Times New Roman"/>
            <w:sz w:val="28"/>
            <w:szCs w:val="28"/>
          </w:rPr>
          <w:t>menee</w:t>
        </w:r>
        <w:r w:rsidR="00BB3B82" w:rsidRPr="00E26F73">
          <w:rPr>
            <w:rStyle w:val="a4"/>
            <w:rFonts w:ascii="Times New Roman" w:hAnsi="Times New Roman"/>
            <w:sz w:val="28"/>
            <w:szCs w:val="28"/>
            <w:lang w:val="ru-RU"/>
          </w:rPr>
          <w:t>-10-</w:t>
        </w:r>
        <w:r w:rsidR="00BB3B82" w:rsidRPr="00E26F73">
          <w:rPr>
            <w:rStyle w:val="a4"/>
            <w:rFonts w:ascii="Times New Roman" w:hAnsi="Times New Roman"/>
            <w:sz w:val="28"/>
            <w:szCs w:val="28"/>
          </w:rPr>
          <w:t>pogibshih</w:t>
        </w:r>
        <w:r w:rsidR="00BB3B82" w:rsidRPr="00E26F73">
          <w:rPr>
            <w:rStyle w:val="a4"/>
            <w:rFonts w:ascii="Times New Roman" w:hAnsi="Times New Roman"/>
            <w:sz w:val="28"/>
            <w:szCs w:val="28"/>
            <w:lang w:val="ru-RU"/>
          </w:rPr>
          <w:t>-60027.</w:t>
        </w:r>
        <w:r w:rsidR="00BB3B82" w:rsidRPr="00E26F73">
          <w:rPr>
            <w:rStyle w:val="a4"/>
            <w:rFonts w:ascii="Times New Roman" w:hAnsi="Times New Roman"/>
            <w:sz w:val="28"/>
            <w:szCs w:val="28"/>
          </w:rPr>
          <w:t>html</w:t>
        </w:r>
      </w:hyperlink>
      <w:r w:rsidR="00BB3B82" w:rsidRPr="00E26F73">
        <w:rPr>
          <w:rFonts w:ascii="Times New Roman" w:hAnsi="Times New Roman"/>
          <w:sz w:val="28"/>
          <w:szCs w:val="28"/>
          <w:lang w:val="ru-RU"/>
        </w:rPr>
        <w:t xml:space="preserve"> </w:t>
      </w:r>
    </w:p>
    <w:p w:rsidR="00BB3B82" w:rsidRPr="00BB3B82" w:rsidRDefault="00BB3B82" w:rsidP="00BB3B82">
      <w:pPr>
        <w:pStyle w:val="footnotedescription"/>
        <w:numPr>
          <w:ilvl w:val="0"/>
          <w:numId w:val="17"/>
        </w:numPr>
        <w:spacing w:line="240" w:lineRule="auto"/>
        <w:ind w:left="0" w:firstLine="709"/>
        <w:rPr>
          <w:sz w:val="28"/>
          <w:szCs w:val="28"/>
          <w:lang w:val="en-US"/>
        </w:rPr>
      </w:pPr>
      <w:r w:rsidRPr="00E26F73">
        <w:rPr>
          <w:sz w:val="28"/>
          <w:szCs w:val="28"/>
        </w:rPr>
        <w:t xml:space="preserve"> </w:t>
      </w:r>
      <w:r w:rsidRPr="00BB3B82">
        <w:rPr>
          <w:sz w:val="28"/>
          <w:szCs w:val="28"/>
          <w:lang w:val="en-US"/>
        </w:rPr>
        <w:t>Reid K. A Practitioner’s Guide to the European Convention on Human Rights. – London, Sweet and Maxwell, 2004.</w:t>
      </w:r>
    </w:p>
    <w:p w:rsidR="00BB3B82" w:rsidRPr="00E26F73" w:rsidRDefault="00BB3B82" w:rsidP="00BB3B82">
      <w:pPr>
        <w:pStyle w:val="11"/>
        <w:numPr>
          <w:ilvl w:val="0"/>
          <w:numId w:val="17"/>
        </w:numPr>
        <w:autoSpaceDE w:val="0"/>
        <w:autoSpaceDN w:val="0"/>
        <w:adjustRightInd w:val="0"/>
        <w:spacing w:after="0" w:line="240" w:lineRule="auto"/>
        <w:ind w:left="0" w:firstLine="709"/>
        <w:jc w:val="both"/>
        <w:rPr>
          <w:rFonts w:ascii="Times New Roman" w:hAnsi="Times New Roman"/>
          <w:sz w:val="28"/>
          <w:szCs w:val="28"/>
          <w:lang w:val="ru-RU"/>
        </w:rPr>
      </w:pPr>
      <w:r w:rsidRPr="00E26F73">
        <w:rPr>
          <w:rFonts w:ascii="Times New Roman" w:eastAsia="WarnockPro-Light" w:hAnsi="Times New Roman"/>
          <w:sz w:val="28"/>
          <w:szCs w:val="28"/>
        </w:rPr>
        <w:t xml:space="preserve"> </w:t>
      </w:r>
      <w:r w:rsidRPr="00E26F73">
        <w:rPr>
          <w:rFonts w:ascii="Times New Roman" w:eastAsia="WarnockPro-Light" w:hAnsi="Times New Roman"/>
          <w:sz w:val="28"/>
          <w:szCs w:val="28"/>
          <w:lang w:val="ru-RU"/>
        </w:rPr>
        <w:t>ЕСПЧ, дело Обсервер и Гардиан против Соединенного Королевства (</w:t>
      </w:r>
      <w:r w:rsidRPr="00E26F73">
        <w:rPr>
          <w:rFonts w:ascii="Times New Roman" w:eastAsia="WarnockPro-Light" w:hAnsi="Times New Roman"/>
          <w:sz w:val="28"/>
          <w:szCs w:val="28"/>
        </w:rPr>
        <w:t>Observer</w:t>
      </w:r>
      <w:r w:rsidRPr="00E26F73">
        <w:rPr>
          <w:rFonts w:ascii="Times New Roman" w:eastAsia="WarnockPro-Light" w:hAnsi="Times New Roman"/>
          <w:sz w:val="28"/>
          <w:szCs w:val="28"/>
          <w:lang w:val="ru-RU"/>
        </w:rPr>
        <w:t xml:space="preserve"> </w:t>
      </w:r>
      <w:r w:rsidRPr="00E26F73">
        <w:rPr>
          <w:rFonts w:ascii="Times New Roman" w:eastAsia="WarnockPro-Light" w:hAnsi="Times New Roman"/>
          <w:sz w:val="28"/>
          <w:szCs w:val="28"/>
        </w:rPr>
        <w:t>and</w:t>
      </w:r>
      <w:r w:rsidRPr="00E26F73">
        <w:rPr>
          <w:rFonts w:ascii="Times New Roman" w:eastAsia="WarnockPro-Light" w:hAnsi="Times New Roman"/>
          <w:sz w:val="28"/>
          <w:szCs w:val="28"/>
          <w:lang w:val="ru-RU"/>
        </w:rPr>
        <w:t xml:space="preserve"> </w:t>
      </w:r>
      <w:r w:rsidRPr="00E26F73">
        <w:rPr>
          <w:rFonts w:ascii="Times New Roman" w:eastAsia="WarnockPro-Light" w:hAnsi="Times New Roman"/>
          <w:sz w:val="28"/>
          <w:szCs w:val="28"/>
        </w:rPr>
        <w:t>Guardian</w:t>
      </w:r>
      <w:r w:rsidRPr="00E26F73">
        <w:rPr>
          <w:rFonts w:ascii="Times New Roman" w:eastAsia="WarnockPro-Light" w:hAnsi="Times New Roman"/>
          <w:sz w:val="28"/>
          <w:szCs w:val="28"/>
          <w:lang w:val="ru-RU"/>
        </w:rPr>
        <w:t xml:space="preserve"> </w:t>
      </w:r>
      <w:r w:rsidRPr="00E26F73">
        <w:rPr>
          <w:rFonts w:ascii="Times New Roman" w:eastAsia="WarnockPro-Light" w:hAnsi="Times New Roman"/>
          <w:sz w:val="28"/>
          <w:szCs w:val="28"/>
        </w:rPr>
        <w:t>vs</w:t>
      </w:r>
      <w:r w:rsidRPr="00E26F73">
        <w:rPr>
          <w:rFonts w:ascii="Times New Roman" w:eastAsia="WarnockPro-Light" w:hAnsi="Times New Roman"/>
          <w:sz w:val="28"/>
          <w:szCs w:val="28"/>
          <w:lang w:val="ru-RU"/>
        </w:rPr>
        <w:t xml:space="preserve">. </w:t>
      </w:r>
      <w:r w:rsidRPr="00E26F73">
        <w:rPr>
          <w:rFonts w:ascii="Times New Roman" w:eastAsia="WarnockPro-Light" w:hAnsi="Times New Roman"/>
          <w:sz w:val="28"/>
          <w:szCs w:val="28"/>
        </w:rPr>
        <w:t>UK</w:t>
      </w:r>
      <w:r w:rsidRPr="00E26F73">
        <w:rPr>
          <w:rFonts w:ascii="Times New Roman" w:eastAsia="WarnockPro-Light" w:hAnsi="Times New Roman"/>
          <w:sz w:val="28"/>
          <w:szCs w:val="28"/>
          <w:lang w:val="ru-RU"/>
        </w:rPr>
        <w:t>), заявление № 13585/88, 26 ноября 1991 г., п. 59.</w:t>
      </w:r>
    </w:p>
    <w:p w:rsidR="00BB3B82" w:rsidRPr="00E26F73" w:rsidRDefault="00D13B09" w:rsidP="00BB3B82">
      <w:pPr>
        <w:pStyle w:val="11"/>
        <w:numPr>
          <w:ilvl w:val="0"/>
          <w:numId w:val="17"/>
        </w:numPr>
        <w:spacing w:after="0" w:line="240" w:lineRule="auto"/>
        <w:ind w:left="0" w:firstLine="709"/>
        <w:jc w:val="both"/>
        <w:rPr>
          <w:rFonts w:ascii="Times New Roman" w:eastAsia="Times New Roman" w:hAnsi="Times New Roman"/>
          <w:sz w:val="28"/>
          <w:szCs w:val="28"/>
          <w:lang w:val="ru-RU"/>
        </w:rPr>
      </w:pPr>
      <w:hyperlink r:id="rId179" w:history="1">
        <w:r w:rsidR="00BB3B82" w:rsidRPr="00E26F73">
          <w:rPr>
            <w:rStyle w:val="a4"/>
            <w:rFonts w:ascii="Times New Roman" w:hAnsi="Times New Roman"/>
            <w:sz w:val="28"/>
            <w:szCs w:val="28"/>
          </w:rPr>
          <w:t>http</w:t>
        </w:r>
        <w:r w:rsidR="00BB3B82" w:rsidRPr="00E26F73">
          <w:rPr>
            <w:rStyle w:val="a4"/>
            <w:rFonts w:ascii="Times New Roman" w:hAnsi="Times New Roman"/>
            <w:sz w:val="28"/>
            <w:szCs w:val="28"/>
            <w:lang w:val="ru-RU"/>
          </w:rPr>
          <w:t>://</w:t>
        </w:r>
        <w:r w:rsidR="00BB3B82" w:rsidRPr="00E26F73">
          <w:rPr>
            <w:rStyle w:val="a4"/>
            <w:rFonts w:ascii="Times New Roman" w:hAnsi="Times New Roman"/>
            <w:sz w:val="28"/>
            <w:szCs w:val="28"/>
          </w:rPr>
          <w:t>tengrinews</w:t>
        </w:r>
        <w:r w:rsidR="00BB3B82" w:rsidRPr="00E26F73">
          <w:rPr>
            <w:rStyle w:val="a4"/>
            <w:rFonts w:ascii="Times New Roman" w:hAnsi="Times New Roman"/>
            <w:sz w:val="28"/>
            <w:szCs w:val="28"/>
            <w:lang w:val="ru-RU"/>
          </w:rPr>
          <w:t>.</w:t>
        </w:r>
        <w:r w:rsidR="00BB3B82" w:rsidRPr="00E26F73">
          <w:rPr>
            <w:rStyle w:val="a4"/>
            <w:rFonts w:ascii="Times New Roman" w:hAnsi="Times New Roman"/>
            <w:sz w:val="28"/>
            <w:szCs w:val="28"/>
          </w:rPr>
          <w:t>kz</w:t>
        </w:r>
        <w:r w:rsidR="00BB3B82" w:rsidRPr="00E26F73">
          <w:rPr>
            <w:rStyle w:val="a4"/>
            <w:rFonts w:ascii="Times New Roman" w:hAnsi="Times New Roman"/>
            <w:sz w:val="28"/>
            <w:szCs w:val="28"/>
            <w:lang w:val="ru-RU"/>
          </w:rPr>
          <w:t>/</w:t>
        </w:r>
        <w:r w:rsidR="00BB3B82" w:rsidRPr="00E26F73">
          <w:rPr>
            <w:rStyle w:val="a4"/>
            <w:rFonts w:ascii="Times New Roman" w:hAnsi="Times New Roman"/>
            <w:sz w:val="28"/>
            <w:szCs w:val="28"/>
          </w:rPr>
          <w:t>zakon</w:t>
        </w:r>
        <w:r w:rsidR="00BB3B82" w:rsidRPr="00E26F73">
          <w:rPr>
            <w:rStyle w:val="a4"/>
            <w:rFonts w:ascii="Times New Roman" w:hAnsi="Times New Roman"/>
            <w:sz w:val="28"/>
            <w:szCs w:val="28"/>
            <w:lang w:val="ru-RU"/>
          </w:rPr>
          <w:t>/</w:t>
        </w:r>
        <w:r w:rsidR="00BB3B82" w:rsidRPr="00E26F73">
          <w:rPr>
            <w:rStyle w:val="a4"/>
            <w:rFonts w:ascii="Times New Roman" w:hAnsi="Times New Roman"/>
            <w:sz w:val="28"/>
            <w:szCs w:val="28"/>
          </w:rPr>
          <w:t>pravitelstvo</w:t>
        </w:r>
        <w:r w:rsidR="00BB3B82" w:rsidRPr="00E26F73">
          <w:rPr>
            <w:rStyle w:val="a4"/>
            <w:rFonts w:ascii="Times New Roman" w:hAnsi="Times New Roman"/>
            <w:sz w:val="28"/>
            <w:szCs w:val="28"/>
            <w:lang w:val="ru-RU"/>
          </w:rPr>
          <w:t>_</w:t>
        </w:r>
        <w:r w:rsidR="00BB3B82" w:rsidRPr="00E26F73">
          <w:rPr>
            <w:rStyle w:val="a4"/>
            <w:rFonts w:ascii="Times New Roman" w:hAnsi="Times New Roman"/>
            <w:sz w:val="28"/>
            <w:szCs w:val="28"/>
          </w:rPr>
          <w:t>respubliki</w:t>
        </w:r>
        <w:r w:rsidR="00BB3B82" w:rsidRPr="00E26F73">
          <w:rPr>
            <w:rStyle w:val="a4"/>
            <w:rFonts w:ascii="Times New Roman" w:hAnsi="Times New Roman"/>
            <w:sz w:val="28"/>
            <w:szCs w:val="28"/>
            <w:lang w:val="ru-RU"/>
          </w:rPr>
          <w:t>_</w:t>
        </w:r>
        <w:r w:rsidR="00BB3B82" w:rsidRPr="00E26F73">
          <w:rPr>
            <w:rStyle w:val="a4"/>
            <w:rFonts w:ascii="Times New Roman" w:hAnsi="Times New Roman"/>
            <w:sz w:val="28"/>
            <w:szCs w:val="28"/>
          </w:rPr>
          <w:t>kazahstan</w:t>
        </w:r>
        <w:r w:rsidR="00BB3B82" w:rsidRPr="00E26F73">
          <w:rPr>
            <w:rStyle w:val="a4"/>
            <w:rFonts w:ascii="Times New Roman" w:hAnsi="Times New Roman"/>
            <w:sz w:val="28"/>
            <w:szCs w:val="28"/>
            <w:lang w:val="ru-RU"/>
          </w:rPr>
          <w:t>_</w:t>
        </w:r>
        <w:r w:rsidR="00BB3B82" w:rsidRPr="00E26F73">
          <w:rPr>
            <w:rStyle w:val="a4"/>
            <w:rFonts w:ascii="Times New Roman" w:hAnsi="Times New Roman"/>
            <w:sz w:val="28"/>
            <w:szCs w:val="28"/>
          </w:rPr>
          <w:t>premer</w:t>
        </w:r>
        <w:r w:rsidR="00BB3B82" w:rsidRPr="00E26F73">
          <w:rPr>
            <w:rStyle w:val="a4"/>
            <w:rFonts w:ascii="Times New Roman" w:hAnsi="Times New Roman"/>
            <w:sz w:val="28"/>
            <w:szCs w:val="28"/>
            <w:lang w:val="ru-RU"/>
          </w:rPr>
          <w:t>_</w:t>
        </w:r>
        <w:r w:rsidR="00BB3B82" w:rsidRPr="00E26F73">
          <w:rPr>
            <w:rStyle w:val="a4"/>
            <w:rFonts w:ascii="Times New Roman" w:hAnsi="Times New Roman"/>
            <w:sz w:val="28"/>
            <w:szCs w:val="28"/>
          </w:rPr>
          <w:t>ministr</w:t>
        </w:r>
        <w:r w:rsidR="00BB3B82" w:rsidRPr="00E26F73">
          <w:rPr>
            <w:rStyle w:val="a4"/>
            <w:rFonts w:ascii="Times New Roman" w:hAnsi="Times New Roman"/>
            <w:sz w:val="28"/>
            <w:szCs w:val="28"/>
            <w:lang w:val="ru-RU"/>
          </w:rPr>
          <w:t>_</w:t>
        </w:r>
        <w:r w:rsidR="00BB3B82" w:rsidRPr="00E26F73">
          <w:rPr>
            <w:rStyle w:val="a4"/>
            <w:rFonts w:ascii="Times New Roman" w:hAnsi="Times New Roman"/>
            <w:sz w:val="28"/>
            <w:szCs w:val="28"/>
          </w:rPr>
          <w:t>rk</w:t>
        </w:r>
        <w:r w:rsidR="00BB3B82" w:rsidRPr="00E26F73">
          <w:rPr>
            <w:rStyle w:val="a4"/>
            <w:rFonts w:ascii="Times New Roman" w:hAnsi="Times New Roman"/>
            <w:sz w:val="28"/>
            <w:szCs w:val="28"/>
            <w:lang w:val="ru-RU"/>
          </w:rPr>
          <w:t>/</w:t>
        </w:r>
        <w:r w:rsidR="00BB3B82" w:rsidRPr="00E26F73">
          <w:rPr>
            <w:rStyle w:val="a4"/>
            <w:rFonts w:ascii="Times New Roman" w:hAnsi="Times New Roman"/>
            <w:sz w:val="28"/>
            <w:szCs w:val="28"/>
          </w:rPr>
          <w:t>hozyaystvennaya</w:t>
        </w:r>
        <w:r w:rsidR="00BB3B82" w:rsidRPr="00E26F73">
          <w:rPr>
            <w:rStyle w:val="a4"/>
            <w:rFonts w:ascii="Times New Roman" w:hAnsi="Times New Roman"/>
            <w:sz w:val="28"/>
            <w:szCs w:val="28"/>
            <w:lang w:val="ru-RU"/>
          </w:rPr>
          <w:t>_</w:t>
        </w:r>
        <w:r w:rsidR="00BB3B82" w:rsidRPr="00E26F73">
          <w:rPr>
            <w:rStyle w:val="a4"/>
            <w:rFonts w:ascii="Times New Roman" w:hAnsi="Times New Roman"/>
            <w:sz w:val="28"/>
            <w:szCs w:val="28"/>
          </w:rPr>
          <w:t>deyatelnost</w:t>
        </w:r>
        <w:r w:rsidR="00BB3B82" w:rsidRPr="00E26F73">
          <w:rPr>
            <w:rStyle w:val="a4"/>
            <w:rFonts w:ascii="Times New Roman" w:hAnsi="Times New Roman"/>
            <w:sz w:val="28"/>
            <w:szCs w:val="28"/>
            <w:lang w:val="ru-RU"/>
          </w:rPr>
          <w:t>/</w:t>
        </w:r>
        <w:r w:rsidR="00BB3B82" w:rsidRPr="00E26F73">
          <w:rPr>
            <w:rStyle w:val="a4"/>
            <w:rFonts w:ascii="Times New Roman" w:hAnsi="Times New Roman"/>
            <w:sz w:val="28"/>
            <w:szCs w:val="28"/>
          </w:rPr>
          <w:t>id</w:t>
        </w:r>
        <w:r w:rsidR="00BB3B82" w:rsidRPr="00E26F73">
          <w:rPr>
            <w:rStyle w:val="a4"/>
            <w:rFonts w:ascii="Times New Roman" w:hAnsi="Times New Roman"/>
            <w:sz w:val="28"/>
            <w:szCs w:val="28"/>
            <w:lang w:val="ru-RU"/>
          </w:rPr>
          <w:t>-</w:t>
        </w:r>
        <w:r w:rsidR="00BB3B82" w:rsidRPr="00E26F73">
          <w:rPr>
            <w:rStyle w:val="a4"/>
            <w:rFonts w:ascii="Times New Roman" w:hAnsi="Times New Roman"/>
            <w:sz w:val="28"/>
            <w:szCs w:val="28"/>
          </w:rPr>
          <w:t>P</w:t>
        </w:r>
        <w:r w:rsidR="00BB3B82" w:rsidRPr="00E26F73">
          <w:rPr>
            <w:rStyle w:val="a4"/>
            <w:rFonts w:ascii="Times New Roman" w:hAnsi="Times New Roman"/>
            <w:sz w:val="28"/>
            <w:szCs w:val="28"/>
            <w:lang w:val="ru-RU"/>
          </w:rPr>
          <w:t>1100001128/</w:t>
        </w:r>
      </w:hyperlink>
      <w:r w:rsidR="00BB3B82" w:rsidRPr="00E26F73">
        <w:rPr>
          <w:rFonts w:ascii="Times New Roman" w:hAnsi="Times New Roman"/>
          <w:sz w:val="28"/>
          <w:szCs w:val="28"/>
          <w:lang w:val="ru-RU"/>
        </w:rPr>
        <w:t>.</w:t>
      </w:r>
    </w:p>
    <w:p w:rsidR="00BB3B82" w:rsidRPr="00E26F73" w:rsidRDefault="00BB3B82" w:rsidP="00BB3B82">
      <w:pPr>
        <w:pStyle w:val="11"/>
        <w:numPr>
          <w:ilvl w:val="0"/>
          <w:numId w:val="17"/>
        </w:numPr>
        <w:spacing w:after="0" w:line="240" w:lineRule="auto"/>
        <w:ind w:left="0" w:firstLine="709"/>
        <w:jc w:val="both"/>
        <w:rPr>
          <w:rFonts w:ascii="Times New Roman" w:hAnsi="Times New Roman"/>
          <w:sz w:val="28"/>
          <w:szCs w:val="28"/>
          <w:lang w:val="ru-RU"/>
        </w:rPr>
      </w:pPr>
      <w:r w:rsidRPr="00E26F73">
        <w:rPr>
          <w:rFonts w:ascii="Times New Roman" w:hAnsi="Times New Roman"/>
          <w:sz w:val="28"/>
          <w:szCs w:val="28"/>
          <w:lang w:val="ru-RU"/>
        </w:rPr>
        <w:t xml:space="preserve"> Концепция и</w:t>
      </w:r>
      <w:r w:rsidRPr="00E26F73">
        <w:rPr>
          <w:rFonts w:ascii="Times New Roman" w:eastAsia="Times New Roman" w:hAnsi="Times New Roman"/>
          <w:sz w:val="28"/>
          <w:szCs w:val="28"/>
          <w:lang w:val="ru-RU"/>
        </w:rPr>
        <w:t xml:space="preserve">нформационной безопасности РК до 2016 года, утвержденная Указом Президента Республики Казахстан от 14 ноября 2011 года. </w:t>
      </w:r>
    </w:p>
    <w:p w:rsidR="00BB3B82" w:rsidRPr="00E26F73" w:rsidRDefault="00D13B09" w:rsidP="00BB3B82">
      <w:pPr>
        <w:pStyle w:val="11"/>
        <w:numPr>
          <w:ilvl w:val="0"/>
          <w:numId w:val="17"/>
        </w:numPr>
        <w:spacing w:after="0" w:line="240" w:lineRule="auto"/>
        <w:ind w:left="0" w:firstLine="709"/>
        <w:jc w:val="both"/>
        <w:rPr>
          <w:rFonts w:ascii="Times New Roman" w:hAnsi="Times New Roman"/>
          <w:sz w:val="28"/>
          <w:szCs w:val="28"/>
          <w:lang w:val="ru-RU"/>
        </w:rPr>
      </w:pPr>
      <w:hyperlink r:id="rId180" w:history="1">
        <w:r w:rsidR="00BB3B82" w:rsidRPr="00E26F73">
          <w:rPr>
            <w:rStyle w:val="a4"/>
            <w:rFonts w:ascii="Times New Roman" w:hAnsi="Times New Roman"/>
            <w:sz w:val="28"/>
            <w:szCs w:val="28"/>
          </w:rPr>
          <w:t>http</w:t>
        </w:r>
        <w:r w:rsidR="00BB3B82" w:rsidRPr="00E26F73">
          <w:rPr>
            <w:rStyle w:val="a4"/>
            <w:rFonts w:ascii="Times New Roman" w:hAnsi="Times New Roman"/>
            <w:sz w:val="28"/>
            <w:szCs w:val="28"/>
            <w:lang w:val="ru-RU"/>
          </w:rPr>
          <w:t>://</w:t>
        </w:r>
        <w:r w:rsidR="00BB3B82" w:rsidRPr="00E26F73">
          <w:rPr>
            <w:rStyle w:val="a4"/>
            <w:rFonts w:ascii="Times New Roman" w:hAnsi="Times New Roman"/>
            <w:sz w:val="28"/>
            <w:szCs w:val="28"/>
          </w:rPr>
          <w:t>www</w:t>
        </w:r>
        <w:r w:rsidR="00BB3B82" w:rsidRPr="00E26F73">
          <w:rPr>
            <w:rStyle w:val="a4"/>
            <w:rFonts w:ascii="Times New Roman" w:hAnsi="Times New Roman"/>
            <w:sz w:val="28"/>
            <w:szCs w:val="28"/>
            <w:lang w:val="ru-RU"/>
          </w:rPr>
          <w:t>.</w:t>
        </w:r>
        <w:r w:rsidR="00BB3B82" w:rsidRPr="00E26F73">
          <w:rPr>
            <w:rStyle w:val="a4"/>
            <w:rFonts w:ascii="Times New Roman" w:hAnsi="Times New Roman"/>
            <w:sz w:val="28"/>
            <w:szCs w:val="28"/>
          </w:rPr>
          <w:t>securitylab</w:t>
        </w:r>
        <w:r w:rsidR="00BB3B82" w:rsidRPr="00E26F73">
          <w:rPr>
            <w:rStyle w:val="a4"/>
            <w:rFonts w:ascii="Times New Roman" w:hAnsi="Times New Roman"/>
            <w:sz w:val="28"/>
            <w:szCs w:val="28"/>
            <w:lang w:val="ru-RU"/>
          </w:rPr>
          <w:t>.</w:t>
        </w:r>
        <w:r w:rsidR="00BB3B82" w:rsidRPr="00E26F73">
          <w:rPr>
            <w:rStyle w:val="a4"/>
            <w:rFonts w:ascii="Times New Roman" w:hAnsi="Times New Roman"/>
            <w:sz w:val="28"/>
            <w:szCs w:val="28"/>
          </w:rPr>
          <w:t>ru</w:t>
        </w:r>
        <w:r w:rsidR="00BB3B82" w:rsidRPr="00E26F73">
          <w:rPr>
            <w:rStyle w:val="a4"/>
            <w:rFonts w:ascii="Times New Roman" w:hAnsi="Times New Roman"/>
            <w:sz w:val="28"/>
            <w:szCs w:val="28"/>
            <w:lang w:val="ru-RU"/>
          </w:rPr>
          <w:t>/</w:t>
        </w:r>
        <w:r w:rsidR="00BB3B82" w:rsidRPr="00E26F73">
          <w:rPr>
            <w:rStyle w:val="a4"/>
            <w:rFonts w:ascii="Times New Roman" w:hAnsi="Times New Roman"/>
            <w:sz w:val="28"/>
            <w:szCs w:val="28"/>
          </w:rPr>
          <w:t>news</w:t>
        </w:r>
        <w:r w:rsidR="00BB3B82" w:rsidRPr="00E26F73">
          <w:rPr>
            <w:rStyle w:val="a4"/>
            <w:rFonts w:ascii="Times New Roman" w:hAnsi="Times New Roman"/>
            <w:sz w:val="28"/>
            <w:szCs w:val="28"/>
            <w:lang w:val="ru-RU"/>
          </w:rPr>
          <w:t>/478103.</w:t>
        </w:r>
        <w:r w:rsidR="00BB3B82" w:rsidRPr="00E26F73">
          <w:rPr>
            <w:rStyle w:val="a4"/>
            <w:rFonts w:ascii="Times New Roman" w:hAnsi="Times New Roman"/>
            <w:sz w:val="28"/>
            <w:szCs w:val="28"/>
          </w:rPr>
          <w:t>php</w:t>
        </w:r>
      </w:hyperlink>
      <w:r w:rsidR="00BB3B82" w:rsidRPr="00E26F73">
        <w:rPr>
          <w:rFonts w:ascii="Times New Roman" w:hAnsi="Times New Roman"/>
          <w:sz w:val="28"/>
          <w:szCs w:val="28"/>
          <w:lang w:val="ru-RU"/>
        </w:rPr>
        <w:t xml:space="preserve"> </w:t>
      </w:r>
    </w:p>
    <w:p w:rsidR="00BB3B82" w:rsidRPr="00E26F73" w:rsidRDefault="00BB3B82" w:rsidP="00BB3B82">
      <w:pPr>
        <w:pStyle w:val="11"/>
        <w:numPr>
          <w:ilvl w:val="0"/>
          <w:numId w:val="17"/>
        </w:numPr>
        <w:spacing w:after="0" w:line="240" w:lineRule="auto"/>
        <w:ind w:left="0" w:firstLine="709"/>
        <w:jc w:val="both"/>
        <w:rPr>
          <w:rFonts w:ascii="Times New Roman" w:hAnsi="Times New Roman"/>
          <w:sz w:val="28"/>
          <w:szCs w:val="28"/>
          <w:lang w:val="ru-RU"/>
        </w:rPr>
      </w:pPr>
      <w:r w:rsidRPr="00E26F73">
        <w:rPr>
          <w:rFonts w:ascii="Times New Roman" w:hAnsi="Times New Roman"/>
          <w:sz w:val="28"/>
          <w:szCs w:val="28"/>
          <w:lang w:val="ru-RU"/>
        </w:rPr>
        <w:t xml:space="preserve">Положение о Министерстве информации и коммуникации РК, </w:t>
      </w:r>
      <w:hyperlink r:id="rId181" w:history="1">
        <w:r w:rsidRPr="00E26F73">
          <w:rPr>
            <w:rStyle w:val="a4"/>
            <w:rFonts w:ascii="Times New Roman" w:hAnsi="Times New Roman"/>
            <w:sz w:val="28"/>
            <w:szCs w:val="28"/>
          </w:rPr>
          <w:t>http</w:t>
        </w:r>
        <w:r w:rsidRPr="00E26F73">
          <w:rPr>
            <w:rStyle w:val="a4"/>
            <w:rFonts w:ascii="Times New Roman" w:hAnsi="Times New Roman"/>
            <w:sz w:val="28"/>
            <w:szCs w:val="28"/>
            <w:lang w:val="ru-RU"/>
          </w:rPr>
          <w:t>://</w:t>
        </w:r>
        <w:r w:rsidRPr="00E26F73">
          <w:rPr>
            <w:rStyle w:val="a4"/>
            <w:rFonts w:ascii="Times New Roman" w:hAnsi="Times New Roman"/>
            <w:sz w:val="28"/>
            <w:szCs w:val="28"/>
          </w:rPr>
          <w:t>mic</w:t>
        </w:r>
        <w:r w:rsidRPr="00E26F73">
          <w:rPr>
            <w:rStyle w:val="a4"/>
            <w:rFonts w:ascii="Times New Roman" w:hAnsi="Times New Roman"/>
            <w:sz w:val="28"/>
            <w:szCs w:val="28"/>
            <w:lang w:val="ru-RU"/>
          </w:rPr>
          <w:t>.</w:t>
        </w:r>
        <w:r w:rsidRPr="00E26F73">
          <w:rPr>
            <w:rStyle w:val="a4"/>
            <w:rFonts w:ascii="Times New Roman" w:hAnsi="Times New Roman"/>
            <w:sz w:val="28"/>
            <w:szCs w:val="28"/>
          </w:rPr>
          <w:t>gov</w:t>
        </w:r>
        <w:r w:rsidRPr="00E26F73">
          <w:rPr>
            <w:rStyle w:val="a4"/>
            <w:rFonts w:ascii="Times New Roman" w:hAnsi="Times New Roman"/>
            <w:sz w:val="28"/>
            <w:szCs w:val="28"/>
            <w:lang w:val="ru-RU"/>
          </w:rPr>
          <w:t>.</w:t>
        </w:r>
        <w:r w:rsidRPr="00E26F73">
          <w:rPr>
            <w:rStyle w:val="a4"/>
            <w:rFonts w:ascii="Times New Roman" w:hAnsi="Times New Roman"/>
            <w:sz w:val="28"/>
            <w:szCs w:val="28"/>
          </w:rPr>
          <w:t>kz</w:t>
        </w:r>
        <w:r w:rsidRPr="00E26F73">
          <w:rPr>
            <w:rStyle w:val="a4"/>
            <w:rFonts w:ascii="Times New Roman" w:hAnsi="Times New Roman"/>
            <w:sz w:val="28"/>
            <w:szCs w:val="28"/>
            <w:lang w:val="ru-RU"/>
          </w:rPr>
          <w:t>/</w:t>
        </w:r>
        <w:r w:rsidRPr="00E26F73">
          <w:rPr>
            <w:rStyle w:val="a4"/>
            <w:rFonts w:ascii="Times New Roman" w:hAnsi="Times New Roman"/>
            <w:sz w:val="28"/>
            <w:szCs w:val="28"/>
          </w:rPr>
          <w:t>ru</w:t>
        </w:r>
        <w:r w:rsidRPr="00E26F73">
          <w:rPr>
            <w:rStyle w:val="a4"/>
            <w:rFonts w:ascii="Times New Roman" w:hAnsi="Times New Roman"/>
            <w:sz w:val="28"/>
            <w:szCs w:val="28"/>
            <w:lang w:val="ru-RU"/>
          </w:rPr>
          <w:t>/</w:t>
        </w:r>
        <w:r w:rsidRPr="00E26F73">
          <w:rPr>
            <w:rStyle w:val="a4"/>
            <w:rFonts w:ascii="Times New Roman" w:hAnsi="Times New Roman"/>
            <w:sz w:val="28"/>
            <w:szCs w:val="28"/>
          </w:rPr>
          <w:t>pages</w:t>
        </w:r>
        <w:r w:rsidRPr="00E26F73">
          <w:rPr>
            <w:rStyle w:val="a4"/>
            <w:rFonts w:ascii="Times New Roman" w:hAnsi="Times New Roman"/>
            <w:sz w:val="28"/>
            <w:szCs w:val="28"/>
            <w:lang w:val="ru-RU"/>
          </w:rPr>
          <w:t>/</w:t>
        </w:r>
        <w:r w:rsidRPr="00E26F73">
          <w:rPr>
            <w:rStyle w:val="a4"/>
            <w:rFonts w:ascii="Times New Roman" w:hAnsi="Times New Roman"/>
            <w:sz w:val="28"/>
            <w:szCs w:val="28"/>
          </w:rPr>
          <w:t>polozhenie</w:t>
        </w:r>
        <w:r w:rsidRPr="00E26F73">
          <w:rPr>
            <w:rStyle w:val="a4"/>
            <w:rFonts w:ascii="Times New Roman" w:hAnsi="Times New Roman"/>
            <w:sz w:val="28"/>
            <w:szCs w:val="28"/>
            <w:lang w:val="ru-RU"/>
          </w:rPr>
          <w:t>-</w:t>
        </w:r>
        <w:r w:rsidRPr="00E26F73">
          <w:rPr>
            <w:rStyle w:val="a4"/>
            <w:rFonts w:ascii="Times New Roman" w:hAnsi="Times New Roman"/>
            <w:sz w:val="28"/>
            <w:szCs w:val="28"/>
          </w:rPr>
          <w:t>o</w:t>
        </w:r>
        <w:r w:rsidRPr="00E26F73">
          <w:rPr>
            <w:rStyle w:val="a4"/>
            <w:rFonts w:ascii="Times New Roman" w:hAnsi="Times New Roman"/>
            <w:sz w:val="28"/>
            <w:szCs w:val="28"/>
            <w:lang w:val="ru-RU"/>
          </w:rPr>
          <w:t>-</w:t>
        </w:r>
        <w:r w:rsidRPr="00E26F73">
          <w:rPr>
            <w:rStyle w:val="a4"/>
            <w:rFonts w:ascii="Times New Roman" w:hAnsi="Times New Roman"/>
            <w:sz w:val="28"/>
            <w:szCs w:val="28"/>
          </w:rPr>
          <w:t>ministerstve</w:t>
        </w:r>
        <w:r w:rsidRPr="00E26F73">
          <w:rPr>
            <w:rStyle w:val="a4"/>
            <w:rFonts w:ascii="Times New Roman" w:hAnsi="Times New Roman"/>
            <w:sz w:val="28"/>
            <w:szCs w:val="28"/>
            <w:lang w:val="ru-RU"/>
          </w:rPr>
          <w:t>-</w:t>
        </w:r>
        <w:r w:rsidRPr="00E26F73">
          <w:rPr>
            <w:rStyle w:val="a4"/>
            <w:rFonts w:ascii="Times New Roman" w:hAnsi="Times New Roman"/>
            <w:sz w:val="28"/>
            <w:szCs w:val="28"/>
          </w:rPr>
          <w:t>informacii</w:t>
        </w:r>
        <w:r w:rsidRPr="00E26F73">
          <w:rPr>
            <w:rStyle w:val="a4"/>
            <w:rFonts w:ascii="Times New Roman" w:hAnsi="Times New Roman"/>
            <w:sz w:val="28"/>
            <w:szCs w:val="28"/>
            <w:lang w:val="ru-RU"/>
          </w:rPr>
          <w:t>-</w:t>
        </w:r>
        <w:r w:rsidRPr="00E26F73">
          <w:rPr>
            <w:rStyle w:val="a4"/>
            <w:rFonts w:ascii="Times New Roman" w:hAnsi="Times New Roman"/>
            <w:sz w:val="28"/>
            <w:szCs w:val="28"/>
          </w:rPr>
          <w:t>i</w:t>
        </w:r>
        <w:r w:rsidRPr="00E26F73">
          <w:rPr>
            <w:rStyle w:val="a4"/>
            <w:rFonts w:ascii="Times New Roman" w:hAnsi="Times New Roman"/>
            <w:sz w:val="28"/>
            <w:szCs w:val="28"/>
            <w:lang w:val="ru-RU"/>
          </w:rPr>
          <w:t>-</w:t>
        </w:r>
        <w:r w:rsidRPr="00E26F73">
          <w:rPr>
            <w:rStyle w:val="a4"/>
            <w:rFonts w:ascii="Times New Roman" w:hAnsi="Times New Roman"/>
            <w:sz w:val="28"/>
            <w:szCs w:val="28"/>
          </w:rPr>
          <w:t>kommunikaciy</w:t>
        </w:r>
        <w:r w:rsidRPr="00E26F73">
          <w:rPr>
            <w:rStyle w:val="a4"/>
            <w:rFonts w:ascii="Times New Roman" w:hAnsi="Times New Roman"/>
            <w:sz w:val="28"/>
            <w:szCs w:val="28"/>
            <w:lang w:val="ru-RU"/>
          </w:rPr>
          <w:t>-</w:t>
        </w:r>
        <w:r w:rsidRPr="00E26F73">
          <w:rPr>
            <w:rStyle w:val="a4"/>
            <w:rFonts w:ascii="Times New Roman" w:hAnsi="Times New Roman"/>
            <w:sz w:val="28"/>
            <w:szCs w:val="28"/>
          </w:rPr>
          <w:t>respubliki</w:t>
        </w:r>
        <w:r w:rsidRPr="00E26F73">
          <w:rPr>
            <w:rStyle w:val="a4"/>
            <w:rFonts w:ascii="Times New Roman" w:hAnsi="Times New Roman"/>
            <w:sz w:val="28"/>
            <w:szCs w:val="28"/>
            <w:lang w:val="ru-RU"/>
          </w:rPr>
          <w:t>-</w:t>
        </w:r>
        <w:r w:rsidRPr="00E26F73">
          <w:rPr>
            <w:rStyle w:val="a4"/>
            <w:rFonts w:ascii="Times New Roman" w:hAnsi="Times New Roman"/>
            <w:sz w:val="28"/>
            <w:szCs w:val="28"/>
          </w:rPr>
          <w:t>kazahstan</w:t>
        </w:r>
      </w:hyperlink>
      <w:r w:rsidRPr="00E26F73">
        <w:rPr>
          <w:rFonts w:ascii="Times New Roman" w:hAnsi="Times New Roman"/>
          <w:sz w:val="28"/>
          <w:szCs w:val="28"/>
          <w:lang w:val="ru-RU"/>
        </w:rPr>
        <w:t xml:space="preserve"> </w:t>
      </w:r>
    </w:p>
    <w:p w:rsidR="00BB3B82" w:rsidRPr="00E26F73" w:rsidRDefault="00D13B09" w:rsidP="00BB3B82">
      <w:pPr>
        <w:pStyle w:val="11"/>
        <w:numPr>
          <w:ilvl w:val="0"/>
          <w:numId w:val="17"/>
        </w:numPr>
        <w:spacing w:after="0" w:line="240" w:lineRule="auto"/>
        <w:ind w:left="0" w:firstLine="709"/>
        <w:jc w:val="both"/>
        <w:rPr>
          <w:rFonts w:ascii="Times New Roman" w:hAnsi="Times New Roman"/>
          <w:sz w:val="28"/>
          <w:szCs w:val="28"/>
          <w:lang w:val="ru-RU"/>
        </w:rPr>
      </w:pPr>
      <w:hyperlink r:id="rId182" w:history="1">
        <w:r w:rsidR="00BB3B82" w:rsidRPr="00E26F73">
          <w:rPr>
            <w:rStyle w:val="a4"/>
            <w:rFonts w:ascii="Times New Roman" w:hAnsi="Times New Roman"/>
            <w:sz w:val="28"/>
            <w:szCs w:val="28"/>
          </w:rPr>
          <w:t>http</w:t>
        </w:r>
        <w:r w:rsidR="00BB3B82" w:rsidRPr="00E26F73">
          <w:rPr>
            <w:rStyle w:val="a4"/>
            <w:rFonts w:ascii="Times New Roman" w:hAnsi="Times New Roman"/>
            <w:sz w:val="28"/>
            <w:szCs w:val="28"/>
            <w:lang w:val="ru-RU"/>
          </w:rPr>
          <w:t>://</w:t>
        </w:r>
        <w:r w:rsidR="00BB3B82" w:rsidRPr="00E26F73">
          <w:rPr>
            <w:rStyle w:val="a4"/>
            <w:rFonts w:ascii="Times New Roman" w:hAnsi="Times New Roman"/>
            <w:sz w:val="28"/>
            <w:szCs w:val="28"/>
          </w:rPr>
          <w:t>www</w:t>
        </w:r>
        <w:r w:rsidR="00BB3B82" w:rsidRPr="00E26F73">
          <w:rPr>
            <w:rStyle w:val="a4"/>
            <w:rFonts w:ascii="Times New Roman" w:hAnsi="Times New Roman"/>
            <w:sz w:val="28"/>
            <w:szCs w:val="28"/>
            <w:lang w:val="ru-RU"/>
          </w:rPr>
          <w:t>.</w:t>
        </w:r>
        <w:r w:rsidR="00BB3B82" w:rsidRPr="00E26F73">
          <w:rPr>
            <w:rStyle w:val="a4"/>
            <w:rFonts w:ascii="Times New Roman" w:hAnsi="Times New Roman"/>
            <w:sz w:val="28"/>
            <w:szCs w:val="28"/>
          </w:rPr>
          <w:t>securitylab</w:t>
        </w:r>
        <w:r w:rsidR="00BB3B82" w:rsidRPr="00E26F73">
          <w:rPr>
            <w:rStyle w:val="a4"/>
            <w:rFonts w:ascii="Times New Roman" w:hAnsi="Times New Roman"/>
            <w:sz w:val="28"/>
            <w:szCs w:val="28"/>
            <w:lang w:val="ru-RU"/>
          </w:rPr>
          <w:t>.</w:t>
        </w:r>
        <w:r w:rsidR="00BB3B82" w:rsidRPr="00E26F73">
          <w:rPr>
            <w:rStyle w:val="a4"/>
            <w:rFonts w:ascii="Times New Roman" w:hAnsi="Times New Roman"/>
            <w:sz w:val="28"/>
            <w:szCs w:val="28"/>
          </w:rPr>
          <w:t>ru</w:t>
        </w:r>
        <w:r w:rsidR="00BB3B82" w:rsidRPr="00E26F73">
          <w:rPr>
            <w:rStyle w:val="a4"/>
            <w:rFonts w:ascii="Times New Roman" w:hAnsi="Times New Roman"/>
            <w:sz w:val="28"/>
            <w:szCs w:val="28"/>
            <w:lang w:val="ru-RU"/>
          </w:rPr>
          <w:t>/</w:t>
        </w:r>
        <w:r w:rsidR="00BB3B82" w:rsidRPr="00E26F73">
          <w:rPr>
            <w:rStyle w:val="a4"/>
            <w:rFonts w:ascii="Times New Roman" w:hAnsi="Times New Roman"/>
            <w:sz w:val="28"/>
            <w:szCs w:val="28"/>
          </w:rPr>
          <w:t>news</w:t>
        </w:r>
        <w:r w:rsidR="00BB3B82" w:rsidRPr="00E26F73">
          <w:rPr>
            <w:rStyle w:val="a4"/>
            <w:rFonts w:ascii="Times New Roman" w:hAnsi="Times New Roman"/>
            <w:sz w:val="28"/>
            <w:szCs w:val="28"/>
            <w:lang w:val="ru-RU"/>
          </w:rPr>
          <w:t>/470916.</w:t>
        </w:r>
        <w:r w:rsidR="00BB3B82" w:rsidRPr="00E26F73">
          <w:rPr>
            <w:rStyle w:val="a4"/>
            <w:rFonts w:ascii="Times New Roman" w:hAnsi="Times New Roman"/>
            <w:sz w:val="28"/>
            <w:szCs w:val="28"/>
          </w:rPr>
          <w:t>php</w:t>
        </w:r>
      </w:hyperlink>
    </w:p>
    <w:p w:rsidR="00BB3B82" w:rsidRPr="00E26F73" w:rsidRDefault="00D13B09" w:rsidP="00BB3B82">
      <w:pPr>
        <w:pStyle w:val="1"/>
        <w:numPr>
          <w:ilvl w:val="0"/>
          <w:numId w:val="17"/>
        </w:numPr>
        <w:spacing w:before="0" w:beforeAutospacing="0" w:after="0" w:afterAutospacing="0"/>
        <w:ind w:left="0" w:firstLine="709"/>
        <w:jc w:val="both"/>
        <w:rPr>
          <w:rStyle w:val="a4"/>
          <w:b w:val="0"/>
          <w:sz w:val="28"/>
          <w:szCs w:val="28"/>
        </w:rPr>
      </w:pPr>
      <w:hyperlink r:id="rId183" w:history="1">
        <w:r w:rsidR="00BB3B82" w:rsidRPr="00E26F73">
          <w:rPr>
            <w:rStyle w:val="a4"/>
            <w:b w:val="0"/>
            <w:sz w:val="28"/>
            <w:szCs w:val="28"/>
          </w:rPr>
          <w:t>http://prosocialmedia.info/2014/09/30/6-stran-kotorye-blokiruyut-socialnye-seti/</w:t>
        </w:r>
      </w:hyperlink>
    </w:p>
    <w:p w:rsidR="00BB3B82" w:rsidRPr="00E26F73" w:rsidRDefault="00BB3B82" w:rsidP="00BB3B82">
      <w:pPr>
        <w:pStyle w:val="1"/>
        <w:numPr>
          <w:ilvl w:val="0"/>
          <w:numId w:val="17"/>
        </w:numPr>
        <w:spacing w:before="0" w:beforeAutospacing="0" w:after="0" w:afterAutospacing="0"/>
        <w:ind w:left="0" w:firstLine="709"/>
        <w:jc w:val="both"/>
        <w:rPr>
          <w:b w:val="0"/>
          <w:sz w:val="28"/>
          <w:szCs w:val="28"/>
        </w:rPr>
      </w:pPr>
      <w:r w:rsidRPr="00E26F73">
        <w:rPr>
          <w:b w:val="0"/>
          <w:bCs w:val="0"/>
          <w:sz w:val="28"/>
          <w:szCs w:val="28"/>
        </w:rPr>
        <w:t xml:space="preserve">См. Отчет проекта фонда «Открытое Общество» «Mapping Digital Media» по РК </w:t>
      </w:r>
      <w:hyperlink r:id="rId184" w:history="1">
        <w:r w:rsidRPr="00E26F73">
          <w:rPr>
            <w:rStyle w:val="a4"/>
            <w:b w:val="0"/>
            <w:sz w:val="28"/>
            <w:szCs w:val="28"/>
          </w:rPr>
          <w:t>http://ru.soros.kz/uploads/user_68/2013_05_11__02_42_30__596.pdf</w:t>
        </w:r>
      </w:hyperlink>
    </w:p>
    <w:p w:rsidR="00BB3B82" w:rsidRPr="00E26F73" w:rsidRDefault="00BB3B82" w:rsidP="00BB3B82">
      <w:pPr>
        <w:spacing w:line="360" w:lineRule="auto"/>
        <w:rPr>
          <w:rFonts w:ascii="Times New Roman" w:hAnsi="Times New Roman"/>
        </w:rPr>
      </w:pPr>
    </w:p>
    <w:p w:rsidR="0008139F" w:rsidRPr="0008139F" w:rsidRDefault="0008139F" w:rsidP="00BB3B82">
      <w:pPr>
        <w:pStyle w:val="1"/>
        <w:spacing w:before="0" w:beforeAutospacing="0" w:after="0" w:afterAutospacing="0"/>
        <w:jc w:val="both"/>
        <w:rPr>
          <w:b w:val="0"/>
          <w:sz w:val="28"/>
          <w:szCs w:val="28"/>
        </w:rPr>
      </w:pPr>
    </w:p>
    <w:p w:rsidR="00B5032B" w:rsidRPr="004015F1" w:rsidRDefault="00B5032B" w:rsidP="00B5032B">
      <w:pPr>
        <w:ind w:firstLine="709"/>
        <w:jc w:val="right"/>
        <w:rPr>
          <w:b/>
          <w:sz w:val="28"/>
          <w:szCs w:val="28"/>
        </w:rPr>
      </w:pPr>
    </w:p>
    <w:p w:rsidR="00B5032B" w:rsidRPr="004015F1" w:rsidRDefault="00B5032B" w:rsidP="00B5032B">
      <w:pPr>
        <w:ind w:firstLine="709"/>
        <w:jc w:val="both"/>
        <w:rPr>
          <w:b/>
          <w:sz w:val="28"/>
          <w:szCs w:val="28"/>
        </w:rPr>
      </w:pPr>
    </w:p>
    <w:p w:rsidR="00B5032B" w:rsidRPr="002B7C4A" w:rsidRDefault="00B5032B" w:rsidP="00B5032B">
      <w:pPr>
        <w:pStyle w:val="af1"/>
        <w:jc w:val="right"/>
        <w:rPr>
          <w:b/>
          <w:lang w:val="ru-RU"/>
        </w:rPr>
      </w:pPr>
    </w:p>
    <w:p w:rsidR="00B5032B" w:rsidRDefault="00B5032B" w:rsidP="00B5032B">
      <w:pPr>
        <w:pStyle w:val="af1"/>
        <w:jc w:val="right"/>
        <w:rPr>
          <w:b/>
          <w:sz w:val="26"/>
          <w:szCs w:val="26"/>
          <w:lang w:val="ru-RU"/>
        </w:rPr>
      </w:pPr>
    </w:p>
    <w:p w:rsidR="00B5032B" w:rsidRDefault="00B5032B" w:rsidP="00B5032B">
      <w:pPr>
        <w:pStyle w:val="af1"/>
        <w:jc w:val="right"/>
        <w:rPr>
          <w:b/>
          <w:sz w:val="26"/>
          <w:szCs w:val="26"/>
          <w:lang w:val="ru-RU"/>
        </w:rPr>
      </w:pPr>
    </w:p>
    <w:p w:rsidR="00B5032B" w:rsidRDefault="00B5032B" w:rsidP="00B5032B"/>
    <w:p w:rsidR="00BD3F43" w:rsidRDefault="00BD3F43" w:rsidP="00BF2942">
      <w:pPr>
        <w:pStyle w:val="a9"/>
        <w:jc w:val="both"/>
      </w:pPr>
    </w:p>
    <w:p w:rsidR="009468B3" w:rsidRDefault="009468B3" w:rsidP="00BF2942">
      <w:pPr>
        <w:pStyle w:val="a9"/>
        <w:jc w:val="both"/>
        <w:rPr>
          <w:rFonts w:ascii="Times New Roman" w:hAnsi="Times New Roman" w:cs="Times New Roman"/>
          <w:sz w:val="28"/>
          <w:szCs w:val="28"/>
        </w:rPr>
      </w:pPr>
    </w:p>
    <w:p w:rsidR="00A53BA2" w:rsidRDefault="00A53BA2" w:rsidP="00BD3F43">
      <w:pPr>
        <w:pStyle w:val="a9"/>
        <w:jc w:val="center"/>
        <w:rPr>
          <w:rFonts w:ascii="Times New Roman" w:hAnsi="Times New Roman" w:cs="Times New Roman"/>
          <w:b/>
          <w:sz w:val="28"/>
          <w:szCs w:val="28"/>
        </w:rPr>
      </w:pPr>
    </w:p>
    <w:p w:rsidR="00A53BA2" w:rsidRDefault="00A53BA2" w:rsidP="00BD3F43">
      <w:pPr>
        <w:pStyle w:val="a9"/>
        <w:jc w:val="center"/>
        <w:rPr>
          <w:rFonts w:ascii="Times New Roman" w:hAnsi="Times New Roman" w:cs="Times New Roman"/>
          <w:b/>
          <w:sz w:val="28"/>
          <w:szCs w:val="28"/>
        </w:rPr>
      </w:pPr>
    </w:p>
    <w:p w:rsidR="00A53BA2" w:rsidRDefault="00A53BA2" w:rsidP="00BD3F43">
      <w:pPr>
        <w:pStyle w:val="a9"/>
        <w:jc w:val="center"/>
        <w:rPr>
          <w:rFonts w:ascii="Times New Roman" w:hAnsi="Times New Roman" w:cs="Times New Roman"/>
          <w:b/>
          <w:sz w:val="28"/>
          <w:szCs w:val="28"/>
        </w:rPr>
      </w:pPr>
    </w:p>
    <w:p w:rsidR="00A53BA2" w:rsidRDefault="00A53BA2" w:rsidP="00BD3F43">
      <w:pPr>
        <w:pStyle w:val="a9"/>
        <w:jc w:val="center"/>
        <w:rPr>
          <w:rFonts w:ascii="Times New Roman" w:hAnsi="Times New Roman" w:cs="Times New Roman"/>
          <w:b/>
          <w:sz w:val="28"/>
          <w:szCs w:val="28"/>
        </w:rPr>
      </w:pPr>
    </w:p>
    <w:p w:rsidR="00A53BA2" w:rsidRDefault="00A53BA2" w:rsidP="00BD3F43">
      <w:pPr>
        <w:pStyle w:val="a9"/>
        <w:jc w:val="center"/>
        <w:rPr>
          <w:rFonts w:ascii="Times New Roman" w:hAnsi="Times New Roman" w:cs="Times New Roman"/>
          <w:b/>
          <w:sz w:val="28"/>
          <w:szCs w:val="28"/>
        </w:rPr>
      </w:pPr>
    </w:p>
    <w:p w:rsidR="00A53BA2" w:rsidRDefault="00A53BA2" w:rsidP="00BD3F43">
      <w:pPr>
        <w:pStyle w:val="a9"/>
        <w:jc w:val="center"/>
        <w:rPr>
          <w:rFonts w:ascii="Times New Roman" w:hAnsi="Times New Roman" w:cs="Times New Roman"/>
          <w:b/>
          <w:sz w:val="28"/>
          <w:szCs w:val="28"/>
        </w:rPr>
      </w:pPr>
    </w:p>
    <w:p w:rsidR="00A53BA2" w:rsidRDefault="00A53BA2" w:rsidP="00BD3F43">
      <w:pPr>
        <w:pStyle w:val="a9"/>
        <w:jc w:val="center"/>
        <w:rPr>
          <w:rFonts w:ascii="Times New Roman" w:hAnsi="Times New Roman" w:cs="Times New Roman"/>
          <w:b/>
          <w:sz w:val="28"/>
          <w:szCs w:val="28"/>
        </w:rPr>
      </w:pPr>
    </w:p>
    <w:p w:rsidR="00A53BA2" w:rsidRDefault="00A53BA2" w:rsidP="00BD3F43">
      <w:pPr>
        <w:pStyle w:val="a9"/>
        <w:jc w:val="center"/>
        <w:rPr>
          <w:rFonts w:ascii="Times New Roman" w:hAnsi="Times New Roman" w:cs="Times New Roman"/>
          <w:b/>
          <w:sz w:val="28"/>
          <w:szCs w:val="28"/>
        </w:rPr>
      </w:pPr>
    </w:p>
    <w:p w:rsidR="00A53BA2" w:rsidRDefault="00A53BA2" w:rsidP="00BD3F43">
      <w:pPr>
        <w:pStyle w:val="a9"/>
        <w:jc w:val="center"/>
        <w:rPr>
          <w:rFonts w:ascii="Times New Roman" w:hAnsi="Times New Roman" w:cs="Times New Roman"/>
          <w:b/>
          <w:sz w:val="28"/>
          <w:szCs w:val="28"/>
        </w:rPr>
      </w:pPr>
    </w:p>
    <w:p w:rsidR="00A53BA2" w:rsidRDefault="00A53BA2" w:rsidP="00BD3F43">
      <w:pPr>
        <w:pStyle w:val="a9"/>
        <w:jc w:val="center"/>
        <w:rPr>
          <w:rFonts w:ascii="Times New Roman" w:hAnsi="Times New Roman" w:cs="Times New Roman"/>
          <w:b/>
          <w:sz w:val="28"/>
          <w:szCs w:val="28"/>
        </w:rPr>
      </w:pPr>
    </w:p>
    <w:p w:rsidR="00A53BA2" w:rsidRDefault="00A53BA2" w:rsidP="00BD3F43">
      <w:pPr>
        <w:pStyle w:val="a9"/>
        <w:jc w:val="center"/>
        <w:rPr>
          <w:rFonts w:ascii="Times New Roman" w:hAnsi="Times New Roman" w:cs="Times New Roman"/>
          <w:b/>
          <w:sz w:val="28"/>
          <w:szCs w:val="28"/>
        </w:rPr>
      </w:pPr>
    </w:p>
    <w:p w:rsidR="00A53BA2" w:rsidRDefault="00A53BA2" w:rsidP="00BD3F43">
      <w:pPr>
        <w:pStyle w:val="a9"/>
        <w:jc w:val="center"/>
        <w:rPr>
          <w:rFonts w:ascii="Times New Roman" w:hAnsi="Times New Roman" w:cs="Times New Roman"/>
          <w:b/>
          <w:sz w:val="28"/>
          <w:szCs w:val="28"/>
        </w:rPr>
      </w:pPr>
    </w:p>
    <w:p w:rsidR="00A53BA2" w:rsidRDefault="00A53BA2" w:rsidP="00BD3F43">
      <w:pPr>
        <w:pStyle w:val="a9"/>
        <w:jc w:val="center"/>
        <w:rPr>
          <w:rFonts w:ascii="Times New Roman" w:hAnsi="Times New Roman" w:cs="Times New Roman"/>
          <w:b/>
          <w:sz w:val="28"/>
          <w:szCs w:val="28"/>
        </w:rPr>
      </w:pPr>
    </w:p>
    <w:p w:rsidR="00A53BA2" w:rsidRDefault="00A53BA2" w:rsidP="00BD3F43">
      <w:pPr>
        <w:pStyle w:val="a9"/>
        <w:jc w:val="center"/>
        <w:rPr>
          <w:rFonts w:ascii="Times New Roman" w:hAnsi="Times New Roman" w:cs="Times New Roman"/>
          <w:b/>
          <w:sz w:val="28"/>
          <w:szCs w:val="28"/>
        </w:rPr>
      </w:pPr>
    </w:p>
    <w:p w:rsidR="00A53BA2" w:rsidRDefault="00A53BA2" w:rsidP="00BD3F43">
      <w:pPr>
        <w:pStyle w:val="a9"/>
        <w:jc w:val="center"/>
        <w:rPr>
          <w:rFonts w:ascii="Times New Roman" w:hAnsi="Times New Roman" w:cs="Times New Roman"/>
          <w:b/>
          <w:sz w:val="28"/>
          <w:szCs w:val="28"/>
        </w:rPr>
      </w:pPr>
    </w:p>
    <w:p w:rsidR="00A53BA2" w:rsidRDefault="00A53BA2" w:rsidP="00BD3F43">
      <w:pPr>
        <w:pStyle w:val="a9"/>
        <w:jc w:val="center"/>
        <w:rPr>
          <w:rFonts w:ascii="Times New Roman" w:hAnsi="Times New Roman" w:cs="Times New Roman"/>
          <w:b/>
          <w:sz w:val="28"/>
          <w:szCs w:val="28"/>
        </w:rPr>
      </w:pPr>
    </w:p>
    <w:p w:rsidR="00A53BA2" w:rsidRDefault="00A53BA2" w:rsidP="00BD3F43">
      <w:pPr>
        <w:pStyle w:val="a9"/>
        <w:jc w:val="center"/>
        <w:rPr>
          <w:rFonts w:ascii="Times New Roman" w:hAnsi="Times New Roman" w:cs="Times New Roman"/>
          <w:b/>
          <w:sz w:val="28"/>
          <w:szCs w:val="28"/>
        </w:rPr>
      </w:pPr>
    </w:p>
    <w:p w:rsidR="00D75652" w:rsidRPr="00B1087E" w:rsidRDefault="00D75652" w:rsidP="00BD3F43">
      <w:pPr>
        <w:pStyle w:val="a9"/>
        <w:jc w:val="center"/>
        <w:rPr>
          <w:rFonts w:ascii="Times New Roman" w:hAnsi="Times New Roman" w:cs="Times New Roman"/>
          <w:b/>
          <w:sz w:val="28"/>
          <w:szCs w:val="28"/>
        </w:rPr>
      </w:pPr>
      <w:r w:rsidRPr="00B1087E">
        <w:rPr>
          <w:rFonts w:ascii="Times New Roman" w:hAnsi="Times New Roman" w:cs="Times New Roman"/>
          <w:b/>
          <w:sz w:val="28"/>
          <w:szCs w:val="28"/>
        </w:rPr>
        <w:t>ЗАКЛЮЧЕНИЕ</w:t>
      </w:r>
    </w:p>
    <w:p w:rsidR="00BF2942" w:rsidRPr="00B1087E" w:rsidRDefault="00BF2942" w:rsidP="00BF2942">
      <w:pPr>
        <w:pStyle w:val="a9"/>
        <w:jc w:val="both"/>
        <w:rPr>
          <w:rFonts w:ascii="Times New Roman" w:hAnsi="Times New Roman" w:cs="Times New Roman"/>
          <w:sz w:val="28"/>
          <w:szCs w:val="28"/>
        </w:rPr>
      </w:pPr>
    </w:p>
    <w:p w:rsidR="003B5C5A" w:rsidRDefault="00C739E6" w:rsidP="00B1087E">
      <w:pPr>
        <w:pStyle w:val="a9"/>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Итак, завершено многоплановое исследование общности истории и культуры коммуникаций в сложном полиязычном регионе. </w:t>
      </w:r>
      <w:r w:rsidR="003B5C5A">
        <w:rPr>
          <w:rFonts w:ascii="Times New Roman" w:eastAsia="Times New Roman" w:hAnsi="Times New Roman" w:cs="Times New Roman"/>
          <w:sz w:val="28"/>
          <w:szCs w:val="28"/>
          <w:lang w:eastAsia="ru-RU"/>
        </w:rPr>
        <w:t>Авторы не претендуют на исчерпывающие ответы на все возможные вопросы, поскольку выбрали конкретные объект и предмет изучения, а именно: освещение темы в средствах массовой информации</w:t>
      </w:r>
      <w:r w:rsidR="00A735BE">
        <w:rPr>
          <w:rFonts w:ascii="Times New Roman" w:eastAsia="Times New Roman" w:hAnsi="Times New Roman" w:cs="Times New Roman"/>
          <w:sz w:val="28"/>
          <w:szCs w:val="28"/>
          <w:lang w:eastAsia="ru-RU"/>
        </w:rPr>
        <w:t>. Исторические материалы, в том числе вновь обнаруженные архивные источники, позволили познакомиться с взглядами деятелей «Алаш» конца 19 - первой трети 20 века на обозначенную проблему. Тем самым мы стремились сохранить духовную и идейную преемственность между старшим поколением и протянуть в будущее нить интеллектуальной истории Центральной Азии, в лоне которой развивается Казахстан.</w:t>
      </w:r>
    </w:p>
    <w:p w:rsidR="00C739E6" w:rsidRDefault="00C739E6" w:rsidP="00B1087E">
      <w:pPr>
        <w:pStyle w:val="a9"/>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Издревле нити контактов связывали Дальний Восток с Европой через просторы Центральной Азии. Шелковая нить символизирует </w:t>
      </w:r>
      <w:r w:rsidR="00A735BE">
        <w:rPr>
          <w:rFonts w:ascii="Times New Roman" w:eastAsia="Times New Roman" w:hAnsi="Times New Roman" w:cs="Times New Roman"/>
          <w:sz w:val="28"/>
          <w:szCs w:val="28"/>
          <w:lang w:eastAsia="ru-RU"/>
        </w:rPr>
        <w:t xml:space="preserve">природное своеобразие, </w:t>
      </w:r>
      <w:r>
        <w:rPr>
          <w:rFonts w:ascii="Times New Roman" w:eastAsia="Times New Roman" w:hAnsi="Times New Roman" w:cs="Times New Roman"/>
          <w:sz w:val="28"/>
          <w:szCs w:val="28"/>
          <w:lang w:eastAsia="ru-RU"/>
        </w:rPr>
        <w:t xml:space="preserve">прочность и безопасность, инновационные технологии и эффективную логистику транзитных взаимоотношений. Важно, чтобы контент этих контактов в эпоху глобализации не превысил допустимые правовые нормы и нес пользователям </w:t>
      </w:r>
      <w:r w:rsidR="00A735BE">
        <w:rPr>
          <w:rFonts w:ascii="Times New Roman" w:eastAsia="Times New Roman" w:hAnsi="Times New Roman" w:cs="Times New Roman"/>
          <w:sz w:val="28"/>
          <w:szCs w:val="28"/>
          <w:lang w:eastAsia="ru-RU"/>
        </w:rPr>
        <w:t>позитивные знания и благо, конструктивизм и мир</w:t>
      </w:r>
      <w:r>
        <w:rPr>
          <w:rFonts w:ascii="Times New Roman" w:eastAsia="Times New Roman" w:hAnsi="Times New Roman" w:cs="Times New Roman"/>
          <w:sz w:val="28"/>
          <w:szCs w:val="28"/>
          <w:lang w:eastAsia="ru-RU"/>
        </w:rPr>
        <w:t>.</w:t>
      </w:r>
    </w:p>
    <w:p w:rsidR="00B27B85" w:rsidRPr="00B1087E" w:rsidRDefault="00B27B85" w:rsidP="00B1087E">
      <w:pPr>
        <w:pStyle w:val="a9"/>
        <w:ind w:firstLine="709"/>
        <w:jc w:val="both"/>
        <w:rPr>
          <w:rFonts w:ascii="Times New Roman" w:eastAsia="Times New Roman" w:hAnsi="Times New Roman" w:cs="Times New Roman"/>
          <w:sz w:val="28"/>
          <w:szCs w:val="28"/>
          <w:lang w:eastAsia="ru-RU"/>
        </w:rPr>
      </w:pPr>
      <w:r w:rsidRPr="00B1087E">
        <w:rPr>
          <w:rFonts w:ascii="Times New Roman" w:eastAsia="Times New Roman" w:hAnsi="Times New Roman" w:cs="Times New Roman"/>
          <w:sz w:val="28"/>
          <w:szCs w:val="28"/>
          <w:lang w:eastAsia="ru-RU"/>
        </w:rPr>
        <w:t>Согласно Стратегии развития Республики Казахстан до 2030 года, одним из основных пунктов является обеспечение процветания, безопасности и улучшения благосостояния граждан страны</w:t>
      </w:r>
      <w:r w:rsidR="004A2C68">
        <w:rPr>
          <w:rFonts w:ascii="Times New Roman" w:eastAsia="Times New Roman" w:hAnsi="Times New Roman" w:cs="Times New Roman"/>
          <w:sz w:val="28"/>
          <w:szCs w:val="28"/>
          <w:lang w:eastAsia="ru-RU"/>
        </w:rPr>
        <w:t>, а</w:t>
      </w:r>
      <w:r w:rsidRPr="00B1087E">
        <w:rPr>
          <w:rFonts w:ascii="Times New Roman" w:eastAsia="Times New Roman" w:hAnsi="Times New Roman" w:cs="Times New Roman"/>
          <w:sz w:val="28"/>
          <w:szCs w:val="28"/>
          <w:lang w:eastAsia="ru-RU"/>
        </w:rPr>
        <w:t xml:space="preserve"> также соблюдение информационной безопасности и сохранность личных данных ка</w:t>
      </w:r>
      <w:r w:rsidR="00556AD7" w:rsidRPr="00B1087E">
        <w:rPr>
          <w:rFonts w:ascii="Times New Roman" w:eastAsia="Times New Roman" w:hAnsi="Times New Roman" w:cs="Times New Roman"/>
          <w:sz w:val="28"/>
          <w:szCs w:val="28"/>
          <w:lang w:eastAsia="ru-RU"/>
        </w:rPr>
        <w:t xml:space="preserve">захстанцев. </w:t>
      </w:r>
      <w:r w:rsidRPr="00B1087E">
        <w:rPr>
          <w:rFonts w:ascii="Times New Roman" w:eastAsia="Times New Roman" w:hAnsi="Times New Roman" w:cs="Times New Roman"/>
          <w:sz w:val="28"/>
          <w:szCs w:val="28"/>
          <w:lang w:eastAsia="ru-RU"/>
        </w:rPr>
        <w:t xml:space="preserve">Концепция информационной безопасности Республики Казахстан направлена на </w:t>
      </w:r>
      <w:r w:rsidR="004A2C68">
        <w:rPr>
          <w:rFonts w:ascii="Times New Roman" w:eastAsia="Times New Roman" w:hAnsi="Times New Roman" w:cs="Times New Roman"/>
          <w:sz w:val="28"/>
          <w:szCs w:val="28"/>
          <w:lang w:eastAsia="ru-RU"/>
        </w:rPr>
        <w:t xml:space="preserve">стратегические </w:t>
      </w:r>
      <w:r w:rsidRPr="00B1087E">
        <w:rPr>
          <w:rFonts w:ascii="Times New Roman" w:eastAsia="Times New Roman" w:hAnsi="Times New Roman" w:cs="Times New Roman"/>
          <w:sz w:val="28"/>
          <w:szCs w:val="28"/>
          <w:lang w:eastAsia="ru-RU"/>
        </w:rPr>
        <w:t xml:space="preserve">результаты, основывающиеся на конструктивном взаимодействии органов государственной власти, бизнеса и общественных объединений. </w:t>
      </w:r>
    </w:p>
    <w:p w:rsidR="00B27B85" w:rsidRPr="004A2C68" w:rsidRDefault="008104ED" w:rsidP="004A2C68">
      <w:pPr>
        <w:pStyle w:val="a9"/>
        <w:ind w:firstLine="709"/>
        <w:jc w:val="both"/>
        <w:rPr>
          <w:rFonts w:ascii="Times New Roman" w:eastAsia="Times New Roman" w:hAnsi="Times New Roman" w:cs="Times New Roman"/>
          <w:sz w:val="28"/>
          <w:szCs w:val="28"/>
          <w:lang w:eastAsia="ru-RU"/>
        </w:rPr>
      </w:pPr>
      <w:r w:rsidRPr="00B1087E">
        <w:rPr>
          <w:rFonts w:ascii="Times New Roman" w:eastAsia="Times New Roman" w:hAnsi="Times New Roman" w:cs="Times New Roman"/>
          <w:sz w:val="28"/>
          <w:szCs w:val="28"/>
          <w:lang w:eastAsia="ru-RU"/>
        </w:rPr>
        <w:t>Стратегия «Процветания, безопасности и улучшения благосостояния граждан страны» полностью оправдывает все функции электронного правительства Республики Казахстан. Не выходя из дома или же находясь на рабочем месте, можно дистанционно найти нужную информацию и оплачивать</w:t>
      </w:r>
      <w:r w:rsidR="004A2C68">
        <w:rPr>
          <w:rFonts w:ascii="Times New Roman" w:eastAsia="Times New Roman" w:hAnsi="Times New Roman" w:cs="Times New Roman"/>
          <w:sz w:val="28"/>
          <w:szCs w:val="28"/>
          <w:lang w:eastAsia="ru-RU"/>
        </w:rPr>
        <w:t xml:space="preserve"> счета. </w:t>
      </w:r>
      <w:r w:rsidR="00B27B85" w:rsidRPr="00B1087E">
        <w:rPr>
          <w:rFonts w:ascii="Times New Roman" w:hAnsi="Times New Roman" w:cs="Times New Roman"/>
          <w:sz w:val="28"/>
          <w:szCs w:val="28"/>
        </w:rPr>
        <w:t xml:space="preserve">«Для государственных органов информационное общество позволит эффективно преобразовать процедуры предоставления услуг гражданам, повысить эффективность работы государственного аппарата и уровень доверия к нему граждан» - эти цели </w:t>
      </w:r>
      <w:r w:rsidR="004A2C68">
        <w:rPr>
          <w:rFonts w:ascii="Times New Roman" w:hAnsi="Times New Roman" w:cs="Times New Roman"/>
          <w:sz w:val="28"/>
          <w:szCs w:val="28"/>
        </w:rPr>
        <w:t>определяют</w:t>
      </w:r>
      <w:r w:rsidR="00B27B85" w:rsidRPr="00B1087E">
        <w:rPr>
          <w:rFonts w:ascii="Times New Roman" w:hAnsi="Times New Roman" w:cs="Times New Roman"/>
          <w:sz w:val="28"/>
          <w:szCs w:val="28"/>
        </w:rPr>
        <w:t xml:space="preserve"> работу </w:t>
      </w:r>
      <w:hyperlink r:id="rId185" w:history="1">
        <w:r w:rsidR="00B27B85" w:rsidRPr="00B1087E">
          <w:rPr>
            <w:rStyle w:val="a4"/>
            <w:rFonts w:ascii="Times New Roman" w:hAnsi="Times New Roman" w:cs="Times New Roman"/>
            <w:color w:val="auto"/>
            <w:sz w:val="28"/>
            <w:szCs w:val="28"/>
            <w:u w:val="none"/>
            <w:lang w:val="en-US"/>
          </w:rPr>
          <w:t>www</w:t>
        </w:r>
        <w:r w:rsidR="00B27B85" w:rsidRPr="00B1087E">
          <w:rPr>
            <w:rStyle w:val="a4"/>
            <w:rFonts w:ascii="Times New Roman" w:hAnsi="Times New Roman" w:cs="Times New Roman"/>
            <w:color w:val="auto"/>
            <w:sz w:val="28"/>
            <w:szCs w:val="28"/>
            <w:u w:val="none"/>
          </w:rPr>
          <w:t>.</w:t>
        </w:r>
        <w:r w:rsidR="00B27B85" w:rsidRPr="00B1087E">
          <w:rPr>
            <w:rStyle w:val="a4"/>
            <w:rFonts w:ascii="Times New Roman" w:hAnsi="Times New Roman" w:cs="Times New Roman"/>
            <w:color w:val="auto"/>
            <w:sz w:val="28"/>
            <w:szCs w:val="28"/>
            <w:u w:val="none"/>
            <w:lang w:val="en-US"/>
          </w:rPr>
          <w:t>egov</w:t>
        </w:r>
        <w:r w:rsidR="00B27B85" w:rsidRPr="00B1087E">
          <w:rPr>
            <w:rStyle w:val="a4"/>
            <w:rFonts w:ascii="Times New Roman" w:hAnsi="Times New Roman" w:cs="Times New Roman"/>
            <w:color w:val="auto"/>
            <w:sz w:val="28"/>
            <w:szCs w:val="28"/>
            <w:u w:val="none"/>
          </w:rPr>
          <w:t>.kz</w:t>
        </w:r>
      </w:hyperlink>
      <w:r w:rsidR="00B27B85" w:rsidRPr="00B1087E">
        <w:rPr>
          <w:rFonts w:ascii="Times New Roman" w:hAnsi="Times New Roman" w:cs="Times New Roman"/>
          <w:sz w:val="28"/>
          <w:szCs w:val="28"/>
        </w:rPr>
        <w:t xml:space="preserve">. </w:t>
      </w:r>
    </w:p>
    <w:p w:rsidR="00B27B85" w:rsidRPr="00B1087E" w:rsidRDefault="004A2C68" w:rsidP="00B1087E">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В 21 веке </w:t>
      </w:r>
      <w:r w:rsidR="00B27B85" w:rsidRPr="00B1087E">
        <w:rPr>
          <w:rFonts w:ascii="Times New Roman" w:hAnsi="Times New Roman" w:cs="Times New Roman"/>
          <w:sz w:val="28"/>
          <w:szCs w:val="28"/>
        </w:rPr>
        <w:t xml:space="preserve">актуальность набирает война не оружием, а </w:t>
      </w:r>
      <w:r>
        <w:rPr>
          <w:rFonts w:ascii="Times New Roman" w:hAnsi="Times New Roman" w:cs="Times New Roman"/>
          <w:sz w:val="28"/>
          <w:szCs w:val="28"/>
        </w:rPr>
        <w:t>- владением ценной информацией</w:t>
      </w:r>
      <w:r w:rsidR="00B27B85" w:rsidRPr="00B1087E">
        <w:rPr>
          <w:rFonts w:ascii="Times New Roman" w:hAnsi="Times New Roman" w:cs="Times New Roman"/>
          <w:sz w:val="28"/>
          <w:szCs w:val="28"/>
        </w:rPr>
        <w:t xml:space="preserve"> и распространение</w:t>
      </w:r>
      <w:r>
        <w:rPr>
          <w:rFonts w:ascii="Times New Roman" w:hAnsi="Times New Roman" w:cs="Times New Roman"/>
          <w:sz w:val="28"/>
          <w:szCs w:val="28"/>
        </w:rPr>
        <w:t>м</w:t>
      </w:r>
      <w:r w:rsidR="00B27B85" w:rsidRPr="00B1087E">
        <w:rPr>
          <w:rFonts w:ascii="Times New Roman" w:hAnsi="Times New Roman" w:cs="Times New Roman"/>
          <w:sz w:val="28"/>
          <w:szCs w:val="28"/>
        </w:rPr>
        <w:t xml:space="preserve"> дезинформации. Этот пункт так же подчеркнут </w:t>
      </w:r>
      <w:r>
        <w:rPr>
          <w:rFonts w:ascii="Times New Roman" w:hAnsi="Times New Roman" w:cs="Times New Roman"/>
          <w:sz w:val="28"/>
          <w:szCs w:val="28"/>
        </w:rPr>
        <w:t>в Концепции</w:t>
      </w:r>
      <w:r w:rsidR="00B27B85" w:rsidRPr="00B1087E">
        <w:rPr>
          <w:rFonts w:ascii="Times New Roman" w:hAnsi="Times New Roman" w:cs="Times New Roman"/>
          <w:sz w:val="28"/>
          <w:szCs w:val="28"/>
        </w:rPr>
        <w:t xml:space="preserve"> информационной безопасности. «Существенную проблему составляет распространение информационной преступности (киберпреступности), в том числе деятельность организованных транснациональных преступных групп. Специфика киберпреступлений заключается в их весьма высокой латентности. Вследствие этого, официально зарегистрированные преступления с использованием современных информационно-коммуникационных технологий составляют лишь незначительную часть от реально совершенных», - отмечается угроза киберпреступности.</w:t>
      </w:r>
    </w:p>
    <w:p w:rsidR="004A2C68" w:rsidRDefault="004A2C68" w:rsidP="00B1087E">
      <w:pPr>
        <w:pStyle w:val="a9"/>
        <w:ind w:firstLine="709"/>
        <w:jc w:val="both"/>
        <w:rPr>
          <w:rFonts w:ascii="Times New Roman" w:hAnsi="Times New Roman" w:cs="Times New Roman"/>
          <w:sz w:val="28"/>
          <w:szCs w:val="28"/>
        </w:rPr>
      </w:pPr>
      <w:r>
        <w:rPr>
          <w:rFonts w:ascii="Times New Roman" w:hAnsi="Times New Roman" w:cs="Times New Roman"/>
          <w:sz w:val="28"/>
          <w:szCs w:val="28"/>
        </w:rPr>
        <w:t>Риск стать жертвами</w:t>
      </w:r>
      <w:r w:rsidR="00535208" w:rsidRPr="00B1087E">
        <w:rPr>
          <w:rFonts w:ascii="Times New Roman" w:hAnsi="Times New Roman" w:cs="Times New Roman"/>
          <w:sz w:val="28"/>
          <w:szCs w:val="28"/>
        </w:rPr>
        <w:t xml:space="preserve"> хакеров с намерениями взломать систему и нарушить порядок существует в реальном мире. Республика Казахстан пока не входит в список стран, которые находятся в </w:t>
      </w:r>
      <w:r>
        <w:rPr>
          <w:rFonts w:ascii="Times New Roman" w:hAnsi="Times New Roman" w:cs="Times New Roman"/>
          <w:sz w:val="28"/>
          <w:szCs w:val="28"/>
        </w:rPr>
        <w:t xml:space="preserve">зоне </w:t>
      </w:r>
      <w:r w:rsidR="00535208" w:rsidRPr="00B1087E">
        <w:rPr>
          <w:rFonts w:ascii="Times New Roman" w:hAnsi="Times New Roman" w:cs="Times New Roman"/>
          <w:sz w:val="28"/>
          <w:szCs w:val="28"/>
        </w:rPr>
        <w:t xml:space="preserve">опасности </w:t>
      </w:r>
      <w:r>
        <w:rPr>
          <w:rFonts w:ascii="Times New Roman" w:hAnsi="Times New Roman" w:cs="Times New Roman"/>
          <w:sz w:val="28"/>
          <w:szCs w:val="28"/>
        </w:rPr>
        <w:t xml:space="preserve">атаки </w:t>
      </w:r>
      <w:r w:rsidR="00535208" w:rsidRPr="00B1087E">
        <w:rPr>
          <w:rFonts w:ascii="Times New Roman" w:hAnsi="Times New Roman" w:cs="Times New Roman"/>
          <w:sz w:val="28"/>
          <w:szCs w:val="28"/>
        </w:rPr>
        <w:t xml:space="preserve">киберпреступников. </w:t>
      </w:r>
      <w:r>
        <w:rPr>
          <w:rFonts w:ascii="Times New Roman" w:hAnsi="Times New Roman" w:cs="Times New Roman"/>
          <w:sz w:val="28"/>
          <w:szCs w:val="28"/>
        </w:rPr>
        <w:t xml:space="preserve">Тем не менее, транзитное расположение республики в сердце Центральной Азии, вблизи очагов потенциального пояса опасности (Афганистан, Тибет, Синьцзян, Пакистан) заставляет быть бдительными всех, кто имеет отношение к созданию и распространению информации. </w:t>
      </w:r>
    </w:p>
    <w:p w:rsidR="004A2C68" w:rsidRDefault="004A2C68" w:rsidP="00B1087E">
      <w:pPr>
        <w:pStyle w:val="a9"/>
        <w:ind w:firstLine="709"/>
        <w:jc w:val="both"/>
        <w:rPr>
          <w:rFonts w:ascii="Times New Roman" w:hAnsi="Times New Roman" w:cs="Times New Roman"/>
          <w:sz w:val="28"/>
          <w:szCs w:val="28"/>
        </w:rPr>
      </w:pPr>
      <w:r>
        <w:rPr>
          <w:rFonts w:ascii="Times New Roman" w:hAnsi="Times New Roman" w:cs="Times New Roman"/>
          <w:sz w:val="28"/>
          <w:szCs w:val="28"/>
        </w:rPr>
        <w:t>По мнению специалистов</w:t>
      </w:r>
      <w:r w:rsidR="00B27B85" w:rsidRPr="00B1087E">
        <w:rPr>
          <w:rFonts w:ascii="Times New Roman" w:hAnsi="Times New Roman" w:cs="Times New Roman"/>
          <w:sz w:val="28"/>
          <w:szCs w:val="28"/>
        </w:rPr>
        <w:t xml:space="preserve">, в подгруппу </w:t>
      </w:r>
      <w:r>
        <w:rPr>
          <w:rFonts w:ascii="Times New Roman" w:hAnsi="Times New Roman" w:cs="Times New Roman"/>
          <w:sz w:val="28"/>
          <w:szCs w:val="28"/>
        </w:rPr>
        <w:t>«</w:t>
      </w:r>
      <w:r w:rsidR="00B27B85" w:rsidRPr="00B1087E">
        <w:rPr>
          <w:rFonts w:ascii="Times New Roman" w:hAnsi="Times New Roman" w:cs="Times New Roman"/>
          <w:sz w:val="28"/>
          <w:szCs w:val="28"/>
        </w:rPr>
        <w:t>социальные медиа</w:t>
      </w:r>
      <w:r>
        <w:rPr>
          <w:rFonts w:ascii="Times New Roman" w:hAnsi="Times New Roman" w:cs="Times New Roman"/>
          <w:sz w:val="28"/>
          <w:szCs w:val="28"/>
        </w:rPr>
        <w:t>»</w:t>
      </w:r>
      <w:r w:rsidR="00B27B85" w:rsidRPr="00B1087E">
        <w:rPr>
          <w:rFonts w:ascii="Times New Roman" w:hAnsi="Times New Roman" w:cs="Times New Roman"/>
          <w:sz w:val="28"/>
          <w:szCs w:val="28"/>
        </w:rPr>
        <w:t xml:space="preserve"> вхо</w:t>
      </w:r>
      <w:r>
        <w:rPr>
          <w:rFonts w:ascii="Times New Roman" w:hAnsi="Times New Roman" w:cs="Times New Roman"/>
          <w:sz w:val="28"/>
          <w:szCs w:val="28"/>
        </w:rPr>
        <w:t>дят средства коммуникации групп-</w:t>
      </w:r>
      <w:r w:rsidR="00B27B85" w:rsidRPr="00B1087E">
        <w:rPr>
          <w:rFonts w:ascii="Times New Roman" w:hAnsi="Times New Roman" w:cs="Times New Roman"/>
          <w:sz w:val="28"/>
          <w:szCs w:val="28"/>
        </w:rPr>
        <w:t xml:space="preserve">сообществ между собой: социальные сети, блоги, персональные сайты, самиздатовская периодическая пресса. Существует мнение, что австралийский журналист и хакер Джулиан Ассанж основал новую эру журналистики, когда материалы </w:t>
      </w:r>
      <w:r w:rsidRPr="00B1087E">
        <w:rPr>
          <w:rFonts w:ascii="Times New Roman" w:hAnsi="Times New Roman" w:cs="Times New Roman"/>
          <w:sz w:val="28"/>
          <w:szCs w:val="28"/>
        </w:rPr>
        <w:t xml:space="preserve">публикуются </w:t>
      </w:r>
      <w:r w:rsidR="00B27B85" w:rsidRPr="00B1087E">
        <w:rPr>
          <w:rFonts w:ascii="Times New Roman" w:hAnsi="Times New Roman" w:cs="Times New Roman"/>
          <w:sz w:val="28"/>
          <w:szCs w:val="28"/>
        </w:rPr>
        <w:t>без редакции, поправок и анализа, исследований. Аудитор</w:t>
      </w:r>
      <w:r>
        <w:rPr>
          <w:rFonts w:ascii="Times New Roman" w:hAnsi="Times New Roman" w:cs="Times New Roman"/>
          <w:sz w:val="28"/>
          <w:szCs w:val="28"/>
        </w:rPr>
        <w:t xml:space="preserve">ии предоставляется информация; как ее принимать </w:t>
      </w:r>
      <w:r w:rsidR="00B27B85" w:rsidRPr="00B1087E">
        <w:rPr>
          <w:rFonts w:ascii="Times New Roman" w:hAnsi="Times New Roman" w:cs="Times New Roman"/>
          <w:sz w:val="28"/>
          <w:szCs w:val="28"/>
        </w:rPr>
        <w:t xml:space="preserve">в </w:t>
      </w:r>
      <w:r>
        <w:rPr>
          <w:rFonts w:ascii="Times New Roman" w:hAnsi="Times New Roman" w:cs="Times New Roman"/>
          <w:sz w:val="28"/>
          <w:szCs w:val="28"/>
        </w:rPr>
        <w:t xml:space="preserve">дальнейшем – </w:t>
      </w:r>
      <w:r w:rsidR="004777F8" w:rsidRPr="00B1087E">
        <w:rPr>
          <w:rFonts w:ascii="Times New Roman" w:hAnsi="Times New Roman" w:cs="Times New Roman"/>
          <w:sz w:val="28"/>
          <w:szCs w:val="28"/>
        </w:rPr>
        <w:t xml:space="preserve">каждый </w:t>
      </w:r>
      <w:r>
        <w:rPr>
          <w:rFonts w:ascii="Times New Roman" w:hAnsi="Times New Roman" w:cs="Times New Roman"/>
          <w:sz w:val="28"/>
          <w:szCs w:val="28"/>
        </w:rPr>
        <w:t xml:space="preserve">решает </w:t>
      </w:r>
      <w:r w:rsidR="004777F8" w:rsidRPr="00B1087E">
        <w:rPr>
          <w:rFonts w:ascii="Times New Roman" w:hAnsi="Times New Roman" w:cs="Times New Roman"/>
          <w:sz w:val="28"/>
          <w:szCs w:val="28"/>
        </w:rPr>
        <w:t xml:space="preserve">сам. </w:t>
      </w:r>
    </w:p>
    <w:p w:rsidR="00B27B85" w:rsidRPr="00B1087E" w:rsidRDefault="00B27B85" w:rsidP="00B1087E">
      <w:pPr>
        <w:pStyle w:val="a9"/>
        <w:ind w:firstLine="709"/>
        <w:jc w:val="both"/>
        <w:rPr>
          <w:rFonts w:ascii="Times New Roman" w:hAnsi="Times New Roman" w:cs="Times New Roman"/>
          <w:sz w:val="28"/>
          <w:szCs w:val="28"/>
        </w:rPr>
      </w:pPr>
      <w:r w:rsidRPr="00B1087E">
        <w:rPr>
          <w:rFonts w:ascii="Times New Roman" w:hAnsi="Times New Roman" w:cs="Times New Roman"/>
          <w:sz w:val="28"/>
          <w:szCs w:val="28"/>
        </w:rPr>
        <w:t xml:space="preserve">Любое правительство </w:t>
      </w:r>
      <w:r w:rsidR="004A2C68">
        <w:rPr>
          <w:rFonts w:ascii="Times New Roman" w:hAnsi="Times New Roman" w:cs="Times New Roman"/>
          <w:sz w:val="28"/>
          <w:szCs w:val="28"/>
        </w:rPr>
        <w:t>должно</w:t>
      </w:r>
      <w:r w:rsidRPr="00B1087E">
        <w:rPr>
          <w:rFonts w:ascii="Times New Roman" w:hAnsi="Times New Roman" w:cs="Times New Roman"/>
          <w:sz w:val="28"/>
          <w:szCs w:val="28"/>
        </w:rPr>
        <w:t xml:space="preserve"> защитить свой народ от негативного потока информации. </w:t>
      </w:r>
      <w:r w:rsidR="004A2C68">
        <w:rPr>
          <w:rFonts w:ascii="Times New Roman" w:hAnsi="Times New Roman" w:cs="Times New Roman"/>
          <w:sz w:val="28"/>
          <w:szCs w:val="28"/>
        </w:rPr>
        <w:t xml:space="preserve">Конфиденциальность - </w:t>
      </w:r>
      <w:r w:rsidRPr="00B1087E">
        <w:rPr>
          <w:rFonts w:ascii="Times New Roman" w:hAnsi="Times New Roman" w:cs="Times New Roman"/>
          <w:sz w:val="28"/>
          <w:szCs w:val="28"/>
        </w:rPr>
        <w:t xml:space="preserve">важный фактор сохранения мира. </w:t>
      </w:r>
      <w:r w:rsidR="004A2C68">
        <w:rPr>
          <w:rFonts w:ascii="Times New Roman" w:hAnsi="Times New Roman" w:cs="Times New Roman"/>
          <w:sz w:val="28"/>
          <w:szCs w:val="28"/>
        </w:rPr>
        <w:t xml:space="preserve">Между тем </w:t>
      </w:r>
      <w:r w:rsidRPr="00B1087E">
        <w:rPr>
          <w:rFonts w:ascii="Times New Roman" w:hAnsi="Times New Roman" w:cs="Times New Roman"/>
          <w:sz w:val="28"/>
          <w:szCs w:val="28"/>
        </w:rPr>
        <w:t xml:space="preserve">мысль, что за твоей жизнью следят и могут афишировать </w:t>
      </w:r>
      <w:r w:rsidR="004A2C68">
        <w:rPr>
          <w:rFonts w:ascii="Times New Roman" w:hAnsi="Times New Roman" w:cs="Times New Roman"/>
          <w:sz w:val="28"/>
          <w:szCs w:val="28"/>
        </w:rPr>
        <w:t>ее</w:t>
      </w:r>
      <w:r w:rsidR="00923F20">
        <w:rPr>
          <w:rFonts w:ascii="Times New Roman" w:hAnsi="Times New Roman" w:cs="Times New Roman"/>
          <w:sz w:val="28"/>
          <w:szCs w:val="28"/>
        </w:rPr>
        <w:t xml:space="preserve"> в любой момент, приво</w:t>
      </w:r>
      <w:r w:rsidRPr="00B1087E">
        <w:rPr>
          <w:rFonts w:ascii="Times New Roman" w:hAnsi="Times New Roman" w:cs="Times New Roman"/>
          <w:sz w:val="28"/>
          <w:szCs w:val="28"/>
        </w:rPr>
        <w:t>дит в состояние беспокойства. Поступок Эдварда Сноудена с разоб</w:t>
      </w:r>
      <w:r w:rsidR="00B1087E" w:rsidRPr="00B1087E">
        <w:rPr>
          <w:rFonts w:ascii="Times New Roman" w:hAnsi="Times New Roman" w:cs="Times New Roman"/>
          <w:sz w:val="28"/>
          <w:szCs w:val="28"/>
        </w:rPr>
        <w:t>лачением деятельности американск</w:t>
      </w:r>
      <w:r w:rsidRPr="00B1087E">
        <w:rPr>
          <w:rFonts w:ascii="Times New Roman" w:hAnsi="Times New Roman" w:cs="Times New Roman"/>
          <w:sz w:val="28"/>
          <w:szCs w:val="28"/>
        </w:rPr>
        <w:t>ой программы «</w:t>
      </w:r>
      <w:r w:rsidRPr="00B1087E">
        <w:rPr>
          <w:rFonts w:ascii="Times New Roman" w:hAnsi="Times New Roman" w:cs="Times New Roman"/>
          <w:sz w:val="28"/>
          <w:szCs w:val="28"/>
          <w:lang w:val="en-US"/>
        </w:rPr>
        <w:t>PRISM</w:t>
      </w:r>
      <w:r w:rsidRPr="00B1087E">
        <w:rPr>
          <w:rFonts w:ascii="Times New Roman" w:hAnsi="Times New Roman" w:cs="Times New Roman"/>
          <w:sz w:val="28"/>
          <w:szCs w:val="28"/>
        </w:rPr>
        <w:t xml:space="preserve">» </w:t>
      </w:r>
      <w:r w:rsidR="00923F20">
        <w:rPr>
          <w:rFonts w:ascii="Times New Roman" w:hAnsi="Times New Roman" w:cs="Times New Roman"/>
          <w:sz w:val="28"/>
          <w:szCs w:val="28"/>
        </w:rPr>
        <w:t>произвела</w:t>
      </w:r>
      <w:r w:rsidRPr="00B1087E">
        <w:rPr>
          <w:rFonts w:ascii="Times New Roman" w:hAnsi="Times New Roman" w:cs="Times New Roman"/>
          <w:sz w:val="28"/>
          <w:szCs w:val="28"/>
        </w:rPr>
        <w:t xml:space="preserve"> сенсацию</w:t>
      </w:r>
      <w:r w:rsidR="00923F20">
        <w:rPr>
          <w:rFonts w:ascii="Times New Roman" w:hAnsi="Times New Roman" w:cs="Times New Roman"/>
          <w:sz w:val="28"/>
          <w:szCs w:val="28"/>
        </w:rPr>
        <w:t>: с точки зрения человеческой морал</w:t>
      </w:r>
      <w:r w:rsidRPr="00B1087E">
        <w:rPr>
          <w:rFonts w:ascii="Times New Roman" w:hAnsi="Times New Roman" w:cs="Times New Roman"/>
          <w:sz w:val="28"/>
          <w:szCs w:val="28"/>
        </w:rPr>
        <w:t>и</w:t>
      </w:r>
      <w:r w:rsidR="00923F20">
        <w:rPr>
          <w:rFonts w:ascii="Times New Roman" w:hAnsi="Times New Roman" w:cs="Times New Roman"/>
          <w:sz w:val="28"/>
          <w:szCs w:val="28"/>
        </w:rPr>
        <w:t xml:space="preserve"> такая деятельность недопустима</w:t>
      </w:r>
      <w:r w:rsidRPr="00B1087E">
        <w:rPr>
          <w:rFonts w:ascii="Times New Roman" w:hAnsi="Times New Roman" w:cs="Times New Roman"/>
          <w:sz w:val="28"/>
          <w:szCs w:val="28"/>
        </w:rPr>
        <w:t xml:space="preserve">. </w:t>
      </w:r>
    </w:p>
    <w:p w:rsidR="00B27B85" w:rsidRPr="00B1087E" w:rsidRDefault="00923F20" w:rsidP="00B1087E">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Заложниками информационной глобализации становятся несовершеннолетние. </w:t>
      </w:r>
      <w:r w:rsidR="00B27B85" w:rsidRPr="00B1087E">
        <w:rPr>
          <w:rFonts w:ascii="Times New Roman" w:hAnsi="Times New Roman" w:cs="Times New Roman"/>
          <w:sz w:val="28"/>
          <w:szCs w:val="28"/>
        </w:rPr>
        <w:t>Можно бесконечно запрещать ребенку-геймеру</w:t>
      </w:r>
      <w:r>
        <w:rPr>
          <w:rFonts w:ascii="Times New Roman" w:hAnsi="Times New Roman" w:cs="Times New Roman"/>
          <w:sz w:val="28"/>
          <w:szCs w:val="28"/>
        </w:rPr>
        <w:t xml:space="preserve"> садиться за компьютерный стол, - р</w:t>
      </w:r>
      <w:r w:rsidR="00B27B85" w:rsidRPr="00B1087E">
        <w:rPr>
          <w:rFonts w:ascii="Times New Roman" w:hAnsi="Times New Roman" w:cs="Times New Roman"/>
          <w:sz w:val="28"/>
          <w:szCs w:val="28"/>
        </w:rPr>
        <w:t>ебенок найдет миллион способов все-т</w:t>
      </w:r>
      <w:r>
        <w:rPr>
          <w:rFonts w:ascii="Times New Roman" w:hAnsi="Times New Roman" w:cs="Times New Roman"/>
          <w:sz w:val="28"/>
          <w:szCs w:val="28"/>
        </w:rPr>
        <w:t>аки сесть за любимую игру. Г</w:t>
      </w:r>
      <w:r w:rsidR="00B27B85" w:rsidRPr="00B1087E">
        <w:rPr>
          <w:rFonts w:ascii="Times New Roman" w:hAnsi="Times New Roman" w:cs="Times New Roman"/>
          <w:sz w:val="28"/>
          <w:szCs w:val="28"/>
        </w:rPr>
        <w:t>лавное – выяснить причину, почему ваш ребенок</w:t>
      </w:r>
      <w:r>
        <w:rPr>
          <w:rFonts w:ascii="Times New Roman" w:hAnsi="Times New Roman" w:cs="Times New Roman"/>
          <w:sz w:val="28"/>
          <w:szCs w:val="28"/>
        </w:rPr>
        <w:t xml:space="preserve"> пропадает в сети ночи напролет</w:t>
      </w:r>
      <w:r w:rsidR="00B27B85" w:rsidRPr="00B1087E">
        <w:rPr>
          <w:rFonts w:ascii="Times New Roman" w:hAnsi="Times New Roman" w:cs="Times New Roman"/>
          <w:sz w:val="28"/>
          <w:szCs w:val="28"/>
        </w:rPr>
        <w:t xml:space="preserve">. Для детей дошкольного возраста полезны развивающие приложения. Через цифровые и яркие методы передачи обучения букв, цифр, слогов ребенок быстрее впитает полезную информацию. Если учесть все преимущества компьютера, то можно </w:t>
      </w:r>
      <w:r>
        <w:rPr>
          <w:rFonts w:ascii="Times New Roman" w:hAnsi="Times New Roman" w:cs="Times New Roman"/>
          <w:sz w:val="28"/>
          <w:szCs w:val="28"/>
        </w:rPr>
        <w:t>видеть</w:t>
      </w:r>
      <w:r w:rsidR="00B27B85" w:rsidRPr="00B1087E">
        <w:rPr>
          <w:rFonts w:ascii="Times New Roman" w:hAnsi="Times New Roman" w:cs="Times New Roman"/>
          <w:sz w:val="28"/>
          <w:szCs w:val="28"/>
        </w:rPr>
        <w:t xml:space="preserve"> все </w:t>
      </w:r>
      <w:r>
        <w:rPr>
          <w:rFonts w:ascii="Times New Roman" w:hAnsi="Times New Roman" w:cs="Times New Roman"/>
          <w:sz w:val="28"/>
          <w:szCs w:val="28"/>
        </w:rPr>
        <w:t>преимущества средств</w:t>
      </w:r>
      <w:r w:rsidR="00B27B85" w:rsidRPr="00B1087E">
        <w:rPr>
          <w:rFonts w:ascii="Times New Roman" w:hAnsi="Times New Roman" w:cs="Times New Roman"/>
          <w:sz w:val="28"/>
          <w:szCs w:val="28"/>
        </w:rPr>
        <w:t xml:space="preserve"> наглядности</w:t>
      </w:r>
      <w:r>
        <w:rPr>
          <w:rFonts w:ascii="Times New Roman" w:hAnsi="Times New Roman" w:cs="Times New Roman"/>
          <w:sz w:val="28"/>
          <w:szCs w:val="28"/>
        </w:rPr>
        <w:t>, ставя преграды проникновению вредных воздействий</w:t>
      </w:r>
      <w:r w:rsidR="00B27B85" w:rsidRPr="00B1087E">
        <w:rPr>
          <w:rFonts w:ascii="Times New Roman" w:hAnsi="Times New Roman" w:cs="Times New Roman"/>
          <w:sz w:val="28"/>
          <w:szCs w:val="28"/>
        </w:rPr>
        <w:t>.</w:t>
      </w:r>
      <w:r>
        <w:rPr>
          <w:rFonts w:ascii="Times New Roman" w:hAnsi="Times New Roman" w:cs="Times New Roman"/>
          <w:sz w:val="28"/>
          <w:szCs w:val="28"/>
        </w:rPr>
        <w:t xml:space="preserve"> Это большая педагогическая проблема.</w:t>
      </w:r>
    </w:p>
    <w:p w:rsidR="00D75652" w:rsidRPr="00AF56C1" w:rsidRDefault="00B27B85" w:rsidP="00B1087E">
      <w:pPr>
        <w:pStyle w:val="a9"/>
        <w:ind w:firstLine="709"/>
        <w:jc w:val="both"/>
        <w:rPr>
          <w:rFonts w:ascii="Times New Roman" w:hAnsi="Times New Roman" w:cs="Times New Roman"/>
          <w:sz w:val="28"/>
          <w:szCs w:val="28"/>
          <w:shd w:val="clear" w:color="auto" w:fill="FFFFFF"/>
        </w:rPr>
      </w:pPr>
      <w:r w:rsidRPr="00AF56C1">
        <w:rPr>
          <w:rFonts w:ascii="Times New Roman" w:hAnsi="Times New Roman" w:cs="Times New Roman"/>
          <w:sz w:val="28"/>
          <w:szCs w:val="28"/>
          <w:shd w:val="clear" w:color="auto" w:fill="FFFFFF"/>
        </w:rPr>
        <w:t xml:space="preserve">Негативные последствия игровой зависимости </w:t>
      </w:r>
      <w:r w:rsidR="00923F20">
        <w:rPr>
          <w:rFonts w:ascii="Times New Roman" w:hAnsi="Times New Roman" w:cs="Times New Roman"/>
          <w:sz w:val="28"/>
          <w:szCs w:val="28"/>
          <w:shd w:val="clear" w:color="auto" w:fill="FFFFFF"/>
        </w:rPr>
        <w:t>характеризуются з</w:t>
      </w:r>
      <w:r w:rsidRPr="00AF56C1">
        <w:rPr>
          <w:rFonts w:ascii="Times New Roman" w:hAnsi="Times New Roman" w:cs="Times New Roman"/>
          <w:sz w:val="28"/>
          <w:szCs w:val="28"/>
          <w:shd w:val="clear" w:color="auto" w:fill="FFFFFF"/>
        </w:rPr>
        <w:t>адержка</w:t>
      </w:r>
      <w:r w:rsidR="00923F20">
        <w:rPr>
          <w:rFonts w:ascii="Times New Roman" w:hAnsi="Times New Roman" w:cs="Times New Roman"/>
          <w:sz w:val="28"/>
          <w:szCs w:val="28"/>
          <w:shd w:val="clear" w:color="auto" w:fill="FFFFFF"/>
        </w:rPr>
        <w:t>ми</w:t>
      </w:r>
      <w:r w:rsidRPr="00AF56C1">
        <w:rPr>
          <w:rFonts w:ascii="Times New Roman" w:hAnsi="Times New Roman" w:cs="Times New Roman"/>
          <w:sz w:val="28"/>
          <w:szCs w:val="28"/>
          <w:shd w:val="clear" w:color="auto" w:fill="FFFFFF"/>
        </w:rPr>
        <w:t xml:space="preserve"> психического </w:t>
      </w:r>
      <w:r w:rsidR="00923F20">
        <w:rPr>
          <w:rFonts w:ascii="Times New Roman" w:hAnsi="Times New Roman" w:cs="Times New Roman"/>
          <w:sz w:val="28"/>
          <w:szCs w:val="28"/>
          <w:shd w:val="clear" w:color="auto" w:fill="FFFFFF"/>
        </w:rPr>
        <w:t>и</w:t>
      </w:r>
      <w:r w:rsidRPr="00AF56C1">
        <w:rPr>
          <w:rFonts w:ascii="Times New Roman" w:hAnsi="Times New Roman" w:cs="Times New Roman"/>
          <w:sz w:val="28"/>
          <w:szCs w:val="28"/>
          <w:shd w:val="clear" w:color="auto" w:fill="FFFFFF"/>
        </w:rPr>
        <w:t xml:space="preserve"> эмоционального развития, когда не развиваются эмоции, чувственность и социальны</w:t>
      </w:r>
      <w:r w:rsidR="00923F20">
        <w:rPr>
          <w:rFonts w:ascii="Times New Roman" w:hAnsi="Times New Roman" w:cs="Times New Roman"/>
          <w:sz w:val="28"/>
          <w:szCs w:val="28"/>
          <w:shd w:val="clear" w:color="auto" w:fill="FFFFFF"/>
        </w:rPr>
        <w:t>е контакты. Т</w:t>
      </w:r>
      <w:r w:rsidRPr="00AF56C1">
        <w:rPr>
          <w:rFonts w:ascii="Times New Roman" w:hAnsi="Times New Roman" w:cs="Times New Roman"/>
          <w:sz w:val="28"/>
          <w:szCs w:val="28"/>
          <w:shd w:val="clear" w:color="auto" w:fill="FFFFFF"/>
        </w:rPr>
        <w:t xml:space="preserve">акие подростки, </w:t>
      </w:r>
      <w:r w:rsidR="00162880">
        <w:rPr>
          <w:rFonts w:ascii="Times New Roman" w:hAnsi="Times New Roman" w:cs="Times New Roman"/>
          <w:sz w:val="28"/>
          <w:szCs w:val="28"/>
          <w:shd w:val="clear" w:color="auto" w:fill="FFFFFF"/>
        </w:rPr>
        <w:t xml:space="preserve">даже </w:t>
      </w:r>
      <w:r w:rsidRPr="00AF56C1">
        <w:rPr>
          <w:rFonts w:ascii="Times New Roman" w:hAnsi="Times New Roman" w:cs="Times New Roman"/>
          <w:sz w:val="28"/>
          <w:szCs w:val="28"/>
          <w:shd w:val="clear" w:color="auto" w:fill="FFFFFF"/>
        </w:rPr>
        <w:t xml:space="preserve">закончив школу, </w:t>
      </w:r>
      <w:r w:rsidR="00162880">
        <w:rPr>
          <w:rFonts w:ascii="Times New Roman" w:hAnsi="Times New Roman" w:cs="Times New Roman"/>
          <w:sz w:val="28"/>
          <w:szCs w:val="28"/>
          <w:shd w:val="clear" w:color="auto" w:fill="FFFFFF"/>
        </w:rPr>
        <w:t>с трудом</w:t>
      </w:r>
      <w:r w:rsidRPr="00AF56C1">
        <w:rPr>
          <w:rFonts w:ascii="Times New Roman" w:hAnsi="Times New Roman" w:cs="Times New Roman"/>
          <w:sz w:val="28"/>
          <w:szCs w:val="28"/>
          <w:shd w:val="clear" w:color="auto" w:fill="FFFFFF"/>
        </w:rPr>
        <w:t xml:space="preserve"> адаптируются в обществе. Они не могут </w:t>
      </w:r>
      <w:r w:rsidR="00162880">
        <w:rPr>
          <w:rFonts w:ascii="Times New Roman" w:hAnsi="Times New Roman" w:cs="Times New Roman"/>
          <w:sz w:val="28"/>
          <w:szCs w:val="28"/>
          <w:shd w:val="clear" w:color="auto" w:fill="FFFFFF"/>
        </w:rPr>
        <w:t>креативно работать, догова</w:t>
      </w:r>
      <w:r w:rsidRPr="00AF56C1">
        <w:rPr>
          <w:rFonts w:ascii="Times New Roman" w:hAnsi="Times New Roman" w:cs="Times New Roman"/>
          <w:sz w:val="28"/>
          <w:szCs w:val="28"/>
          <w:shd w:val="clear" w:color="auto" w:fill="FFFFFF"/>
        </w:rPr>
        <w:t>ри</w:t>
      </w:r>
      <w:r w:rsidR="00162880">
        <w:rPr>
          <w:rFonts w:ascii="Times New Roman" w:hAnsi="Times New Roman" w:cs="Times New Roman"/>
          <w:sz w:val="28"/>
          <w:szCs w:val="28"/>
          <w:shd w:val="clear" w:color="auto" w:fill="FFFFFF"/>
        </w:rPr>
        <w:t>ва</w:t>
      </w:r>
      <w:r w:rsidRPr="00AF56C1">
        <w:rPr>
          <w:rFonts w:ascii="Times New Roman" w:hAnsi="Times New Roman" w:cs="Times New Roman"/>
          <w:sz w:val="28"/>
          <w:szCs w:val="28"/>
          <w:shd w:val="clear" w:color="auto" w:fill="FFFFFF"/>
        </w:rPr>
        <w:t>ться с друзьями, создать семью.</w:t>
      </w:r>
      <w:r w:rsidR="00162880">
        <w:rPr>
          <w:rFonts w:ascii="Times New Roman" w:hAnsi="Times New Roman" w:cs="Times New Roman"/>
          <w:sz w:val="28"/>
          <w:szCs w:val="28"/>
          <w:shd w:val="clear" w:color="auto" w:fill="FFFFFF"/>
        </w:rPr>
        <w:t xml:space="preserve"> З</w:t>
      </w:r>
      <w:r w:rsidRPr="00AF56C1">
        <w:rPr>
          <w:rFonts w:ascii="Times New Roman" w:hAnsi="Times New Roman" w:cs="Times New Roman"/>
          <w:sz w:val="28"/>
          <w:szCs w:val="28"/>
          <w:shd w:val="clear" w:color="auto" w:fill="FFFFFF"/>
        </w:rPr>
        <w:t>доровые на вид подрос</w:t>
      </w:r>
      <w:r w:rsidR="00162880">
        <w:rPr>
          <w:rFonts w:ascii="Times New Roman" w:hAnsi="Times New Roman" w:cs="Times New Roman"/>
          <w:sz w:val="28"/>
          <w:szCs w:val="28"/>
          <w:shd w:val="clear" w:color="auto" w:fill="FFFFFF"/>
        </w:rPr>
        <w:t>тки по сути становятся инвалидами</w:t>
      </w:r>
      <w:r w:rsidRPr="00AF56C1">
        <w:rPr>
          <w:rFonts w:ascii="Times New Roman" w:hAnsi="Times New Roman" w:cs="Times New Roman"/>
          <w:sz w:val="28"/>
          <w:szCs w:val="28"/>
          <w:shd w:val="clear" w:color="auto" w:fill="FFFFFF"/>
        </w:rPr>
        <w:t>.</w:t>
      </w:r>
    </w:p>
    <w:p w:rsidR="00F20A2D" w:rsidRDefault="00F20A2D" w:rsidP="00B1087E">
      <w:pPr>
        <w:pStyle w:val="a9"/>
        <w:ind w:firstLine="709"/>
        <w:jc w:val="both"/>
        <w:rPr>
          <w:rFonts w:ascii="Times New Roman" w:hAnsi="Times New Roman" w:cs="Times New Roman"/>
          <w:sz w:val="28"/>
          <w:szCs w:val="28"/>
          <w:shd w:val="clear" w:color="auto" w:fill="FFFFFF"/>
        </w:rPr>
      </w:pPr>
      <w:r w:rsidRPr="00162880">
        <w:rPr>
          <w:rFonts w:ascii="Times New Roman" w:hAnsi="Times New Roman" w:cs="Times New Roman"/>
          <w:sz w:val="28"/>
          <w:szCs w:val="28"/>
          <w:shd w:val="clear" w:color="auto" w:fill="FFFFFF"/>
        </w:rPr>
        <w:t>Быть в режиме</w:t>
      </w:r>
      <w:r>
        <w:rPr>
          <w:rFonts w:ascii="Times New Roman" w:hAnsi="Times New Roman" w:cs="Times New Roman"/>
          <w:sz w:val="28"/>
          <w:szCs w:val="28"/>
          <w:shd w:val="clear" w:color="auto" w:fill="FFFFFF"/>
        </w:rPr>
        <w:t xml:space="preserve"> онлайн и быть доступным в сети – </w:t>
      </w:r>
      <w:r w:rsidR="00162880">
        <w:rPr>
          <w:rFonts w:ascii="Times New Roman" w:hAnsi="Times New Roman" w:cs="Times New Roman"/>
          <w:sz w:val="28"/>
          <w:szCs w:val="28"/>
          <w:shd w:val="clear" w:color="auto" w:fill="FFFFFF"/>
        </w:rPr>
        <w:t xml:space="preserve">пррактическая </w:t>
      </w:r>
      <w:r>
        <w:rPr>
          <w:rFonts w:ascii="Times New Roman" w:hAnsi="Times New Roman" w:cs="Times New Roman"/>
          <w:sz w:val="28"/>
          <w:szCs w:val="28"/>
          <w:shd w:val="clear" w:color="auto" w:fill="FFFFFF"/>
        </w:rPr>
        <w:t>необходимость</w:t>
      </w:r>
      <w:r w:rsidR="00162880">
        <w:rPr>
          <w:rFonts w:ascii="Times New Roman" w:hAnsi="Times New Roman" w:cs="Times New Roman"/>
          <w:sz w:val="28"/>
          <w:szCs w:val="28"/>
          <w:shd w:val="clear" w:color="auto" w:fill="FFFFFF"/>
        </w:rPr>
        <w:t xml:space="preserve"> 21 века</w:t>
      </w:r>
      <w:r>
        <w:rPr>
          <w:rFonts w:ascii="Times New Roman" w:hAnsi="Times New Roman" w:cs="Times New Roman"/>
          <w:sz w:val="28"/>
          <w:szCs w:val="28"/>
          <w:shd w:val="clear" w:color="auto" w:fill="FFFFFF"/>
        </w:rPr>
        <w:t xml:space="preserve">. </w:t>
      </w:r>
      <w:r w:rsidR="00162880">
        <w:rPr>
          <w:rFonts w:ascii="Times New Roman" w:hAnsi="Times New Roman" w:cs="Times New Roman"/>
          <w:sz w:val="28"/>
          <w:szCs w:val="28"/>
          <w:shd w:val="clear" w:color="auto" w:fill="FFFFFF"/>
        </w:rPr>
        <w:t>Это н</w:t>
      </w:r>
      <w:r>
        <w:rPr>
          <w:rFonts w:ascii="Times New Roman" w:hAnsi="Times New Roman" w:cs="Times New Roman"/>
          <w:sz w:val="28"/>
          <w:szCs w:val="28"/>
          <w:shd w:val="clear" w:color="auto" w:fill="FFFFFF"/>
        </w:rPr>
        <w:t>еобходимо для студентов, работ</w:t>
      </w:r>
      <w:r w:rsidR="00162880">
        <w:rPr>
          <w:rFonts w:ascii="Times New Roman" w:hAnsi="Times New Roman" w:cs="Times New Roman"/>
          <w:sz w:val="28"/>
          <w:szCs w:val="28"/>
          <w:shd w:val="clear" w:color="auto" w:fill="FFFFFF"/>
        </w:rPr>
        <w:t>ающих граждан и даже пенсионеров, н</w:t>
      </w:r>
      <w:r>
        <w:rPr>
          <w:rFonts w:ascii="Times New Roman" w:hAnsi="Times New Roman" w:cs="Times New Roman"/>
          <w:sz w:val="28"/>
          <w:szCs w:val="28"/>
          <w:shd w:val="clear" w:color="auto" w:fill="FFFFFF"/>
        </w:rPr>
        <w:t xml:space="preserve">о никак для маленьких детей с неокрепшей психикой. </w:t>
      </w:r>
      <w:r w:rsidR="00162880">
        <w:rPr>
          <w:rFonts w:ascii="Times New Roman" w:hAnsi="Times New Roman" w:cs="Times New Roman"/>
          <w:sz w:val="28"/>
          <w:szCs w:val="28"/>
          <w:shd w:val="clear" w:color="auto" w:fill="FFFFFF"/>
        </w:rPr>
        <w:t>Понимая все «за» и «против» глобализации, м</w:t>
      </w:r>
      <w:r>
        <w:rPr>
          <w:rFonts w:ascii="Times New Roman" w:hAnsi="Times New Roman" w:cs="Times New Roman"/>
          <w:sz w:val="28"/>
          <w:szCs w:val="28"/>
          <w:shd w:val="clear" w:color="auto" w:fill="FFFFFF"/>
        </w:rPr>
        <w:t xml:space="preserve">ожно </w:t>
      </w:r>
      <w:r w:rsidR="00162880">
        <w:rPr>
          <w:rFonts w:ascii="Times New Roman" w:hAnsi="Times New Roman" w:cs="Times New Roman"/>
          <w:sz w:val="28"/>
          <w:szCs w:val="28"/>
          <w:shd w:val="clear" w:color="auto" w:fill="FFFFFF"/>
        </w:rPr>
        <w:t xml:space="preserve">реально </w:t>
      </w:r>
      <w:r>
        <w:rPr>
          <w:rFonts w:ascii="Times New Roman" w:hAnsi="Times New Roman" w:cs="Times New Roman"/>
          <w:sz w:val="28"/>
          <w:szCs w:val="28"/>
          <w:shd w:val="clear" w:color="auto" w:fill="FFFFFF"/>
        </w:rPr>
        <w:t>снизить уровень суицидиаль</w:t>
      </w:r>
      <w:r w:rsidR="00162880">
        <w:rPr>
          <w:rFonts w:ascii="Times New Roman" w:hAnsi="Times New Roman" w:cs="Times New Roman"/>
          <w:sz w:val="28"/>
          <w:szCs w:val="28"/>
          <w:shd w:val="clear" w:color="auto" w:fill="FFFFFF"/>
        </w:rPr>
        <w:t xml:space="preserve">ности среди подростков, </w:t>
      </w:r>
      <w:r>
        <w:rPr>
          <w:rFonts w:ascii="Times New Roman" w:hAnsi="Times New Roman" w:cs="Times New Roman"/>
          <w:sz w:val="28"/>
          <w:szCs w:val="28"/>
          <w:shd w:val="clear" w:color="auto" w:fill="FFFFFF"/>
        </w:rPr>
        <w:t xml:space="preserve">заядлых геймеров.  Прежде чем впускать дитя в мировую паутину и мир гаджетов, нужно </w:t>
      </w:r>
      <w:r w:rsidR="00162880">
        <w:rPr>
          <w:rFonts w:ascii="Times New Roman" w:hAnsi="Times New Roman" w:cs="Times New Roman"/>
          <w:sz w:val="28"/>
          <w:szCs w:val="28"/>
          <w:shd w:val="clear" w:color="auto" w:fill="FFFFFF"/>
        </w:rPr>
        <w:t xml:space="preserve">хорошо </w:t>
      </w:r>
      <w:r>
        <w:rPr>
          <w:rFonts w:ascii="Times New Roman" w:hAnsi="Times New Roman" w:cs="Times New Roman"/>
          <w:sz w:val="28"/>
          <w:szCs w:val="28"/>
          <w:shd w:val="clear" w:color="auto" w:fill="FFFFFF"/>
        </w:rPr>
        <w:t xml:space="preserve">подумать. </w:t>
      </w:r>
    </w:p>
    <w:p w:rsidR="00AF56C1" w:rsidRDefault="00F20A2D" w:rsidP="00D23063">
      <w:pPr>
        <w:pStyle w:val="a9"/>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случае </w:t>
      </w:r>
      <w:r w:rsidR="00AF56C1">
        <w:rPr>
          <w:rFonts w:ascii="Times New Roman" w:hAnsi="Times New Roman" w:cs="Times New Roman"/>
          <w:sz w:val="28"/>
          <w:szCs w:val="28"/>
          <w:shd w:val="clear" w:color="auto" w:fill="FFFFFF"/>
        </w:rPr>
        <w:t xml:space="preserve">с </w:t>
      </w:r>
      <w:r>
        <w:rPr>
          <w:rFonts w:ascii="Times New Roman" w:hAnsi="Times New Roman" w:cs="Times New Roman"/>
          <w:sz w:val="28"/>
          <w:szCs w:val="28"/>
          <w:shd w:val="clear" w:color="auto" w:fill="FFFFFF"/>
        </w:rPr>
        <w:t xml:space="preserve">социальными сетями важно не забывать, </w:t>
      </w:r>
      <w:r w:rsidR="00B1087E">
        <w:rPr>
          <w:rFonts w:ascii="Times New Roman" w:hAnsi="Times New Roman" w:cs="Times New Roman"/>
          <w:sz w:val="28"/>
          <w:szCs w:val="28"/>
          <w:shd w:val="clear" w:color="auto" w:fill="FFFFFF"/>
        </w:rPr>
        <w:t>что,</w:t>
      </w:r>
      <w:r>
        <w:rPr>
          <w:rFonts w:ascii="Times New Roman" w:hAnsi="Times New Roman" w:cs="Times New Roman"/>
          <w:sz w:val="28"/>
          <w:szCs w:val="28"/>
          <w:shd w:val="clear" w:color="auto" w:fill="FFFFFF"/>
        </w:rPr>
        <w:t xml:space="preserve"> загружая моменты реальной жизни в виртуальную, </w:t>
      </w:r>
      <w:r w:rsidR="00AF56C1">
        <w:rPr>
          <w:rFonts w:ascii="Times New Roman" w:hAnsi="Times New Roman" w:cs="Times New Roman"/>
          <w:sz w:val="28"/>
          <w:szCs w:val="28"/>
          <w:shd w:val="clear" w:color="auto" w:fill="FFFFFF"/>
        </w:rPr>
        <w:t xml:space="preserve">важно </w:t>
      </w:r>
      <w:r w:rsidR="00162880">
        <w:rPr>
          <w:rFonts w:ascii="Times New Roman" w:hAnsi="Times New Roman" w:cs="Times New Roman"/>
          <w:sz w:val="28"/>
          <w:szCs w:val="28"/>
          <w:shd w:val="clear" w:color="auto" w:fill="FFFFFF"/>
        </w:rPr>
        <w:t>соблюдать меры осторожности.</w:t>
      </w:r>
    </w:p>
    <w:p w:rsidR="00A735BE" w:rsidRDefault="00162880" w:rsidP="009468B3">
      <w:pPr>
        <w:pStyle w:val="a9"/>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 другой стороны, ограничения для пользователей социальными сетями, практикуемые рядом стран, вызывают огонь критики, поскольку возникает прецедент нарушения прав человека.</w:t>
      </w:r>
      <w:r w:rsidR="003B5C5A">
        <w:rPr>
          <w:rFonts w:ascii="Times New Roman" w:hAnsi="Times New Roman" w:cs="Times New Roman"/>
          <w:sz w:val="28"/>
          <w:szCs w:val="28"/>
          <w:shd w:val="clear" w:color="auto" w:fill="FFFFFF"/>
        </w:rPr>
        <w:t xml:space="preserve"> Разумный баланс между государственными интересами и диверсификацией СМК, в философской интерпретации, может быть выдержан при заинтересованном обсуждении и соблюдении высокой миролюбивой дипломатии. Задача современных экспертов состоит в глубоком изучении проблемных вопросов сепаратизма, рекрутизма в ряды международного экстремизма и терроризма, поскольку так или иначе эти актуальные темы имеют выход </w:t>
      </w:r>
      <w:r w:rsidR="00A735BE">
        <w:rPr>
          <w:rFonts w:ascii="Times New Roman" w:hAnsi="Times New Roman" w:cs="Times New Roman"/>
          <w:sz w:val="28"/>
          <w:szCs w:val="28"/>
          <w:shd w:val="clear" w:color="auto" w:fill="FFFFFF"/>
        </w:rPr>
        <w:t>и подпитываются через</w:t>
      </w:r>
      <w:r w:rsidR="003B5C5A">
        <w:rPr>
          <w:rFonts w:ascii="Times New Roman" w:hAnsi="Times New Roman" w:cs="Times New Roman"/>
          <w:sz w:val="28"/>
          <w:szCs w:val="28"/>
          <w:shd w:val="clear" w:color="auto" w:fill="FFFFFF"/>
        </w:rPr>
        <w:t xml:space="preserve"> массовые коммуникации.</w:t>
      </w:r>
    </w:p>
    <w:p w:rsidR="00A735BE" w:rsidRDefault="00A735BE" w:rsidP="00D23063">
      <w:pPr>
        <w:pStyle w:val="a9"/>
        <w:ind w:firstLine="709"/>
        <w:jc w:val="both"/>
        <w:rPr>
          <w:rFonts w:ascii="Times New Roman" w:hAnsi="Times New Roman" w:cs="Times New Roman"/>
          <w:sz w:val="28"/>
          <w:szCs w:val="28"/>
          <w:shd w:val="clear" w:color="auto" w:fill="FFFFFF"/>
        </w:rPr>
      </w:pPr>
    </w:p>
    <w:p w:rsidR="00A735BE" w:rsidRDefault="00A735BE" w:rsidP="00D23063">
      <w:pPr>
        <w:pStyle w:val="a9"/>
        <w:ind w:firstLine="709"/>
        <w:jc w:val="both"/>
        <w:rPr>
          <w:rFonts w:ascii="Times New Roman" w:hAnsi="Times New Roman" w:cs="Times New Roman"/>
          <w:sz w:val="28"/>
          <w:szCs w:val="28"/>
          <w:shd w:val="clear" w:color="auto" w:fill="FFFFFF"/>
        </w:rPr>
      </w:pPr>
    </w:p>
    <w:p w:rsidR="00A735BE" w:rsidRDefault="00A735BE" w:rsidP="009468B3">
      <w:pPr>
        <w:pStyle w:val="a9"/>
        <w:jc w:val="both"/>
        <w:rPr>
          <w:rFonts w:ascii="Times New Roman" w:hAnsi="Times New Roman" w:cs="Times New Roman"/>
          <w:sz w:val="28"/>
          <w:szCs w:val="28"/>
          <w:shd w:val="clear" w:color="auto" w:fill="FFFFFF"/>
        </w:rPr>
      </w:pPr>
    </w:p>
    <w:p w:rsidR="00A735BE" w:rsidRDefault="00A735BE" w:rsidP="00D23063">
      <w:pPr>
        <w:pStyle w:val="a9"/>
        <w:ind w:firstLine="709"/>
        <w:jc w:val="both"/>
        <w:rPr>
          <w:rFonts w:ascii="Times New Roman" w:hAnsi="Times New Roman" w:cs="Times New Roman"/>
          <w:sz w:val="28"/>
          <w:szCs w:val="28"/>
          <w:shd w:val="clear" w:color="auto" w:fill="FFFFFF"/>
        </w:rPr>
      </w:pPr>
    </w:p>
    <w:p w:rsidR="00A735BE" w:rsidRDefault="00A735BE" w:rsidP="00D23063">
      <w:pPr>
        <w:pStyle w:val="a9"/>
        <w:ind w:firstLine="709"/>
        <w:jc w:val="both"/>
        <w:rPr>
          <w:rFonts w:ascii="Times New Roman" w:hAnsi="Times New Roman" w:cs="Times New Roman"/>
          <w:sz w:val="28"/>
          <w:szCs w:val="28"/>
          <w:shd w:val="clear" w:color="auto" w:fill="FFFFFF"/>
        </w:rPr>
      </w:pPr>
    </w:p>
    <w:p w:rsidR="00A735BE" w:rsidRDefault="00A735BE" w:rsidP="00D23063">
      <w:pPr>
        <w:pStyle w:val="a9"/>
        <w:ind w:firstLine="709"/>
        <w:jc w:val="both"/>
        <w:rPr>
          <w:rFonts w:ascii="Times New Roman" w:hAnsi="Times New Roman" w:cs="Times New Roman"/>
          <w:sz w:val="28"/>
          <w:szCs w:val="28"/>
          <w:shd w:val="clear" w:color="auto" w:fill="FFFFFF"/>
        </w:rPr>
      </w:pPr>
    </w:p>
    <w:p w:rsidR="00AF56C1" w:rsidRDefault="00AF56C1" w:rsidP="00D23063">
      <w:pPr>
        <w:pStyle w:val="a9"/>
        <w:rPr>
          <w:rFonts w:ascii="Times New Roman" w:hAnsi="Times New Roman" w:cs="Times New Roman"/>
          <w:b/>
          <w:sz w:val="28"/>
          <w:szCs w:val="28"/>
          <w:shd w:val="clear" w:color="auto" w:fill="FFFFFF"/>
        </w:rPr>
      </w:pPr>
    </w:p>
    <w:p w:rsidR="00FB56B7" w:rsidRDefault="00B1087E" w:rsidP="00BE7B79">
      <w:pPr>
        <w:pStyle w:val="a9"/>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СПИСОК</w:t>
      </w:r>
      <w:r w:rsidR="00FB56B7" w:rsidRPr="001C294E">
        <w:rPr>
          <w:rFonts w:ascii="Times New Roman" w:hAnsi="Times New Roman" w:cs="Times New Roman"/>
          <w:b/>
          <w:sz w:val="28"/>
          <w:szCs w:val="28"/>
          <w:shd w:val="clear" w:color="auto" w:fill="FFFFFF"/>
        </w:rPr>
        <w:t xml:space="preserve"> ИСТОЧНИКОВ</w:t>
      </w:r>
      <w:r w:rsidR="00D23063">
        <w:rPr>
          <w:rFonts w:ascii="Times New Roman" w:hAnsi="Times New Roman" w:cs="Times New Roman"/>
          <w:b/>
          <w:sz w:val="28"/>
          <w:szCs w:val="28"/>
          <w:shd w:val="clear" w:color="auto" w:fill="FFFFFF"/>
        </w:rPr>
        <w:t xml:space="preserve"> К ГЛАВАМ 2-3-4</w:t>
      </w:r>
    </w:p>
    <w:p w:rsidR="00B1087E" w:rsidRDefault="00B1087E" w:rsidP="00FB56B7">
      <w:pPr>
        <w:pStyle w:val="a9"/>
        <w:jc w:val="both"/>
        <w:rPr>
          <w:rFonts w:ascii="Times New Roman" w:hAnsi="Times New Roman" w:cs="Times New Roman"/>
          <w:b/>
          <w:color w:val="FF0000"/>
          <w:sz w:val="28"/>
          <w:szCs w:val="28"/>
          <w:shd w:val="clear" w:color="auto" w:fill="FFFFFF"/>
        </w:rPr>
      </w:pPr>
    </w:p>
    <w:p w:rsidR="00FB56B7" w:rsidRPr="00240A4B" w:rsidRDefault="00FB56B7" w:rsidP="00AF56C1">
      <w:pPr>
        <w:pStyle w:val="a9"/>
        <w:ind w:firstLine="709"/>
        <w:jc w:val="both"/>
        <w:rPr>
          <w:rFonts w:ascii="Times New Roman" w:hAnsi="Times New Roman" w:cs="Times New Roman"/>
          <w:sz w:val="28"/>
          <w:szCs w:val="28"/>
          <w:shd w:val="clear" w:color="auto" w:fill="FFFFFF"/>
        </w:rPr>
      </w:pPr>
      <w:r w:rsidRPr="00240A4B">
        <w:rPr>
          <w:rFonts w:ascii="Times New Roman" w:hAnsi="Times New Roman" w:cs="Times New Roman"/>
          <w:sz w:val="28"/>
          <w:szCs w:val="28"/>
          <w:shd w:val="clear" w:color="auto" w:fill="FFFFFF"/>
        </w:rPr>
        <w:t xml:space="preserve">[1] </w:t>
      </w:r>
      <w:hyperlink r:id="rId186" w:history="1">
        <w:r w:rsidRPr="00240A4B">
          <w:rPr>
            <w:rStyle w:val="a4"/>
            <w:rFonts w:ascii="Times New Roman" w:hAnsi="Times New Roman" w:cs="Times New Roman"/>
            <w:color w:val="auto"/>
            <w:sz w:val="28"/>
            <w:szCs w:val="28"/>
            <w:shd w:val="clear" w:color="auto" w:fill="FFFFFF"/>
            <w:lang w:val="en-US"/>
          </w:rPr>
          <w:t>http</w:t>
        </w:r>
        <w:r w:rsidRPr="00240A4B">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ocpmcc</w:t>
        </w:r>
        <w:r w:rsidRPr="00240A4B">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edu</w:t>
        </w:r>
        <w:r w:rsidRPr="00240A4B">
          <w:rPr>
            <w:rStyle w:val="a4"/>
            <w:rFonts w:ascii="Times New Roman" w:hAnsi="Times New Roman" w:cs="Times New Roman"/>
            <w:color w:val="auto"/>
            <w:sz w:val="28"/>
            <w:szCs w:val="28"/>
            <w:shd w:val="clear" w:color="auto" w:fill="FFFFFF"/>
          </w:rPr>
          <w:t>35.</w:t>
        </w:r>
        <w:r w:rsidRPr="00240A4B">
          <w:rPr>
            <w:rStyle w:val="a4"/>
            <w:rFonts w:ascii="Times New Roman" w:hAnsi="Times New Roman" w:cs="Times New Roman"/>
            <w:color w:val="auto"/>
            <w:sz w:val="28"/>
            <w:szCs w:val="28"/>
            <w:shd w:val="clear" w:color="auto" w:fill="FFFFFF"/>
            <w:lang w:val="en-US"/>
          </w:rPr>
          <w:t>ru</w:t>
        </w:r>
        <w:r w:rsidRPr="00240A4B">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toparents</w:t>
        </w:r>
        <w:r w:rsidRPr="00240A4B">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frompsy</w:t>
        </w:r>
        <w:r w:rsidRPr="00240A4B">
          <w:rPr>
            <w:rStyle w:val="a4"/>
            <w:rFonts w:ascii="Times New Roman" w:hAnsi="Times New Roman" w:cs="Times New Roman"/>
            <w:color w:val="auto"/>
            <w:sz w:val="28"/>
            <w:szCs w:val="28"/>
            <w:shd w:val="clear" w:color="auto" w:fill="FFFFFF"/>
          </w:rPr>
          <w:t>/373-</w:t>
        </w:r>
        <w:r w:rsidRPr="00240A4B">
          <w:rPr>
            <w:rStyle w:val="a4"/>
            <w:rFonts w:ascii="Times New Roman" w:hAnsi="Times New Roman" w:cs="Times New Roman"/>
            <w:color w:val="auto"/>
            <w:sz w:val="28"/>
            <w:szCs w:val="28"/>
            <w:shd w:val="clear" w:color="auto" w:fill="FFFFFF"/>
            <w:lang w:val="en-US"/>
          </w:rPr>
          <w:t>toparmediabez</w:t>
        </w:r>
      </w:hyperlink>
      <w:r w:rsidRPr="00240A4B">
        <w:rPr>
          <w:rFonts w:ascii="Times New Roman" w:hAnsi="Times New Roman" w:cs="Times New Roman"/>
          <w:sz w:val="28"/>
          <w:szCs w:val="28"/>
          <w:shd w:val="clear" w:color="auto" w:fill="FFFFFF"/>
        </w:rPr>
        <w:t xml:space="preserve"> </w:t>
      </w:r>
    </w:p>
    <w:p w:rsidR="00FB56B7" w:rsidRPr="00240A4B" w:rsidRDefault="00FB56B7" w:rsidP="00AF56C1">
      <w:pPr>
        <w:pStyle w:val="a9"/>
        <w:ind w:firstLine="709"/>
        <w:jc w:val="both"/>
        <w:rPr>
          <w:rFonts w:ascii="Times New Roman" w:eastAsia="Times New Roman" w:hAnsi="Times New Roman" w:cs="Times New Roman"/>
          <w:sz w:val="28"/>
          <w:szCs w:val="28"/>
          <w:lang w:eastAsia="ru-RU"/>
        </w:rPr>
      </w:pPr>
      <w:r w:rsidRPr="00240A4B">
        <w:rPr>
          <w:rFonts w:ascii="Times New Roman" w:hAnsi="Times New Roman" w:cs="Times New Roman"/>
          <w:sz w:val="28"/>
          <w:szCs w:val="28"/>
          <w:shd w:val="clear" w:color="auto" w:fill="FFFFFF"/>
        </w:rPr>
        <w:t xml:space="preserve">[2] </w:t>
      </w:r>
      <w:r w:rsidRPr="00240A4B">
        <w:rPr>
          <w:rFonts w:ascii="Times New Roman" w:hAnsi="Times New Roman" w:cs="Times New Roman"/>
          <w:sz w:val="28"/>
          <w:szCs w:val="28"/>
        </w:rPr>
        <w:t>Концепция информационной безопасности Республики Казахстан //</w:t>
      </w:r>
      <w:hyperlink r:id="rId187" w:history="1">
        <w:r w:rsidRPr="00240A4B">
          <w:rPr>
            <w:rStyle w:val="a4"/>
            <w:rFonts w:ascii="Times New Roman" w:eastAsia="Times New Roman" w:hAnsi="Times New Roman" w:cs="Times New Roman"/>
            <w:color w:val="auto"/>
            <w:sz w:val="28"/>
            <w:szCs w:val="28"/>
            <w:lang w:eastAsia="ru-RU"/>
          </w:rPr>
          <w:t>http://ru.government.kz/docs/u110000017420111114.htm</w:t>
        </w:r>
        <w:r w:rsidRPr="00240A4B">
          <w:rPr>
            <w:rStyle w:val="a4"/>
            <w:rFonts w:ascii="Times New Roman" w:eastAsia="Times New Roman" w:hAnsi="Times New Roman" w:cs="Times New Roman"/>
            <w:color w:val="auto"/>
            <w:sz w:val="28"/>
            <w:szCs w:val="28"/>
            <w:lang w:val="en-US" w:eastAsia="ru-RU"/>
          </w:rPr>
          <w:t>l</w:t>
        </w:r>
      </w:hyperlink>
      <w:r w:rsidRPr="00240A4B">
        <w:rPr>
          <w:rFonts w:ascii="Times New Roman" w:eastAsia="Times New Roman" w:hAnsi="Times New Roman" w:cs="Times New Roman"/>
          <w:sz w:val="28"/>
          <w:szCs w:val="28"/>
          <w:lang w:eastAsia="ru-RU"/>
        </w:rPr>
        <w:t xml:space="preserve"> </w:t>
      </w:r>
      <w:r w:rsidRPr="00240A4B">
        <w:rPr>
          <w:rFonts w:ascii="Times New Roman" w:hAnsi="Times New Roman" w:cs="Times New Roman"/>
          <w:b/>
          <w:sz w:val="28"/>
          <w:szCs w:val="28"/>
        </w:rPr>
        <w:t xml:space="preserve"> </w:t>
      </w:r>
    </w:p>
    <w:p w:rsidR="00FB56B7" w:rsidRPr="00240A4B" w:rsidRDefault="00FB56B7" w:rsidP="00AF56C1">
      <w:pPr>
        <w:pStyle w:val="a9"/>
        <w:ind w:firstLine="709"/>
        <w:jc w:val="both"/>
        <w:rPr>
          <w:rFonts w:ascii="Times New Roman" w:eastAsia="Times New Roman" w:hAnsi="Times New Roman" w:cs="Times New Roman"/>
          <w:sz w:val="28"/>
          <w:szCs w:val="28"/>
          <w:lang w:eastAsia="ru-RU"/>
        </w:rPr>
      </w:pPr>
      <w:r w:rsidRPr="00240A4B">
        <w:rPr>
          <w:rFonts w:ascii="Times New Roman" w:hAnsi="Times New Roman" w:cs="Times New Roman"/>
          <w:sz w:val="28"/>
          <w:szCs w:val="28"/>
          <w:shd w:val="clear" w:color="auto" w:fill="FFFFFF"/>
        </w:rPr>
        <w:t>[3]</w:t>
      </w:r>
      <w:r w:rsidRPr="00240A4B">
        <w:rPr>
          <w:rFonts w:ascii="Times New Roman" w:eastAsia="Times New Roman" w:hAnsi="Times New Roman" w:cs="Times New Roman"/>
          <w:sz w:val="28"/>
          <w:szCs w:val="28"/>
          <w:lang w:eastAsia="ru-RU"/>
        </w:rPr>
        <w:t xml:space="preserve"> Электронное правительство Республики Казахстан </w:t>
      </w:r>
      <w:hyperlink r:id="rId188" w:history="1">
        <w:r w:rsidRPr="00240A4B">
          <w:rPr>
            <w:rStyle w:val="a4"/>
            <w:rFonts w:ascii="Times New Roman" w:eastAsia="Times New Roman" w:hAnsi="Times New Roman" w:cs="Times New Roman"/>
            <w:color w:val="auto"/>
            <w:sz w:val="28"/>
            <w:szCs w:val="28"/>
            <w:u w:val="none"/>
            <w:lang w:val="en-US" w:eastAsia="ru-RU"/>
          </w:rPr>
          <w:t>www</w:t>
        </w:r>
        <w:r w:rsidRPr="00240A4B">
          <w:rPr>
            <w:rStyle w:val="a4"/>
            <w:rFonts w:ascii="Times New Roman" w:eastAsia="Times New Roman" w:hAnsi="Times New Roman" w:cs="Times New Roman"/>
            <w:color w:val="auto"/>
            <w:sz w:val="28"/>
            <w:szCs w:val="28"/>
            <w:u w:val="none"/>
            <w:lang w:eastAsia="ru-RU"/>
          </w:rPr>
          <w:t>.</w:t>
        </w:r>
        <w:r w:rsidRPr="00240A4B">
          <w:rPr>
            <w:rStyle w:val="a4"/>
            <w:rFonts w:ascii="Times New Roman" w:eastAsia="Times New Roman" w:hAnsi="Times New Roman" w:cs="Times New Roman"/>
            <w:color w:val="auto"/>
            <w:sz w:val="28"/>
            <w:szCs w:val="28"/>
            <w:u w:val="none"/>
            <w:lang w:val="en-US" w:eastAsia="ru-RU"/>
          </w:rPr>
          <w:t>egov</w:t>
        </w:r>
        <w:r w:rsidRPr="00240A4B">
          <w:rPr>
            <w:rStyle w:val="a4"/>
            <w:rFonts w:ascii="Times New Roman" w:eastAsia="Times New Roman" w:hAnsi="Times New Roman" w:cs="Times New Roman"/>
            <w:color w:val="auto"/>
            <w:sz w:val="28"/>
            <w:szCs w:val="28"/>
            <w:u w:val="none"/>
            <w:lang w:eastAsia="ru-RU"/>
          </w:rPr>
          <w:t>.</w:t>
        </w:r>
        <w:r w:rsidRPr="00240A4B">
          <w:rPr>
            <w:rStyle w:val="a4"/>
            <w:rFonts w:ascii="Times New Roman" w:eastAsia="Times New Roman" w:hAnsi="Times New Roman" w:cs="Times New Roman"/>
            <w:color w:val="auto"/>
            <w:sz w:val="28"/>
            <w:szCs w:val="28"/>
            <w:u w:val="none"/>
            <w:lang w:val="en-US" w:eastAsia="ru-RU"/>
          </w:rPr>
          <w:t>kz</w:t>
        </w:r>
      </w:hyperlink>
      <w:r w:rsidRPr="00240A4B">
        <w:rPr>
          <w:rFonts w:ascii="Times New Roman" w:eastAsia="Times New Roman" w:hAnsi="Times New Roman" w:cs="Times New Roman"/>
          <w:sz w:val="28"/>
          <w:szCs w:val="28"/>
          <w:lang w:eastAsia="ru-RU"/>
        </w:rPr>
        <w:t xml:space="preserve"> </w:t>
      </w:r>
      <w:r w:rsidRPr="00240A4B">
        <w:rPr>
          <w:rFonts w:ascii="Times New Roman" w:eastAsia="Times New Roman" w:hAnsi="Times New Roman" w:cs="Times New Roman"/>
          <w:sz w:val="28"/>
          <w:szCs w:val="28"/>
          <w:u w:val="single"/>
          <w:lang w:eastAsia="ru-RU"/>
        </w:rPr>
        <w:t>https://ru.wikipedia.org/wiki/%D0%9F%D0%BE%D1%80%D1%82%D0%B0%D0%BB_%D1%8D%D0%BB%D0%B5%D0%BA%D1%82%D1%80%D0%BE%D0%BD%D0%BD%D0%BE%D0%B3%D0%BE_%D0%BF%D1%80%D0%B0%D0%B2%D0%B8%D1%82%D0%B5%D0%BB%D1%8C%D1%81%D1%82%D0%B2%D0%B0_%D0%A0%D0%B5%D1%81%D0%BF%D1%83%D0%B1%D0%BB%D0%B8%D0%BA%D0%B8_%D0%9A%D0%B0%D0%B7%D0%B0%D1%85%D1%81%D1%82%D0%B0%D0%BD</w:t>
      </w:r>
      <w:r w:rsidRPr="00240A4B">
        <w:rPr>
          <w:rFonts w:ascii="Times New Roman" w:eastAsia="Times New Roman" w:hAnsi="Times New Roman" w:cs="Times New Roman"/>
          <w:sz w:val="28"/>
          <w:szCs w:val="28"/>
          <w:lang w:eastAsia="ru-RU"/>
        </w:rPr>
        <w:t xml:space="preserve"> </w:t>
      </w:r>
    </w:p>
    <w:p w:rsidR="00FB56B7" w:rsidRPr="00240A4B" w:rsidRDefault="00FB56B7" w:rsidP="00AF56C1">
      <w:pPr>
        <w:pStyle w:val="a9"/>
        <w:ind w:firstLine="709"/>
        <w:jc w:val="both"/>
        <w:rPr>
          <w:rFonts w:ascii="Times New Roman" w:eastAsia="Times New Roman" w:hAnsi="Times New Roman" w:cs="Times New Roman"/>
          <w:sz w:val="28"/>
          <w:szCs w:val="28"/>
          <w:lang w:eastAsia="ru-RU"/>
        </w:rPr>
      </w:pPr>
      <w:r w:rsidRPr="00240A4B">
        <w:rPr>
          <w:rFonts w:ascii="Times New Roman" w:hAnsi="Times New Roman" w:cs="Times New Roman"/>
          <w:sz w:val="28"/>
          <w:szCs w:val="28"/>
          <w:shd w:val="clear" w:color="auto" w:fill="FFFFFF"/>
        </w:rPr>
        <w:t>[4]</w:t>
      </w:r>
      <w:hyperlink r:id="rId189" w:history="1">
        <w:r w:rsidRPr="00240A4B">
          <w:rPr>
            <w:rStyle w:val="a4"/>
            <w:rFonts w:ascii="Times New Roman" w:eastAsia="Times New Roman" w:hAnsi="Times New Roman" w:cs="Times New Roman"/>
            <w:color w:val="auto"/>
            <w:sz w:val="28"/>
            <w:szCs w:val="28"/>
            <w:lang w:eastAsia="ru-RU"/>
          </w:rPr>
          <w:t>http://egov.kz/wps/portal/Content?contentPath=/egovcontent/portalsNews/news/the_last_winner_is_chosen_in_pay_in_one_click_via_egov_and_win_iphone_6s!_contest&amp;lang=ru</w:t>
        </w:r>
      </w:hyperlink>
      <w:r w:rsidRPr="00240A4B">
        <w:rPr>
          <w:rFonts w:ascii="Times New Roman" w:eastAsia="Times New Roman" w:hAnsi="Times New Roman" w:cs="Times New Roman"/>
          <w:sz w:val="28"/>
          <w:szCs w:val="28"/>
          <w:lang w:eastAsia="ru-RU"/>
        </w:rPr>
        <w:t xml:space="preserve"> </w:t>
      </w:r>
    </w:p>
    <w:p w:rsidR="00FB56B7" w:rsidRPr="00240A4B" w:rsidRDefault="00FB56B7" w:rsidP="00AF56C1">
      <w:pPr>
        <w:pStyle w:val="a9"/>
        <w:ind w:firstLine="709"/>
        <w:jc w:val="both"/>
        <w:rPr>
          <w:rFonts w:ascii="Times New Roman" w:hAnsi="Times New Roman" w:cs="Times New Roman"/>
          <w:sz w:val="28"/>
          <w:szCs w:val="28"/>
        </w:rPr>
      </w:pPr>
      <w:r w:rsidRPr="00240A4B">
        <w:rPr>
          <w:rFonts w:ascii="Times New Roman" w:hAnsi="Times New Roman" w:cs="Times New Roman"/>
          <w:sz w:val="28"/>
          <w:szCs w:val="28"/>
          <w:shd w:val="clear" w:color="auto" w:fill="FFFFFF"/>
        </w:rPr>
        <w:t>[5]</w:t>
      </w:r>
      <w:r w:rsidRPr="00240A4B">
        <w:rPr>
          <w:rFonts w:ascii="Times New Roman" w:hAnsi="Times New Roman" w:cs="Times New Roman"/>
          <w:sz w:val="28"/>
          <w:szCs w:val="28"/>
        </w:rPr>
        <w:t xml:space="preserve"> </w:t>
      </w:r>
      <w:hyperlink r:id="rId190" w:history="1">
        <w:r w:rsidRPr="00240A4B">
          <w:rPr>
            <w:rStyle w:val="a4"/>
            <w:rFonts w:ascii="Times New Roman" w:hAnsi="Times New Roman" w:cs="Times New Roman"/>
            <w:color w:val="auto"/>
            <w:sz w:val="28"/>
            <w:szCs w:val="28"/>
          </w:rPr>
          <w:t>http://egov.kz/cms/ru/news/Portalu-elektronnogo-pravitelstva-Kazahstana-10-let</w:t>
        </w:r>
      </w:hyperlink>
      <w:r w:rsidRPr="00240A4B">
        <w:rPr>
          <w:rFonts w:ascii="Times New Roman" w:hAnsi="Times New Roman" w:cs="Times New Roman"/>
          <w:sz w:val="28"/>
          <w:szCs w:val="28"/>
        </w:rPr>
        <w:t xml:space="preserve"> </w:t>
      </w:r>
    </w:p>
    <w:p w:rsidR="00FB56B7" w:rsidRPr="00240A4B" w:rsidRDefault="00FB56B7" w:rsidP="00AF56C1">
      <w:pPr>
        <w:pStyle w:val="a9"/>
        <w:ind w:firstLine="709"/>
        <w:jc w:val="both"/>
        <w:rPr>
          <w:rFonts w:ascii="Times New Roman" w:hAnsi="Times New Roman" w:cs="Times New Roman"/>
          <w:sz w:val="28"/>
          <w:szCs w:val="28"/>
          <w:shd w:val="clear" w:color="auto" w:fill="FFFFFF"/>
        </w:rPr>
      </w:pPr>
      <w:r w:rsidRPr="00240A4B">
        <w:rPr>
          <w:rFonts w:ascii="Times New Roman" w:hAnsi="Times New Roman" w:cs="Times New Roman"/>
          <w:sz w:val="28"/>
          <w:szCs w:val="28"/>
          <w:shd w:val="clear" w:color="auto" w:fill="FFFFFF"/>
        </w:rPr>
        <w:t>[6]</w:t>
      </w:r>
      <w:r w:rsidRPr="00240A4B">
        <w:rPr>
          <w:rFonts w:ascii="Times New Roman" w:hAnsi="Times New Roman" w:cs="Times New Roman"/>
          <w:sz w:val="28"/>
          <w:szCs w:val="28"/>
        </w:rPr>
        <w:t xml:space="preserve"> </w:t>
      </w:r>
      <w:hyperlink r:id="rId191" w:history="1">
        <w:r w:rsidRPr="00240A4B">
          <w:rPr>
            <w:rStyle w:val="a4"/>
            <w:rFonts w:ascii="Times New Roman" w:hAnsi="Times New Roman" w:cs="Times New Roman"/>
            <w:color w:val="auto"/>
            <w:sz w:val="28"/>
            <w:szCs w:val="28"/>
          </w:rPr>
          <w:t>http://egov.kz/cms/ru/news/four_services_mes</w:t>
        </w:r>
      </w:hyperlink>
    </w:p>
    <w:p w:rsidR="00FB56B7" w:rsidRPr="00240A4B" w:rsidRDefault="00FB56B7" w:rsidP="00AF56C1">
      <w:pPr>
        <w:pStyle w:val="a9"/>
        <w:ind w:firstLine="709"/>
        <w:jc w:val="both"/>
        <w:rPr>
          <w:rFonts w:ascii="Times New Roman" w:hAnsi="Times New Roman" w:cs="Times New Roman"/>
          <w:sz w:val="28"/>
          <w:szCs w:val="28"/>
          <w:shd w:val="clear" w:color="auto" w:fill="FFFFFF"/>
        </w:rPr>
      </w:pPr>
      <w:r w:rsidRPr="00240A4B">
        <w:rPr>
          <w:rFonts w:ascii="Times New Roman" w:hAnsi="Times New Roman" w:cs="Times New Roman"/>
          <w:sz w:val="28"/>
          <w:szCs w:val="28"/>
          <w:shd w:val="clear" w:color="auto" w:fill="FFFFFF"/>
        </w:rPr>
        <w:t>[7]</w:t>
      </w:r>
      <w:r w:rsidRPr="00240A4B">
        <w:rPr>
          <w:rFonts w:ascii="Times New Roman" w:hAnsi="Times New Roman" w:cs="Times New Roman"/>
          <w:sz w:val="28"/>
          <w:szCs w:val="28"/>
        </w:rPr>
        <w:t xml:space="preserve"> </w:t>
      </w:r>
      <w:hyperlink r:id="rId192" w:history="1">
        <w:r w:rsidRPr="00240A4B">
          <w:rPr>
            <w:rStyle w:val="a4"/>
            <w:rFonts w:ascii="Times New Roman" w:eastAsia="Times New Roman" w:hAnsi="Times New Roman" w:cs="Times New Roman"/>
            <w:color w:val="auto"/>
            <w:sz w:val="28"/>
            <w:szCs w:val="28"/>
            <w:lang w:eastAsia="ru-RU"/>
          </w:rPr>
          <w:t>http://ru.government.kz/docs/u110000017420111114.htm</w:t>
        </w:r>
        <w:r w:rsidRPr="00240A4B">
          <w:rPr>
            <w:rStyle w:val="a4"/>
            <w:rFonts w:ascii="Times New Roman" w:eastAsia="Times New Roman" w:hAnsi="Times New Roman" w:cs="Times New Roman"/>
            <w:color w:val="auto"/>
            <w:sz w:val="28"/>
            <w:szCs w:val="28"/>
            <w:lang w:val="en-US" w:eastAsia="ru-RU"/>
          </w:rPr>
          <w:t>l</w:t>
        </w:r>
      </w:hyperlink>
    </w:p>
    <w:p w:rsidR="00FB56B7" w:rsidRPr="00240A4B" w:rsidRDefault="00FB56B7" w:rsidP="00AF56C1">
      <w:pPr>
        <w:pStyle w:val="a9"/>
        <w:ind w:firstLine="709"/>
        <w:jc w:val="both"/>
        <w:rPr>
          <w:rFonts w:ascii="Times New Roman" w:hAnsi="Times New Roman" w:cs="Times New Roman"/>
          <w:sz w:val="28"/>
          <w:szCs w:val="28"/>
          <w:shd w:val="clear" w:color="auto" w:fill="FFFFFF"/>
        </w:rPr>
      </w:pPr>
      <w:r w:rsidRPr="00240A4B">
        <w:rPr>
          <w:rFonts w:ascii="Times New Roman" w:hAnsi="Times New Roman" w:cs="Times New Roman"/>
          <w:sz w:val="28"/>
          <w:szCs w:val="28"/>
          <w:shd w:val="clear" w:color="auto" w:fill="FFFFFF"/>
        </w:rPr>
        <w:t>[8]</w:t>
      </w:r>
      <w:r w:rsidRPr="00240A4B">
        <w:rPr>
          <w:rFonts w:ascii="Times New Roman" w:hAnsi="Times New Roman" w:cs="Times New Roman"/>
          <w:sz w:val="28"/>
          <w:szCs w:val="28"/>
        </w:rPr>
        <w:t xml:space="preserve"> </w:t>
      </w:r>
      <w:hyperlink r:id="rId193" w:history="1">
        <w:r w:rsidRPr="00240A4B">
          <w:rPr>
            <w:rStyle w:val="a4"/>
            <w:rFonts w:ascii="Times New Roman" w:hAnsi="Times New Roman" w:cs="Times New Roman"/>
            <w:color w:val="auto"/>
            <w:sz w:val="28"/>
            <w:szCs w:val="28"/>
          </w:rPr>
          <w:t>http://www.gs.seo-auditor.ru/socials/</w:t>
        </w:r>
      </w:hyperlink>
    </w:p>
    <w:p w:rsidR="00FB56B7" w:rsidRPr="00240A4B" w:rsidRDefault="00FB56B7" w:rsidP="00AF56C1">
      <w:pPr>
        <w:pStyle w:val="a9"/>
        <w:ind w:firstLine="709"/>
        <w:jc w:val="both"/>
        <w:rPr>
          <w:rFonts w:ascii="Times New Roman" w:hAnsi="Times New Roman" w:cs="Times New Roman"/>
          <w:sz w:val="28"/>
          <w:szCs w:val="28"/>
        </w:rPr>
      </w:pPr>
      <w:r w:rsidRPr="00240A4B">
        <w:rPr>
          <w:rFonts w:ascii="Times New Roman" w:hAnsi="Times New Roman" w:cs="Times New Roman"/>
          <w:sz w:val="28"/>
          <w:szCs w:val="28"/>
          <w:shd w:val="clear" w:color="auto" w:fill="FFFFFF"/>
        </w:rPr>
        <w:t>[9]</w:t>
      </w:r>
      <w:hyperlink r:id="rId194" w:history="1">
        <w:r w:rsidRPr="00240A4B">
          <w:rPr>
            <w:rStyle w:val="a4"/>
            <w:rFonts w:ascii="Times New Roman" w:hAnsi="Times New Roman" w:cs="Times New Roman"/>
            <w:color w:val="auto"/>
            <w:sz w:val="28"/>
            <w:szCs w:val="28"/>
          </w:rPr>
          <w:t>http://sarafannoeradio.org/analitika/297-perviy-reyting-sotsialnih-setey-kazahstana.html</w:t>
        </w:r>
      </w:hyperlink>
      <w:r w:rsidRPr="00240A4B">
        <w:rPr>
          <w:rFonts w:ascii="Times New Roman" w:hAnsi="Times New Roman" w:cs="Times New Roman"/>
          <w:sz w:val="28"/>
          <w:szCs w:val="28"/>
        </w:rPr>
        <w:t xml:space="preserve"> </w:t>
      </w:r>
    </w:p>
    <w:p w:rsidR="00FB56B7" w:rsidRPr="00240A4B" w:rsidRDefault="00FB56B7" w:rsidP="00AF56C1">
      <w:pPr>
        <w:pStyle w:val="a9"/>
        <w:ind w:firstLine="709"/>
        <w:jc w:val="both"/>
        <w:rPr>
          <w:rFonts w:ascii="Times New Roman" w:hAnsi="Times New Roman" w:cs="Times New Roman"/>
          <w:sz w:val="28"/>
          <w:szCs w:val="28"/>
        </w:rPr>
      </w:pPr>
      <w:r w:rsidRPr="00240A4B">
        <w:rPr>
          <w:rFonts w:ascii="Times New Roman" w:hAnsi="Times New Roman" w:cs="Times New Roman"/>
          <w:sz w:val="28"/>
          <w:szCs w:val="28"/>
          <w:shd w:val="clear" w:color="auto" w:fill="FFFFFF"/>
        </w:rPr>
        <w:t>[10]</w:t>
      </w:r>
      <w:r w:rsidRPr="00240A4B">
        <w:rPr>
          <w:rFonts w:ascii="Times New Roman" w:hAnsi="Times New Roman" w:cs="Times New Roman"/>
          <w:sz w:val="28"/>
          <w:szCs w:val="28"/>
        </w:rPr>
        <w:t xml:space="preserve"> </w:t>
      </w:r>
      <w:hyperlink r:id="rId195" w:history="1">
        <w:r w:rsidRPr="00240A4B">
          <w:rPr>
            <w:rStyle w:val="a4"/>
            <w:rFonts w:ascii="Times New Roman" w:hAnsi="Times New Roman" w:cs="Times New Roman"/>
            <w:color w:val="auto"/>
            <w:sz w:val="28"/>
            <w:szCs w:val="28"/>
          </w:rPr>
          <w:t>https://ru.wikipedia.org/wiki/Facebook</w:t>
        </w:r>
      </w:hyperlink>
    </w:p>
    <w:p w:rsidR="00FB56B7" w:rsidRPr="00240A4B" w:rsidRDefault="00FB56B7" w:rsidP="00AF56C1">
      <w:pPr>
        <w:pStyle w:val="a9"/>
        <w:ind w:firstLine="709"/>
        <w:jc w:val="both"/>
        <w:rPr>
          <w:rFonts w:ascii="Times New Roman" w:hAnsi="Times New Roman" w:cs="Times New Roman"/>
          <w:sz w:val="28"/>
          <w:szCs w:val="28"/>
        </w:rPr>
      </w:pPr>
      <w:r w:rsidRPr="00240A4B">
        <w:rPr>
          <w:rFonts w:ascii="Times New Roman" w:hAnsi="Times New Roman" w:cs="Times New Roman"/>
          <w:sz w:val="28"/>
          <w:szCs w:val="28"/>
          <w:shd w:val="clear" w:color="auto" w:fill="FFFFFF"/>
        </w:rPr>
        <w:t>[11]</w:t>
      </w:r>
      <w:hyperlink r:id="rId196" w:history="1">
        <w:r w:rsidRPr="00240A4B">
          <w:rPr>
            <w:rStyle w:val="a4"/>
            <w:rFonts w:ascii="Times New Roman" w:hAnsi="Times New Roman" w:cs="Times New Roman"/>
            <w:color w:val="auto"/>
            <w:sz w:val="28"/>
            <w:szCs w:val="28"/>
          </w:rPr>
          <w:t>https://ru.wikipedia.org/wiki/%D0%92%D0%9A%D0%BE%D0%BD%D1%82%D0%B0%D0%BA%D1%82%D0%B5</w:t>
        </w:r>
      </w:hyperlink>
    </w:p>
    <w:p w:rsidR="00FB56B7" w:rsidRPr="00240A4B" w:rsidRDefault="00FB56B7" w:rsidP="00AF56C1">
      <w:pPr>
        <w:pStyle w:val="a9"/>
        <w:ind w:firstLine="709"/>
        <w:jc w:val="both"/>
        <w:rPr>
          <w:rFonts w:ascii="Times New Roman" w:hAnsi="Times New Roman" w:cs="Times New Roman"/>
          <w:sz w:val="28"/>
          <w:szCs w:val="28"/>
        </w:rPr>
      </w:pPr>
      <w:r w:rsidRPr="00240A4B">
        <w:rPr>
          <w:rFonts w:ascii="Times New Roman" w:hAnsi="Times New Roman" w:cs="Times New Roman"/>
          <w:sz w:val="28"/>
          <w:szCs w:val="28"/>
          <w:shd w:val="clear" w:color="auto" w:fill="FFFFFF"/>
        </w:rPr>
        <w:t>[12]</w:t>
      </w:r>
      <w:hyperlink r:id="rId197" w:history="1">
        <w:r w:rsidRPr="00240A4B">
          <w:rPr>
            <w:rStyle w:val="a4"/>
            <w:rFonts w:ascii="Times New Roman" w:hAnsi="Times New Roman" w:cs="Times New Roman"/>
            <w:color w:val="auto"/>
            <w:sz w:val="28"/>
            <w:szCs w:val="28"/>
          </w:rPr>
          <w:t>http://sarafannoeradio.org/%D0%BD%D0%BE%D0%B2%D0%BE%D1%81%D1%82%D0%B8/%D0%BA%D0%BE%D0%BC%D0%BF%D0%B0%D0%BD%D0%B8%D1%8F-%D0%B2%D0%BA%D0%BE%D0%BD%D1%82%D0%B0%D0%BA%D1%82%D0%B5-%D0%BF%D0%BE%D0%B4%D0%B2%D0%B5%D0%BB%D0%B0-%D0%B8%D1%82%D0%BE%D0%B3%D0%B8-2015-%D0%B3%D0%BE.html</w:t>
        </w:r>
      </w:hyperlink>
    </w:p>
    <w:p w:rsidR="00FB56B7" w:rsidRPr="00240A4B" w:rsidRDefault="00FB56B7" w:rsidP="00AF56C1">
      <w:pPr>
        <w:pStyle w:val="a9"/>
        <w:ind w:firstLine="709"/>
        <w:jc w:val="both"/>
        <w:rPr>
          <w:rFonts w:ascii="Times New Roman" w:hAnsi="Times New Roman" w:cs="Times New Roman"/>
          <w:sz w:val="28"/>
          <w:szCs w:val="28"/>
        </w:rPr>
      </w:pPr>
      <w:r w:rsidRPr="00240A4B">
        <w:rPr>
          <w:rFonts w:ascii="Times New Roman" w:hAnsi="Times New Roman" w:cs="Times New Roman"/>
          <w:sz w:val="28"/>
          <w:szCs w:val="28"/>
          <w:shd w:val="clear" w:color="auto" w:fill="FFFFFF"/>
        </w:rPr>
        <w:t>[13]</w:t>
      </w:r>
      <w:r w:rsidRPr="00240A4B">
        <w:rPr>
          <w:rFonts w:ascii="Times New Roman" w:hAnsi="Times New Roman" w:cs="Times New Roman"/>
          <w:sz w:val="28"/>
          <w:szCs w:val="28"/>
        </w:rPr>
        <w:t xml:space="preserve"> </w:t>
      </w:r>
      <w:hyperlink r:id="rId198" w:history="1">
        <w:r w:rsidRPr="00240A4B">
          <w:rPr>
            <w:rStyle w:val="a4"/>
            <w:rFonts w:ascii="Times New Roman" w:hAnsi="Times New Roman" w:cs="Times New Roman"/>
            <w:color w:val="auto"/>
            <w:sz w:val="28"/>
            <w:szCs w:val="28"/>
          </w:rPr>
          <w:t>https://ru.wikipedia.org/wiki/Ask.fm</w:t>
        </w:r>
      </w:hyperlink>
      <w:r w:rsidRPr="00240A4B">
        <w:rPr>
          <w:rFonts w:ascii="Times New Roman" w:hAnsi="Times New Roman" w:cs="Times New Roman"/>
          <w:sz w:val="28"/>
          <w:szCs w:val="28"/>
        </w:rPr>
        <w:t xml:space="preserve"> </w:t>
      </w:r>
    </w:p>
    <w:p w:rsidR="00FB56B7" w:rsidRPr="00240A4B" w:rsidRDefault="00FB56B7" w:rsidP="00AF56C1">
      <w:pPr>
        <w:pStyle w:val="a9"/>
        <w:ind w:firstLine="709"/>
        <w:jc w:val="both"/>
        <w:rPr>
          <w:rFonts w:ascii="Times New Roman" w:hAnsi="Times New Roman" w:cs="Times New Roman"/>
          <w:sz w:val="28"/>
          <w:szCs w:val="28"/>
        </w:rPr>
      </w:pPr>
      <w:r w:rsidRPr="00240A4B">
        <w:rPr>
          <w:rFonts w:ascii="Times New Roman" w:hAnsi="Times New Roman" w:cs="Times New Roman"/>
          <w:sz w:val="28"/>
          <w:szCs w:val="28"/>
          <w:shd w:val="clear" w:color="auto" w:fill="FFFFFF"/>
        </w:rPr>
        <w:t>[14]</w:t>
      </w:r>
      <w:r w:rsidRPr="00240A4B">
        <w:rPr>
          <w:rFonts w:ascii="Times New Roman" w:hAnsi="Times New Roman" w:cs="Times New Roman"/>
          <w:sz w:val="28"/>
          <w:szCs w:val="28"/>
        </w:rPr>
        <w:t xml:space="preserve"> </w:t>
      </w:r>
      <w:hyperlink r:id="rId199" w:history="1">
        <w:r w:rsidRPr="00240A4B">
          <w:rPr>
            <w:rStyle w:val="a4"/>
            <w:rFonts w:ascii="Times New Roman" w:hAnsi="Times New Roman" w:cs="Times New Roman"/>
            <w:color w:val="auto"/>
            <w:sz w:val="28"/>
            <w:szCs w:val="28"/>
          </w:rPr>
          <w:t>https://ru.wikipedia.org/wiki/Spring.me</w:t>
        </w:r>
      </w:hyperlink>
      <w:r w:rsidRPr="00240A4B">
        <w:rPr>
          <w:rFonts w:ascii="Times New Roman" w:hAnsi="Times New Roman" w:cs="Times New Roman"/>
          <w:sz w:val="28"/>
          <w:szCs w:val="28"/>
        </w:rPr>
        <w:t xml:space="preserve"> </w:t>
      </w:r>
    </w:p>
    <w:p w:rsidR="00FB56B7" w:rsidRPr="00240A4B" w:rsidRDefault="00FB56B7" w:rsidP="00AF56C1">
      <w:pPr>
        <w:pStyle w:val="a9"/>
        <w:ind w:firstLine="709"/>
        <w:jc w:val="both"/>
        <w:rPr>
          <w:rFonts w:ascii="Times New Roman" w:hAnsi="Times New Roman" w:cs="Times New Roman"/>
          <w:sz w:val="28"/>
          <w:szCs w:val="28"/>
        </w:rPr>
      </w:pPr>
      <w:r w:rsidRPr="00240A4B">
        <w:rPr>
          <w:rFonts w:ascii="Times New Roman" w:hAnsi="Times New Roman" w:cs="Times New Roman"/>
          <w:sz w:val="28"/>
          <w:szCs w:val="28"/>
          <w:shd w:val="clear" w:color="auto" w:fill="FFFFFF"/>
        </w:rPr>
        <w:t>[15]</w:t>
      </w:r>
      <w:hyperlink r:id="rId200" w:history="1">
        <w:r w:rsidRPr="00240A4B">
          <w:rPr>
            <w:rStyle w:val="a4"/>
            <w:rFonts w:ascii="Times New Roman" w:hAnsi="Times New Roman" w:cs="Times New Roman"/>
            <w:color w:val="auto"/>
            <w:sz w:val="28"/>
            <w:szCs w:val="28"/>
          </w:rPr>
          <w:t>http://wikireality.ru/wiki/%D0%A1%D0%BF%D1%80%D0%B0%D1%88%D0%B8%D0%B2%D0%B0%D0%B9.%D1%80%D1%83</w:t>
        </w:r>
      </w:hyperlink>
      <w:r w:rsidRPr="00240A4B">
        <w:rPr>
          <w:rFonts w:ascii="Times New Roman" w:hAnsi="Times New Roman" w:cs="Times New Roman"/>
          <w:sz w:val="28"/>
          <w:szCs w:val="28"/>
        </w:rPr>
        <w:t xml:space="preserve"> </w:t>
      </w:r>
    </w:p>
    <w:p w:rsidR="00FB56B7" w:rsidRPr="00240A4B" w:rsidRDefault="00FB56B7" w:rsidP="00AF56C1">
      <w:pPr>
        <w:pStyle w:val="a9"/>
        <w:ind w:firstLine="709"/>
        <w:jc w:val="both"/>
        <w:rPr>
          <w:rFonts w:ascii="Times New Roman" w:hAnsi="Times New Roman" w:cs="Times New Roman"/>
          <w:sz w:val="28"/>
          <w:szCs w:val="28"/>
        </w:rPr>
      </w:pPr>
      <w:r w:rsidRPr="00240A4B">
        <w:rPr>
          <w:rFonts w:ascii="Times New Roman" w:hAnsi="Times New Roman" w:cs="Times New Roman"/>
          <w:sz w:val="28"/>
          <w:szCs w:val="28"/>
          <w:shd w:val="clear" w:color="auto" w:fill="FFFFFF"/>
        </w:rPr>
        <w:t>[16]</w:t>
      </w:r>
      <w:r w:rsidRPr="00240A4B">
        <w:rPr>
          <w:rFonts w:ascii="Times New Roman" w:hAnsi="Times New Roman" w:cs="Times New Roman"/>
          <w:sz w:val="28"/>
          <w:szCs w:val="28"/>
        </w:rPr>
        <w:t xml:space="preserve"> </w:t>
      </w:r>
      <w:hyperlink r:id="rId201" w:history="1">
        <w:r w:rsidRPr="00240A4B">
          <w:rPr>
            <w:rStyle w:val="a4"/>
            <w:rFonts w:ascii="Times New Roman" w:hAnsi="Times New Roman" w:cs="Times New Roman"/>
            <w:color w:val="auto"/>
            <w:sz w:val="28"/>
            <w:szCs w:val="28"/>
          </w:rPr>
          <w:t>https://ru.wikipedia.org/wiki/Instagram</w:t>
        </w:r>
      </w:hyperlink>
      <w:r w:rsidRPr="00240A4B">
        <w:rPr>
          <w:rFonts w:ascii="Times New Roman" w:hAnsi="Times New Roman" w:cs="Times New Roman"/>
          <w:sz w:val="28"/>
          <w:szCs w:val="28"/>
        </w:rPr>
        <w:t xml:space="preserve"> </w:t>
      </w:r>
    </w:p>
    <w:p w:rsidR="00FB56B7" w:rsidRPr="00240A4B" w:rsidRDefault="00FB56B7" w:rsidP="00AF56C1">
      <w:pPr>
        <w:pStyle w:val="a9"/>
        <w:ind w:firstLine="709"/>
        <w:jc w:val="both"/>
        <w:rPr>
          <w:rFonts w:ascii="Times New Roman" w:hAnsi="Times New Roman" w:cs="Times New Roman"/>
          <w:sz w:val="28"/>
          <w:szCs w:val="28"/>
        </w:rPr>
      </w:pPr>
      <w:r w:rsidRPr="00240A4B">
        <w:rPr>
          <w:rFonts w:ascii="Times New Roman" w:hAnsi="Times New Roman" w:cs="Times New Roman"/>
          <w:sz w:val="28"/>
          <w:szCs w:val="28"/>
          <w:shd w:val="clear" w:color="auto" w:fill="FFFFFF"/>
        </w:rPr>
        <w:t>[17]</w:t>
      </w:r>
      <w:r w:rsidRPr="00240A4B">
        <w:rPr>
          <w:rFonts w:ascii="Times New Roman" w:hAnsi="Times New Roman" w:cs="Times New Roman"/>
          <w:sz w:val="28"/>
          <w:szCs w:val="28"/>
        </w:rPr>
        <w:t xml:space="preserve"> </w:t>
      </w:r>
      <w:hyperlink r:id="rId202" w:history="1">
        <w:r w:rsidRPr="00240A4B">
          <w:rPr>
            <w:rStyle w:val="a4"/>
            <w:rFonts w:ascii="Times New Roman" w:hAnsi="Times New Roman" w:cs="Times New Roman"/>
            <w:color w:val="auto"/>
            <w:sz w:val="28"/>
            <w:szCs w:val="28"/>
          </w:rPr>
          <w:t>https://spark.ru/startup/instaspell/blog/10062/3-servisa-s-pomoschiu-kotorih-mozhno-otslezhivat-statistiku-v-instagram</w:t>
        </w:r>
      </w:hyperlink>
      <w:r w:rsidRPr="00240A4B">
        <w:rPr>
          <w:rFonts w:ascii="Times New Roman" w:hAnsi="Times New Roman" w:cs="Times New Roman"/>
          <w:sz w:val="28"/>
          <w:szCs w:val="28"/>
        </w:rPr>
        <w:t xml:space="preserve"> </w:t>
      </w:r>
    </w:p>
    <w:p w:rsidR="00FB56B7" w:rsidRPr="00240A4B" w:rsidRDefault="00FB56B7" w:rsidP="00AF56C1">
      <w:pPr>
        <w:pStyle w:val="a9"/>
        <w:ind w:firstLine="709"/>
        <w:jc w:val="both"/>
        <w:rPr>
          <w:rFonts w:ascii="Times New Roman" w:hAnsi="Times New Roman" w:cs="Times New Roman"/>
          <w:sz w:val="28"/>
          <w:szCs w:val="28"/>
          <w:shd w:val="clear" w:color="auto" w:fill="FFFFFF"/>
        </w:rPr>
      </w:pPr>
      <w:r w:rsidRPr="00240A4B">
        <w:rPr>
          <w:rFonts w:ascii="Times New Roman" w:hAnsi="Times New Roman" w:cs="Times New Roman"/>
          <w:sz w:val="28"/>
          <w:szCs w:val="28"/>
          <w:shd w:val="clear" w:color="auto" w:fill="FFFFFF"/>
        </w:rPr>
        <w:t>[18]</w:t>
      </w:r>
      <w:hyperlink r:id="rId203" w:history="1">
        <w:r w:rsidRPr="00240A4B">
          <w:rPr>
            <w:rStyle w:val="a4"/>
            <w:rFonts w:ascii="Times New Roman" w:hAnsi="Times New Roman" w:cs="Times New Roman"/>
            <w:color w:val="auto"/>
            <w:sz w:val="28"/>
            <w:szCs w:val="28"/>
          </w:rPr>
          <w:t>https://ru.wikipedia.org/wiki/%D0%A2%D0%B2%D0%B8%D1%82%D1%82%D0%B5%D1%80</w:t>
        </w:r>
      </w:hyperlink>
    </w:p>
    <w:p w:rsidR="00FB56B7" w:rsidRPr="00240A4B" w:rsidRDefault="00FB56B7" w:rsidP="00AF56C1">
      <w:pPr>
        <w:pStyle w:val="a9"/>
        <w:ind w:firstLine="709"/>
        <w:jc w:val="both"/>
        <w:rPr>
          <w:rFonts w:ascii="Times New Roman" w:hAnsi="Times New Roman" w:cs="Times New Roman"/>
          <w:sz w:val="28"/>
          <w:szCs w:val="28"/>
          <w:shd w:val="clear" w:color="auto" w:fill="FFFFFF"/>
        </w:rPr>
      </w:pPr>
      <w:r w:rsidRPr="00240A4B">
        <w:rPr>
          <w:rFonts w:ascii="Times New Roman" w:hAnsi="Times New Roman" w:cs="Times New Roman"/>
          <w:sz w:val="28"/>
          <w:szCs w:val="28"/>
          <w:shd w:val="clear" w:color="auto" w:fill="FFFFFF"/>
        </w:rPr>
        <w:t>[19]</w:t>
      </w:r>
      <w:r w:rsidRPr="00240A4B">
        <w:rPr>
          <w:rFonts w:ascii="Times New Roman" w:hAnsi="Times New Roman" w:cs="Times New Roman"/>
          <w:sz w:val="28"/>
          <w:szCs w:val="28"/>
        </w:rPr>
        <w:t xml:space="preserve"> </w:t>
      </w:r>
      <w:hyperlink r:id="rId204" w:history="1">
        <w:r w:rsidRPr="00240A4B">
          <w:rPr>
            <w:rStyle w:val="a4"/>
            <w:rFonts w:ascii="Times New Roman" w:hAnsi="Times New Roman" w:cs="Times New Roman"/>
            <w:color w:val="auto"/>
            <w:sz w:val="28"/>
            <w:szCs w:val="28"/>
            <w:shd w:val="clear" w:color="auto" w:fill="FFFFFF"/>
          </w:rPr>
          <w:t>https://ru.wikipedia.org/wiki/YouTube</w:t>
        </w:r>
      </w:hyperlink>
    </w:p>
    <w:p w:rsidR="00FB56B7" w:rsidRPr="00091088" w:rsidRDefault="00FB56B7" w:rsidP="00091088">
      <w:pPr>
        <w:pStyle w:val="a9"/>
        <w:ind w:firstLine="709"/>
        <w:jc w:val="both"/>
        <w:rPr>
          <w:rFonts w:ascii="Times New Roman" w:hAnsi="Times New Roman" w:cs="Times New Roman"/>
          <w:sz w:val="28"/>
          <w:szCs w:val="28"/>
        </w:rPr>
      </w:pPr>
      <w:r w:rsidRPr="00240A4B">
        <w:rPr>
          <w:rFonts w:ascii="Times New Roman" w:hAnsi="Times New Roman" w:cs="Times New Roman"/>
          <w:sz w:val="28"/>
          <w:szCs w:val="28"/>
          <w:shd w:val="clear" w:color="auto" w:fill="FFFFFF"/>
        </w:rPr>
        <w:t>[20]</w:t>
      </w:r>
      <w:hyperlink r:id="rId205" w:history="1">
        <w:r w:rsidRPr="00240A4B">
          <w:rPr>
            <w:rStyle w:val="a4"/>
            <w:rFonts w:ascii="Times New Roman" w:hAnsi="Times New Roman" w:cs="Times New Roman"/>
            <w:color w:val="auto"/>
            <w:sz w:val="28"/>
            <w:szCs w:val="28"/>
          </w:rPr>
          <w:t>https://www.google.kz/url?sa=i&amp;rct=j&amp;q=&amp;esrc=s&amp;source=imgres&amp;cd=&amp;cad=rja&amp;uact=8&amp;ved=0ahUKEwjdo9Wqk-7MAhXECJoKHZktAWQQjB0IBg&amp;url=http%3A%2F%2Fwww.incident.su%2Foffender%3Fuid%3D27&amp;psig=AFQjCNF-MmCTFORGn6WioOdcWx7B49n--w&amp;ust=1464022600463311</w:t>
        </w:r>
      </w:hyperlink>
      <w:r w:rsidRPr="00240A4B">
        <w:rPr>
          <w:rFonts w:ascii="Times New Roman" w:hAnsi="Times New Roman" w:cs="Times New Roman"/>
          <w:sz w:val="28"/>
          <w:szCs w:val="28"/>
        </w:rPr>
        <w:t xml:space="preserve"> </w:t>
      </w:r>
    </w:p>
    <w:p w:rsidR="00FB56B7" w:rsidRPr="00FB56B7" w:rsidRDefault="00FB56B7" w:rsidP="00AF56C1">
      <w:pPr>
        <w:pStyle w:val="a9"/>
        <w:ind w:firstLine="709"/>
        <w:jc w:val="both"/>
        <w:rPr>
          <w:rFonts w:ascii="Times New Roman" w:hAnsi="Times New Roman" w:cs="Times New Roman"/>
          <w:sz w:val="28"/>
          <w:szCs w:val="28"/>
        </w:rPr>
      </w:pPr>
      <w:r w:rsidRPr="00FB56B7">
        <w:rPr>
          <w:rFonts w:ascii="Times New Roman" w:hAnsi="Times New Roman" w:cs="Times New Roman"/>
          <w:sz w:val="28"/>
          <w:szCs w:val="28"/>
          <w:shd w:val="clear" w:color="auto" w:fill="FFFFFF"/>
        </w:rPr>
        <w:t>[21]</w:t>
      </w:r>
      <w:r w:rsidRPr="00FB56B7">
        <w:rPr>
          <w:rFonts w:ascii="Times New Roman" w:hAnsi="Times New Roman" w:cs="Times New Roman"/>
          <w:sz w:val="28"/>
          <w:szCs w:val="28"/>
        </w:rPr>
        <w:t xml:space="preserve"> </w:t>
      </w:r>
      <w:hyperlink r:id="rId206" w:history="1">
        <w:r w:rsidRPr="00240A4B">
          <w:rPr>
            <w:rStyle w:val="a4"/>
            <w:rFonts w:ascii="Times New Roman" w:hAnsi="Times New Roman" w:cs="Times New Roman"/>
            <w:color w:val="auto"/>
            <w:sz w:val="28"/>
            <w:szCs w:val="28"/>
            <w:shd w:val="clear" w:color="auto" w:fill="F9F9F9"/>
            <w:lang w:val="en-US"/>
          </w:rPr>
          <w:t>http</w:t>
        </w:r>
        <w:r w:rsidRPr="00FB56B7">
          <w:rPr>
            <w:rStyle w:val="a4"/>
            <w:rFonts w:ascii="Times New Roman" w:hAnsi="Times New Roman" w:cs="Times New Roman"/>
            <w:color w:val="auto"/>
            <w:sz w:val="28"/>
            <w:szCs w:val="28"/>
            <w:shd w:val="clear" w:color="auto" w:fill="F9F9F9"/>
          </w:rPr>
          <w:t>://</w:t>
        </w:r>
        <w:r w:rsidRPr="00240A4B">
          <w:rPr>
            <w:rStyle w:val="a4"/>
            <w:rFonts w:ascii="Times New Roman" w:hAnsi="Times New Roman" w:cs="Times New Roman"/>
            <w:color w:val="auto"/>
            <w:sz w:val="28"/>
            <w:szCs w:val="28"/>
            <w:shd w:val="clear" w:color="auto" w:fill="F9F9F9"/>
            <w:lang w:val="en-US"/>
          </w:rPr>
          <w:t>knb</w:t>
        </w:r>
        <w:r w:rsidRPr="00FB56B7">
          <w:rPr>
            <w:rStyle w:val="a4"/>
            <w:rFonts w:ascii="Times New Roman" w:hAnsi="Times New Roman" w:cs="Times New Roman"/>
            <w:color w:val="auto"/>
            <w:sz w:val="28"/>
            <w:szCs w:val="28"/>
            <w:shd w:val="clear" w:color="auto" w:fill="F9F9F9"/>
          </w:rPr>
          <w:t>.</w:t>
        </w:r>
        <w:r w:rsidRPr="00240A4B">
          <w:rPr>
            <w:rStyle w:val="a4"/>
            <w:rFonts w:ascii="Times New Roman" w:hAnsi="Times New Roman" w:cs="Times New Roman"/>
            <w:color w:val="auto"/>
            <w:sz w:val="28"/>
            <w:szCs w:val="28"/>
            <w:shd w:val="clear" w:color="auto" w:fill="F9F9F9"/>
            <w:lang w:val="en-US"/>
          </w:rPr>
          <w:t>kz</w:t>
        </w:r>
        <w:r w:rsidRPr="00FB56B7">
          <w:rPr>
            <w:rStyle w:val="a4"/>
            <w:rFonts w:ascii="Times New Roman" w:hAnsi="Times New Roman" w:cs="Times New Roman"/>
            <w:color w:val="auto"/>
            <w:sz w:val="28"/>
            <w:szCs w:val="28"/>
            <w:shd w:val="clear" w:color="auto" w:fill="F9F9F9"/>
          </w:rPr>
          <w:t>/</w:t>
        </w:r>
        <w:r w:rsidRPr="00240A4B">
          <w:rPr>
            <w:rStyle w:val="a4"/>
            <w:rFonts w:ascii="Times New Roman" w:hAnsi="Times New Roman" w:cs="Times New Roman"/>
            <w:color w:val="auto"/>
            <w:sz w:val="28"/>
            <w:szCs w:val="28"/>
            <w:shd w:val="clear" w:color="auto" w:fill="F9F9F9"/>
            <w:lang w:val="en-US"/>
          </w:rPr>
          <w:t>m</w:t>
        </w:r>
        <w:r w:rsidRPr="00FB56B7">
          <w:rPr>
            <w:rStyle w:val="a4"/>
            <w:rFonts w:ascii="Times New Roman" w:hAnsi="Times New Roman" w:cs="Times New Roman"/>
            <w:color w:val="auto"/>
            <w:sz w:val="28"/>
            <w:szCs w:val="28"/>
            <w:shd w:val="clear" w:color="auto" w:fill="F9F9F9"/>
          </w:rPr>
          <w:t>/</w:t>
        </w:r>
        <w:r w:rsidRPr="00240A4B">
          <w:rPr>
            <w:rStyle w:val="a4"/>
            <w:rFonts w:ascii="Times New Roman" w:hAnsi="Times New Roman" w:cs="Times New Roman"/>
            <w:color w:val="auto"/>
            <w:sz w:val="28"/>
            <w:szCs w:val="28"/>
            <w:shd w:val="clear" w:color="auto" w:fill="F9F9F9"/>
            <w:lang w:val="en-US"/>
          </w:rPr>
          <w:t>ru</w:t>
        </w:r>
        <w:r w:rsidRPr="00FB56B7">
          <w:rPr>
            <w:rStyle w:val="a4"/>
            <w:rFonts w:ascii="Times New Roman" w:hAnsi="Times New Roman" w:cs="Times New Roman"/>
            <w:color w:val="auto"/>
            <w:sz w:val="28"/>
            <w:szCs w:val="28"/>
            <w:shd w:val="clear" w:color="auto" w:fill="F9F9F9"/>
          </w:rPr>
          <w:t>/</w:t>
        </w:r>
        <w:r w:rsidRPr="00240A4B">
          <w:rPr>
            <w:rStyle w:val="a4"/>
            <w:rFonts w:ascii="Times New Roman" w:hAnsi="Times New Roman" w:cs="Times New Roman"/>
            <w:color w:val="auto"/>
            <w:sz w:val="28"/>
            <w:szCs w:val="28"/>
            <w:shd w:val="clear" w:color="auto" w:fill="F9F9F9"/>
            <w:lang w:val="en-US"/>
          </w:rPr>
          <w:t>news</w:t>
        </w:r>
        <w:r w:rsidRPr="00FB56B7">
          <w:rPr>
            <w:rStyle w:val="a4"/>
            <w:rFonts w:ascii="Times New Roman" w:hAnsi="Times New Roman" w:cs="Times New Roman"/>
            <w:color w:val="auto"/>
            <w:sz w:val="28"/>
            <w:szCs w:val="28"/>
            <w:shd w:val="clear" w:color="auto" w:fill="F9F9F9"/>
          </w:rPr>
          <w:t>.</w:t>
        </w:r>
        <w:r w:rsidRPr="00240A4B">
          <w:rPr>
            <w:rStyle w:val="a4"/>
            <w:rFonts w:ascii="Times New Roman" w:hAnsi="Times New Roman" w:cs="Times New Roman"/>
            <w:color w:val="auto"/>
            <w:sz w:val="28"/>
            <w:szCs w:val="28"/>
            <w:shd w:val="clear" w:color="auto" w:fill="F9F9F9"/>
            <w:lang w:val="en-US"/>
          </w:rPr>
          <w:t>htm</w:t>
        </w:r>
        <w:r w:rsidRPr="00FB56B7">
          <w:rPr>
            <w:rStyle w:val="a4"/>
            <w:rFonts w:ascii="Times New Roman" w:hAnsi="Times New Roman" w:cs="Times New Roman"/>
            <w:color w:val="auto"/>
            <w:sz w:val="28"/>
            <w:szCs w:val="28"/>
            <w:shd w:val="clear" w:color="auto" w:fill="F9F9F9"/>
          </w:rPr>
          <w:t>?</w:t>
        </w:r>
        <w:r w:rsidRPr="00240A4B">
          <w:rPr>
            <w:rStyle w:val="a4"/>
            <w:rFonts w:ascii="Times New Roman" w:hAnsi="Times New Roman" w:cs="Times New Roman"/>
            <w:color w:val="auto"/>
            <w:sz w:val="28"/>
            <w:szCs w:val="28"/>
            <w:shd w:val="clear" w:color="auto" w:fill="F9F9F9"/>
            <w:lang w:val="en-US"/>
          </w:rPr>
          <w:t>id</w:t>
        </w:r>
        <w:r w:rsidRPr="00FB56B7">
          <w:rPr>
            <w:rStyle w:val="a4"/>
            <w:rFonts w:ascii="Times New Roman" w:hAnsi="Times New Roman" w:cs="Times New Roman"/>
            <w:color w:val="auto"/>
            <w:sz w:val="28"/>
            <w:szCs w:val="28"/>
            <w:shd w:val="clear" w:color="auto" w:fill="F9F9F9"/>
          </w:rPr>
          <w:t>=10322919@</w:t>
        </w:r>
        <w:r w:rsidRPr="00240A4B">
          <w:rPr>
            <w:rStyle w:val="a4"/>
            <w:rFonts w:ascii="Times New Roman" w:hAnsi="Times New Roman" w:cs="Times New Roman"/>
            <w:color w:val="auto"/>
            <w:sz w:val="28"/>
            <w:szCs w:val="28"/>
            <w:shd w:val="clear" w:color="auto" w:fill="F9F9F9"/>
            <w:lang w:val="en-US"/>
          </w:rPr>
          <w:t>egNews</w:t>
        </w:r>
      </w:hyperlink>
    </w:p>
    <w:p w:rsidR="00FB56B7" w:rsidRPr="00FB56B7" w:rsidRDefault="00FB56B7" w:rsidP="00AF56C1">
      <w:pPr>
        <w:pStyle w:val="a9"/>
        <w:ind w:firstLine="709"/>
        <w:jc w:val="both"/>
        <w:rPr>
          <w:rFonts w:ascii="Times New Roman" w:hAnsi="Times New Roman" w:cs="Times New Roman"/>
          <w:sz w:val="28"/>
          <w:szCs w:val="28"/>
          <w:shd w:val="clear" w:color="auto" w:fill="FFFFFF"/>
        </w:rPr>
      </w:pPr>
      <w:r w:rsidRPr="00FB56B7">
        <w:rPr>
          <w:rFonts w:ascii="Times New Roman" w:hAnsi="Times New Roman" w:cs="Times New Roman"/>
          <w:sz w:val="28"/>
          <w:szCs w:val="28"/>
        </w:rPr>
        <w:t xml:space="preserve">[22] </w:t>
      </w:r>
      <w:hyperlink r:id="rId207" w:history="1">
        <w:r w:rsidRPr="00240A4B">
          <w:rPr>
            <w:rStyle w:val="a4"/>
            <w:rFonts w:ascii="Times New Roman" w:hAnsi="Times New Roman" w:cs="Times New Roman"/>
            <w:color w:val="auto"/>
            <w:sz w:val="28"/>
            <w:szCs w:val="28"/>
            <w:shd w:val="clear" w:color="auto" w:fill="FFFFFF"/>
            <w:lang w:val="en-US"/>
          </w:rPr>
          <w:t>http</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www</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colbertnation</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com</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the</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colbert</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report</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videos</w:t>
        </w:r>
        <w:r w:rsidRPr="00FB56B7">
          <w:rPr>
            <w:rStyle w:val="a4"/>
            <w:rFonts w:ascii="Times New Roman" w:hAnsi="Times New Roman" w:cs="Times New Roman"/>
            <w:color w:val="auto"/>
            <w:sz w:val="28"/>
            <w:szCs w:val="28"/>
            <w:shd w:val="clear" w:color="auto" w:fill="FFFFFF"/>
          </w:rPr>
          <w:t>/260785/</w:t>
        </w:r>
        <w:r w:rsidRPr="00240A4B">
          <w:rPr>
            <w:rStyle w:val="a4"/>
            <w:rFonts w:ascii="Times New Roman" w:hAnsi="Times New Roman" w:cs="Times New Roman"/>
            <w:color w:val="auto"/>
            <w:sz w:val="28"/>
            <w:szCs w:val="28"/>
            <w:shd w:val="clear" w:color="auto" w:fill="FFFFFF"/>
            <w:lang w:val="en-US"/>
          </w:rPr>
          <w:t>april</w:t>
        </w:r>
        <w:r w:rsidRPr="00FB56B7">
          <w:rPr>
            <w:rStyle w:val="a4"/>
            <w:rFonts w:ascii="Times New Roman" w:hAnsi="Times New Roman" w:cs="Times New Roman"/>
            <w:color w:val="auto"/>
            <w:sz w:val="28"/>
            <w:szCs w:val="28"/>
            <w:shd w:val="clear" w:color="auto" w:fill="FFFFFF"/>
          </w:rPr>
          <w:t>-12-2010/</w:t>
        </w:r>
        <w:r w:rsidRPr="00240A4B">
          <w:rPr>
            <w:rStyle w:val="a4"/>
            <w:rFonts w:ascii="Times New Roman" w:hAnsi="Times New Roman" w:cs="Times New Roman"/>
            <w:color w:val="auto"/>
            <w:sz w:val="28"/>
            <w:szCs w:val="28"/>
            <w:shd w:val="clear" w:color="auto" w:fill="FFFFFF"/>
            <w:lang w:val="en-US"/>
          </w:rPr>
          <w:t>exclusives</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julian</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assange</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unedited</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interview</w:t>
        </w:r>
      </w:hyperlink>
    </w:p>
    <w:p w:rsidR="00FB56B7" w:rsidRPr="00FB56B7" w:rsidRDefault="00FB56B7" w:rsidP="00AF56C1">
      <w:pPr>
        <w:spacing w:after="0" w:line="240" w:lineRule="auto"/>
        <w:ind w:firstLine="709"/>
        <w:jc w:val="both"/>
        <w:rPr>
          <w:rStyle w:val="a4"/>
          <w:rFonts w:ascii="Times New Roman" w:hAnsi="Times New Roman" w:cs="Times New Roman"/>
          <w:color w:val="auto"/>
          <w:sz w:val="28"/>
          <w:szCs w:val="28"/>
          <w:u w:val="none"/>
          <w:shd w:val="clear" w:color="auto" w:fill="FFFFFF"/>
        </w:rPr>
      </w:pPr>
      <w:r w:rsidRPr="00FB56B7">
        <w:rPr>
          <w:rFonts w:ascii="Times New Roman" w:hAnsi="Times New Roman" w:cs="Times New Roman"/>
          <w:sz w:val="28"/>
          <w:szCs w:val="28"/>
          <w:shd w:val="clear" w:color="auto" w:fill="FFFFFF"/>
        </w:rPr>
        <w:t>[23]</w:t>
      </w:r>
      <w:hyperlink r:id="rId208" w:history="1">
        <w:r w:rsidRPr="00240A4B">
          <w:rPr>
            <w:rStyle w:val="a4"/>
            <w:rFonts w:ascii="Times New Roman" w:hAnsi="Times New Roman" w:cs="Times New Roman"/>
            <w:color w:val="auto"/>
            <w:sz w:val="28"/>
            <w:szCs w:val="28"/>
            <w:lang w:val="en-US"/>
          </w:rPr>
          <w:t>http</w:t>
        </w:r>
        <w:r w:rsidRPr="00FB56B7">
          <w:rPr>
            <w:rStyle w:val="a4"/>
            <w:rFonts w:ascii="Times New Roman" w:hAnsi="Times New Roman" w:cs="Times New Roman"/>
            <w:color w:val="auto"/>
            <w:sz w:val="28"/>
            <w:szCs w:val="28"/>
          </w:rPr>
          <w:t>://</w:t>
        </w:r>
        <w:r w:rsidRPr="00240A4B">
          <w:rPr>
            <w:rStyle w:val="a4"/>
            <w:rFonts w:ascii="Times New Roman" w:hAnsi="Times New Roman" w:cs="Times New Roman"/>
            <w:color w:val="auto"/>
            <w:sz w:val="28"/>
            <w:szCs w:val="28"/>
            <w:lang w:val="en-US"/>
          </w:rPr>
          <w:t>echo</w:t>
        </w:r>
        <w:r w:rsidRPr="00FB56B7">
          <w:rPr>
            <w:rStyle w:val="a4"/>
            <w:rFonts w:ascii="Times New Roman" w:hAnsi="Times New Roman" w:cs="Times New Roman"/>
            <w:color w:val="auto"/>
            <w:sz w:val="28"/>
            <w:szCs w:val="28"/>
          </w:rPr>
          <w:t>.</w:t>
        </w:r>
        <w:r w:rsidRPr="00240A4B">
          <w:rPr>
            <w:rStyle w:val="a4"/>
            <w:rFonts w:ascii="Times New Roman" w:hAnsi="Times New Roman" w:cs="Times New Roman"/>
            <w:color w:val="auto"/>
            <w:sz w:val="28"/>
            <w:szCs w:val="28"/>
            <w:lang w:val="en-US"/>
          </w:rPr>
          <w:t>msk</w:t>
        </w:r>
        <w:r w:rsidRPr="00FB56B7">
          <w:rPr>
            <w:rStyle w:val="a4"/>
            <w:rFonts w:ascii="Times New Roman" w:hAnsi="Times New Roman" w:cs="Times New Roman"/>
            <w:color w:val="auto"/>
            <w:sz w:val="28"/>
            <w:szCs w:val="28"/>
          </w:rPr>
          <w:t>.</w:t>
        </w:r>
        <w:r w:rsidRPr="00240A4B">
          <w:rPr>
            <w:rStyle w:val="a4"/>
            <w:rFonts w:ascii="Times New Roman" w:hAnsi="Times New Roman" w:cs="Times New Roman"/>
            <w:color w:val="auto"/>
            <w:sz w:val="28"/>
            <w:szCs w:val="28"/>
            <w:lang w:val="en-US"/>
          </w:rPr>
          <w:t>ru</w:t>
        </w:r>
        <w:r w:rsidRPr="00FB56B7">
          <w:rPr>
            <w:rStyle w:val="a4"/>
            <w:rFonts w:ascii="Times New Roman" w:hAnsi="Times New Roman" w:cs="Times New Roman"/>
            <w:color w:val="auto"/>
            <w:sz w:val="28"/>
            <w:szCs w:val="28"/>
          </w:rPr>
          <w:t>/</w:t>
        </w:r>
        <w:r w:rsidRPr="00240A4B">
          <w:rPr>
            <w:rStyle w:val="a4"/>
            <w:rFonts w:ascii="Times New Roman" w:hAnsi="Times New Roman" w:cs="Times New Roman"/>
            <w:color w:val="auto"/>
            <w:sz w:val="28"/>
            <w:szCs w:val="28"/>
            <w:lang w:val="en-US"/>
          </w:rPr>
          <w:t>programs</w:t>
        </w:r>
        <w:r w:rsidRPr="00FB56B7">
          <w:rPr>
            <w:rStyle w:val="a4"/>
            <w:rFonts w:ascii="Times New Roman" w:hAnsi="Times New Roman" w:cs="Times New Roman"/>
            <w:color w:val="auto"/>
            <w:sz w:val="28"/>
            <w:szCs w:val="28"/>
          </w:rPr>
          <w:t>/48</w:t>
        </w:r>
        <w:r w:rsidRPr="00240A4B">
          <w:rPr>
            <w:rStyle w:val="a4"/>
            <w:rFonts w:ascii="Times New Roman" w:hAnsi="Times New Roman" w:cs="Times New Roman"/>
            <w:color w:val="auto"/>
            <w:sz w:val="28"/>
            <w:szCs w:val="28"/>
            <w:lang w:val="en-US"/>
          </w:rPr>
          <w:t>minut</w:t>
        </w:r>
        <w:r w:rsidRPr="00FB56B7">
          <w:rPr>
            <w:rStyle w:val="a4"/>
            <w:rFonts w:ascii="Times New Roman" w:hAnsi="Times New Roman" w:cs="Times New Roman"/>
            <w:color w:val="auto"/>
            <w:sz w:val="28"/>
            <w:szCs w:val="28"/>
          </w:rPr>
          <w:t>/730662-</w:t>
        </w:r>
        <w:r w:rsidRPr="00240A4B">
          <w:rPr>
            <w:rStyle w:val="a4"/>
            <w:rFonts w:ascii="Times New Roman" w:hAnsi="Times New Roman" w:cs="Times New Roman"/>
            <w:color w:val="auto"/>
            <w:sz w:val="28"/>
            <w:szCs w:val="28"/>
            <w:lang w:val="en-US"/>
          </w:rPr>
          <w:t>echo</w:t>
        </w:r>
        <w:r w:rsidRPr="00FB56B7">
          <w:rPr>
            <w:rStyle w:val="a4"/>
            <w:rFonts w:ascii="Times New Roman" w:hAnsi="Times New Roman" w:cs="Times New Roman"/>
            <w:color w:val="auto"/>
            <w:sz w:val="28"/>
            <w:szCs w:val="28"/>
          </w:rPr>
          <w:t>/</w:t>
        </w:r>
      </w:hyperlink>
    </w:p>
    <w:p w:rsidR="00FB56B7" w:rsidRPr="00240A4B" w:rsidRDefault="00FB56B7" w:rsidP="00AF56C1">
      <w:pPr>
        <w:spacing w:after="0" w:line="240" w:lineRule="auto"/>
        <w:ind w:firstLine="709"/>
        <w:jc w:val="both"/>
        <w:rPr>
          <w:rFonts w:ascii="Times New Roman" w:hAnsi="Times New Roman" w:cs="Times New Roman"/>
          <w:sz w:val="28"/>
          <w:szCs w:val="28"/>
          <w:shd w:val="clear" w:color="auto" w:fill="FFFFFF"/>
          <w:lang w:val="en-US"/>
        </w:rPr>
      </w:pPr>
      <w:r w:rsidRPr="00240A4B">
        <w:rPr>
          <w:rFonts w:ascii="Times New Roman" w:hAnsi="Times New Roman" w:cs="Times New Roman"/>
          <w:sz w:val="28"/>
          <w:szCs w:val="28"/>
          <w:shd w:val="clear" w:color="auto" w:fill="FFFFFF"/>
          <w:lang w:val="en-US"/>
        </w:rPr>
        <w:t>[24]</w:t>
      </w:r>
      <w:r w:rsidRPr="00240A4B">
        <w:rPr>
          <w:rFonts w:ascii="Times New Roman" w:hAnsi="Times New Roman" w:cs="Times New Roman"/>
          <w:sz w:val="28"/>
          <w:szCs w:val="28"/>
          <w:lang w:val="en-US"/>
        </w:rPr>
        <w:t xml:space="preserve"> www.</w:t>
      </w:r>
      <w:hyperlink r:id="rId209" w:tgtFrame="_blank" w:history="1">
        <w:r w:rsidRPr="00240A4B">
          <w:rPr>
            <w:rStyle w:val="ircho"/>
            <w:rFonts w:ascii="Times New Roman" w:hAnsi="Times New Roman" w:cs="Times New Roman"/>
            <w:sz w:val="28"/>
            <w:szCs w:val="28"/>
            <w:lang w:val="en-US"/>
          </w:rPr>
          <w:t>rg.ru</w:t>
        </w:r>
      </w:hyperlink>
      <w:r w:rsidRPr="00240A4B">
        <w:rPr>
          <w:rFonts w:ascii="Times New Roman" w:hAnsi="Times New Roman" w:cs="Times New Roman"/>
          <w:sz w:val="28"/>
          <w:szCs w:val="28"/>
          <w:lang w:val="en-US"/>
        </w:rPr>
        <w:t xml:space="preserve"> </w:t>
      </w:r>
      <w:r w:rsidRPr="00240A4B">
        <w:rPr>
          <w:rFonts w:ascii="Times New Roman" w:hAnsi="Times New Roman" w:cs="Times New Roman"/>
          <w:sz w:val="28"/>
          <w:szCs w:val="28"/>
        </w:rPr>
        <w:t>Фото</w:t>
      </w:r>
      <w:r w:rsidRPr="00240A4B">
        <w:rPr>
          <w:rFonts w:ascii="Times New Roman" w:hAnsi="Times New Roman" w:cs="Times New Roman"/>
          <w:sz w:val="28"/>
          <w:szCs w:val="28"/>
          <w:lang w:val="en-US"/>
        </w:rPr>
        <w:t>: Glenn Greenwald/Laura Poitras/Courtesy of The Guardian/Reuters</w:t>
      </w:r>
    </w:p>
    <w:p w:rsidR="00FB56B7" w:rsidRPr="00240A4B" w:rsidRDefault="00FB56B7" w:rsidP="00AF56C1">
      <w:pPr>
        <w:spacing w:after="0" w:line="240" w:lineRule="auto"/>
        <w:ind w:firstLine="709"/>
        <w:jc w:val="both"/>
        <w:rPr>
          <w:rFonts w:ascii="Times New Roman" w:hAnsi="Times New Roman" w:cs="Times New Roman"/>
          <w:sz w:val="28"/>
          <w:szCs w:val="28"/>
          <w:shd w:val="clear" w:color="auto" w:fill="FFFFFF"/>
        </w:rPr>
      </w:pPr>
      <w:r w:rsidRPr="00240A4B">
        <w:rPr>
          <w:rFonts w:ascii="Times New Roman" w:hAnsi="Times New Roman" w:cs="Times New Roman"/>
          <w:sz w:val="28"/>
          <w:szCs w:val="28"/>
          <w:shd w:val="clear" w:color="auto" w:fill="FFFFFF"/>
        </w:rPr>
        <w:t>[25] Абылкасымова С., Халелова Д. Компьютерный аддикт /</w:t>
      </w:r>
      <w:r w:rsidR="00BD3F43" w:rsidRPr="00240A4B">
        <w:rPr>
          <w:rFonts w:ascii="Times New Roman" w:hAnsi="Times New Roman" w:cs="Times New Roman"/>
          <w:sz w:val="28"/>
          <w:szCs w:val="28"/>
          <w:shd w:val="clear" w:color="auto" w:fill="FFFFFF"/>
        </w:rPr>
        <w:t>/ «</w:t>
      </w:r>
      <w:r w:rsidRPr="00240A4B">
        <w:rPr>
          <w:rFonts w:ascii="Times New Roman" w:hAnsi="Times New Roman" w:cs="Times New Roman"/>
          <w:sz w:val="28"/>
          <w:szCs w:val="28"/>
          <w:shd w:val="clear" w:color="auto" w:fill="FFFFFF"/>
        </w:rPr>
        <w:t>Казахстанский медицинский журнал» (КМЖ) - №4 (04) – стр.22-27</w:t>
      </w:r>
    </w:p>
    <w:p w:rsidR="00FB56B7" w:rsidRPr="00240A4B" w:rsidRDefault="00FB56B7" w:rsidP="00AF56C1">
      <w:pPr>
        <w:spacing w:after="0" w:line="240" w:lineRule="auto"/>
        <w:ind w:firstLine="709"/>
        <w:jc w:val="both"/>
        <w:rPr>
          <w:rFonts w:ascii="Times New Roman" w:hAnsi="Times New Roman" w:cs="Times New Roman"/>
          <w:sz w:val="28"/>
          <w:szCs w:val="28"/>
          <w:shd w:val="clear" w:color="auto" w:fill="FFFFFF"/>
        </w:rPr>
      </w:pPr>
      <w:r w:rsidRPr="00240A4B">
        <w:rPr>
          <w:rFonts w:ascii="Times New Roman" w:hAnsi="Times New Roman" w:cs="Times New Roman"/>
          <w:sz w:val="28"/>
          <w:szCs w:val="28"/>
          <w:shd w:val="clear" w:color="auto" w:fill="FFFFFF"/>
        </w:rPr>
        <w:t xml:space="preserve"> [26] Абишева Ж.А., Абишева Э.Д. О психологических особенностях социализации подростка // «Педагогика и психология» («</w:t>
      </w:r>
      <w:r w:rsidRPr="00240A4B">
        <w:rPr>
          <w:rFonts w:ascii="Times New Roman" w:hAnsi="Times New Roman" w:cs="Times New Roman"/>
          <w:sz w:val="28"/>
          <w:szCs w:val="28"/>
          <w:shd w:val="clear" w:color="auto" w:fill="FFFFFF"/>
          <w:lang w:val="en-US"/>
        </w:rPr>
        <w:t>Pedagogics</w:t>
      </w:r>
      <w:r w:rsidRPr="00240A4B">
        <w:rPr>
          <w:rFonts w:ascii="Times New Roman" w:hAnsi="Times New Roman" w:cs="Times New Roman"/>
          <w:sz w:val="28"/>
          <w:szCs w:val="28"/>
          <w:shd w:val="clear" w:color="auto" w:fill="FFFFFF"/>
        </w:rPr>
        <w:t xml:space="preserve"> </w:t>
      </w:r>
      <w:r w:rsidRPr="00240A4B">
        <w:rPr>
          <w:rFonts w:ascii="Times New Roman" w:hAnsi="Times New Roman" w:cs="Times New Roman"/>
          <w:sz w:val="28"/>
          <w:szCs w:val="28"/>
          <w:shd w:val="clear" w:color="auto" w:fill="FFFFFF"/>
          <w:lang w:val="en-US"/>
        </w:rPr>
        <w:t>and</w:t>
      </w:r>
      <w:r w:rsidRPr="00240A4B">
        <w:rPr>
          <w:rFonts w:ascii="Times New Roman" w:hAnsi="Times New Roman" w:cs="Times New Roman"/>
          <w:sz w:val="28"/>
          <w:szCs w:val="28"/>
          <w:shd w:val="clear" w:color="auto" w:fill="FFFFFF"/>
        </w:rPr>
        <w:t xml:space="preserve"> </w:t>
      </w:r>
      <w:r w:rsidRPr="00240A4B">
        <w:rPr>
          <w:rFonts w:ascii="Times New Roman" w:hAnsi="Times New Roman" w:cs="Times New Roman"/>
          <w:sz w:val="28"/>
          <w:szCs w:val="28"/>
          <w:shd w:val="clear" w:color="auto" w:fill="FFFFFF"/>
          <w:lang w:val="en-US"/>
        </w:rPr>
        <w:t>psychology</w:t>
      </w:r>
      <w:r w:rsidRPr="00240A4B">
        <w:rPr>
          <w:rFonts w:ascii="Times New Roman" w:hAnsi="Times New Roman" w:cs="Times New Roman"/>
          <w:sz w:val="28"/>
          <w:szCs w:val="28"/>
          <w:shd w:val="clear" w:color="auto" w:fill="FFFFFF"/>
        </w:rPr>
        <w:t xml:space="preserve">») - №3, 2010 – стр.94-99 </w:t>
      </w:r>
    </w:p>
    <w:p w:rsidR="00FB56B7" w:rsidRPr="00240A4B" w:rsidRDefault="00FB56B7" w:rsidP="00AF56C1">
      <w:pPr>
        <w:pStyle w:val="a9"/>
        <w:ind w:firstLine="709"/>
        <w:jc w:val="both"/>
        <w:rPr>
          <w:rFonts w:ascii="Times New Roman" w:hAnsi="Times New Roman" w:cs="Times New Roman"/>
          <w:sz w:val="28"/>
          <w:szCs w:val="28"/>
          <w:shd w:val="clear" w:color="auto" w:fill="FFFFFF"/>
        </w:rPr>
      </w:pPr>
      <w:r w:rsidRPr="00240A4B">
        <w:rPr>
          <w:rFonts w:ascii="Times New Roman" w:hAnsi="Times New Roman" w:cs="Times New Roman"/>
          <w:sz w:val="28"/>
          <w:szCs w:val="28"/>
          <w:shd w:val="clear" w:color="auto" w:fill="FFFFFF"/>
        </w:rPr>
        <w:t xml:space="preserve"> [27] Абраменко М., «Жизнь в киберпространстве» // «Известие» - №60 6.04.2007 – стр.6</w:t>
      </w:r>
    </w:p>
    <w:p w:rsidR="00FB56B7" w:rsidRPr="00FB56B7" w:rsidRDefault="00FB56B7" w:rsidP="00AF56C1">
      <w:pPr>
        <w:pStyle w:val="a9"/>
        <w:ind w:firstLine="709"/>
        <w:jc w:val="both"/>
        <w:rPr>
          <w:rFonts w:ascii="Times New Roman" w:hAnsi="Times New Roman" w:cs="Times New Roman"/>
          <w:sz w:val="28"/>
          <w:szCs w:val="28"/>
          <w:shd w:val="clear" w:color="auto" w:fill="FFFFFF"/>
        </w:rPr>
      </w:pPr>
      <w:r w:rsidRPr="00240A4B">
        <w:rPr>
          <w:rFonts w:ascii="Times New Roman" w:hAnsi="Times New Roman" w:cs="Times New Roman"/>
          <w:sz w:val="28"/>
          <w:szCs w:val="28"/>
          <w:shd w:val="clear" w:color="auto" w:fill="FFFFFF"/>
        </w:rPr>
        <w:t>[2</w:t>
      </w:r>
      <w:r w:rsidRPr="00FB56B7">
        <w:rPr>
          <w:rFonts w:ascii="Times New Roman" w:hAnsi="Times New Roman" w:cs="Times New Roman"/>
          <w:sz w:val="28"/>
          <w:szCs w:val="28"/>
          <w:shd w:val="clear" w:color="auto" w:fill="FFFFFF"/>
        </w:rPr>
        <w:t>8</w:t>
      </w:r>
      <w:r w:rsidRPr="00240A4B">
        <w:rPr>
          <w:rFonts w:ascii="Times New Roman" w:hAnsi="Times New Roman" w:cs="Times New Roman"/>
          <w:sz w:val="28"/>
          <w:szCs w:val="28"/>
          <w:shd w:val="clear" w:color="auto" w:fill="FFFFFF"/>
        </w:rPr>
        <w:t xml:space="preserve">] Айтбаева Алтынай. Философия здорового детства </w:t>
      </w:r>
      <w:hyperlink r:id="rId210" w:history="1">
        <w:r w:rsidRPr="00240A4B">
          <w:rPr>
            <w:rStyle w:val="a4"/>
            <w:rFonts w:ascii="Times New Roman" w:hAnsi="Times New Roman" w:cs="Times New Roman"/>
            <w:color w:val="auto"/>
            <w:sz w:val="28"/>
            <w:szCs w:val="28"/>
            <w:shd w:val="clear" w:color="auto" w:fill="FFFFFF"/>
          </w:rPr>
          <w:t>http://and.kz/site/article/2441</w:t>
        </w:r>
      </w:hyperlink>
      <w:r w:rsidRPr="00240A4B">
        <w:rPr>
          <w:rFonts w:ascii="Times New Roman" w:hAnsi="Times New Roman" w:cs="Times New Roman"/>
          <w:sz w:val="28"/>
          <w:szCs w:val="28"/>
          <w:shd w:val="clear" w:color="auto" w:fill="FFFFFF"/>
        </w:rPr>
        <w:t xml:space="preserve"> 13 марта 2016</w:t>
      </w:r>
    </w:p>
    <w:p w:rsidR="00FB56B7" w:rsidRPr="00FB56B7" w:rsidRDefault="00FB56B7" w:rsidP="00AF56C1">
      <w:pPr>
        <w:pStyle w:val="a9"/>
        <w:ind w:firstLine="709"/>
        <w:jc w:val="both"/>
        <w:rPr>
          <w:rFonts w:ascii="Times New Roman" w:hAnsi="Times New Roman" w:cs="Times New Roman"/>
          <w:sz w:val="28"/>
          <w:szCs w:val="28"/>
        </w:rPr>
      </w:pPr>
      <w:r w:rsidRPr="00FB56B7">
        <w:rPr>
          <w:rFonts w:ascii="Times New Roman" w:hAnsi="Times New Roman" w:cs="Times New Roman"/>
          <w:sz w:val="28"/>
          <w:szCs w:val="28"/>
          <w:shd w:val="clear" w:color="auto" w:fill="FFFFFF"/>
        </w:rPr>
        <w:t>[29]</w:t>
      </w:r>
      <w:r w:rsidRPr="00FB56B7">
        <w:rPr>
          <w:rFonts w:ascii="Times New Roman" w:hAnsi="Times New Roman" w:cs="Times New Roman"/>
          <w:sz w:val="28"/>
          <w:szCs w:val="28"/>
        </w:rPr>
        <w:t xml:space="preserve"> </w:t>
      </w:r>
      <w:hyperlink r:id="rId211" w:history="1">
        <w:r w:rsidRPr="00240A4B">
          <w:rPr>
            <w:rStyle w:val="a4"/>
            <w:rFonts w:ascii="Times New Roman" w:hAnsi="Times New Roman" w:cs="Times New Roman"/>
            <w:color w:val="auto"/>
            <w:sz w:val="28"/>
            <w:szCs w:val="28"/>
            <w:shd w:val="clear" w:color="auto" w:fill="FFFFFF"/>
            <w:lang w:val="en-US"/>
          </w:rPr>
          <w:t>http</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www</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wday</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ru</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stil</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zhizny</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novosty</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novorozhdennuyu</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iz</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izrailya</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nazvali</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vchest</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knopki</w:t>
        </w:r>
        <w:r w:rsidRPr="00FB56B7">
          <w:rPr>
            <w:rStyle w:val="a4"/>
            <w:rFonts w:ascii="Times New Roman" w:hAnsi="Times New Roman" w:cs="Times New Roman"/>
            <w:color w:val="auto"/>
            <w:sz w:val="28"/>
            <w:szCs w:val="28"/>
            <w:shd w:val="clear" w:color="auto" w:fill="FFFFFF"/>
          </w:rPr>
          <w:t>/</w:t>
        </w:r>
      </w:hyperlink>
      <w:r w:rsidRPr="00FB56B7">
        <w:rPr>
          <w:rFonts w:ascii="Times New Roman" w:hAnsi="Times New Roman" w:cs="Times New Roman"/>
          <w:sz w:val="28"/>
          <w:szCs w:val="28"/>
          <w:shd w:val="clear" w:color="auto" w:fill="FFFFFF"/>
        </w:rPr>
        <w:t xml:space="preserve"> </w:t>
      </w:r>
    </w:p>
    <w:p w:rsidR="00FB56B7" w:rsidRPr="00FB56B7" w:rsidRDefault="00FB56B7" w:rsidP="00AF56C1">
      <w:pPr>
        <w:pStyle w:val="a9"/>
        <w:ind w:firstLine="709"/>
        <w:jc w:val="both"/>
        <w:rPr>
          <w:rFonts w:ascii="Times New Roman" w:hAnsi="Times New Roman" w:cs="Times New Roman"/>
          <w:sz w:val="28"/>
          <w:szCs w:val="28"/>
          <w:shd w:val="clear" w:color="auto" w:fill="FFFFFF"/>
        </w:rPr>
      </w:pPr>
      <w:r w:rsidRPr="00FB56B7">
        <w:rPr>
          <w:rFonts w:ascii="Times New Roman" w:hAnsi="Times New Roman" w:cs="Times New Roman"/>
          <w:sz w:val="28"/>
          <w:szCs w:val="28"/>
          <w:shd w:val="clear" w:color="auto" w:fill="FFFFFF"/>
        </w:rPr>
        <w:t>[30]</w:t>
      </w:r>
      <w:r w:rsidRPr="00FB56B7">
        <w:rPr>
          <w:rFonts w:ascii="Times New Roman" w:hAnsi="Times New Roman" w:cs="Times New Roman"/>
          <w:sz w:val="28"/>
          <w:szCs w:val="28"/>
        </w:rPr>
        <w:t xml:space="preserve"> </w:t>
      </w:r>
      <w:hyperlink r:id="rId212" w:history="1">
        <w:r w:rsidRPr="00240A4B">
          <w:rPr>
            <w:rStyle w:val="a4"/>
            <w:rFonts w:ascii="Times New Roman" w:hAnsi="Times New Roman" w:cs="Times New Roman"/>
            <w:color w:val="auto"/>
            <w:sz w:val="28"/>
            <w:szCs w:val="28"/>
            <w:shd w:val="clear" w:color="auto" w:fill="FFFFFF"/>
            <w:lang w:val="en-US"/>
          </w:rPr>
          <w:t>http</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www</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wday</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ru</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seks</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otnosheniya</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novosty</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egiptyanen</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nazval</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svoyu</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doch</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facebook</w:t>
        </w:r>
        <w:r w:rsidRPr="00FB56B7">
          <w:rPr>
            <w:rStyle w:val="a4"/>
            <w:rFonts w:ascii="Times New Roman" w:hAnsi="Times New Roman" w:cs="Times New Roman"/>
            <w:color w:val="auto"/>
            <w:sz w:val="28"/>
            <w:szCs w:val="28"/>
            <w:shd w:val="clear" w:color="auto" w:fill="FFFFFF"/>
          </w:rPr>
          <w:t>/</w:t>
        </w:r>
      </w:hyperlink>
      <w:r w:rsidRPr="00FB56B7">
        <w:rPr>
          <w:rFonts w:ascii="Times New Roman" w:hAnsi="Times New Roman" w:cs="Times New Roman"/>
          <w:sz w:val="28"/>
          <w:szCs w:val="28"/>
          <w:shd w:val="clear" w:color="auto" w:fill="FFFFFF"/>
        </w:rPr>
        <w:t xml:space="preserve"> </w:t>
      </w:r>
    </w:p>
    <w:p w:rsidR="00FB56B7" w:rsidRPr="00FB56B7" w:rsidRDefault="00FB56B7" w:rsidP="00AF56C1">
      <w:pPr>
        <w:pStyle w:val="a9"/>
        <w:ind w:firstLine="709"/>
        <w:jc w:val="both"/>
        <w:rPr>
          <w:rFonts w:ascii="Times New Roman" w:hAnsi="Times New Roman" w:cs="Times New Roman"/>
          <w:sz w:val="28"/>
          <w:szCs w:val="28"/>
          <w:shd w:val="clear" w:color="auto" w:fill="FFFFFF"/>
        </w:rPr>
      </w:pPr>
      <w:r w:rsidRPr="00FB56B7">
        <w:rPr>
          <w:rFonts w:ascii="Times New Roman" w:hAnsi="Times New Roman" w:cs="Times New Roman"/>
          <w:sz w:val="28"/>
          <w:szCs w:val="28"/>
          <w:shd w:val="clear" w:color="auto" w:fill="FFFFFF"/>
        </w:rPr>
        <w:t>[31]</w:t>
      </w:r>
      <w:r w:rsidRPr="00FB56B7">
        <w:rPr>
          <w:rFonts w:ascii="Times New Roman" w:hAnsi="Times New Roman" w:cs="Times New Roman"/>
          <w:sz w:val="28"/>
          <w:szCs w:val="28"/>
        </w:rPr>
        <w:t xml:space="preserve"> </w:t>
      </w:r>
      <w:hyperlink r:id="rId213" w:history="1">
        <w:r w:rsidRPr="00240A4B">
          <w:rPr>
            <w:rStyle w:val="a4"/>
            <w:rFonts w:ascii="Times New Roman" w:hAnsi="Times New Roman" w:cs="Times New Roman"/>
            <w:color w:val="auto"/>
            <w:sz w:val="28"/>
            <w:szCs w:val="28"/>
            <w:shd w:val="clear" w:color="auto" w:fill="FFFFFF"/>
            <w:lang w:val="en-US"/>
          </w:rPr>
          <w:t>http</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www</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zakon</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kz</w:t>
        </w:r>
        <w:r w:rsidRPr="00FB56B7">
          <w:rPr>
            <w:rStyle w:val="a4"/>
            <w:rFonts w:ascii="Times New Roman" w:hAnsi="Times New Roman" w:cs="Times New Roman"/>
            <w:color w:val="auto"/>
            <w:sz w:val="28"/>
            <w:szCs w:val="28"/>
            <w:shd w:val="clear" w:color="auto" w:fill="FFFFFF"/>
          </w:rPr>
          <w:t>/4741211-</w:t>
        </w:r>
        <w:r w:rsidRPr="00240A4B">
          <w:rPr>
            <w:rStyle w:val="a4"/>
            <w:rFonts w:ascii="Times New Roman" w:hAnsi="Times New Roman" w:cs="Times New Roman"/>
            <w:color w:val="auto"/>
            <w:sz w:val="28"/>
            <w:szCs w:val="28"/>
            <w:shd w:val="clear" w:color="auto" w:fill="FFFFFF"/>
            <w:lang w:val="en-US"/>
          </w:rPr>
          <w:t>pravo</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na</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zabvenie</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v</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socsetjakh</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html</w:t>
        </w:r>
      </w:hyperlink>
    </w:p>
    <w:p w:rsidR="00FB56B7" w:rsidRPr="00FB56B7" w:rsidRDefault="00FB56B7" w:rsidP="00AF56C1">
      <w:pPr>
        <w:pStyle w:val="a9"/>
        <w:ind w:firstLine="709"/>
        <w:jc w:val="both"/>
        <w:rPr>
          <w:rFonts w:ascii="Times New Roman" w:hAnsi="Times New Roman" w:cs="Times New Roman"/>
          <w:sz w:val="28"/>
          <w:szCs w:val="28"/>
          <w:shd w:val="clear" w:color="auto" w:fill="FFFFFF"/>
        </w:rPr>
      </w:pPr>
      <w:r w:rsidRPr="00FB56B7">
        <w:rPr>
          <w:rFonts w:ascii="Times New Roman" w:hAnsi="Times New Roman" w:cs="Times New Roman"/>
          <w:sz w:val="28"/>
          <w:szCs w:val="28"/>
          <w:shd w:val="clear" w:color="auto" w:fill="FFFFFF"/>
        </w:rPr>
        <w:t>[32]</w:t>
      </w:r>
      <w:r w:rsidRPr="00FB56B7">
        <w:rPr>
          <w:rFonts w:ascii="Times New Roman" w:hAnsi="Times New Roman" w:cs="Times New Roman"/>
          <w:sz w:val="28"/>
          <w:szCs w:val="28"/>
        </w:rPr>
        <w:t xml:space="preserve"> </w:t>
      </w:r>
      <w:hyperlink r:id="rId214" w:history="1">
        <w:r w:rsidRPr="00240A4B">
          <w:rPr>
            <w:rStyle w:val="a4"/>
            <w:rFonts w:ascii="Times New Roman" w:hAnsi="Times New Roman" w:cs="Times New Roman"/>
            <w:color w:val="auto"/>
            <w:sz w:val="28"/>
            <w:szCs w:val="28"/>
            <w:shd w:val="clear" w:color="auto" w:fill="FFFFFF"/>
            <w:lang w:val="en-US"/>
          </w:rPr>
          <w:t>https</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kapital</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kz</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gosudarstvo</w:t>
        </w:r>
        <w:r w:rsidRPr="00FB56B7">
          <w:rPr>
            <w:rStyle w:val="a4"/>
            <w:rFonts w:ascii="Times New Roman" w:hAnsi="Times New Roman" w:cs="Times New Roman"/>
            <w:color w:val="auto"/>
            <w:sz w:val="28"/>
            <w:szCs w:val="28"/>
            <w:shd w:val="clear" w:color="auto" w:fill="FFFFFF"/>
          </w:rPr>
          <w:t>/48716/</w:t>
        </w:r>
        <w:r w:rsidRPr="00240A4B">
          <w:rPr>
            <w:rStyle w:val="a4"/>
            <w:rFonts w:ascii="Times New Roman" w:hAnsi="Times New Roman" w:cs="Times New Roman"/>
            <w:color w:val="auto"/>
            <w:sz w:val="28"/>
            <w:szCs w:val="28"/>
            <w:shd w:val="clear" w:color="auto" w:fill="FFFFFF"/>
            <w:lang w:val="en-US"/>
          </w:rPr>
          <w:t>zapret</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na</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ispolzovanie</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smartfonov</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prokommentirovali</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ministry</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html</w:t>
        </w:r>
      </w:hyperlink>
    </w:p>
    <w:p w:rsidR="00FB56B7" w:rsidRPr="00FB56B7" w:rsidRDefault="00FB56B7" w:rsidP="00AF56C1">
      <w:pPr>
        <w:pStyle w:val="a9"/>
        <w:ind w:firstLine="709"/>
        <w:jc w:val="both"/>
        <w:rPr>
          <w:rFonts w:ascii="Times New Roman" w:hAnsi="Times New Roman" w:cs="Times New Roman"/>
          <w:sz w:val="28"/>
          <w:szCs w:val="28"/>
        </w:rPr>
      </w:pPr>
      <w:r w:rsidRPr="00FB56B7">
        <w:rPr>
          <w:rFonts w:ascii="Times New Roman" w:hAnsi="Times New Roman" w:cs="Times New Roman"/>
          <w:sz w:val="28"/>
          <w:szCs w:val="28"/>
          <w:shd w:val="clear" w:color="auto" w:fill="FFFFFF"/>
        </w:rPr>
        <w:t>[33]</w:t>
      </w:r>
      <w:hyperlink r:id="rId215" w:history="1">
        <w:r w:rsidRPr="00240A4B">
          <w:rPr>
            <w:rStyle w:val="a4"/>
            <w:rFonts w:ascii="Times New Roman" w:hAnsi="Times New Roman" w:cs="Times New Roman"/>
            <w:color w:val="auto"/>
            <w:sz w:val="28"/>
            <w:szCs w:val="28"/>
            <w:lang w:val="en-US"/>
          </w:rPr>
          <w:t>https</w:t>
        </w:r>
        <w:r w:rsidRPr="00FB56B7">
          <w:rPr>
            <w:rStyle w:val="a4"/>
            <w:rFonts w:ascii="Times New Roman" w:hAnsi="Times New Roman" w:cs="Times New Roman"/>
            <w:color w:val="auto"/>
            <w:sz w:val="28"/>
            <w:szCs w:val="28"/>
          </w:rPr>
          <w:t>://</w:t>
        </w:r>
        <w:r w:rsidRPr="00240A4B">
          <w:rPr>
            <w:rStyle w:val="a4"/>
            <w:rFonts w:ascii="Times New Roman" w:hAnsi="Times New Roman" w:cs="Times New Roman"/>
            <w:color w:val="auto"/>
            <w:sz w:val="28"/>
            <w:szCs w:val="28"/>
            <w:lang w:val="en-US"/>
          </w:rPr>
          <w:t>ru</w:t>
        </w:r>
        <w:r w:rsidRPr="00FB56B7">
          <w:rPr>
            <w:rStyle w:val="a4"/>
            <w:rFonts w:ascii="Times New Roman" w:hAnsi="Times New Roman" w:cs="Times New Roman"/>
            <w:color w:val="auto"/>
            <w:sz w:val="28"/>
            <w:szCs w:val="28"/>
          </w:rPr>
          <w:t>.</w:t>
        </w:r>
        <w:r w:rsidRPr="00240A4B">
          <w:rPr>
            <w:rStyle w:val="a4"/>
            <w:rFonts w:ascii="Times New Roman" w:hAnsi="Times New Roman" w:cs="Times New Roman"/>
            <w:color w:val="auto"/>
            <w:sz w:val="28"/>
            <w:szCs w:val="28"/>
            <w:lang w:val="en-US"/>
          </w:rPr>
          <w:t>wikipedia</w:t>
        </w:r>
        <w:r w:rsidRPr="00FB56B7">
          <w:rPr>
            <w:rStyle w:val="a4"/>
            <w:rFonts w:ascii="Times New Roman" w:hAnsi="Times New Roman" w:cs="Times New Roman"/>
            <w:color w:val="auto"/>
            <w:sz w:val="28"/>
            <w:szCs w:val="28"/>
          </w:rPr>
          <w:t>.</w:t>
        </w:r>
        <w:r w:rsidRPr="00240A4B">
          <w:rPr>
            <w:rStyle w:val="a4"/>
            <w:rFonts w:ascii="Times New Roman" w:hAnsi="Times New Roman" w:cs="Times New Roman"/>
            <w:color w:val="auto"/>
            <w:sz w:val="28"/>
            <w:szCs w:val="28"/>
            <w:lang w:val="en-US"/>
          </w:rPr>
          <w:t>org</w:t>
        </w:r>
        <w:r w:rsidRPr="00FB56B7">
          <w:rPr>
            <w:rStyle w:val="a4"/>
            <w:rFonts w:ascii="Times New Roman" w:hAnsi="Times New Roman" w:cs="Times New Roman"/>
            <w:color w:val="auto"/>
            <w:sz w:val="28"/>
            <w:szCs w:val="28"/>
          </w:rPr>
          <w:t>/</w:t>
        </w:r>
        <w:r w:rsidRPr="00240A4B">
          <w:rPr>
            <w:rStyle w:val="a4"/>
            <w:rFonts w:ascii="Times New Roman" w:hAnsi="Times New Roman" w:cs="Times New Roman"/>
            <w:color w:val="auto"/>
            <w:sz w:val="28"/>
            <w:szCs w:val="28"/>
            <w:lang w:val="en-US"/>
          </w:rPr>
          <w:t>wiki</w:t>
        </w:r>
        <w:r w:rsidRPr="00FB56B7">
          <w:rPr>
            <w:rStyle w:val="a4"/>
            <w:rFonts w:ascii="Times New Roman" w:hAnsi="Times New Roman" w:cs="Times New Roman"/>
            <w:color w:val="auto"/>
            <w:sz w:val="28"/>
            <w:szCs w:val="28"/>
          </w:rPr>
          <w:t>/%</w:t>
        </w:r>
        <w:r w:rsidRPr="00240A4B">
          <w:rPr>
            <w:rStyle w:val="a4"/>
            <w:rFonts w:ascii="Times New Roman" w:hAnsi="Times New Roman" w:cs="Times New Roman"/>
            <w:color w:val="auto"/>
            <w:sz w:val="28"/>
            <w:szCs w:val="28"/>
            <w:lang w:val="en-US"/>
          </w:rPr>
          <w:t>D</w:t>
        </w:r>
        <w:r w:rsidRPr="00FB56B7">
          <w:rPr>
            <w:rStyle w:val="a4"/>
            <w:rFonts w:ascii="Times New Roman" w:hAnsi="Times New Roman" w:cs="Times New Roman"/>
            <w:color w:val="auto"/>
            <w:sz w:val="28"/>
            <w:szCs w:val="28"/>
          </w:rPr>
          <w:t>0%</w:t>
        </w:r>
        <w:r w:rsidRPr="00240A4B">
          <w:rPr>
            <w:rStyle w:val="a4"/>
            <w:rFonts w:ascii="Times New Roman" w:hAnsi="Times New Roman" w:cs="Times New Roman"/>
            <w:color w:val="auto"/>
            <w:sz w:val="28"/>
            <w:szCs w:val="28"/>
            <w:lang w:val="en-US"/>
          </w:rPr>
          <w:t>A</w:t>
        </w:r>
        <w:r w:rsidRPr="00FB56B7">
          <w:rPr>
            <w:rStyle w:val="a4"/>
            <w:rFonts w:ascii="Times New Roman" w:hAnsi="Times New Roman" w:cs="Times New Roman"/>
            <w:color w:val="auto"/>
            <w:sz w:val="28"/>
            <w:szCs w:val="28"/>
          </w:rPr>
          <w:t>1%</w:t>
        </w:r>
        <w:r w:rsidRPr="00240A4B">
          <w:rPr>
            <w:rStyle w:val="a4"/>
            <w:rFonts w:ascii="Times New Roman" w:hAnsi="Times New Roman" w:cs="Times New Roman"/>
            <w:color w:val="auto"/>
            <w:sz w:val="28"/>
            <w:szCs w:val="28"/>
            <w:lang w:val="en-US"/>
          </w:rPr>
          <w:t>D</w:t>
        </w:r>
        <w:r w:rsidRPr="00FB56B7">
          <w:rPr>
            <w:rStyle w:val="a4"/>
            <w:rFonts w:ascii="Times New Roman" w:hAnsi="Times New Roman" w:cs="Times New Roman"/>
            <w:color w:val="auto"/>
            <w:sz w:val="28"/>
            <w:szCs w:val="28"/>
          </w:rPr>
          <w:t>0%</w:t>
        </w:r>
        <w:r w:rsidRPr="00240A4B">
          <w:rPr>
            <w:rStyle w:val="a4"/>
            <w:rFonts w:ascii="Times New Roman" w:hAnsi="Times New Roman" w:cs="Times New Roman"/>
            <w:color w:val="auto"/>
            <w:sz w:val="28"/>
            <w:szCs w:val="28"/>
            <w:lang w:val="en-US"/>
          </w:rPr>
          <w:t>B</w:t>
        </w:r>
        <w:r w:rsidRPr="00FB56B7">
          <w:rPr>
            <w:rStyle w:val="a4"/>
            <w:rFonts w:ascii="Times New Roman" w:hAnsi="Times New Roman" w:cs="Times New Roman"/>
            <w:color w:val="auto"/>
            <w:sz w:val="28"/>
            <w:szCs w:val="28"/>
          </w:rPr>
          <w:t>0%</w:t>
        </w:r>
        <w:r w:rsidRPr="00240A4B">
          <w:rPr>
            <w:rStyle w:val="a4"/>
            <w:rFonts w:ascii="Times New Roman" w:hAnsi="Times New Roman" w:cs="Times New Roman"/>
            <w:color w:val="auto"/>
            <w:sz w:val="28"/>
            <w:szCs w:val="28"/>
            <w:lang w:val="en-US"/>
          </w:rPr>
          <w:t>D</w:t>
        </w:r>
        <w:r w:rsidRPr="00FB56B7">
          <w:rPr>
            <w:rStyle w:val="a4"/>
            <w:rFonts w:ascii="Times New Roman" w:hAnsi="Times New Roman" w:cs="Times New Roman"/>
            <w:color w:val="auto"/>
            <w:sz w:val="28"/>
            <w:szCs w:val="28"/>
          </w:rPr>
          <w:t>0%</w:t>
        </w:r>
        <w:r w:rsidRPr="00240A4B">
          <w:rPr>
            <w:rStyle w:val="a4"/>
            <w:rFonts w:ascii="Times New Roman" w:hAnsi="Times New Roman" w:cs="Times New Roman"/>
            <w:color w:val="auto"/>
            <w:sz w:val="28"/>
            <w:szCs w:val="28"/>
            <w:lang w:val="en-US"/>
          </w:rPr>
          <w:t>BC</w:t>
        </w:r>
        <w:r w:rsidRPr="00FB56B7">
          <w:rPr>
            <w:rStyle w:val="a4"/>
            <w:rFonts w:ascii="Times New Roman" w:hAnsi="Times New Roman" w:cs="Times New Roman"/>
            <w:color w:val="auto"/>
            <w:sz w:val="28"/>
            <w:szCs w:val="28"/>
          </w:rPr>
          <w:t>%</w:t>
        </w:r>
        <w:r w:rsidRPr="00240A4B">
          <w:rPr>
            <w:rStyle w:val="a4"/>
            <w:rFonts w:ascii="Times New Roman" w:hAnsi="Times New Roman" w:cs="Times New Roman"/>
            <w:color w:val="auto"/>
            <w:sz w:val="28"/>
            <w:szCs w:val="28"/>
            <w:lang w:val="en-US"/>
          </w:rPr>
          <w:t>D</w:t>
        </w:r>
        <w:r w:rsidRPr="00FB56B7">
          <w:rPr>
            <w:rStyle w:val="a4"/>
            <w:rFonts w:ascii="Times New Roman" w:hAnsi="Times New Roman" w:cs="Times New Roman"/>
            <w:color w:val="auto"/>
            <w:sz w:val="28"/>
            <w:szCs w:val="28"/>
          </w:rPr>
          <w:t>0%</w:t>
        </w:r>
        <w:r w:rsidRPr="00240A4B">
          <w:rPr>
            <w:rStyle w:val="a4"/>
            <w:rFonts w:ascii="Times New Roman" w:hAnsi="Times New Roman" w:cs="Times New Roman"/>
            <w:color w:val="auto"/>
            <w:sz w:val="28"/>
            <w:szCs w:val="28"/>
            <w:lang w:val="en-US"/>
          </w:rPr>
          <w:t>BE</w:t>
        </w:r>
        <w:r w:rsidRPr="00FB56B7">
          <w:rPr>
            <w:rStyle w:val="a4"/>
            <w:rFonts w:ascii="Times New Roman" w:hAnsi="Times New Roman" w:cs="Times New Roman"/>
            <w:color w:val="auto"/>
            <w:sz w:val="28"/>
            <w:szCs w:val="28"/>
          </w:rPr>
          <w:t>%</w:t>
        </w:r>
        <w:r w:rsidRPr="00240A4B">
          <w:rPr>
            <w:rStyle w:val="a4"/>
            <w:rFonts w:ascii="Times New Roman" w:hAnsi="Times New Roman" w:cs="Times New Roman"/>
            <w:color w:val="auto"/>
            <w:sz w:val="28"/>
            <w:szCs w:val="28"/>
            <w:lang w:val="en-US"/>
          </w:rPr>
          <w:t>D</w:t>
        </w:r>
        <w:r w:rsidRPr="00FB56B7">
          <w:rPr>
            <w:rStyle w:val="a4"/>
            <w:rFonts w:ascii="Times New Roman" w:hAnsi="Times New Roman" w:cs="Times New Roman"/>
            <w:color w:val="auto"/>
            <w:sz w:val="28"/>
            <w:szCs w:val="28"/>
          </w:rPr>
          <w:t>1%83%</w:t>
        </w:r>
        <w:r w:rsidRPr="00240A4B">
          <w:rPr>
            <w:rStyle w:val="a4"/>
            <w:rFonts w:ascii="Times New Roman" w:hAnsi="Times New Roman" w:cs="Times New Roman"/>
            <w:color w:val="auto"/>
            <w:sz w:val="28"/>
            <w:szCs w:val="28"/>
            <w:lang w:val="en-US"/>
          </w:rPr>
          <w:t>D</w:t>
        </w:r>
        <w:r w:rsidRPr="00FB56B7">
          <w:rPr>
            <w:rStyle w:val="a4"/>
            <w:rFonts w:ascii="Times New Roman" w:hAnsi="Times New Roman" w:cs="Times New Roman"/>
            <w:color w:val="auto"/>
            <w:sz w:val="28"/>
            <w:szCs w:val="28"/>
          </w:rPr>
          <w:t>0%</w:t>
        </w:r>
        <w:r w:rsidRPr="00240A4B">
          <w:rPr>
            <w:rStyle w:val="a4"/>
            <w:rFonts w:ascii="Times New Roman" w:hAnsi="Times New Roman" w:cs="Times New Roman"/>
            <w:color w:val="auto"/>
            <w:sz w:val="28"/>
            <w:szCs w:val="28"/>
            <w:lang w:val="en-US"/>
          </w:rPr>
          <w:t>B</w:t>
        </w:r>
        <w:r w:rsidRPr="00FB56B7">
          <w:rPr>
            <w:rStyle w:val="a4"/>
            <w:rFonts w:ascii="Times New Roman" w:hAnsi="Times New Roman" w:cs="Times New Roman"/>
            <w:color w:val="auto"/>
            <w:sz w:val="28"/>
            <w:szCs w:val="28"/>
          </w:rPr>
          <w:t>1%</w:t>
        </w:r>
        <w:r w:rsidRPr="00240A4B">
          <w:rPr>
            <w:rStyle w:val="a4"/>
            <w:rFonts w:ascii="Times New Roman" w:hAnsi="Times New Roman" w:cs="Times New Roman"/>
            <w:color w:val="auto"/>
            <w:sz w:val="28"/>
            <w:szCs w:val="28"/>
            <w:lang w:val="en-US"/>
          </w:rPr>
          <w:t>D</w:t>
        </w:r>
        <w:r w:rsidRPr="00FB56B7">
          <w:rPr>
            <w:rStyle w:val="a4"/>
            <w:rFonts w:ascii="Times New Roman" w:hAnsi="Times New Roman" w:cs="Times New Roman"/>
            <w:color w:val="auto"/>
            <w:sz w:val="28"/>
            <w:szCs w:val="28"/>
          </w:rPr>
          <w:t>0%</w:t>
        </w:r>
        <w:r w:rsidRPr="00240A4B">
          <w:rPr>
            <w:rStyle w:val="a4"/>
            <w:rFonts w:ascii="Times New Roman" w:hAnsi="Times New Roman" w:cs="Times New Roman"/>
            <w:color w:val="auto"/>
            <w:sz w:val="28"/>
            <w:szCs w:val="28"/>
            <w:lang w:val="en-US"/>
          </w:rPr>
          <w:t>B</w:t>
        </w:r>
        <w:r w:rsidRPr="00FB56B7">
          <w:rPr>
            <w:rStyle w:val="a4"/>
            <w:rFonts w:ascii="Times New Roman" w:hAnsi="Times New Roman" w:cs="Times New Roman"/>
            <w:color w:val="auto"/>
            <w:sz w:val="28"/>
            <w:szCs w:val="28"/>
          </w:rPr>
          <w:t>8%</w:t>
        </w:r>
        <w:r w:rsidRPr="00240A4B">
          <w:rPr>
            <w:rStyle w:val="a4"/>
            <w:rFonts w:ascii="Times New Roman" w:hAnsi="Times New Roman" w:cs="Times New Roman"/>
            <w:color w:val="auto"/>
            <w:sz w:val="28"/>
            <w:szCs w:val="28"/>
            <w:lang w:val="en-US"/>
          </w:rPr>
          <w:t>D</w:t>
        </w:r>
        <w:r w:rsidRPr="00FB56B7">
          <w:rPr>
            <w:rStyle w:val="a4"/>
            <w:rFonts w:ascii="Times New Roman" w:hAnsi="Times New Roman" w:cs="Times New Roman"/>
            <w:color w:val="auto"/>
            <w:sz w:val="28"/>
            <w:szCs w:val="28"/>
          </w:rPr>
          <w:t>0%</w:t>
        </w:r>
        <w:r w:rsidRPr="00240A4B">
          <w:rPr>
            <w:rStyle w:val="a4"/>
            <w:rFonts w:ascii="Times New Roman" w:hAnsi="Times New Roman" w:cs="Times New Roman"/>
            <w:color w:val="auto"/>
            <w:sz w:val="28"/>
            <w:szCs w:val="28"/>
            <w:lang w:val="en-US"/>
          </w:rPr>
          <w:t>B</w:t>
        </w:r>
        <w:r w:rsidRPr="00FB56B7">
          <w:rPr>
            <w:rStyle w:val="a4"/>
            <w:rFonts w:ascii="Times New Roman" w:hAnsi="Times New Roman" w:cs="Times New Roman"/>
            <w:color w:val="auto"/>
            <w:sz w:val="28"/>
            <w:szCs w:val="28"/>
          </w:rPr>
          <w:t>9%</w:t>
        </w:r>
        <w:r w:rsidRPr="00240A4B">
          <w:rPr>
            <w:rStyle w:val="a4"/>
            <w:rFonts w:ascii="Times New Roman" w:hAnsi="Times New Roman" w:cs="Times New Roman"/>
            <w:color w:val="auto"/>
            <w:sz w:val="28"/>
            <w:szCs w:val="28"/>
            <w:lang w:val="en-US"/>
          </w:rPr>
          <w:t>D</w:t>
        </w:r>
        <w:r w:rsidRPr="00FB56B7">
          <w:rPr>
            <w:rStyle w:val="a4"/>
            <w:rFonts w:ascii="Times New Roman" w:hAnsi="Times New Roman" w:cs="Times New Roman"/>
            <w:color w:val="auto"/>
            <w:sz w:val="28"/>
            <w:szCs w:val="28"/>
          </w:rPr>
          <w:t>1%81%</w:t>
        </w:r>
        <w:r w:rsidRPr="00240A4B">
          <w:rPr>
            <w:rStyle w:val="a4"/>
            <w:rFonts w:ascii="Times New Roman" w:hAnsi="Times New Roman" w:cs="Times New Roman"/>
            <w:color w:val="auto"/>
            <w:sz w:val="28"/>
            <w:szCs w:val="28"/>
            <w:lang w:val="en-US"/>
          </w:rPr>
          <w:t>D</w:t>
        </w:r>
        <w:r w:rsidRPr="00FB56B7">
          <w:rPr>
            <w:rStyle w:val="a4"/>
            <w:rFonts w:ascii="Times New Roman" w:hAnsi="Times New Roman" w:cs="Times New Roman"/>
            <w:color w:val="auto"/>
            <w:sz w:val="28"/>
            <w:szCs w:val="28"/>
          </w:rPr>
          <w:t>1%82%</w:t>
        </w:r>
        <w:r w:rsidRPr="00240A4B">
          <w:rPr>
            <w:rStyle w:val="a4"/>
            <w:rFonts w:ascii="Times New Roman" w:hAnsi="Times New Roman" w:cs="Times New Roman"/>
            <w:color w:val="auto"/>
            <w:sz w:val="28"/>
            <w:szCs w:val="28"/>
            <w:lang w:val="en-US"/>
          </w:rPr>
          <w:t>D</w:t>
        </w:r>
        <w:r w:rsidRPr="00FB56B7">
          <w:rPr>
            <w:rStyle w:val="a4"/>
            <w:rFonts w:ascii="Times New Roman" w:hAnsi="Times New Roman" w:cs="Times New Roman"/>
            <w:color w:val="auto"/>
            <w:sz w:val="28"/>
            <w:szCs w:val="28"/>
          </w:rPr>
          <w:t>0%</w:t>
        </w:r>
        <w:r w:rsidRPr="00240A4B">
          <w:rPr>
            <w:rStyle w:val="a4"/>
            <w:rFonts w:ascii="Times New Roman" w:hAnsi="Times New Roman" w:cs="Times New Roman"/>
            <w:color w:val="auto"/>
            <w:sz w:val="28"/>
            <w:szCs w:val="28"/>
            <w:lang w:val="en-US"/>
          </w:rPr>
          <w:t>B</w:t>
        </w:r>
        <w:r w:rsidRPr="00FB56B7">
          <w:rPr>
            <w:rStyle w:val="a4"/>
            <w:rFonts w:ascii="Times New Roman" w:hAnsi="Times New Roman" w:cs="Times New Roman"/>
            <w:color w:val="auto"/>
            <w:sz w:val="28"/>
            <w:szCs w:val="28"/>
          </w:rPr>
          <w:t>2%</w:t>
        </w:r>
        <w:r w:rsidRPr="00240A4B">
          <w:rPr>
            <w:rStyle w:val="a4"/>
            <w:rFonts w:ascii="Times New Roman" w:hAnsi="Times New Roman" w:cs="Times New Roman"/>
            <w:color w:val="auto"/>
            <w:sz w:val="28"/>
            <w:szCs w:val="28"/>
            <w:lang w:val="en-US"/>
          </w:rPr>
          <w:t>D</w:t>
        </w:r>
        <w:r w:rsidRPr="00FB56B7">
          <w:rPr>
            <w:rStyle w:val="a4"/>
            <w:rFonts w:ascii="Times New Roman" w:hAnsi="Times New Roman" w:cs="Times New Roman"/>
            <w:color w:val="auto"/>
            <w:sz w:val="28"/>
            <w:szCs w:val="28"/>
          </w:rPr>
          <w:t>0%</w:t>
        </w:r>
        <w:r w:rsidRPr="00240A4B">
          <w:rPr>
            <w:rStyle w:val="a4"/>
            <w:rFonts w:ascii="Times New Roman" w:hAnsi="Times New Roman" w:cs="Times New Roman"/>
            <w:color w:val="auto"/>
            <w:sz w:val="28"/>
            <w:szCs w:val="28"/>
            <w:lang w:val="en-US"/>
          </w:rPr>
          <w:t>BE</w:t>
        </w:r>
      </w:hyperlink>
    </w:p>
    <w:p w:rsidR="00FB56B7" w:rsidRPr="00FB56B7" w:rsidRDefault="00FB56B7" w:rsidP="00AF56C1">
      <w:pPr>
        <w:pStyle w:val="a9"/>
        <w:ind w:firstLine="709"/>
        <w:jc w:val="both"/>
        <w:rPr>
          <w:rFonts w:ascii="Times New Roman" w:hAnsi="Times New Roman" w:cs="Times New Roman"/>
          <w:sz w:val="28"/>
          <w:szCs w:val="28"/>
          <w:shd w:val="clear" w:color="auto" w:fill="FFFFFF"/>
        </w:rPr>
      </w:pPr>
      <w:r w:rsidRPr="00FB56B7">
        <w:rPr>
          <w:rFonts w:ascii="Times New Roman" w:hAnsi="Times New Roman" w:cs="Times New Roman"/>
          <w:sz w:val="28"/>
          <w:szCs w:val="28"/>
          <w:shd w:val="clear" w:color="auto" w:fill="FFFFFF"/>
        </w:rPr>
        <w:t>[34]</w:t>
      </w:r>
      <w:r w:rsidRPr="00FB56B7">
        <w:rPr>
          <w:rFonts w:ascii="Times New Roman" w:hAnsi="Times New Roman" w:cs="Times New Roman"/>
          <w:sz w:val="28"/>
          <w:szCs w:val="28"/>
        </w:rPr>
        <w:t xml:space="preserve"> </w:t>
      </w:r>
      <w:hyperlink r:id="rId216" w:history="1">
        <w:r w:rsidRPr="00240A4B">
          <w:rPr>
            <w:rStyle w:val="a4"/>
            <w:rFonts w:ascii="Times New Roman" w:hAnsi="Times New Roman" w:cs="Times New Roman"/>
            <w:color w:val="auto"/>
            <w:sz w:val="28"/>
            <w:szCs w:val="28"/>
            <w:shd w:val="clear" w:color="auto" w:fill="FFFFFF"/>
            <w:lang w:val="en-US"/>
          </w:rPr>
          <w:t>https</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ru</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wikipedia</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org</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wiki</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Ask</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fm</w:t>
        </w:r>
      </w:hyperlink>
      <w:r w:rsidRPr="00FB56B7">
        <w:rPr>
          <w:rFonts w:ascii="Times New Roman" w:hAnsi="Times New Roman" w:cs="Times New Roman"/>
          <w:sz w:val="28"/>
          <w:szCs w:val="28"/>
          <w:shd w:val="clear" w:color="auto" w:fill="FFFFFF"/>
        </w:rPr>
        <w:t xml:space="preserve"> </w:t>
      </w:r>
    </w:p>
    <w:p w:rsidR="00FB56B7" w:rsidRPr="00FB56B7" w:rsidRDefault="00FB56B7" w:rsidP="00AF56C1">
      <w:pPr>
        <w:pStyle w:val="a9"/>
        <w:ind w:firstLine="709"/>
        <w:jc w:val="both"/>
        <w:rPr>
          <w:rFonts w:ascii="Times New Roman" w:hAnsi="Times New Roman" w:cs="Times New Roman"/>
          <w:sz w:val="28"/>
          <w:szCs w:val="28"/>
          <w:shd w:val="clear" w:color="auto" w:fill="FFFFFF"/>
        </w:rPr>
      </w:pPr>
      <w:r w:rsidRPr="00FB56B7">
        <w:rPr>
          <w:rFonts w:ascii="Times New Roman" w:hAnsi="Times New Roman" w:cs="Times New Roman"/>
          <w:sz w:val="28"/>
          <w:szCs w:val="28"/>
          <w:shd w:val="clear" w:color="auto" w:fill="FFFFFF"/>
        </w:rPr>
        <w:t>[35]</w:t>
      </w:r>
      <w:r w:rsidRPr="00FB56B7">
        <w:rPr>
          <w:rFonts w:ascii="Times New Roman" w:hAnsi="Times New Roman" w:cs="Times New Roman"/>
          <w:sz w:val="28"/>
          <w:szCs w:val="28"/>
        </w:rPr>
        <w:t xml:space="preserve"> </w:t>
      </w:r>
      <w:hyperlink r:id="rId217" w:history="1">
        <w:r w:rsidRPr="00240A4B">
          <w:rPr>
            <w:rStyle w:val="a4"/>
            <w:rFonts w:ascii="Times New Roman" w:hAnsi="Times New Roman" w:cs="Times New Roman"/>
            <w:color w:val="auto"/>
            <w:sz w:val="28"/>
            <w:szCs w:val="28"/>
            <w:shd w:val="clear" w:color="auto" w:fill="FFFFFF"/>
            <w:lang w:val="en-US"/>
          </w:rPr>
          <w:t>http</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www</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utro</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ru</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articles</w:t>
        </w:r>
        <w:r w:rsidRPr="00FB56B7">
          <w:rPr>
            <w:rStyle w:val="a4"/>
            <w:rFonts w:ascii="Times New Roman" w:hAnsi="Times New Roman" w:cs="Times New Roman"/>
            <w:color w:val="auto"/>
            <w:sz w:val="28"/>
            <w:szCs w:val="28"/>
            <w:shd w:val="clear" w:color="auto" w:fill="FFFFFF"/>
          </w:rPr>
          <w:t>/2012/02/10/1027985.</w:t>
        </w:r>
        <w:r w:rsidRPr="00240A4B">
          <w:rPr>
            <w:rStyle w:val="a4"/>
            <w:rFonts w:ascii="Times New Roman" w:hAnsi="Times New Roman" w:cs="Times New Roman"/>
            <w:color w:val="auto"/>
            <w:sz w:val="28"/>
            <w:szCs w:val="28"/>
            <w:shd w:val="clear" w:color="auto" w:fill="FFFFFF"/>
            <w:lang w:val="en-US"/>
          </w:rPr>
          <w:t>shtml</w:t>
        </w:r>
      </w:hyperlink>
      <w:r w:rsidRPr="00FB56B7">
        <w:rPr>
          <w:rFonts w:ascii="Times New Roman" w:hAnsi="Times New Roman" w:cs="Times New Roman"/>
          <w:sz w:val="28"/>
          <w:szCs w:val="28"/>
          <w:shd w:val="clear" w:color="auto" w:fill="FFFFFF"/>
        </w:rPr>
        <w:t xml:space="preserve"> </w:t>
      </w:r>
    </w:p>
    <w:p w:rsidR="00FB56B7" w:rsidRPr="00FB56B7" w:rsidRDefault="00FB56B7" w:rsidP="00AF56C1">
      <w:pPr>
        <w:pStyle w:val="a9"/>
        <w:ind w:firstLine="709"/>
        <w:jc w:val="both"/>
        <w:rPr>
          <w:rFonts w:ascii="Times New Roman" w:hAnsi="Times New Roman" w:cs="Times New Roman"/>
          <w:sz w:val="28"/>
          <w:szCs w:val="28"/>
          <w:shd w:val="clear" w:color="auto" w:fill="FFFFFF"/>
        </w:rPr>
      </w:pPr>
      <w:r w:rsidRPr="00FB56B7">
        <w:rPr>
          <w:rFonts w:ascii="Times New Roman" w:hAnsi="Times New Roman" w:cs="Times New Roman"/>
          <w:sz w:val="28"/>
          <w:szCs w:val="28"/>
          <w:shd w:val="clear" w:color="auto" w:fill="FFFFFF"/>
        </w:rPr>
        <w:t>[36]</w:t>
      </w:r>
      <w:r w:rsidRPr="00FB56B7">
        <w:rPr>
          <w:rFonts w:ascii="Times New Roman" w:hAnsi="Times New Roman" w:cs="Times New Roman"/>
          <w:sz w:val="28"/>
          <w:szCs w:val="28"/>
        </w:rPr>
        <w:t xml:space="preserve"> </w:t>
      </w:r>
      <w:hyperlink r:id="rId218" w:history="1">
        <w:r w:rsidRPr="00240A4B">
          <w:rPr>
            <w:rStyle w:val="a4"/>
            <w:rFonts w:ascii="Times New Roman" w:hAnsi="Times New Roman" w:cs="Times New Roman"/>
            <w:color w:val="auto"/>
            <w:sz w:val="28"/>
            <w:szCs w:val="28"/>
            <w:shd w:val="clear" w:color="auto" w:fill="FFFFFF"/>
            <w:lang w:val="en-US"/>
          </w:rPr>
          <w:t>http</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qostanay</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tv</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proisshestviya</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druzya</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pokonchivshego</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s</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soboy</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shkolnika</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iz</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rudnogo</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tozhe</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vedut</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v</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socsetyah</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obratnyy</w:t>
        </w:r>
      </w:hyperlink>
      <w:r w:rsidRPr="00FB56B7">
        <w:rPr>
          <w:rFonts w:ascii="Times New Roman" w:hAnsi="Times New Roman" w:cs="Times New Roman"/>
          <w:sz w:val="28"/>
          <w:szCs w:val="28"/>
          <w:shd w:val="clear" w:color="auto" w:fill="FFFFFF"/>
        </w:rPr>
        <w:t xml:space="preserve"> </w:t>
      </w:r>
    </w:p>
    <w:p w:rsidR="00FB56B7" w:rsidRPr="00FB56B7" w:rsidRDefault="00FB56B7" w:rsidP="00AF56C1">
      <w:pPr>
        <w:pStyle w:val="a9"/>
        <w:ind w:firstLine="709"/>
        <w:jc w:val="both"/>
        <w:rPr>
          <w:rFonts w:ascii="Times New Roman" w:hAnsi="Times New Roman" w:cs="Times New Roman"/>
          <w:sz w:val="28"/>
          <w:szCs w:val="28"/>
          <w:shd w:val="clear" w:color="auto" w:fill="FFFFFF"/>
        </w:rPr>
      </w:pPr>
      <w:r w:rsidRPr="00FB56B7">
        <w:rPr>
          <w:rFonts w:ascii="Times New Roman" w:hAnsi="Times New Roman" w:cs="Times New Roman"/>
          <w:sz w:val="28"/>
          <w:szCs w:val="28"/>
          <w:shd w:val="clear" w:color="auto" w:fill="FFFFFF"/>
        </w:rPr>
        <w:t>[37]</w:t>
      </w:r>
      <w:r w:rsidRPr="00FB56B7">
        <w:rPr>
          <w:rFonts w:ascii="Times New Roman" w:hAnsi="Times New Roman" w:cs="Times New Roman"/>
          <w:sz w:val="28"/>
          <w:szCs w:val="28"/>
        </w:rPr>
        <w:t xml:space="preserve"> </w:t>
      </w:r>
      <w:hyperlink r:id="rId219" w:history="1">
        <w:r w:rsidRPr="00240A4B">
          <w:rPr>
            <w:rStyle w:val="a4"/>
            <w:rFonts w:ascii="Times New Roman" w:hAnsi="Times New Roman" w:cs="Times New Roman"/>
            <w:color w:val="auto"/>
            <w:sz w:val="28"/>
            <w:szCs w:val="28"/>
            <w:shd w:val="clear" w:color="auto" w:fill="FFFFFF"/>
            <w:lang w:val="en-US"/>
          </w:rPr>
          <w:t>http</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news</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ivest</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kz</w:t>
        </w:r>
        <w:r w:rsidRPr="00FB56B7">
          <w:rPr>
            <w:rStyle w:val="a4"/>
            <w:rFonts w:ascii="Times New Roman" w:hAnsi="Times New Roman" w:cs="Times New Roman"/>
            <w:color w:val="auto"/>
            <w:sz w:val="28"/>
            <w:szCs w:val="28"/>
            <w:shd w:val="clear" w:color="auto" w:fill="FFFFFF"/>
          </w:rPr>
          <w:t>/92637205-</w:t>
        </w:r>
        <w:r w:rsidRPr="00240A4B">
          <w:rPr>
            <w:rStyle w:val="a4"/>
            <w:rFonts w:ascii="Times New Roman" w:hAnsi="Times New Roman" w:cs="Times New Roman"/>
            <w:color w:val="auto"/>
            <w:sz w:val="28"/>
            <w:szCs w:val="28"/>
            <w:shd w:val="clear" w:color="auto" w:fill="FFFFFF"/>
            <w:lang w:val="en-US"/>
          </w:rPr>
          <w:t>smert</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za</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monitorom</w:t>
        </w:r>
        <w:r w:rsidRPr="00FB56B7">
          <w:rPr>
            <w:rStyle w:val="a4"/>
            <w:rFonts w:ascii="Times New Roman" w:hAnsi="Times New Roman" w:cs="Times New Roman"/>
            <w:color w:val="auto"/>
            <w:sz w:val="28"/>
            <w:szCs w:val="28"/>
            <w:shd w:val="clear" w:color="auto" w:fill="FFFFFF"/>
          </w:rPr>
          <w:t>-22-</w:t>
        </w:r>
        <w:r w:rsidRPr="00240A4B">
          <w:rPr>
            <w:rStyle w:val="a4"/>
            <w:rFonts w:ascii="Times New Roman" w:hAnsi="Times New Roman" w:cs="Times New Roman"/>
            <w:color w:val="auto"/>
            <w:sz w:val="28"/>
            <w:szCs w:val="28"/>
            <w:shd w:val="clear" w:color="auto" w:fill="FFFFFF"/>
            <w:lang w:val="en-US"/>
          </w:rPr>
          <w:t>dnya</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kompyuternyh</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igr</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stoili</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podrostku</w:t>
        </w:r>
        <w:r w:rsidRPr="00FB56B7">
          <w:rPr>
            <w:rStyle w:val="a4"/>
            <w:rFonts w:ascii="Times New Roman" w:hAnsi="Times New Roman" w:cs="Times New Roman"/>
            <w:color w:val="auto"/>
            <w:sz w:val="28"/>
            <w:szCs w:val="28"/>
            <w:shd w:val="clear" w:color="auto" w:fill="FFFFFF"/>
          </w:rPr>
          <w:t>-</w:t>
        </w:r>
        <w:r w:rsidRPr="00240A4B">
          <w:rPr>
            <w:rStyle w:val="a4"/>
            <w:rFonts w:ascii="Times New Roman" w:hAnsi="Times New Roman" w:cs="Times New Roman"/>
            <w:color w:val="auto"/>
            <w:sz w:val="28"/>
            <w:szCs w:val="28"/>
            <w:shd w:val="clear" w:color="auto" w:fill="FFFFFF"/>
            <w:lang w:val="en-US"/>
          </w:rPr>
          <w:t>zhizni</w:t>
        </w:r>
      </w:hyperlink>
      <w:r w:rsidRPr="00FB56B7">
        <w:rPr>
          <w:rFonts w:ascii="Times New Roman" w:hAnsi="Times New Roman" w:cs="Times New Roman"/>
          <w:sz w:val="28"/>
          <w:szCs w:val="28"/>
          <w:shd w:val="clear" w:color="auto" w:fill="FFFFFF"/>
        </w:rPr>
        <w:t xml:space="preserve"> </w:t>
      </w:r>
    </w:p>
    <w:p w:rsidR="00BB02F7" w:rsidRPr="00446D78" w:rsidRDefault="00BB02F7" w:rsidP="00AF56C1">
      <w:pPr>
        <w:pStyle w:val="a9"/>
        <w:ind w:firstLine="709"/>
        <w:jc w:val="both"/>
        <w:rPr>
          <w:rFonts w:ascii="Times New Roman" w:hAnsi="Times New Roman" w:cs="Times New Roman"/>
          <w:sz w:val="28"/>
          <w:szCs w:val="28"/>
          <w:shd w:val="clear" w:color="auto" w:fill="FFFFFF"/>
        </w:rPr>
      </w:pPr>
    </w:p>
    <w:p w:rsidR="00BB02F7" w:rsidRPr="00A553BE" w:rsidRDefault="00BB02F7" w:rsidP="00AF56C1">
      <w:pPr>
        <w:pStyle w:val="a9"/>
        <w:ind w:firstLine="709"/>
        <w:jc w:val="both"/>
        <w:rPr>
          <w:rFonts w:ascii="Times New Roman" w:hAnsi="Times New Roman" w:cs="Times New Roman"/>
          <w:sz w:val="28"/>
          <w:szCs w:val="28"/>
          <w:shd w:val="clear" w:color="auto" w:fill="FFFFFF"/>
        </w:rPr>
      </w:pPr>
    </w:p>
    <w:p w:rsidR="00FF3F9C" w:rsidRDefault="00FF3F9C" w:rsidP="00AF56C1">
      <w:pPr>
        <w:pStyle w:val="a9"/>
        <w:ind w:firstLine="709"/>
        <w:jc w:val="both"/>
        <w:rPr>
          <w:rFonts w:ascii="Times New Roman" w:hAnsi="Times New Roman" w:cs="Times New Roman"/>
          <w:sz w:val="28"/>
          <w:szCs w:val="28"/>
          <w:shd w:val="clear" w:color="auto" w:fill="FFFFFF"/>
        </w:rPr>
      </w:pPr>
    </w:p>
    <w:p w:rsidR="00A735BE" w:rsidRDefault="00A735BE" w:rsidP="00AF56C1">
      <w:pPr>
        <w:pStyle w:val="a9"/>
        <w:ind w:firstLine="709"/>
        <w:jc w:val="both"/>
        <w:rPr>
          <w:rFonts w:ascii="Times New Roman" w:hAnsi="Times New Roman" w:cs="Times New Roman"/>
          <w:sz w:val="28"/>
          <w:szCs w:val="28"/>
          <w:shd w:val="clear" w:color="auto" w:fill="FFFFFF"/>
        </w:rPr>
      </w:pPr>
    </w:p>
    <w:p w:rsidR="00A735BE" w:rsidRDefault="00A735BE" w:rsidP="00AF56C1">
      <w:pPr>
        <w:pStyle w:val="a9"/>
        <w:ind w:firstLine="709"/>
        <w:jc w:val="both"/>
        <w:rPr>
          <w:rFonts w:ascii="Times New Roman" w:hAnsi="Times New Roman" w:cs="Times New Roman"/>
          <w:sz w:val="28"/>
          <w:szCs w:val="28"/>
          <w:shd w:val="clear" w:color="auto" w:fill="FFFFFF"/>
        </w:rPr>
      </w:pPr>
    </w:p>
    <w:p w:rsidR="00A735BE" w:rsidRDefault="00A735BE" w:rsidP="00AF56C1">
      <w:pPr>
        <w:pStyle w:val="a9"/>
        <w:ind w:firstLine="709"/>
        <w:jc w:val="both"/>
        <w:rPr>
          <w:rFonts w:ascii="Times New Roman" w:hAnsi="Times New Roman" w:cs="Times New Roman"/>
          <w:sz w:val="28"/>
          <w:szCs w:val="28"/>
          <w:shd w:val="clear" w:color="auto" w:fill="FFFFFF"/>
        </w:rPr>
      </w:pPr>
    </w:p>
    <w:p w:rsidR="009468B3" w:rsidRDefault="009468B3" w:rsidP="00A735BE">
      <w:pPr>
        <w:spacing w:after="0" w:line="240" w:lineRule="auto"/>
        <w:ind w:firstLine="709"/>
        <w:jc w:val="center"/>
        <w:rPr>
          <w:rFonts w:ascii="Times New Roman" w:hAnsi="Times New Roman" w:cs="Times New Roman"/>
          <w:b/>
          <w:sz w:val="28"/>
          <w:szCs w:val="28"/>
        </w:rPr>
      </w:pPr>
    </w:p>
    <w:p w:rsidR="009468B3" w:rsidRDefault="009468B3" w:rsidP="00A735BE">
      <w:pPr>
        <w:spacing w:after="0" w:line="240" w:lineRule="auto"/>
        <w:ind w:firstLine="709"/>
        <w:jc w:val="center"/>
        <w:rPr>
          <w:rFonts w:ascii="Times New Roman" w:hAnsi="Times New Roman" w:cs="Times New Roman"/>
          <w:b/>
          <w:sz w:val="28"/>
          <w:szCs w:val="28"/>
        </w:rPr>
      </w:pPr>
    </w:p>
    <w:p w:rsidR="009468B3" w:rsidRDefault="009468B3" w:rsidP="00A735BE">
      <w:pPr>
        <w:spacing w:after="0" w:line="240" w:lineRule="auto"/>
        <w:ind w:firstLine="709"/>
        <w:jc w:val="center"/>
        <w:rPr>
          <w:rFonts w:ascii="Times New Roman" w:hAnsi="Times New Roman" w:cs="Times New Roman"/>
          <w:b/>
          <w:sz w:val="28"/>
          <w:szCs w:val="28"/>
        </w:rPr>
      </w:pPr>
    </w:p>
    <w:p w:rsidR="009468B3" w:rsidRDefault="009468B3" w:rsidP="00A735BE">
      <w:pPr>
        <w:spacing w:after="0" w:line="240" w:lineRule="auto"/>
        <w:ind w:firstLine="709"/>
        <w:jc w:val="center"/>
        <w:rPr>
          <w:rFonts w:ascii="Times New Roman" w:hAnsi="Times New Roman" w:cs="Times New Roman"/>
          <w:b/>
          <w:sz w:val="28"/>
          <w:szCs w:val="28"/>
        </w:rPr>
      </w:pPr>
    </w:p>
    <w:p w:rsidR="009468B3" w:rsidRDefault="009468B3" w:rsidP="00A735BE">
      <w:pPr>
        <w:spacing w:after="0" w:line="240" w:lineRule="auto"/>
        <w:ind w:firstLine="709"/>
        <w:jc w:val="center"/>
        <w:rPr>
          <w:rFonts w:ascii="Times New Roman" w:hAnsi="Times New Roman" w:cs="Times New Roman"/>
          <w:b/>
          <w:sz w:val="28"/>
          <w:szCs w:val="28"/>
        </w:rPr>
      </w:pPr>
    </w:p>
    <w:p w:rsidR="009468B3" w:rsidRDefault="009468B3" w:rsidP="00A735BE">
      <w:pPr>
        <w:spacing w:after="0" w:line="240" w:lineRule="auto"/>
        <w:ind w:firstLine="709"/>
        <w:jc w:val="center"/>
        <w:rPr>
          <w:rFonts w:ascii="Times New Roman" w:hAnsi="Times New Roman" w:cs="Times New Roman"/>
          <w:b/>
          <w:sz w:val="28"/>
          <w:szCs w:val="28"/>
        </w:rPr>
      </w:pPr>
    </w:p>
    <w:p w:rsidR="009468B3" w:rsidRDefault="009468B3" w:rsidP="00A735BE">
      <w:pPr>
        <w:spacing w:after="0" w:line="240" w:lineRule="auto"/>
        <w:ind w:firstLine="709"/>
        <w:jc w:val="center"/>
        <w:rPr>
          <w:rFonts w:ascii="Times New Roman" w:hAnsi="Times New Roman" w:cs="Times New Roman"/>
          <w:b/>
          <w:sz w:val="28"/>
          <w:szCs w:val="28"/>
        </w:rPr>
      </w:pPr>
    </w:p>
    <w:p w:rsidR="009468B3" w:rsidRDefault="009468B3" w:rsidP="00A735BE">
      <w:pPr>
        <w:spacing w:after="0" w:line="240" w:lineRule="auto"/>
        <w:ind w:firstLine="709"/>
        <w:jc w:val="center"/>
        <w:rPr>
          <w:rFonts w:ascii="Times New Roman" w:hAnsi="Times New Roman" w:cs="Times New Roman"/>
          <w:b/>
          <w:sz w:val="28"/>
          <w:szCs w:val="28"/>
        </w:rPr>
      </w:pPr>
    </w:p>
    <w:p w:rsidR="009468B3" w:rsidRDefault="009468B3" w:rsidP="00A735BE">
      <w:pPr>
        <w:spacing w:after="0" w:line="240" w:lineRule="auto"/>
        <w:ind w:firstLine="709"/>
        <w:jc w:val="center"/>
        <w:rPr>
          <w:rFonts w:ascii="Times New Roman" w:hAnsi="Times New Roman" w:cs="Times New Roman"/>
          <w:b/>
          <w:sz w:val="28"/>
          <w:szCs w:val="28"/>
        </w:rPr>
      </w:pPr>
    </w:p>
    <w:p w:rsidR="009468B3" w:rsidRDefault="009468B3" w:rsidP="00A735BE">
      <w:pPr>
        <w:spacing w:after="0" w:line="240" w:lineRule="auto"/>
        <w:ind w:firstLine="709"/>
        <w:jc w:val="center"/>
        <w:rPr>
          <w:rFonts w:ascii="Times New Roman" w:hAnsi="Times New Roman" w:cs="Times New Roman"/>
          <w:b/>
          <w:sz w:val="28"/>
          <w:szCs w:val="28"/>
        </w:rPr>
      </w:pPr>
    </w:p>
    <w:p w:rsidR="009468B3" w:rsidRDefault="009468B3" w:rsidP="00A735BE">
      <w:pPr>
        <w:spacing w:after="0" w:line="240" w:lineRule="auto"/>
        <w:ind w:firstLine="709"/>
        <w:jc w:val="center"/>
        <w:rPr>
          <w:rFonts w:ascii="Times New Roman" w:hAnsi="Times New Roman" w:cs="Times New Roman"/>
          <w:b/>
          <w:sz w:val="28"/>
          <w:szCs w:val="28"/>
        </w:rPr>
      </w:pPr>
    </w:p>
    <w:p w:rsidR="009468B3" w:rsidRDefault="009468B3" w:rsidP="00A735BE">
      <w:pPr>
        <w:spacing w:after="0" w:line="240" w:lineRule="auto"/>
        <w:ind w:firstLine="709"/>
        <w:jc w:val="center"/>
        <w:rPr>
          <w:rFonts w:ascii="Times New Roman" w:hAnsi="Times New Roman" w:cs="Times New Roman"/>
          <w:b/>
          <w:sz w:val="28"/>
          <w:szCs w:val="28"/>
        </w:rPr>
      </w:pPr>
    </w:p>
    <w:p w:rsidR="009468B3" w:rsidRDefault="009468B3" w:rsidP="00A735BE">
      <w:pPr>
        <w:spacing w:after="0" w:line="240" w:lineRule="auto"/>
        <w:ind w:firstLine="709"/>
        <w:jc w:val="center"/>
        <w:rPr>
          <w:rFonts w:ascii="Times New Roman" w:hAnsi="Times New Roman" w:cs="Times New Roman"/>
          <w:b/>
          <w:sz w:val="28"/>
          <w:szCs w:val="28"/>
        </w:rPr>
      </w:pPr>
    </w:p>
    <w:p w:rsidR="00A735BE" w:rsidRPr="00091088" w:rsidRDefault="00091088" w:rsidP="00A735BE">
      <w:pPr>
        <w:spacing w:after="0" w:line="240" w:lineRule="auto"/>
        <w:ind w:firstLine="709"/>
        <w:jc w:val="center"/>
        <w:rPr>
          <w:rFonts w:ascii="Times New Roman" w:hAnsi="Times New Roman" w:cs="Times New Roman"/>
          <w:b/>
          <w:sz w:val="28"/>
          <w:szCs w:val="28"/>
          <w:lang w:val="en-US"/>
        </w:rPr>
      </w:pPr>
      <w:r>
        <w:rPr>
          <w:rFonts w:ascii="Times New Roman" w:hAnsi="Times New Roman" w:cs="Times New Roman"/>
          <w:b/>
          <w:sz w:val="28"/>
          <w:szCs w:val="28"/>
        </w:rPr>
        <w:t>СПИСОК ИСПОЛЬЗОВАННОЙ ЛИТЕРАТУРЫ</w:t>
      </w:r>
      <w:r w:rsidR="00A735BE" w:rsidRPr="00091088">
        <w:rPr>
          <w:rFonts w:ascii="Times New Roman" w:hAnsi="Times New Roman" w:cs="Times New Roman"/>
          <w:b/>
          <w:sz w:val="28"/>
          <w:szCs w:val="28"/>
          <w:lang w:val="en-US"/>
        </w:rPr>
        <w:t>:</w:t>
      </w:r>
    </w:p>
    <w:p w:rsidR="00A735BE" w:rsidRPr="00A735BE" w:rsidRDefault="00A735BE" w:rsidP="00A735BE">
      <w:pPr>
        <w:spacing w:after="0" w:line="240" w:lineRule="auto"/>
        <w:jc w:val="both"/>
        <w:rPr>
          <w:rFonts w:ascii="Times New Roman" w:hAnsi="Times New Roman" w:cs="Times New Roman"/>
          <w:sz w:val="32"/>
          <w:szCs w:val="28"/>
          <w:lang w:val="en-US"/>
        </w:rPr>
      </w:pPr>
    </w:p>
    <w:p w:rsidR="00D621E8" w:rsidRPr="009468B3" w:rsidRDefault="00D621E8" w:rsidP="009468B3">
      <w:pPr>
        <w:numPr>
          <w:ilvl w:val="0"/>
          <w:numId w:val="24"/>
        </w:numPr>
        <w:spacing w:after="0" w:line="240" w:lineRule="auto"/>
        <w:ind w:left="0" w:firstLine="709"/>
        <w:jc w:val="both"/>
        <w:rPr>
          <w:rFonts w:ascii="Times New Roman" w:eastAsia="Calibri" w:hAnsi="Times New Roman" w:cs="Times New Roman"/>
          <w:color w:val="000000"/>
          <w:sz w:val="28"/>
          <w:szCs w:val="28"/>
        </w:rPr>
      </w:pPr>
      <w:r w:rsidRPr="009468B3">
        <w:rPr>
          <w:rFonts w:ascii="Times New Roman" w:eastAsia="Calibri" w:hAnsi="Times New Roman" w:cs="Times New Roman"/>
          <w:sz w:val="28"/>
          <w:szCs w:val="28"/>
        </w:rPr>
        <w:t xml:space="preserve">Выступление Президента Республики Казахстан, Лидера нации Н.Назарбаева «Стратегия Казахстан - 2050»: новые политический курс состоявшегося государства».14.12.2012; </w:t>
      </w:r>
      <w:r w:rsidRPr="009468B3">
        <w:rPr>
          <w:rFonts w:ascii="Times New Roman" w:eastAsia="Calibri" w:hAnsi="Times New Roman" w:cs="Times New Roman"/>
          <w:color w:val="000000"/>
          <w:sz w:val="28"/>
          <w:szCs w:val="28"/>
          <w:lang w:val="en-US"/>
        </w:rPr>
        <w:t>http</w:t>
      </w:r>
      <w:r w:rsidRPr="009468B3">
        <w:rPr>
          <w:rFonts w:ascii="Times New Roman" w:eastAsia="Calibri" w:hAnsi="Times New Roman" w:cs="Times New Roman"/>
          <w:color w:val="000000"/>
          <w:sz w:val="28"/>
          <w:szCs w:val="28"/>
        </w:rPr>
        <w:t>://</w:t>
      </w:r>
      <w:r w:rsidRPr="009468B3">
        <w:rPr>
          <w:rFonts w:ascii="Times New Roman" w:eastAsia="Calibri" w:hAnsi="Times New Roman" w:cs="Times New Roman"/>
          <w:color w:val="000000"/>
          <w:sz w:val="28"/>
          <w:szCs w:val="28"/>
          <w:lang w:val="en-US"/>
        </w:rPr>
        <w:t>paper</w:t>
      </w:r>
      <w:r w:rsidRPr="009468B3">
        <w:rPr>
          <w:rFonts w:ascii="Times New Roman" w:eastAsia="Calibri" w:hAnsi="Times New Roman" w:cs="Times New Roman"/>
          <w:color w:val="000000"/>
          <w:sz w:val="28"/>
          <w:szCs w:val="28"/>
        </w:rPr>
        <w:t xml:space="preserve">. </w:t>
      </w:r>
      <w:r w:rsidRPr="009468B3">
        <w:rPr>
          <w:rFonts w:ascii="Times New Roman" w:eastAsia="Calibri" w:hAnsi="Times New Roman" w:cs="Times New Roman"/>
          <w:color w:val="000000"/>
          <w:sz w:val="28"/>
          <w:szCs w:val="28"/>
          <w:lang w:val="en-US"/>
        </w:rPr>
        <w:t>people</w:t>
      </w:r>
      <w:r w:rsidRPr="009468B3">
        <w:rPr>
          <w:rFonts w:ascii="Times New Roman" w:eastAsia="Calibri" w:hAnsi="Times New Roman" w:cs="Times New Roman"/>
          <w:color w:val="000000"/>
          <w:sz w:val="28"/>
          <w:szCs w:val="28"/>
        </w:rPr>
        <w:t>.</w:t>
      </w:r>
      <w:r w:rsidRPr="009468B3">
        <w:rPr>
          <w:rFonts w:ascii="Times New Roman" w:eastAsia="Calibri" w:hAnsi="Times New Roman" w:cs="Times New Roman"/>
          <w:color w:val="000000"/>
          <w:sz w:val="28"/>
          <w:szCs w:val="28"/>
          <w:lang w:val="en-US"/>
        </w:rPr>
        <w:t>com</w:t>
      </w:r>
      <w:r w:rsidRPr="009468B3">
        <w:rPr>
          <w:rFonts w:ascii="Times New Roman" w:eastAsia="Calibri" w:hAnsi="Times New Roman" w:cs="Times New Roman"/>
          <w:color w:val="000000"/>
          <w:sz w:val="28"/>
          <w:szCs w:val="28"/>
        </w:rPr>
        <w:t xml:space="preserve">. </w:t>
      </w:r>
      <w:r w:rsidRPr="009468B3">
        <w:rPr>
          <w:rFonts w:ascii="Times New Roman" w:eastAsia="Calibri" w:hAnsi="Times New Roman" w:cs="Times New Roman"/>
          <w:color w:val="000000"/>
          <w:sz w:val="28"/>
          <w:szCs w:val="28"/>
          <w:lang w:val="en-US"/>
        </w:rPr>
        <w:t>cr</w:t>
      </w:r>
      <w:r w:rsidRPr="009468B3">
        <w:rPr>
          <w:rFonts w:ascii="Times New Roman" w:eastAsia="Calibri" w:hAnsi="Times New Roman" w:cs="Times New Roman"/>
          <w:color w:val="000000"/>
          <w:sz w:val="28"/>
          <w:szCs w:val="28"/>
        </w:rPr>
        <w:t>/</w:t>
      </w:r>
      <w:r w:rsidRPr="009468B3">
        <w:rPr>
          <w:rFonts w:ascii="Times New Roman" w:eastAsia="Calibri" w:hAnsi="Times New Roman" w:cs="Times New Roman"/>
          <w:color w:val="000000"/>
          <w:sz w:val="28"/>
          <w:szCs w:val="28"/>
          <w:lang w:val="en-US"/>
        </w:rPr>
        <w:t>rmrb</w:t>
      </w:r>
      <w:r w:rsidRPr="009468B3">
        <w:rPr>
          <w:rFonts w:ascii="Times New Roman" w:eastAsia="Calibri" w:hAnsi="Times New Roman" w:cs="Times New Roman"/>
          <w:color w:val="000000"/>
          <w:sz w:val="28"/>
          <w:szCs w:val="28"/>
        </w:rPr>
        <w:t>/</w:t>
      </w:r>
      <w:r w:rsidRPr="009468B3">
        <w:rPr>
          <w:rFonts w:ascii="Times New Roman" w:eastAsia="Calibri" w:hAnsi="Times New Roman" w:cs="Times New Roman"/>
          <w:color w:val="000000"/>
          <w:sz w:val="28"/>
          <w:szCs w:val="28"/>
          <w:lang w:val="en-US"/>
        </w:rPr>
        <w:t>html</w:t>
      </w:r>
      <w:r w:rsidRPr="009468B3">
        <w:rPr>
          <w:rFonts w:ascii="Times New Roman" w:eastAsia="Calibri" w:hAnsi="Times New Roman" w:cs="Times New Roman"/>
          <w:color w:val="000000"/>
          <w:sz w:val="28"/>
          <w:szCs w:val="28"/>
        </w:rPr>
        <w:t>/2011-02/21/</w:t>
      </w:r>
    </w:p>
    <w:p w:rsidR="00D621E8" w:rsidRPr="009468B3" w:rsidRDefault="00D621E8" w:rsidP="009468B3">
      <w:pPr>
        <w:numPr>
          <w:ilvl w:val="0"/>
          <w:numId w:val="24"/>
        </w:numPr>
        <w:spacing w:after="0" w:line="240" w:lineRule="auto"/>
        <w:ind w:left="0" w:firstLine="709"/>
        <w:jc w:val="both"/>
        <w:rPr>
          <w:rFonts w:ascii="Times New Roman" w:hAnsi="Times New Roman" w:cs="Times New Roman"/>
          <w:sz w:val="28"/>
          <w:szCs w:val="28"/>
        </w:rPr>
      </w:pPr>
      <w:r w:rsidRPr="009468B3">
        <w:rPr>
          <w:rFonts w:ascii="Times New Roman" w:hAnsi="Times New Roman" w:cs="Times New Roman"/>
          <w:sz w:val="28"/>
          <w:szCs w:val="28"/>
        </w:rPr>
        <w:t xml:space="preserve">Шоқай М. Шығармаларының толық жинағы: 12 томдық. Алматы: Дайк-Пресс, 2013. </w:t>
      </w:r>
    </w:p>
    <w:p w:rsidR="009468B3" w:rsidRPr="009468B3" w:rsidRDefault="009468B3" w:rsidP="009468B3">
      <w:pPr>
        <w:pStyle w:val="11"/>
        <w:numPr>
          <w:ilvl w:val="0"/>
          <w:numId w:val="24"/>
        </w:numPr>
        <w:spacing w:after="0" w:line="240" w:lineRule="auto"/>
        <w:ind w:left="0" w:firstLine="709"/>
        <w:jc w:val="both"/>
        <w:rPr>
          <w:rFonts w:ascii="Times New Roman" w:hAnsi="Times New Roman"/>
          <w:sz w:val="28"/>
          <w:szCs w:val="28"/>
          <w:lang w:val="ru-RU"/>
        </w:rPr>
      </w:pPr>
      <w:r w:rsidRPr="00E26F73">
        <w:rPr>
          <w:rFonts w:ascii="Times New Roman" w:hAnsi="Times New Roman"/>
          <w:sz w:val="28"/>
          <w:szCs w:val="28"/>
          <w:lang w:val="ru-RU"/>
        </w:rPr>
        <w:t>Концепция и</w:t>
      </w:r>
      <w:r w:rsidRPr="00E26F73">
        <w:rPr>
          <w:rFonts w:ascii="Times New Roman" w:eastAsia="Times New Roman" w:hAnsi="Times New Roman"/>
          <w:sz w:val="28"/>
          <w:szCs w:val="28"/>
          <w:lang w:val="ru-RU"/>
        </w:rPr>
        <w:t xml:space="preserve">нформационной безопасности РК до 2016 года, утвержденная Указом Президента Республики Казахстан от 14 ноября 2011 года. </w:t>
      </w:r>
    </w:p>
    <w:p w:rsidR="00A735BE" w:rsidRPr="009468B3" w:rsidRDefault="00A735BE" w:rsidP="009468B3">
      <w:pPr>
        <w:pStyle w:val="a5"/>
        <w:numPr>
          <w:ilvl w:val="0"/>
          <w:numId w:val="24"/>
        </w:numPr>
        <w:spacing w:after="0" w:line="240" w:lineRule="auto"/>
        <w:ind w:left="0" w:firstLine="709"/>
        <w:jc w:val="both"/>
        <w:rPr>
          <w:rFonts w:ascii="Times New Roman" w:hAnsi="Times New Roman" w:cs="Times New Roman"/>
          <w:color w:val="000000" w:themeColor="text1"/>
          <w:sz w:val="28"/>
          <w:szCs w:val="28"/>
        </w:rPr>
      </w:pPr>
      <w:r w:rsidRPr="009468B3">
        <w:rPr>
          <w:rFonts w:ascii="Times New Roman" w:hAnsi="Times New Roman" w:cs="Times New Roman"/>
          <w:sz w:val="28"/>
          <w:szCs w:val="28"/>
          <w:lang w:val="kk-KZ"/>
        </w:rPr>
        <w:t>Ахметшин Н. Тайны Пекина. В кн.: Поднебесная – судьба моя. Книга памяти. – М.: «Вече», 2009. – 416 с.</w:t>
      </w:r>
    </w:p>
    <w:p w:rsidR="00A735BE" w:rsidRPr="009468B3" w:rsidRDefault="00091088" w:rsidP="009468B3">
      <w:pPr>
        <w:pStyle w:val="1"/>
        <w:spacing w:before="0" w:beforeAutospacing="0" w:after="0" w:afterAutospacing="0"/>
        <w:ind w:firstLine="709"/>
        <w:jc w:val="both"/>
        <w:rPr>
          <w:b w:val="0"/>
          <w:sz w:val="28"/>
          <w:szCs w:val="28"/>
          <w:lang w:val="en-US"/>
        </w:rPr>
      </w:pPr>
      <w:r w:rsidRPr="009468B3">
        <w:rPr>
          <w:rStyle w:val="a-size-large"/>
          <w:b w:val="0"/>
          <w:sz w:val="28"/>
          <w:szCs w:val="28"/>
          <w:lang w:val="kk-KZ"/>
        </w:rPr>
        <w:t xml:space="preserve">5. </w:t>
      </w:r>
      <w:hyperlink r:id="rId220" w:history="1">
        <w:r w:rsidR="00A735BE" w:rsidRPr="009468B3">
          <w:rPr>
            <w:rStyle w:val="a4"/>
            <w:b w:val="0"/>
            <w:color w:val="auto"/>
            <w:sz w:val="28"/>
            <w:szCs w:val="28"/>
            <w:u w:val="none"/>
            <w:lang w:val="en-US"/>
          </w:rPr>
          <w:t>Kennedy</w:t>
        </w:r>
      </w:hyperlink>
      <w:r w:rsidR="00A735BE" w:rsidRPr="009468B3">
        <w:rPr>
          <w:rFonts w:eastAsiaTheme="minorHAnsi"/>
          <w:b w:val="0"/>
          <w:bCs w:val="0"/>
          <w:kern w:val="0"/>
          <w:sz w:val="28"/>
          <w:szCs w:val="28"/>
          <w:lang w:val="en-US" w:eastAsia="en-US"/>
        </w:rPr>
        <w:t xml:space="preserve"> </w:t>
      </w:r>
      <w:r w:rsidR="00A735BE" w:rsidRPr="009468B3">
        <w:rPr>
          <w:rStyle w:val="a4"/>
          <w:b w:val="0"/>
          <w:color w:val="auto"/>
          <w:sz w:val="28"/>
          <w:szCs w:val="28"/>
          <w:u w:val="none"/>
          <w:lang w:val="en-US"/>
        </w:rPr>
        <w:t xml:space="preserve">T. L. </w:t>
      </w:r>
      <w:r w:rsidR="00A735BE" w:rsidRPr="009468B3">
        <w:rPr>
          <w:rStyle w:val="a-size-large"/>
          <w:b w:val="0"/>
          <w:sz w:val="28"/>
          <w:szCs w:val="28"/>
          <w:lang w:val="en-US"/>
        </w:rPr>
        <w:t>Historical Sketches of Railway Development in China: Selected Rail Journeys in the Central Kingdom</w:t>
      </w:r>
      <w:r w:rsidR="00A735BE" w:rsidRPr="009468B3">
        <w:rPr>
          <w:b w:val="0"/>
          <w:sz w:val="28"/>
          <w:szCs w:val="28"/>
          <w:lang w:val="en-US"/>
        </w:rPr>
        <w:t>. Create Space Independent Publishing Platform</w:t>
      </w:r>
      <w:r w:rsidR="00A735BE" w:rsidRPr="009468B3">
        <w:rPr>
          <w:rStyle w:val="a-size-medium"/>
          <w:rFonts w:eastAsiaTheme="majorEastAsia"/>
          <w:b w:val="0"/>
          <w:sz w:val="28"/>
          <w:szCs w:val="28"/>
          <w:lang w:val="en-US"/>
        </w:rPr>
        <w:t>, 2015.</w:t>
      </w:r>
      <w:r w:rsidR="00A735BE" w:rsidRPr="009468B3">
        <w:rPr>
          <w:b w:val="0"/>
          <w:sz w:val="28"/>
          <w:szCs w:val="28"/>
          <w:lang w:val="en-US"/>
        </w:rPr>
        <w:t xml:space="preserve"> 66 p.</w:t>
      </w:r>
    </w:p>
    <w:p w:rsidR="00A735BE" w:rsidRPr="009468B3" w:rsidRDefault="009468B3" w:rsidP="009468B3">
      <w:pPr>
        <w:spacing w:after="0" w:line="240" w:lineRule="auto"/>
        <w:ind w:firstLine="709"/>
        <w:jc w:val="both"/>
        <w:rPr>
          <w:rFonts w:ascii="Times New Roman" w:eastAsia="Times New Roman" w:hAnsi="Times New Roman" w:cs="Times New Roman"/>
          <w:sz w:val="28"/>
          <w:szCs w:val="28"/>
          <w:lang w:val="en-US" w:eastAsia="ru-RU"/>
        </w:rPr>
      </w:pPr>
      <w:r w:rsidRPr="00A53BA2">
        <w:rPr>
          <w:rFonts w:ascii="Times New Roman" w:eastAsia="Times New Roman" w:hAnsi="Times New Roman" w:cs="Times New Roman"/>
          <w:iCs/>
          <w:sz w:val="28"/>
          <w:szCs w:val="28"/>
          <w:lang w:val="en-US" w:eastAsia="ru-RU"/>
        </w:rPr>
        <w:t>6</w:t>
      </w:r>
      <w:r w:rsidR="00091088" w:rsidRPr="00A53BA2">
        <w:rPr>
          <w:rFonts w:ascii="Times New Roman" w:eastAsia="Times New Roman" w:hAnsi="Times New Roman" w:cs="Times New Roman"/>
          <w:iCs/>
          <w:sz w:val="28"/>
          <w:szCs w:val="28"/>
          <w:lang w:val="en-US" w:eastAsia="ru-RU"/>
        </w:rPr>
        <w:t>.</w:t>
      </w:r>
      <w:r w:rsidRPr="00A53BA2">
        <w:rPr>
          <w:rFonts w:ascii="Times New Roman" w:eastAsia="Times New Roman" w:hAnsi="Times New Roman" w:cs="Times New Roman"/>
          <w:iCs/>
          <w:sz w:val="28"/>
          <w:szCs w:val="28"/>
          <w:lang w:val="en-US" w:eastAsia="ru-RU"/>
        </w:rPr>
        <w:t xml:space="preserve"> </w:t>
      </w:r>
      <w:r w:rsidR="00A735BE" w:rsidRPr="009468B3">
        <w:rPr>
          <w:rFonts w:ascii="Times New Roman" w:eastAsia="Times New Roman" w:hAnsi="Times New Roman" w:cs="Times New Roman"/>
          <w:iCs/>
          <w:sz w:val="28"/>
          <w:szCs w:val="28"/>
          <w:lang w:eastAsia="ru-RU"/>
        </w:rPr>
        <w:t>Исингарин</w:t>
      </w:r>
      <w:r w:rsidR="00A735BE" w:rsidRPr="00A53BA2">
        <w:rPr>
          <w:rFonts w:ascii="Times New Roman" w:eastAsia="Times New Roman" w:hAnsi="Times New Roman" w:cs="Times New Roman"/>
          <w:iCs/>
          <w:sz w:val="28"/>
          <w:szCs w:val="28"/>
          <w:lang w:val="en-US" w:eastAsia="ru-RU"/>
        </w:rPr>
        <w:t xml:space="preserve"> </w:t>
      </w:r>
      <w:r w:rsidR="00A735BE" w:rsidRPr="009468B3">
        <w:rPr>
          <w:rFonts w:ascii="Times New Roman" w:eastAsia="Times New Roman" w:hAnsi="Times New Roman" w:cs="Times New Roman"/>
          <w:iCs/>
          <w:sz w:val="28"/>
          <w:szCs w:val="28"/>
          <w:lang w:eastAsia="ru-RU"/>
        </w:rPr>
        <w:t>Н</w:t>
      </w:r>
      <w:r w:rsidR="00A735BE" w:rsidRPr="00A53BA2">
        <w:rPr>
          <w:rFonts w:ascii="Times New Roman" w:eastAsia="Times New Roman" w:hAnsi="Times New Roman" w:cs="Times New Roman"/>
          <w:i/>
          <w:iCs/>
          <w:sz w:val="28"/>
          <w:szCs w:val="28"/>
          <w:lang w:val="en-US" w:eastAsia="ru-RU"/>
        </w:rPr>
        <w:t>.</w:t>
      </w:r>
      <w:r w:rsidR="00A735BE" w:rsidRPr="00A53BA2">
        <w:rPr>
          <w:rFonts w:ascii="Times New Roman" w:eastAsia="Times New Roman" w:hAnsi="Times New Roman" w:cs="Times New Roman"/>
          <w:sz w:val="28"/>
          <w:szCs w:val="28"/>
          <w:lang w:val="en-US" w:eastAsia="ru-RU"/>
        </w:rPr>
        <w:t xml:space="preserve"> </w:t>
      </w:r>
      <w:r w:rsidR="00A735BE" w:rsidRPr="009468B3">
        <w:rPr>
          <w:rFonts w:ascii="Times New Roman" w:eastAsia="Times New Roman" w:hAnsi="Times New Roman" w:cs="Times New Roman"/>
          <w:sz w:val="28"/>
          <w:szCs w:val="28"/>
          <w:lang w:eastAsia="ru-RU"/>
        </w:rPr>
        <w:t>И</w:t>
      </w:r>
      <w:r w:rsidR="00A735BE" w:rsidRPr="00A53BA2">
        <w:rPr>
          <w:rFonts w:ascii="Times New Roman" w:eastAsia="Times New Roman" w:hAnsi="Times New Roman" w:cs="Times New Roman"/>
          <w:sz w:val="28"/>
          <w:szCs w:val="28"/>
          <w:lang w:val="en-US" w:eastAsia="ru-RU"/>
        </w:rPr>
        <w:t xml:space="preserve"> </w:t>
      </w:r>
      <w:r w:rsidR="00A735BE" w:rsidRPr="009468B3">
        <w:rPr>
          <w:rFonts w:ascii="Times New Roman" w:eastAsia="Times New Roman" w:hAnsi="Times New Roman" w:cs="Times New Roman"/>
          <w:sz w:val="28"/>
          <w:szCs w:val="28"/>
          <w:lang w:eastAsia="ru-RU"/>
        </w:rPr>
        <w:t>для</w:t>
      </w:r>
      <w:r w:rsidR="00A735BE" w:rsidRPr="00A53BA2">
        <w:rPr>
          <w:rFonts w:ascii="Times New Roman" w:eastAsia="Times New Roman" w:hAnsi="Times New Roman" w:cs="Times New Roman"/>
          <w:sz w:val="28"/>
          <w:szCs w:val="28"/>
          <w:lang w:val="en-US" w:eastAsia="ru-RU"/>
        </w:rPr>
        <w:t xml:space="preserve"> </w:t>
      </w:r>
      <w:r w:rsidR="00A735BE" w:rsidRPr="009468B3">
        <w:rPr>
          <w:rFonts w:ascii="Times New Roman" w:eastAsia="Times New Roman" w:hAnsi="Times New Roman" w:cs="Times New Roman"/>
          <w:sz w:val="28"/>
          <w:szCs w:val="28"/>
          <w:lang w:eastAsia="ru-RU"/>
        </w:rPr>
        <w:t>нас</w:t>
      </w:r>
      <w:r w:rsidR="00A735BE" w:rsidRPr="00A53BA2">
        <w:rPr>
          <w:rFonts w:ascii="Times New Roman" w:eastAsia="Times New Roman" w:hAnsi="Times New Roman" w:cs="Times New Roman"/>
          <w:sz w:val="28"/>
          <w:szCs w:val="28"/>
          <w:lang w:val="en-US" w:eastAsia="ru-RU"/>
        </w:rPr>
        <w:t xml:space="preserve"> </w:t>
      </w:r>
      <w:r w:rsidR="00A735BE" w:rsidRPr="009468B3">
        <w:rPr>
          <w:rFonts w:ascii="Times New Roman" w:eastAsia="Times New Roman" w:hAnsi="Times New Roman" w:cs="Times New Roman"/>
          <w:sz w:val="28"/>
          <w:szCs w:val="28"/>
          <w:lang w:eastAsia="ru-RU"/>
        </w:rPr>
        <w:t>открывается</w:t>
      </w:r>
      <w:r w:rsidR="00A735BE" w:rsidRPr="00A53BA2">
        <w:rPr>
          <w:rFonts w:ascii="Times New Roman" w:eastAsia="Times New Roman" w:hAnsi="Times New Roman" w:cs="Times New Roman"/>
          <w:sz w:val="28"/>
          <w:szCs w:val="28"/>
          <w:lang w:val="en-US" w:eastAsia="ru-RU"/>
        </w:rPr>
        <w:t xml:space="preserve"> </w:t>
      </w:r>
      <w:r w:rsidR="00A735BE" w:rsidRPr="009468B3">
        <w:rPr>
          <w:rFonts w:ascii="Times New Roman" w:eastAsia="Times New Roman" w:hAnsi="Times New Roman" w:cs="Times New Roman"/>
          <w:sz w:val="28"/>
          <w:szCs w:val="28"/>
          <w:lang w:eastAsia="ru-RU"/>
        </w:rPr>
        <w:t>мир</w:t>
      </w:r>
      <w:r w:rsidR="00A735BE" w:rsidRPr="00A53BA2">
        <w:rPr>
          <w:rFonts w:ascii="Times New Roman" w:eastAsia="Times New Roman" w:hAnsi="Times New Roman" w:cs="Times New Roman"/>
          <w:sz w:val="28"/>
          <w:szCs w:val="28"/>
          <w:lang w:val="en-US" w:eastAsia="ru-RU"/>
        </w:rPr>
        <w:t>.</w:t>
      </w:r>
      <w:r w:rsidR="00A735BE" w:rsidRPr="009468B3">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Алматы</w:t>
      </w:r>
      <w:r w:rsidR="00A735BE" w:rsidRPr="009468B3">
        <w:rPr>
          <w:rFonts w:ascii="Times New Roman" w:eastAsia="Times New Roman" w:hAnsi="Times New Roman" w:cs="Times New Roman"/>
          <w:sz w:val="28"/>
          <w:szCs w:val="28"/>
          <w:lang w:val="en-US" w:eastAsia="ru-RU"/>
        </w:rPr>
        <w:t xml:space="preserve">: </w:t>
      </w:r>
      <w:r w:rsidR="00A735BE" w:rsidRPr="009468B3">
        <w:rPr>
          <w:rFonts w:ascii="Times New Roman" w:eastAsia="Times New Roman" w:hAnsi="Times New Roman" w:cs="Times New Roman"/>
          <w:sz w:val="28"/>
          <w:szCs w:val="28"/>
          <w:lang w:eastAsia="ru-RU"/>
        </w:rPr>
        <w:t>БИС</w:t>
      </w:r>
      <w:r w:rsidR="00A735BE" w:rsidRPr="009468B3">
        <w:rPr>
          <w:rFonts w:ascii="Times New Roman" w:eastAsia="Times New Roman" w:hAnsi="Times New Roman" w:cs="Times New Roman"/>
          <w:sz w:val="28"/>
          <w:szCs w:val="28"/>
          <w:lang w:val="en-US" w:eastAsia="ru-RU"/>
        </w:rPr>
        <w:t xml:space="preserve">, 2001. 406 </w:t>
      </w:r>
      <w:r w:rsidR="00A735BE" w:rsidRPr="009468B3">
        <w:rPr>
          <w:rFonts w:ascii="Times New Roman" w:eastAsia="Times New Roman" w:hAnsi="Times New Roman" w:cs="Times New Roman"/>
          <w:sz w:val="28"/>
          <w:szCs w:val="28"/>
          <w:lang w:eastAsia="ru-RU"/>
        </w:rPr>
        <w:t>с</w:t>
      </w:r>
      <w:r w:rsidRPr="009468B3">
        <w:rPr>
          <w:rFonts w:ascii="Times New Roman" w:eastAsia="Times New Roman" w:hAnsi="Times New Roman" w:cs="Times New Roman"/>
          <w:sz w:val="28"/>
          <w:szCs w:val="28"/>
          <w:lang w:val="en-US" w:eastAsia="ru-RU"/>
        </w:rPr>
        <w:t xml:space="preserve">. </w:t>
      </w:r>
    </w:p>
    <w:p w:rsidR="00A735BE" w:rsidRPr="009468B3" w:rsidRDefault="009468B3" w:rsidP="009468B3">
      <w:pPr>
        <w:spacing w:after="0" w:line="240" w:lineRule="auto"/>
        <w:ind w:firstLine="709"/>
        <w:jc w:val="both"/>
        <w:rPr>
          <w:rStyle w:val="a4"/>
          <w:rFonts w:ascii="Times New Roman" w:eastAsia="Times New Roman" w:hAnsi="Times New Roman" w:cs="Times New Roman"/>
          <w:color w:val="auto"/>
          <w:sz w:val="28"/>
          <w:szCs w:val="28"/>
          <w:u w:val="none"/>
          <w:lang w:val="en-US" w:eastAsia="ru-RU"/>
        </w:rPr>
      </w:pPr>
      <w:r>
        <w:rPr>
          <w:rFonts w:ascii="Times New Roman" w:eastAsia="Times New Roman" w:hAnsi="Times New Roman" w:cs="Times New Roman"/>
          <w:bCs/>
          <w:sz w:val="28"/>
          <w:szCs w:val="28"/>
          <w:lang w:val="en-US" w:eastAsia="ru-RU"/>
        </w:rPr>
        <w:t>7</w:t>
      </w:r>
      <w:r w:rsidR="00D621E8" w:rsidRPr="009468B3">
        <w:rPr>
          <w:rFonts w:ascii="Times New Roman" w:eastAsia="Times New Roman" w:hAnsi="Times New Roman" w:cs="Times New Roman"/>
          <w:bCs/>
          <w:sz w:val="28"/>
          <w:szCs w:val="28"/>
          <w:lang w:val="en-US" w:eastAsia="ru-RU"/>
        </w:rPr>
        <w:t>.</w:t>
      </w:r>
      <w:r w:rsidRPr="009468B3">
        <w:rPr>
          <w:rFonts w:ascii="Times New Roman" w:eastAsia="Times New Roman" w:hAnsi="Times New Roman" w:cs="Times New Roman"/>
          <w:bCs/>
          <w:sz w:val="28"/>
          <w:szCs w:val="28"/>
          <w:lang w:val="en-US" w:eastAsia="ru-RU"/>
        </w:rPr>
        <w:t xml:space="preserve"> </w:t>
      </w:r>
      <w:r w:rsidR="00A735BE" w:rsidRPr="009468B3">
        <w:rPr>
          <w:rFonts w:ascii="Times New Roman" w:eastAsia="Times New Roman" w:hAnsi="Times New Roman" w:cs="Times New Roman"/>
          <w:bCs/>
          <w:sz w:val="28"/>
          <w:szCs w:val="28"/>
          <w:lang w:val="en-US" w:eastAsia="ru-RU"/>
        </w:rPr>
        <w:t>Otsuka, Shigeru.</w:t>
      </w:r>
      <w:r w:rsidR="00A735BE" w:rsidRPr="009468B3">
        <w:rPr>
          <w:rFonts w:ascii="Times New Roman" w:eastAsia="Times New Roman" w:hAnsi="Times New Roman" w:cs="Times New Roman"/>
          <w:sz w:val="28"/>
          <w:szCs w:val="28"/>
          <w:lang w:val="en-US" w:eastAsia="ru-RU"/>
        </w:rPr>
        <w:t xml:space="preserve"> </w:t>
      </w:r>
      <w:r w:rsidR="00A735BE" w:rsidRPr="009468B3">
        <w:rPr>
          <w:rFonts w:ascii="Times New Roman" w:eastAsia="Times New Roman" w:hAnsi="Times New Roman" w:cs="Times New Roman"/>
          <w:bCs/>
          <w:sz w:val="28"/>
          <w:szCs w:val="28"/>
          <w:lang w:val="en-US" w:eastAsia="ru-RU"/>
        </w:rPr>
        <w:t>Central Asian Railways and Europe–Asia Land Bridge</w:t>
      </w:r>
      <w:r w:rsidR="00A735BE" w:rsidRPr="009468B3">
        <w:rPr>
          <w:rFonts w:ascii="Times New Roman" w:eastAsia="Times New Roman" w:hAnsi="Times New Roman" w:cs="Times New Roman"/>
          <w:bCs/>
          <w:sz w:val="28"/>
          <w:szCs w:val="28"/>
          <w:lang w:val="en-US" w:eastAsia="ru-RU"/>
        </w:rPr>
        <w:br/>
        <w:t xml:space="preserve">Central Asia's Rail Network and the Eurasian Land Bridge // </w:t>
      </w:r>
      <w:r w:rsidR="00A735BE" w:rsidRPr="009468B3">
        <w:rPr>
          <w:rFonts w:ascii="Times New Roman" w:eastAsia="Times New Roman" w:hAnsi="Times New Roman" w:cs="Times New Roman"/>
          <w:iCs/>
          <w:sz w:val="28"/>
          <w:szCs w:val="28"/>
          <w:lang w:val="en-US" w:eastAsia="ru-RU"/>
        </w:rPr>
        <w:t>Japan Railway &amp; Transport Review.</w:t>
      </w:r>
      <w:r w:rsidR="00A735BE" w:rsidRPr="009468B3">
        <w:rPr>
          <w:rFonts w:ascii="Times New Roman" w:eastAsia="Times New Roman" w:hAnsi="Times New Roman" w:cs="Times New Roman"/>
          <w:sz w:val="28"/>
          <w:szCs w:val="28"/>
          <w:lang w:val="en-US" w:eastAsia="ru-RU"/>
        </w:rPr>
        <w:t xml:space="preserve"> No. 28, pp.42–49.</w:t>
      </w:r>
    </w:p>
    <w:p w:rsidR="00A735BE" w:rsidRPr="009468B3" w:rsidRDefault="009468B3" w:rsidP="009468B3">
      <w:pPr>
        <w:spacing w:after="0" w:line="240" w:lineRule="auto"/>
        <w:ind w:firstLine="709"/>
        <w:jc w:val="both"/>
        <w:rPr>
          <w:rStyle w:val="a4"/>
          <w:rFonts w:ascii="Times New Roman" w:eastAsia="Times New Roman" w:hAnsi="Times New Roman" w:cs="Times New Roman"/>
          <w:color w:val="auto"/>
          <w:sz w:val="28"/>
          <w:szCs w:val="28"/>
          <w:u w:val="none"/>
          <w:lang w:eastAsia="ru-RU"/>
        </w:rPr>
      </w:pPr>
      <w:r>
        <w:rPr>
          <w:rFonts w:ascii="Times New Roman" w:hAnsi="Times New Roman" w:cs="Times New Roman"/>
          <w:sz w:val="28"/>
          <w:szCs w:val="28"/>
          <w:lang w:val="en-US"/>
        </w:rPr>
        <w:t>8</w:t>
      </w:r>
      <w:r w:rsidR="00D621E8" w:rsidRPr="009468B3">
        <w:rPr>
          <w:rFonts w:ascii="Times New Roman" w:hAnsi="Times New Roman" w:cs="Times New Roman"/>
          <w:sz w:val="28"/>
          <w:szCs w:val="28"/>
          <w:lang w:val="en-US"/>
        </w:rPr>
        <w:t>.</w:t>
      </w:r>
      <w:r w:rsidRPr="009468B3">
        <w:rPr>
          <w:rFonts w:ascii="Times New Roman" w:hAnsi="Times New Roman" w:cs="Times New Roman"/>
          <w:sz w:val="28"/>
          <w:szCs w:val="28"/>
          <w:lang w:val="en-US"/>
        </w:rPr>
        <w:t xml:space="preserve"> </w:t>
      </w:r>
      <w:r w:rsidR="00A735BE" w:rsidRPr="009468B3">
        <w:rPr>
          <w:rFonts w:ascii="Times New Roman" w:hAnsi="Times New Roman" w:cs="Times New Roman"/>
          <w:sz w:val="28"/>
          <w:szCs w:val="28"/>
          <w:lang w:val="en-US"/>
        </w:rPr>
        <w:t>Muzalevsky</w:t>
      </w:r>
      <w:r w:rsidRPr="009468B3">
        <w:rPr>
          <w:rFonts w:ascii="Times New Roman" w:hAnsi="Times New Roman" w:cs="Times New Roman"/>
          <w:sz w:val="28"/>
          <w:szCs w:val="28"/>
          <w:lang w:val="en-US"/>
        </w:rPr>
        <w:t xml:space="preserve"> </w:t>
      </w:r>
      <w:r>
        <w:rPr>
          <w:rFonts w:ascii="Times New Roman" w:hAnsi="Times New Roman" w:cs="Times New Roman"/>
          <w:sz w:val="28"/>
          <w:szCs w:val="28"/>
          <w:lang w:val="en-US"/>
        </w:rPr>
        <w:t>R</w:t>
      </w:r>
      <w:r w:rsidR="00A735BE" w:rsidRPr="009468B3">
        <w:rPr>
          <w:rFonts w:ascii="Times New Roman" w:hAnsi="Times New Roman" w:cs="Times New Roman"/>
          <w:sz w:val="28"/>
          <w:szCs w:val="28"/>
          <w:lang w:val="en-US"/>
        </w:rPr>
        <w:t>. The Implications of China’s High-Speed Eurasian Railway Strategy for Central Asia // «Eurasia Daily Monitor». Vol</w:t>
      </w:r>
      <w:r w:rsidR="00A735BE" w:rsidRPr="009468B3">
        <w:rPr>
          <w:rFonts w:ascii="Times New Roman" w:hAnsi="Times New Roman" w:cs="Times New Roman"/>
          <w:sz w:val="28"/>
          <w:szCs w:val="28"/>
        </w:rPr>
        <w:t xml:space="preserve">. 7. </w:t>
      </w:r>
      <w:r w:rsidR="00A735BE" w:rsidRPr="009468B3">
        <w:rPr>
          <w:rFonts w:ascii="Times New Roman" w:hAnsi="Times New Roman" w:cs="Times New Roman"/>
          <w:sz w:val="28"/>
          <w:szCs w:val="28"/>
          <w:lang w:val="en-US"/>
        </w:rPr>
        <w:t>Issue</w:t>
      </w:r>
      <w:r w:rsidR="00A735BE" w:rsidRPr="009468B3">
        <w:rPr>
          <w:rFonts w:ascii="Times New Roman" w:hAnsi="Times New Roman" w:cs="Times New Roman"/>
          <w:sz w:val="28"/>
          <w:szCs w:val="28"/>
        </w:rPr>
        <w:t xml:space="preserve"> 64. </w:t>
      </w:r>
      <w:r w:rsidR="00A735BE" w:rsidRPr="009468B3">
        <w:rPr>
          <w:rFonts w:ascii="Times New Roman" w:hAnsi="Times New Roman" w:cs="Times New Roman"/>
          <w:sz w:val="28"/>
          <w:szCs w:val="28"/>
          <w:lang w:val="en-US"/>
        </w:rPr>
        <w:t>April</w:t>
      </w:r>
      <w:r w:rsidR="00A735BE" w:rsidRPr="009468B3">
        <w:rPr>
          <w:rFonts w:ascii="Times New Roman" w:hAnsi="Times New Roman" w:cs="Times New Roman"/>
          <w:sz w:val="28"/>
          <w:szCs w:val="28"/>
        </w:rPr>
        <w:t xml:space="preserve"> 2, 2010. </w:t>
      </w:r>
    </w:p>
    <w:p w:rsidR="009468B3" w:rsidRDefault="009468B3" w:rsidP="009468B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Cs/>
          <w:color w:val="000000"/>
          <w:sz w:val="28"/>
          <w:szCs w:val="28"/>
        </w:rPr>
        <w:t>9</w:t>
      </w:r>
      <w:r w:rsidR="00D621E8" w:rsidRPr="009468B3">
        <w:rPr>
          <w:rFonts w:ascii="Times New Roman" w:eastAsia="Calibri" w:hAnsi="Times New Roman" w:cs="Times New Roman"/>
          <w:bCs/>
          <w:color w:val="000000"/>
          <w:sz w:val="28"/>
          <w:szCs w:val="28"/>
        </w:rPr>
        <w:t>.</w:t>
      </w:r>
      <w:r>
        <w:rPr>
          <w:rFonts w:ascii="Times New Roman" w:eastAsia="Calibri" w:hAnsi="Times New Roman" w:cs="Times New Roman"/>
          <w:bCs/>
          <w:color w:val="000000"/>
          <w:sz w:val="28"/>
          <w:szCs w:val="28"/>
        </w:rPr>
        <w:t xml:space="preserve"> </w:t>
      </w:r>
      <w:hyperlink r:id="rId221" w:history="1">
        <w:r w:rsidR="00997DA3" w:rsidRPr="009468B3">
          <w:rPr>
            <w:rFonts w:ascii="Times New Roman" w:eastAsia="Calibri" w:hAnsi="Times New Roman" w:cs="Times New Roman"/>
            <w:bCs/>
            <w:sz w:val="28"/>
            <w:szCs w:val="28"/>
          </w:rPr>
          <w:t>Барлыбаева С.Х.</w:t>
        </w:r>
      </w:hyperlink>
      <w:r w:rsidR="00997DA3" w:rsidRPr="009468B3">
        <w:rPr>
          <w:rFonts w:ascii="Times New Roman" w:eastAsia="Calibri" w:hAnsi="Times New Roman" w:cs="Times New Roman"/>
          <w:sz w:val="28"/>
          <w:szCs w:val="28"/>
        </w:rPr>
        <w:t xml:space="preserve"> Развитие информационного общества в мире и в Казахстане: учебное пособие. - Алматы: Қазақ</w:t>
      </w:r>
      <w:r>
        <w:rPr>
          <w:rFonts w:ascii="Times New Roman" w:eastAsia="Calibri" w:hAnsi="Times New Roman" w:cs="Times New Roman"/>
          <w:sz w:val="28"/>
          <w:szCs w:val="28"/>
        </w:rPr>
        <w:t xml:space="preserve"> университетi, 2006. - 190 с.</w:t>
      </w:r>
    </w:p>
    <w:p w:rsidR="00997DA3" w:rsidRPr="00BE7B79" w:rsidRDefault="00D621E8" w:rsidP="009468B3">
      <w:pPr>
        <w:spacing w:after="0" w:line="240" w:lineRule="auto"/>
        <w:ind w:firstLine="709"/>
        <w:jc w:val="both"/>
        <w:rPr>
          <w:rFonts w:ascii="Times New Roman" w:eastAsia="Calibri" w:hAnsi="Times New Roman" w:cs="Times New Roman"/>
          <w:bCs/>
          <w:color w:val="000000"/>
          <w:sz w:val="28"/>
          <w:szCs w:val="28"/>
        </w:rPr>
      </w:pPr>
      <w:r>
        <w:rPr>
          <w:rFonts w:ascii="Times New Roman" w:eastAsia="Calibri" w:hAnsi="Times New Roman" w:cs="Times New Roman"/>
          <w:sz w:val="28"/>
          <w:szCs w:val="28"/>
        </w:rPr>
        <w:t>1</w:t>
      </w:r>
      <w:r w:rsidR="009468B3">
        <w:rPr>
          <w:rFonts w:ascii="Times New Roman" w:eastAsia="Calibri" w:hAnsi="Times New Roman" w:cs="Times New Roman"/>
          <w:sz w:val="28"/>
          <w:szCs w:val="28"/>
        </w:rPr>
        <w:t>0</w:t>
      </w:r>
      <w:r>
        <w:rPr>
          <w:rFonts w:ascii="Times New Roman" w:eastAsia="Calibri" w:hAnsi="Times New Roman" w:cs="Times New Roman"/>
          <w:sz w:val="28"/>
          <w:szCs w:val="28"/>
        </w:rPr>
        <w:t>.</w:t>
      </w:r>
      <w:r w:rsidR="009468B3">
        <w:rPr>
          <w:rFonts w:ascii="Times New Roman" w:eastAsia="Calibri" w:hAnsi="Times New Roman" w:cs="Times New Roman"/>
          <w:sz w:val="28"/>
          <w:szCs w:val="28"/>
        </w:rPr>
        <w:t xml:space="preserve"> </w:t>
      </w:r>
      <w:r w:rsidR="00997DA3" w:rsidRPr="00BE7B79">
        <w:rPr>
          <w:rFonts w:ascii="Times New Roman" w:eastAsia="Calibri" w:hAnsi="Times New Roman" w:cs="Times New Roman"/>
          <w:color w:val="000000"/>
          <w:sz w:val="28"/>
          <w:szCs w:val="28"/>
        </w:rPr>
        <w:t>Ерасов Б. С. Социальная куль</w:t>
      </w:r>
      <w:r>
        <w:rPr>
          <w:rFonts w:ascii="Times New Roman" w:eastAsia="Calibri" w:hAnsi="Times New Roman" w:cs="Times New Roman"/>
          <w:color w:val="000000"/>
          <w:sz w:val="28"/>
          <w:szCs w:val="28"/>
        </w:rPr>
        <w:t>турология. Изд. 2-е. — М., 1997</w:t>
      </w:r>
      <w:r w:rsidR="00997DA3" w:rsidRPr="00BE7B79">
        <w:rPr>
          <w:rFonts w:ascii="Times New Roman" w:eastAsia="Calibri" w:hAnsi="Times New Roman" w:cs="Times New Roman"/>
          <w:bCs/>
          <w:color w:val="000000"/>
          <w:sz w:val="28"/>
          <w:szCs w:val="28"/>
        </w:rPr>
        <w:t xml:space="preserve">. </w:t>
      </w:r>
    </w:p>
    <w:p w:rsidR="00D621E8" w:rsidRPr="00A53BA2" w:rsidRDefault="009468B3" w:rsidP="009468B3">
      <w:pPr>
        <w:spacing w:after="0" w:line="240" w:lineRule="auto"/>
        <w:ind w:firstLine="708"/>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11</w:t>
      </w:r>
      <w:r w:rsidR="00D621E8">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997DA3" w:rsidRPr="00BE7B79">
        <w:rPr>
          <w:rFonts w:ascii="Times New Roman" w:hAnsi="Times New Roman" w:cs="Times New Roman"/>
          <w:color w:val="000000"/>
          <w:sz w:val="28"/>
          <w:szCs w:val="28"/>
        </w:rPr>
        <w:t xml:space="preserve">Кастельс М. Галактика </w:t>
      </w:r>
      <w:r w:rsidR="00D621E8">
        <w:rPr>
          <w:rFonts w:ascii="Times New Roman" w:hAnsi="Times New Roman" w:cs="Times New Roman"/>
          <w:color w:val="000000"/>
          <w:sz w:val="28"/>
          <w:szCs w:val="28"/>
        </w:rPr>
        <w:t>Интернет. Екатеринбург</w:t>
      </w:r>
      <w:r w:rsidR="00D621E8" w:rsidRPr="00A53BA2">
        <w:rPr>
          <w:rFonts w:ascii="Times New Roman" w:hAnsi="Times New Roman" w:cs="Times New Roman"/>
          <w:color w:val="000000"/>
          <w:sz w:val="28"/>
          <w:szCs w:val="28"/>
          <w:lang w:val="en-US"/>
        </w:rPr>
        <w:t>, 2004.</w:t>
      </w:r>
    </w:p>
    <w:p w:rsidR="00D621E8" w:rsidRDefault="009468B3" w:rsidP="009468B3">
      <w:pPr>
        <w:spacing w:after="0" w:line="240" w:lineRule="auto"/>
        <w:ind w:firstLine="708"/>
        <w:jc w:val="both"/>
        <w:rPr>
          <w:rFonts w:ascii="Times New Roman" w:eastAsia="Calibri" w:hAnsi="Times New Roman" w:cs="Times New Roman"/>
          <w:bCs/>
          <w:color w:val="000000"/>
          <w:sz w:val="28"/>
          <w:szCs w:val="28"/>
          <w:lang w:val="en-US"/>
        </w:rPr>
      </w:pPr>
      <w:r>
        <w:rPr>
          <w:rFonts w:ascii="Times New Roman" w:eastAsia="Calibri" w:hAnsi="Times New Roman" w:cs="Times New Roman"/>
          <w:bCs/>
          <w:color w:val="000000"/>
          <w:sz w:val="28"/>
          <w:szCs w:val="28"/>
          <w:lang w:val="en-US"/>
        </w:rPr>
        <w:t>13</w:t>
      </w:r>
      <w:r w:rsidR="00D621E8" w:rsidRPr="00D621E8">
        <w:rPr>
          <w:rFonts w:ascii="Times New Roman" w:eastAsia="Calibri" w:hAnsi="Times New Roman" w:cs="Times New Roman"/>
          <w:bCs/>
          <w:color w:val="000000"/>
          <w:sz w:val="28"/>
          <w:szCs w:val="28"/>
          <w:lang w:val="en-US"/>
        </w:rPr>
        <w:t>.</w:t>
      </w:r>
      <w:r w:rsidRPr="00A53BA2">
        <w:rPr>
          <w:rFonts w:ascii="Times New Roman" w:eastAsia="Calibri" w:hAnsi="Times New Roman" w:cs="Times New Roman"/>
          <w:bCs/>
          <w:color w:val="000000"/>
          <w:sz w:val="28"/>
          <w:szCs w:val="28"/>
          <w:lang w:val="en-US"/>
        </w:rPr>
        <w:t xml:space="preserve"> </w:t>
      </w:r>
      <w:r w:rsidR="00997DA3" w:rsidRPr="00BE7B79">
        <w:rPr>
          <w:rFonts w:ascii="Times New Roman" w:eastAsia="Calibri" w:hAnsi="Times New Roman" w:cs="Times New Roman"/>
          <w:bCs/>
          <w:color w:val="000000"/>
          <w:sz w:val="28"/>
          <w:szCs w:val="28"/>
          <w:lang w:val="en-US"/>
        </w:rPr>
        <w:t>Daya Thussu. International Communication: Continuity and C</w:t>
      </w:r>
      <w:r w:rsidR="00D621E8">
        <w:rPr>
          <w:rFonts w:ascii="Times New Roman" w:eastAsia="Calibri" w:hAnsi="Times New Roman" w:cs="Times New Roman"/>
          <w:bCs/>
          <w:color w:val="000000"/>
          <w:sz w:val="28"/>
          <w:szCs w:val="28"/>
          <w:lang w:val="en-US"/>
        </w:rPr>
        <w:t>hange. – Bloomsbury Academic. 2000. 342 p.</w:t>
      </w:r>
    </w:p>
    <w:p w:rsidR="00997DA3" w:rsidRPr="00BE7B79" w:rsidRDefault="00D621E8" w:rsidP="009468B3">
      <w:pPr>
        <w:spacing w:after="0" w:line="240" w:lineRule="auto"/>
        <w:ind w:firstLine="708"/>
        <w:jc w:val="both"/>
        <w:rPr>
          <w:rFonts w:ascii="Times New Roman" w:eastAsia="Calibri" w:hAnsi="Times New Roman" w:cs="Times New Roman"/>
          <w:bCs/>
          <w:color w:val="000000"/>
          <w:sz w:val="28"/>
          <w:szCs w:val="28"/>
          <w:lang w:val="en-US"/>
        </w:rPr>
      </w:pPr>
      <w:r w:rsidRPr="009468B3">
        <w:rPr>
          <w:rFonts w:ascii="Times New Roman" w:eastAsia="Calibri" w:hAnsi="Times New Roman" w:cs="Times New Roman"/>
          <w:bCs/>
          <w:color w:val="000000"/>
          <w:sz w:val="28"/>
          <w:szCs w:val="28"/>
          <w:lang w:val="en-US"/>
        </w:rPr>
        <w:t>1</w:t>
      </w:r>
      <w:r w:rsidR="009468B3" w:rsidRPr="009468B3">
        <w:rPr>
          <w:rFonts w:ascii="Times New Roman" w:eastAsia="Calibri" w:hAnsi="Times New Roman" w:cs="Times New Roman"/>
          <w:bCs/>
          <w:color w:val="000000"/>
          <w:sz w:val="28"/>
          <w:szCs w:val="28"/>
          <w:lang w:val="en-US"/>
        </w:rPr>
        <w:t>4</w:t>
      </w:r>
      <w:r w:rsidRPr="009468B3">
        <w:rPr>
          <w:rFonts w:ascii="Times New Roman" w:eastAsia="Calibri" w:hAnsi="Times New Roman" w:cs="Times New Roman"/>
          <w:bCs/>
          <w:color w:val="000000"/>
          <w:sz w:val="28"/>
          <w:szCs w:val="28"/>
          <w:lang w:val="en-US"/>
        </w:rPr>
        <w:t>.</w:t>
      </w:r>
      <w:r w:rsidR="009468B3" w:rsidRPr="009468B3">
        <w:rPr>
          <w:rFonts w:ascii="Times New Roman" w:eastAsia="Calibri" w:hAnsi="Times New Roman" w:cs="Times New Roman"/>
          <w:bCs/>
          <w:color w:val="000000"/>
          <w:sz w:val="28"/>
          <w:szCs w:val="28"/>
          <w:lang w:val="en-US"/>
        </w:rPr>
        <w:t xml:space="preserve"> </w:t>
      </w:r>
      <w:r w:rsidR="00997DA3" w:rsidRPr="00BE7B79">
        <w:rPr>
          <w:rFonts w:ascii="Times New Roman" w:eastAsia="Calibri" w:hAnsi="Times New Roman" w:cs="Times New Roman"/>
          <w:bCs/>
          <w:color w:val="000000"/>
          <w:sz w:val="28"/>
          <w:szCs w:val="28"/>
          <w:lang w:val="en-US"/>
        </w:rPr>
        <w:t>Lyn Gorman and David McLean. Media and society into the 21</w:t>
      </w:r>
      <w:r w:rsidR="00997DA3" w:rsidRPr="00BE7B79">
        <w:rPr>
          <w:rFonts w:ascii="Times New Roman" w:eastAsia="Calibri" w:hAnsi="Times New Roman" w:cs="Times New Roman"/>
          <w:bCs/>
          <w:color w:val="000000"/>
          <w:sz w:val="28"/>
          <w:szCs w:val="28"/>
          <w:vertAlign w:val="superscript"/>
          <w:lang w:val="en-US"/>
        </w:rPr>
        <w:t>st</w:t>
      </w:r>
      <w:r w:rsidR="00997DA3" w:rsidRPr="00BE7B79">
        <w:rPr>
          <w:rFonts w:ascii="Times New Roman" w:eastAsia="Calibri" w:hAnsi="Times New Roman" w:cs="Times New Roman"/>
          <w:bCs/>
          <w:color w:val="000000"/>
          <w:sz w:val="28"/>
          <w:szCs w:val="28"/>
          <w:lang w:val="en-US"/>
        </w:rPr>
        <w:t xml:space="preserve"> century: a historical introduction. – 2</w:t>
      </w:r>
      <w:r w:rsidR="00997DA3" w:rsidRPr="00BE7B79">
        <w:rPr>
          <w:rFonts w:ascii="Times New Roman" w:eastAsia="Calibri" w:hAnsi="Times New Roman" w:cs="Times New Roman"/>
          <w:bCs/>
          <w:color w:val="000000"/>
          <w:sz w:val="28"/>
          <w:szCs w:val="28"/>
          <w:vertAlign w:val="superscript"/>
          <w:lang w:val="en-US"/>
        </w:rPr>
        <w:t>nd</w:t>
      </w:r>
      <w:r w:rsidR="00997DA3" w:rsidRPr="00BE7B79">
        <w:rPr>
          <w:rFonts w:ascii="Times New Roman" w:eastAsia="Calibri" w:hAnsi="Times New Roman" w:cs="Times New Roman"/>
          <w:bCs/>
          <w:color w:val="000000"/>
          <w:sz w:val="28"/>
          <w:szCs w:val="28"/>
          <w:lang w:val="en-US"/>
        </w:rPr>
        <w:t xml:space="preserve"> ed. – John Wiley &amp; Sons. - 2009. – 374 p.</w:t>
      </w:r>
    </w:p>
    <w:p w:rsidR="00997DA3" w:rsidRPr="00BE7B79" w:rsidRDefault="009468B3" w:rsidP="009468B3">
      <w:pPr>
        <w:spacing w:after="0" w:line="240" w:lineRule="auto"/>
        <w:ind w:firstLine="708"/>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15</w:t>
      </w:r>
      <w:r w:rsidR="00D621E8" w:rsidRPr="009468B3">
        <w:rPr>
          <w:rFonts w:ascii="Times New Roman" w:eastAsia="Calibri" w:hAnsi="Times New Roman" w:cs="Times New Roman"/>
          <w:color w:val="000000"/>
          <w:sz w:val="28"/>
          <w:szCs w:val="28"/>
        </w:rPr>
        <w:t>.</w:t>
      </w:r>
      <w:r w:rsidR="00997DA3" w:rsidRPr="009468B3">
        <w:rPr>
          <w:rFonts w:ascii="Times New Roman" w:eastAsia="Calibri" w:hAnsi="Times New Roman" w:cs="Times New Roman"/>
          <w:color w:val="000000"/>
          <w:sz w:val="28"/>
          <w:szCs w:val="28"/>
        </w:rPr>
        <w:t xml:space="preserve"> </w:t>
      </w:r>
      <w:r w:rsidR="00997DA3" w:rsidRPr="00BE7B79">
        <w:rPr>
          <w:rFonts w:ascii="Times New Roman" w:eastAsia="Calibri" w:hAnsi="Times New Roman" w:cs="Times New Roman"/>
          <w:color w:val="000000"/>
          <w:sz w:val="28"/>
          <w:szCs w:val="28"/>
        </w:rPr>
        <w:t xml:space="preserve">Муканова Г.К. Центральная Азия через призму отношений: Россия – Казахстан – Китай, 18 – 20 вв. -  Петропавловск, 2001. – 456 с. </w:t>
      </w:r>
    </w:p>
    <w:p w:rsidR="00D621E8" w:rsidRDefault="00D621E8" w:rsidP="009468B3">
      <w:pPr>
        <w:spacing w:after="0" w:line="240" w:lineRule="auto"/>
        <w:ind w:firstLine="708"/>
        <w:jc w:val="both"/>
        <w:rPr>
          <w:rFonts w:ascii="Times New Roman" w:eastAsia="Calibri" w:hAnsi="Times New Roman" w:cs="Times New Roman"/>
          <w:sz w:val="28"/>
          <w:szCs w:val="28"/>
        </w:rPr>
      </w:pPr>
      <w:r w:rsidRPr="009468B3">
        <w:rPr>
          <w:rFonts w:ascii="Times New Roman" w:eastAsia="Calibri" w:hAnsi="Times New Roman" w:cs="Times New Roman"/>
          <w:sz w:val="28"/>
          <w:szCs w:val="28"/>
        </w:rPr>
        <w:t>1</w:t>
      </w:r>
      <w:r w:rsidR="009468B3">
        <w:rPr>
          <w:rFonts w:ascii="Times New Roman" w:eastAsia="Calibri" w:hAnsi="Times New Roman" w:cs="Times New Roman"/>
          <w:sz w:val="28"/>
          <w:szCs w:val="28"/>
        </w:rPr>
        <w:t>6</w:t>
      </w:r>
      <w:r>
        <w:rPr>
          <w:rFonts w:ascii="Times New Roman" w:eastAsia="Calibri" w:hAnsi="Times New Roman" w:cs="Times New Roman"/>
          <w:sz w:val="28"/>
          <w:szCs w:val="28"/>
        </w:rPr>
        <w:t>.</w:t>
      </w:r>
      <w:r w:rsidR="009468B3">
        <w:rPr>
          <w:rFonts w:ascii="Times New Roman" w:eastAsia="Calibri" w:hAnsi="Times New Roman" w:cs="Times New Roman"/>
          <w:sz w:val="28"/>
          <w:szCs w:val="28"/>
        </w:rPr>
        <w:t xml:space="preserve"> </w:t>
      </w:r>
      <w:r w:rsidR="00997DA3" w:rsidRPr="00BE7B79">
        <w:rPr>
          <w:rFonts w:ascii="Times New Roman" w:eastAsia="Calibri" w:hAnsi="Times New Roman" w:cs="Times New Roman"/>
          <w:sz w:val="28"/>
          <w:szCs w:val="28"/>
        </w:rPr>
        <w:t>Михайлов С.А. Современная зарубежная журналистика. – Санкт- Петербург, 2002</w:t>
      </w:r>
      <w:r>
        <w:rPr>
          <w:rFonts w:ascii="Times New Roman" w:eastAsia="Calibri" w:hAnsi="Times New Roman" w:cs="Times New Roman"/>
          <w:sz w:val="28"/>
          <w:szCs w:val="28"/>
        </w:rPr>
        <w:t>.</w:t>
      </w:r>
    </w:p>
    <w:p w:rsidR="00997DA3" w:rsidRPr="009468B3" w:rsidRDefault="009468B3" w:rsidP="009468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w:t>
      </w:r>
      <w:r w:rsidR="00D621E8">
        <w:rPr>
          <w:rFonts w:ascii="Times New Roman" w:hAnsi="Times New Roman" w:cs="Times New Roman"/>
          <w:sz w:val="28"/>
          <w:szCs w:val="28"/>
        </w:rPr>
        <w:t>.</w:t>
      </w:r>
      <w:r>
        <w:rPr>
          <w:rFonts w:ascii="Times New Roman" w:hAnsi="Times New Roman" w:cs="Times New Roman"/>
          <w:sz w:val="28"/>
          <w:szCs w:val="28"/>
        </w:rPr>
        <w:t xml:space="preserve"> </w:t>
      </w:r>
      <w:r w:rsidR="00997DA3" w:rsidRPr="009D1AE9">
        <w:rPr>
          <w:rFonts w:ascii="Times New Roman" w:hAnsi="Times New Roman" w:cs="Times New Roman"/>
          <w:sz w:val="28"/>
          <w:szCs w:val="28"/>
        </w:rPr>
        <w:t>Пужоль, Катрин (Париж, INALCO). Мустафа Шокай – человек своего века: от локальной до глобальной судьбы // Материалы Межд. науч. конф. «Мустафа Шокай: политик и ученый». 15.10.</w:t>
      </w:r>
      <w:r>
        <w:rPr>
          <w:rFonts w:ascii="Times New Roman" w:hAnsi="Times New Roman" w:cs="Times New Roman"/>
          <w:sz w:val="28"/>
          <w:szCs w:val="28"/>
        </w:rPr>
        <w:t>2015. Алматы: Дайк-Пресс, 2015.</w:t>
      </w:r>
    </w:p>
    <w:p w:rsidR="00A735BE" w:rsidRPr="009468B3" w:rsidRDefault="00A735BE" w:rsidP="00AF56C1">
      <w:pPr>
        <w:pStyle w:val="a9"/>
        <w:ind w:firstLine="709"/>
        <w:jc w:val="both"/>
        <w:rPr>
          <w:rFonts w:ascii="Times New Roman" w:hAnsi="Times New Roman" w:cs="Times New Roman"/>
          <w:sz w:val="28"/>
          <w:szCs w:val="28"/>
          <w:shd w:val="clear" w:color="auto" w:fill="FFFFFF"/>
        </w:rPr>
      </w:pPr>
    </w:p>
    <w:sectPr w:rsidR="00A735BE" w:rsidRPr="009468B3" w:rsidSect="00B4053D">
      <w:footerReference w:type="default" r:id="rId222"/>
      <w:pgSz w:w="11906" w:h="16838"/>
      <w:pgMar w:top="1134" w:right="850" w:bottom="1134" w:left="1701" w:header="1417" w:footer="1417"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B09" w:rsidRDefault="00D13B09" w:rsidP="00B4053D">
      <w:pPr>
        <w:spacing w:after="0" w:line="240" w:lineRule="auto"/>
      </w:pPr>
      <w:r>
        <w:separator/>
      </w:r>
    </w:p>
  </w:endnote>
  <w:endnote w:type="continuationSeparator" w:id="0">
    <w:p w:rsidR="00D13B09" w:rsidRDefault="00D13B09" w:rsidP="00B40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MyriadPro-Light">
    <w:altName w:val="MS Gothic"/>
    <w:charset w:val="80"/>
    <w:family w:val="auto"/>
    <w:pitch w:val="default"/>
    <w:sig w:usb0="00000000" w:usb1="08070000" w:usb2="00000010" w:usb3="00000000" w:csb0="00020000" w:csb1="00000000"/>
  </w:font>
  <w:font w:name="WarnockPro-Light">
    <w:altName w:val="Yu Gothic"/>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846830"/>
      <w:docPartObj>
        <w:docPartGallery w:val="Page Numbers (Bottom of Page)"/>
        <w:docPartUnique/>
      </w:docPartObj>
    </w:sdtPr>
    <w:sdtEndPr/>
    <w:sdtContent>
      <w:p w:rsidR="00091088" w:rsidRDefault="00091088">
        <w:pPr>
          <w:pStyle w:val="ac"/>
          <w:jc w:val="right"/>
        </w:pPr>
        <w:r>
          <w:fldChar w:fldCharType="begin"/>
        </w:r>
        <w:r>
          <w:instrText>PAGE   \* MERGEFORMAT</w:instrText>
        </w:r>
        <w:r>
          <w:fldChar w:fldCharType="separate"/>
        </w:r>
        <w:r w:rsidR="004D3540">
          <w:rPr>
            <w:noProof/>
          </w:rPr>
          <w:t>4</w:t>
        </w:r>
        <w:r>
          <w:fldChar w:fldCharType="end"/>
        </w:r>
      </w:p>
    </w:sdtContent>
  </w:sdt>
  <w:p w:rsidR="00091088" w:rsidRDefault="0009108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B09" w:rsidRDefault="00D13B09" w:rsidP="00B4053D">
      <w:pPr>
        <w:spacing w:after="0" w:line="240" w:lineRule="auto"/>
      </w:pPr>
      <w:r>
        <w:separator/>
      </w:r>
    </w:p>
  </w:footnote>
  <w:footnote w:type="continuationSeparator" w:id="0">
    <w:p w:rsidR="00D13B09" w:rsidRDefault="00D13B09" w:rsidP="00B405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289B"/>
    <w:multiLevelType w:val="hybridMultilevel"/>
    <w:tmpl w:val="8C4E2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097945"/>
    <w:multiLevelType w:val="hybridMultilevel"/>
    <w:tmpl w:val="1F209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3425D1"/>
    <w:multiLevelType w:val="hybridMultilevel"/>
    <w:tmpl w:val="135875A4"/>
    <w:lvl w:ilvl="0" w:tplc="C68C8AC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
    <w:nsid w:val="104B2E56"/>
    <w:multiLevelType w:val="multilevel"/>
    <w:tmpl w:val="9912F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33140F"/>
    <w:multiLevelType w:val="multilevel"/>
    <w:tmpl w:val="619034D6"/>
    <w:lvl w:ilvl="0">
      <w:start w:val="2"/>
      <w:numFmt w:val="decimal"/>
      <w:lvlText w:val="%1"/>
      <w:lvlJc w:val="left"/>
      <w:pPr>
        <w:ind w:left="375" w:hanging="375"/>
      </w:pPr>
      <w:rPr>
        <w:rFonts w:hint="default"/>
      </w:rPr>
    </w:lvl>
    <w:lvl w:ilvl="1">
      <w:start w:val="3"/>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5">
    <w:nsid w:val="15AE7661"/>
    <w:multiLevelType w:val="hybridMultilevel"/>
    <w:tmpl w:val="C8BA3252"/>
    <w:lvl w:ilvl="0" w:tplc="2FC4BC54">
      <w:start w:val="1"/>
      <w:numFmt w:val="decimal"/>
      <w:lvlText w:val="%1."/>
      <w:lvlJc w:val="left"/>
      <w:pPr>
        <w:ind w:left="4046" w:hanging="360"/>
      </w:pPr>
      <w:rPr>
        <w:rFonts w:hint="default"/>
      </w:rPr>
    </w:lvl>
    <w:lvl w:ilvl="1" w:tplc="04190019" w:tentative="1">
      <w:start w:val="1"/>
      <w:numFmt w:val="lowerLetter"/>
      <w:lvlText w:val="%2."/>
      <w:lvlJc w:val="left"/>
      <w:pPr>
        <w:ind w:left="4624" w:hanging="360"/>
      </w:pPr>
    </w:lvl>
    <w:lvl w:ilvl="2" w:tplc="0419001B" w:tentative="1">
      <w:start w:val="1"/>
      <w:numFmt w:val="lowerRoman"/>
      <w:lvlText w:val="%3."/>
      <w:lvlJc w:val="right"/>
      <w:pPr>
        <w:ind w:left="5344" w:hanging="180"/>
      </w:pPr>
    </w:lvl>
    <w:lvl w:ilvl="3" w:tplc="0419000F" w:tentative="1">
      <w:start w:val="1"/>
      <w:numFmt w:val="decimal"/>
      <w:lvlText w:val="%4."/>
      <w:lvlJc w:val="left"/>
      <w:pPr>
        <w:ind w:left="6064" w:hanging="360"/>
      </w:pPr>
    </w:lvl>
    <w:lvl w:ilvl="4" w:tplc="04190019" w:tentative="1">
      <w:start w:val="1"/>
      <w:numFmt w:val="lowerLetter"/>
      <w:lvlText w:val="%5."/>
      <w:lvlJc w:val="left"/>
      <w:pPr>
        <w:ind w:left="6784" w:hanging="360"/>
      </w:pPr>
    </w:lvl>
    <w:lvl w:ilvl="5" w:tplc="0419001B" w:tentative="1">
      <w:start w:val="1"/>
      <w:numFmt w:val="lowerRoman"/>
      <w:lvlText w:val="%6."/>
      <w:lvlJc w:val="right"/>
      <w:pPr>
        <w:ind w:left="7504" w:hanging="180"/>
      </w:pPr>
    </w:lvl>
    <w:lvl w:ilvl="6" w:tplc="0419000F" w:tentative="1">
      <w:start w:val="1"/>
      <w:numFmt w:val="decimal"/>
      <w:lvlText w:val="%7."/>
      <w:lvlJc w:val="left"/>
      <w:pPr>
        <w:ind w:left="8224" w:hanging="360"/>
      </w:pPr>
    </w:lvl>
    <w:lvl w:ilvl="7" w:tplc="04190019" w:tentative="1">
      <w:start w:val="1"/>
      <w:numFmt w:val="lowerLetter"/>
      <w:lvlText w:val="%8."/>
      <w:lvlJc w:val="left"/>
      <w:pPr>
        <w:ind w:left="8944" w:hanging="360"/>
      </w:pPr>
    </w:lvl>
    <w:lvl w:ilvl="8" w:tplc="0419001B" w:tentative="1">
      <w:start w:val="1"/>
      <w:numFmt w:val="lowerRoman"/>
      <w:lvlText w:val="%9."/>
      <w:lvlJc w:val="right"/>
      <w:pPr>
        <w:ind w:left="9664" w:hanging="180"/>
      </w:pPr>
    </w:lvl>
  </w:abstractNum>
  <w:abstractNum w:abstractNumId="6">
    <w:nsid w:val="18A9529A"/>
    <w:multiLevelType w:val="hybridMultilevel"/>
    <w:tmpl w:val="45E26938"/>
    <w:lvl w:ilvl="0" w:tplc="49D49922">
      <w:start w:val="1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9644A19"/>
    <w:multiLevelType w:val="hybridMultilevel"/>
    <w:tmpl w:val="93E42FA6"/>
    <w:lvl w:ilvl="0" w:tplc="D122B8EA">
      <w:start w:val="2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F87B7C"/>
    <w:multiLevelType w:val="hybridMultilevel"/>
    <w:tmpl w:val="E236D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550ACD"/>
    <w:multiLevelType w:val="hybridMultilevel"/>
    <w:tmpl w:val="7A36F11A"/>
    <w:lvl w:ilvl="0" w:tplc="BD8AFE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5367E9"/>
    <w:multiLevelType w:val="multilevel"/>
    <w:tmpl w:val="5CEC3F6E"/>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11B2326"/>
    <w:multiLevelType w:val="hybridMultilevel"/>
    <w:tmpl w:val="279E6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922FD5"/>
    <w:multiLevelType w:val="hybridMultilevel"/>
    <w:tmpl w:val="AAFE7A16"/>
    <w:lvl w:ilvl="0" w:tplc="FCBA080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3E2605C0"/>
    <w:multiLevelType w:val="multilevel"/>
    <w:tmpl w:val="97C6359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71D62A8"/>
    <w:multiLevelType w:val="hybridMultilevel"/>
    <w:tmpl w:val="12E41AEA"/>
    <w:lvl w:ilvl="0" w:tplc="018471BE">
      <w:start w:val="1"/>
      <w:numFmt w:val="decimal"/>
      <w:lvlText w:val="%1."/>
      <w:lvlJc w:val="left"/>
      <w:pPr>
        <w:ind w:left="885"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1" w:tplc="FEF0FDB0">
      <w:start w:val="1"/>
      <w:numFmt w:val="lowerLetter"/>
      <w:lvlText w:val="%2"/>
      <w:lvlJc w:val="left"/>
      <w:pPr>
        <w:ind w:left="164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D558206A">
      <w:start w:val="1"/>
      <w:numFmt w:val="lowerRoman"/>
      <w:lvlText w:val="%3"/>
      <w:lvlJc w:val="left"/>
      <w:pPr>
        <w:ind w:left="236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E17E581C">
      <w:start w:val="1"/>
      <w:numFmt w:val="decimal"/>
      <w:lvlText w:val="%4"/>
      <w:lvlJc w:val="left"/>
      <w:pPr>
        <w:ind w:left="308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924C145E">
      <w:start w:val="1"/>
      <w:numFmt w:val="lowerLetter"/>
      <w:lvlText w:val="%5"/>
      <w:lvlJc w:val="left"/>
      <w:pPr>
        <w:ind w:left="380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A5C604FC">
      <w:start w:val="1"/>
      <w:numFmt w:val="lowerRoman"/>
      <w:lvlText w:val="%6"/>
      <w:lvlJc w:val="left"/>
      <w:pPr>
        <w:ind w:left="452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B08A31C0">
      <w:start w:val="1"/>
      <w:numFmt w:val="decimal"/>
      <w:lvlText w:val="%7"/>
      <w:lvlJc w:val="left"/>
      <w:pPr>
        <w:ind w:left="524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0540A292">
      <w:start w:val="1"/>
      <w:numFmt w:val="lowerLetter"/>
      <w:lvlText w:val="%8"/>
      <w:lvlJc w:val="left"/>
      <w:pPr>
        <w:ind w:left="596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6226BDFC">
      <w:start w:val="1"/>
      <w:numFmt w:val="lowerRoman"/>
      <w:lvlText w:val="%9"/>
      <w:lvlJc w:val="left"/>
      <w:pPr>
        <w:ind w:left="668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5">
    <w:nsid w:val="4B327D79"/>
    <w:multiLevelType w:val="multilevel"/>
    <w:tmpl w:val="B0C2AFB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55439CE"/>
    <w:multiLevelType w:val="hybridMultilevel"/>
    <w:tmpl w:val="9894E2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4C5FCC"/>
    <w:multiLevelType w:val="multilevel"/>
    <w:tmpl w:val="9AD8F736"/>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597D6B94"/>
    <w:multiLevelType w:val="multilevel"/>
    <w:tmpl w:val="9622FF7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A292FC1"/>
    <w:multiLevelType w:val="hybridMultilevel"/>
    <w:tmpl w:val="B80E7BD8"/>
    <w:lvl w:ilvl="0" w:tplc="B9BAC0D2">
      <w:start w:val="6"/>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0">
    <w:nsid w:val="5A746936"/>
    <w:multiLevelType w:val="multilevel"/>
    <w:tmpl w:val="F51E0934"/>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043274B"/>
    <w:multiLevelType w:val="multilevel"/>
    <w:tmpl w:val="67F8F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6700F5"/>
    <w:multiLevelType w:val="hybridMultilevel"/>
    <w:tmpl w:val="480664CA"/>
    <w:lvl w:ilvl="0" w:tplc="75B89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56A30C7"/>
    <w:multiLevelType w:val="hybridMultilevel"/>
    <w:tmpl w:val="62BC4688"/>
    <w:lvl w:ilvl="0" w:tplc="CA20C0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3"/>
  </w:num>
  <w:num w:numId="3">
    <w:abstractNumId w:val="8"/>
  </w:num>
  <w:num w:numId="4">
    <w:abstractNumId w:val="22"/>
  </w:num>
  <w:num w:numId="5">
    <w:abstractNumId w:val="9"/>
  </w:num>
  <w:num w:numId="6">
    <w:abstractNumId w:val="3"/>
  </w:num>
  <w:num w:numId="7">
    <w:abstractNumId w:val="11"/>
  </w:num>
  <w:num w:numId="8">
    <w:abstractNumId w:val="0"/>
  </w:num>
  <w:num w:numId="9">
    <w:abstractNumId w:val="15"/>
  </w:num>
  <w:num w:numId="10">
    <w:abstractNumId w:val="20"/>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
  </w:num>
  <w:num w:numId="14">
    <w:abstractNumId w:val="7"/>
  </w:num>
  <w:num w:numId="15">
    <w:abstractNumId w:val="13"/>
  </w:num>
  <w:num w:numId="16">
    <w:abstractNumId w:val="10"/>
  </w:num>
  <w:num w:numId="17">
    <w:abstractNumId w:val="5"/>
  </w:num>
  <w:num w:numId="18">
    <w:abstractNumId w:val="16"/>
  </w:num>
  <w:num w:numId="19">
    <w:abstractNumId w:val="4"/>
  </w:num>
  <w:num w:numId="20">
    <w:abstractNumId w:val="18"/>
  </w:num>
  <w:num w:numId="21">
    <w:abstractNumId w:val="12"/>
  </w:num>
  <w:num w:numId="22">
    <w:abstractNumId w:val="19"/>
  </w:num>
  <w:num w:numId="23">
    <w:abstractNumId w:val="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95A"/>
    <w:rsid w:val="0000372C"/>
    <w:rsid w:val="00006135"/>
    <w:rsid w:val="0001180A"/>
    <w:rsid w:val="00015A99"/>
    <w:rsid w:val="000333F7"/>
    <w:rsid w:val="00033678"/>
    <w:rsid w:val="000623F7"/>
    <w:rsid w:val="00070F4E"/>
    <w:rsid w:val="00074F73"/>
    <w:rsid w:val="0008139F"/>
    <w:rsid w:val="00091088"/>
    <w:rsid w:val="00093810"/>
    <w:rsid w:val="000A3EC3"/>
    <w:rsid w:val="000B3DC2"/>
    <w:rsid w:val="000B7851"/>
    <w:rsid w:val="000C7A91"/>
    <w:rsid w:val="000D572D"/>
    <w:rsid w:val="000E2403"/>
    <w:rsid w:val="000F67F7"/>
    <w:rsid w:val="0010272E"/>
    <w:rsid w:val="00110191"/>
    <w:rsid w:val="00135518"/>
    <w:rsid w:val="00156318"/>
    <w:rsid w:val="00162880"/>
    <w:rsid w:val="00173E30"/>
    <w:rsid w:val="00185021"/>
    <w:rsid w:val="001A5D2D"/>
    <w:rsid w:val="001B6192"/>
    <w:rsid w:val="001C294E"/>
    <w:rsid w:val="001E0D1F"/>
    <w:rsid w:val="00224245"/>
    <w:rsid w:val="002471ED"/>
    <w:rsid w:val="00253182"/>
    <w:rsid w:val="002853F2"/>
    <w:rsid w:val="00287091"/>
    <w:rsid w:val="00292F90"/>
    <w:rsid w:val="002A1223"/>
    <w:rsid w:val="002F5E27"/>
    <w:rsid w:val="00300B94"/>
    <w:rsid w:val="00334225"/>
    <w:rsid w:val="0034335C"/>
    <w:rsid w:val="00345286"/>
    <w:rsid w:val="0036261C"/>
    <w:rsid w:val="003665DF"/>
    <w:rsid w:val="003771E9"/>
    <w:rsid w:val="00386A55"/>
    <w:rsid w:val="003910F4"/>
    <w:rsid w:val="0039201E"/>
    <w:rsid w:val="003B1AF6"/>
    <w:rsid w:val="003B5C5A"/>
    <w:rsid w:val="003D378F"/>
    <w:rsid w:val="003E3763"/>
    <w:rsid w:val="00411D66"/>
    <w:rsid w:val="0041466D"/>
    <w:rsid w:val="004777F8"/>
    <w:rsid w:val="0048603B"/>
    <w:rsid w:val="004947CF"/>
    <w:rsid w:val="004A2C68"/>
    <w:rsid w:val="004C5C63"/>
    <w:rsid w:val="004D3540"/>
    <w:rsid w:val="004E6F80"/>
    <w:rsid w:val="00511169"/>
    <w:rsid w:val="00535208"/>
    <w:rsid w:val="00556AD7"/>
    <w:rsid w:val="005854F3"/>
    <w:rsid w:val="00591A2E"/>
    <w:rsid w:val="005B7493"/>
    <w:rsid w:val="005E4AEC"/>
    <w:rsid w:val="005E6796"/>
    <w:rsid w:val="006013B1"/>
    <w:rsid w:val="00621BDD"/>
    <w:rsid w:val="00670D17"/>
    <w:rsid w:val="00680C12"/>
    <w:rsid w:val="00682BFB"/>
    <w:rsid w:val="00697989"/>
    <w:rsid w:val="006A6900"/>
    <w:rsid w:val="006B2179"/>
    <w:rsid w:val="006D7638"/>
    <w:rsid w:val="00700DBF"/>
    <w:rsid w:val="00762F54"/>
    <w:rsid w:val="00791683"/>
    <w:rsid w:val="007A37B7"/>
    <w:rsid w:val="007B25FA"/>
    <w:rsid w:val="007C5AD8"/>
    <w:rsid w:val="007D3154"/>
    <w:rsid w:val="007D57AE"/>
    <w:rsid w:val="007E3F56"/>
    <w:rsid w:val="00800F39"/>
    <w:rsid w:val="00803186"/>
    <w:rsid w:val="008104ED"/>
    <w:rsid w:val="00813F09"/>
    <w:rsid w:val="00815A4B"/>
    <w:rsid w:val="00816D0F"/>
    <w:rsid w:val="00851CCE"/>
    <w:rsid w:val="00857775"/>
    <w:rsid w:val="00870C8D"/>
    <w:rsid w:val="008D107C"/>
    <w:rsid w:val="008D241E"/>
    <w:rsid w:val="00923F20"/>
    <w:rsid w:val="0094059B"/>
    <w:rsid w:val="009468B3"/>
    <w:rsid w:val="009616AC"/>
    <w:rsid w:val="00963F5F"/>
    <w:rsid w:val="00972BE9"/>
    <w:rsid w:val="00991E2A"/>
    <w:rsid w:val="00997DA3"/>
    <w:rsid w:val="009B18BD"/>
    <w:rsid w:val="009B4E32"/>
    <w:rsid w:val="009D1AE9"/>
    <w:rsid w:val="00A13441"/>
    <w:rsid w:val="00A428C6"/>
    <w:rsid w:val="00A447B5"/>
    <w:rsid w:val="00A53BA2"/>
    <w:rsid w:val="00A735BE"/>
    <w:rsid w:val="00AC3E8C"/>
    <w:rsid w:val="00AE49D6"/>
    <w:rsid w:val="00AF56C1"/>
    <w:rsid w:val="00AF700B"/>
    <w:rsid w:val="00B1087E"/>
    <w:rsid w:val="00B161F7"/>
    <w:rsid w:val="00B27B85"/>
    <w:rsid w:val="00B4053D"/>
    <w:rsid w:val="00B5032B"/>
    <w:rsid w:val="00B5618F"/>
    <w:rsid w:val="00B65392"/>
    <w:rsid w:val="00B95FD1"/>
    <w:rsid w:val="00B966A3"/>
    <w:rsid w:val="00BB02F7"/>
    <w:rsid w:val="00BB3B82"/>
    <w:rsid w:val="00BC3F73"/>
    <w:rsid w:val="00BC5BFC"/>
    <w:rsid w:val="00BD3F43"/>
    <w:rsid w:val="00BE1B1F"/>
    <w:rsid w:val="00BE7B79"/>
    <w:rsid w:val="00BF2942"/>
    <w:rsid w:val="00C20BE3"/>
    <w:rsid w:val="00C41CF6"/>
    <w:rsid w:val="00C435FF"/>
    <w:rsid w:val="00C739E6"/>
    <w:rsid w:val="00CA6CDD"/>
    <w:rsid w:val="00CB2775"/>
    <w:rsid w:val="00CB668E"/>
    <w:rsid w:val="00D13B09"/>
    <w:rsid w:val="00D23063"/>
    <w:rsid w:val="00D4183D"/>
    <w:rsid w:val="00D53A29"/>
    <w:rsid w:val="00D621E8"/>
    <w:rsid w:val="00D75652"/>
    <w:rsid w:val="00D82041"/>
    <w:rsid w:val="00D87DAA"/>
    <w:rsid w:val="00DA1419"/>
    <w:rsid w:val="00DA5F0F"/>
    <w:rsid w:val="00DB642D"/>
    <w:rsid w:val="00DB7601"/>
    <w:rsid w:val="00DC060C"/>
    <w:rsid w:val="00DF4B75"/>
    <w:rsid w:val="00E000C6"/>
    <w:rsid w:val="00E102EA"/>
    <w:rsid w:val="00E2534E"/>
    <w:rsid w:val="00E35C21"/>
    <w:rsid w:val="00E41005"/>
    <w:rsid w:val="00E55352"/>
    <w:rsid w:val="00E94101"/>
    <w:rsid w:val="00EB48D3"/>
    <w:rsid w:val="00EE6210"/>
    <w:rsid w:val="00EF3889"/>
    <w:rsid w:val="00F13A1E"/>
    <w:rsid w:val="00F20A2D"/>
    <w:rsid w:val="00F52003"/>
    <w:rsid w:val="00FA52E8"/>
    <w:rsid w:val="00FA65C6"/>
    <w:rsid w:val="00FB56B7"/>
    <w:rsid w:val="00FB575D"/>
    <w:rsid w:val="00FC195A"/>
    <w:rsid w:val="00FE0B35"/>
    <w:rsid w:val="00FF3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6B7"/>
  </w:style>
  <w:style w:type="paragraph" w:styleId="1">
    <w:name w:val="heading 1"/>
    <w:basedOn w:val="a"/>
    <w:link w:val="10"/>
    <w:uiPriority w:val="9"/>
    <w:qFormat/>
    <w:rsid w:val="000623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739E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762F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6261C"/>
  </w:style>
  <w:style w:type="character" w:styleId="a3">
    <w:name w:val="Strong"/>
    <w:basedOn w:val="a0"/>
    <w:uiPriority w:val="22"/>
    <w:qFormat/>
    <w:rsid w:val="0036261C"/>
    <w:rPr>
      <w:b/>
      <w:bCs/>
    </w:rPr>
  </w:style>
  <w:style w:type="character" w:styleId="a4">
    <w:name w:val="Hyperlink"/>
    <w:basedOn w:val="a0"/>
    <w:uiPriority w:val="99"/>
    <w:unhideWhenUsed/>
    <w:rsid w:val="00FA65C6"/>
    <w:rPr>
      <w:color w:val="0000FF" w:themeColor="hyperlink"/>
      <w:u w:val="single"/>
    </w:rPr>
  </w:style>
  <w:style w:type="paragraph" w:styleId="a5">
    <w:name w:val="List Paragraph"/>
    <w:basedOn w:val="a"/>
    <w:uiPriority w:val="34"/>
    <w:qFormat/>
    <w:rsid w:val="007C5AD8"/>
    <w:pPr>
      <w:ind w:left="720"/>
      <w:contextualSpacing/>
    </w:pPr>
  </w:style>
  <w:style w:type="paragraph" w:styleId="a6">
    <w:name w:val="Normal (Web)"/>
    <w:basedOn w:val="a"/>
    <w:uiPriority w:val="99"/>
    <w:unhideWhenUsed/>
    <w:rsid w:val="00851C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623F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23F7"/>
    <w:rPr>
      <w:rFonts w:ascii="Tahoma" w:hAnsi="Tahoma" w:cs="Tahoma"/>
      <w:sz w:val="16"/>
      <w:szCs w:val="16"/>
    </w:rPr>
  </w:style>
  <w:style w:type="character" w:customStyle="1" w:styleId="10">
    <w:name w:val="Заголовок 1 Знак"/>
    <w:basedOn w:val="a0"/>
    <w:link w:val="1"/>
    <w:uiPriority w:val="9"/>
    <w:rsid w:val="000623F7"/>
    <w:rPr>
      <w:rFonts w:ascii="Times New Roman" w:eastAsia="Times New Roman" w:hAnsi="Times New Roman" w:cs="Times New Roman"/>
      <w:b/>
      <w:bCs/>
      <w:kern w:val="36"/>
      <w:sz w:val="48"/>
      <w:szCs w:val="48"/>
      <w:lang w:eastAsia="ru-RU"/>
    </w:rPr>
  </w:style>
  <w:style w:type="paragraph" w:customStyle="1" w:styleId="tahoma">
    <w:name w:val="tahoma"/>
    <w:basedOn w:val="a"/>
    <w:rsid w:val="00CB2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62F54"/>
    <w:rPr>
      <w:rFonts w:asciiTheme="majorHAnsi" w:eastAsiaTheme="majorEastAsia" w:hAnsiTheme="majorHAnsi" w:cstheme="majorBidi"/>
      <w:b/>
      <w:bCs/>
      <w:color w:val="4F81BD" w:themeColor="accent1"/>
    </w:rPr>
  </w:style>
  <w:style w:type="character" w:customStyle="1" w:styleId="mw-headline">
    <w:name w:val="mw-headline"/>
    <w:basedOn w:val="a0"/>
    <w:rsid w:val="006B2179"/>
  </w:style>
  <w:style w:type="character" w:customStyle="1" w:styleId="mw-editsection">
    <w:name w:val="mw-editsection"/>
    <w:basedOn w:val="a0"/>
    <w:rsid w:val="006B2179"/>
  </w:style>
  <w:style w:type="character" w:customStyle="1" w:styleId="mw-editsection-bracket">
    <w:name w:val="mw-editsection-bracket"/>
    <w:basedOn w:val="a0"/>
    <w:rsid w:val="006B2179"/>
  </w:style>
  <w:style w:type="character" w:customStyle="1" w:styleId="mw-editsection-divider">
    <w:name w:val="mw-editsection-divider"/>
    <w:basedOn w:val="a0"/>
    <w:rsid w:val="006B2179"/>
  </w:style>
  <w:style w:type="paragraph" w:customStyle="1" w:styleId="intro">
    <w:name w:val="intro"/>
    <w:basedOn w:val="a"/>
    <w:rsid w:val="0007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803186"/>
    <w:rPr>
      <w:i/>
      <w:iCs/>
    </w:rPr>
  </w:style>
  <w:style w:type="paragraph" w:styleId="a9">
    <w:name w:val="No Spacing"/>
    <w:uiPriority w:val="1"/>
    <w:qFormat/>
    <w:rsid w:val="00B4053D"/>
    <w:pPr>
      <w:spacing w:after="0" w:line="240" w:lineRule="auto"/>
    </w:pPr>
  </w:style>
  <w:style w:type="paragraph" w:styleId="aa">
    <w:name w:val="header"/>
    <w:basedOn w:val="a"/>
    <w:link w:val="ab"/>
    <w:uiPriority w:val="99"/>
    <w:unhideWhenUsed/>
    <w:rsid w:val="00B4053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4053D"/>
  </w:style>
  <w:style w:type="paragraph" w:styleId="ac">
    <w:name w:val="footer"/>
    <w:basedOn w:val="a"/>
    <w:link w:val="ad"/>
    <w:uiPriority w:val="99"/>
    <w:unhideWhenUsed/>
    <w:rsid w:val="00B4053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4053D"/>
  </w:style>
  <w:style w:type="character" w:styleId="ae">
    <w:name w:val="Emphasis"/>
    <w:basedOn w:val="a0"/>
    <w:uiPriority w:val="20"/>
    <w:qFormat/>
    <w:rsid w:val="00D75652"/>
    <w:rPr>
      <w:i/>
      <w:iCs/>
    </w:rPr>
  </w:style>
  <w:style w:type="character" w:customStyle="1" w:styleId="ircho">
    <w:name w:val="irc_ho"/>
    <w:basedOn w:val="a0"/>
    <w:rsid w:val="00FB56B7"/>
  </w:style>
  <w:style w:type="paragraph" w:styleId="af">
    <w:name w:val="footnote text"/>
    <w:basedOn w:val="a"/>
    <w:link w:val="af0"/>
    <w:uiPriority w:val="99"/>
    <w:unhideWhenUsed/>
    <w:rsid w:val="0008139F"/>
    <w:pPr>
      <w:spacing w:after="0" w:line="240" w:lineRule="auto"/>
    </w:pPr>
    <w:rPr>
      <w:rFonts w:ascii="Calibri" w:eastAsia="Calibri" w:hAnsi="Calibri" w:cs="Times New Roman"/>
      <w:sz w:val="20"/>
      <w:szCs w:val="20"/>
    </w:rPr>
  </w:style>
  <w:style w:type="character" w:customStyle="1" w:styleId="af0">
    <w:name w:val="Текст сноски Знак"/>
    <w:basedOn w:val="a0"/>
    <w:link w:val="af"/>
    <w:uiPriority w:val="99"/>
    <w:rsid w:val="0008139F"/>
    <w:rPr>
      <w:rFonts w:ascii="Calibri" w:eastAsia="Calibri" w:hAnsi="Calibri" w:cs="Times New Roman"/>
      <w:sz w:val="20"/>
      <w:szCs w:val="20"/>
    </w:rPr>
  </w:style>
  <w:style w:type="paragraph" w:customStyle="1" w:styleId="footnotedescription">
    <w:name w:val="footnote description"/>
    <w:next w:val="a"/>
    <w:link w:val="footnotedescriptionChar"/>
    <w:hidden/>
    <w:rsid w:val="0008139F"/>
    <w:pPr>
      <w:spacing w:after="0" w:line="259" w:lineRule="auto"/>
      <w:ind w:left="283" w:hanging="283"/>
      <w:jc w:val="both"/>
    </w:pPr>
    <w:rPr>
      <w:rFonts w:ascii="Times New Roman" w:eastAsia="Times New Roman" w:hAnsi="Times New Roman" w:cs="Times New Roman"/>
      <w:color w:val="000000"/>
      <w:sz w:val="16"/>
      <w:lang w:eastAsia="ru-RU"/>
    </w:rPr>
  </w:style>
  <w:style w:type="character" w:customStyle="1" w:styleId="footnotedescriptionChar">
    <w:name w:val="footnote description Char"/>
    <w:link w:val="footnotedescription"/>
    <w:rsid w:val="0008139F"/>
    <w:rPr>
      <w:rFonts w:ascii="Times New Roman" w:eastAsia="Times New Roman" w:hAnsi="Times New Roman" w:cs="Times New Roman"/>
      <w:color w:val="000000"/>
      <w:sz w:val="16"/>
      <w:lang w:eastAsia="ru-RU"/>
    </w:rPr>
  </w:style>
  <w:style w:type="paragraph" w:customStyle="1" w:styleId="11">
    <w:name w:val="Абзац списка1"/>
    <w:basedOn w:val="a"/>
    <w:uiPriority w:val="34"/>
    <w:qFormat/>
    <w:rsid w:val="00BB3B82"/>
    <w:pPr>
      <w:ind w:left="720"/>
      <w:contextualSpacing/>
    </w:pPr>
    <w:rPr>
      <w:rFonts w:ascii="Calibri" w:eastAsia="Calibri" w:hAnsi="Calibri" w:cs="Times New Roman"/>
      <w:lang w:val="en-US"/>
    </w:rPr>
  </w:style>
  <w:style w:type="paragraph" w:styleId="af1">
    <w:name w:val="endnote text"/>
    <w:basedOn w:val="a"/>
    <w:link w:val="af2"/>
    <w:semiHidden/>
    <w:rsid w:val="00B5032B"/>
    <w:pPr>
      <w:spacing w:after="0" w:line="240" w:lineRule="auto"/>
    </w:pPr>
    <w:rPr>
      <w:rFonts w:ascii="Times New Roman" w:eastAsia="Times New Roman" w:hAnsi="Times New Roman" w:cs="Times New Roman"/>
      <w:sz w:val="20"/>
      <w:szCs w:val="20"/>
      <w:lang w:val="de-DE" w:eastAsia="de-DE"/>
    </w:rPr>
  </w:style>
  <w:style w:type="character" w:customStyle="1" w:styleId="af2">
    <w:name w:val="Текст концевой сноски Знак"/>
    <w:basedOn w:val="a0"/>
    <w:link w:val="af1"/>
    <w:semiHidden/>
    <w:rsid w:val="00B5032B"/>
    <w:rPr>
      <w:rFonts w:ascii="Times New Roman" w:eastAsia="Times New Roman" w:hAnsi="Times New Roman" w:cs="Times New Roman"/>
      <w:sz w:val="20"/>
      <w:szCs w:val="20"/>
      <w:lang w:val="de-DE" w:eastAsia="de-DE"/>
    </w:rPr>
  </w:style>
  <w:style w:type="paragraph" w:styleId="af3">
    <w:name w:val="Body Text"/>
    <w:basedOn w:val="a"/>
    <w:link w:val="af4"/>
    <w:rsid w:val="00B5032B"/>
    <w:pPr>
      <w:spacing w:after="0" w:line="240" w:lineRule="auto"/>
      <w:jc w:val="center"/>
    </w:pPr>
    <w:rPr>
      <w:rFonts w:ascii="Times New Roman" w:eastAsia="Times New Roman" w:hAnsi="Times New Roman" w:cs="Times New Roman"/>
      <w:b/>
      <w:sz w:val="32"/>
      <w:szCs w:val="20"/>
      <w:lang w:eastAsia="ru-RU"/>
    </w:rPr>
  </w:style>
  <w:style w:type="character" w:customStyle="1" w:styleId="af4">
    <w:name w:val="Основной текст Знак"/>
    <w:basedOn w:val="a0"/>
    <w:link w:val="af3"/>
    <w:rsid w:val="00B5032B"/>
    <w:rPr>
      <w:rFonts w:ascii="Times New Roman" w:eastAsia="Times New Roman" w:hAnsi="Times New Roman" w:cs="Times New Roman"/>
      <w:b/>
      <w:sz w:val="32"/>
      <w:szCs w:val="20"/>
      <w:lang w:eastAsia="ru-RU"/>
    </w:rPr>
  </w:style>
  <w:style w:type="character" w:customStyle="1" w:styleId="20">
    <w:name w:val="Заголовок 2 Знак"/>
    <w:basedOn w:val="a0"/>
    <w:link w:val="2"/>
    <w:uiPriority w:val="9"/>
    <w:semiHidden/>
    <w:rsid w:val="00C739E6"/>
    <w:rPr>
      <w:rFonts w:asciiTheme="majorHAnsi" w:eastAsiaTheme="majorEastAsia" w:hAnsiTheme="majorHAnsi" w:cstheme="majorBidi"/>
      <w:color w:val="365F91" w:themeColor="accent1" w:themeShade="BF"/>
      <w:sz w:val="26"/>
      <w:szCs w:val="26"/>
    </w:rPr>
  </w:style>
  <w:style w:type="character" w:customStyle="1" w:styleId="w">
    <w:name w:val="w"/>
    <w:basedOn w:val="a0"/>
    <w:rsid w:val="00C739E6"/>
  </w:style>
  <w:style w:type="character" w:customStyle="1" w:styleId="a-size-extra-large">
    <w:name w:val="a-size-extra-large"/>
    <w:basedOn w:val="a0"/>
    <w:rsid w:val="00C739E6"/>
  </w:style>
  <w:style w:type="character" w:customStyle="1" w:styleId="a-declarative">
    <w:name w:val="a-declarative"/>
    <w:basedOn w:val="a0"/>
    <w:rsid w:val="00C739E6"/>
  </w:style>
  <w:style w:type="character" w:customStyle="1" w:styleId="a-color-secondary">
    <w:name w:val="a-color-secondary"/>
    <w:basedOn w:val="a0"/>
    <w:rsid w:val="00C739E6"/>
  </w:style>
  <w:style w:type="character" w:customStyle="1" w:styleId="a-size-large">
    <w:name w:val="a-size-large"/>
    <w:basedOn w:val="a0"/>
    <w:rsid w:val="00C739E6"/>
  </w:style>
  <w:style w:type="character" w:customStyle="1" w:styleId="a-size-medium">
    <w:name w:val="a-size-medium"/>
    <w:basedOn w:val="a0"/>
    <w:rsid w:val="00C739E6"/>
  </w:style>
  <w:style w:type="character" w:customStyle="1" w:styleId="hps">
    <w:name w:val="hps"/>
    <w:basedOn w:val="a0"/>
    <w:rsid w:val="00C739E6"/>
  </w:style>
  <w:style w:type="character" w:customStyle="1" w:styleId="st">
    <w:name w:val="st"/>
    <w:basedOn w:val="a0"/>
    <w:rsid w:val="00C739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6B7"/>
  </w:style>
  <w:style w:type="paragraph" w:styleId="1">
    <w:name w:val="heading 1"/>
    <w:basedOn w:val="a"/>
    <w:link w:val="10"/>
    <w:uiPriority w:val="9"/>
    <w:qFormat/>
    <w:rsid w:val="000623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739E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762F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6261C"/>
  </w:style>
  <w:style w:type="character" w:styleId="a3">
    <w:name w:val="Strong"/>
    <w:basedOn w:val="a0"/>
    <w:uiPriority w:val="22"/>
    <w:qFormat/>
    <w:rsid w:val="0036261C"/>
    <w:rPr>
      <w:b/>
      <w:bCs/>
    </w:rPr>
  </w:style>
  <w:style w:type="character" w:styleId="a4">
    <w:name w:val="Hyperlink"/>
    <w:basedOn w:val="a0"/>
    <w:uiPriority w:val="99"/>
    <w:unhideWhenUsed/>
    <w:rsid w:val="00FA65C6"/>
    <w:rPr>
      <w:color w:val="0000FF" w:themeColor="hyperlink"/>
      <w:u w:val="single"/>
    </w:rPr>
  </w:style>
  <w:style w:type="paragraph" w:styleId="a5">
    <w:name w:val="List Paragraph"/>
    <w:basedOn w:val="a"/>
    <w:uiPriority w:val="34"/>
    <w:qFormat/>
    <w:rsid w:val="007C5AD8"/>
    <w:pPr>
      <w:ind w:left="720"/>
      <w:contextualSpacing/>
    </w:pPr>
  </w:style>
  <w:style w:type="paragraph" w:styleId="a6">
    <w:name w:val="Normal (Web)"/>
    <w:basedOn w:val="a"/>
    <w:uiPriority w:val="99"/>
    <w:unhideWhenUsed/>
    <w:rsid w:val="00851C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623F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23F7"/>
    <w:rPr>
      <w:rFonts w:ascii="Tahoma" w:hAnsi="Tahoma" w:cs="Tahoma"/>
      <w:sz w:val="16"/>
      <w:szCs w:val="16"/>
    </w:rPr>
  </w:style>
  <w:style w:type="character" w:customStyle="1" w:styleId="10">
    <w:name w:val="Заголовок 1 Знак"/>
    <w:basedOn w:val="a0"/>
    <w:link w:val="1"/>
    <w:uiPriority w:val="9"/>
    <w:rsid w:val="000623F7"/>
    <w:rPr>
      <w:rFonts w:ascii="Times New Roman" w:eastAsia="Times New Roman" w:hAnsi="Times New Roman" w:cs="Times New Roman"/>
      <w:b/>
      <w:bCs/>
      <w:kern w:val="36"/>
      <w:sz w:val="48"/>
      <w:szCs w:val="48"/>
      <w:lang w:eastAsia="ru-RU"/>
    </w:rPr>
  </w:style>
  <w:style w:type="paragraph" w:customStyle="1" w:styleId="tahoma">
    <w:name w:val="tahoma"/>
    <w:basedOn w:val="a"/>
    <w:rsid w:val="00CB2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62F54"/>
    <w:rPr>
      <w:rFonts w:asciiTheme="majorHAnsi" w:eastAsiaTheme="majorEastAsia" w:hAnsiTheme="majorHAnsi" w:cstheme="majorBidi"/>
      <w:b/>
      <w:bCs/>
      <w:color w:val="4F81BD" w:themeColor="accent1"/>
    </w:rPr>
  </w:style>
  <w:style w:type="character" w:customStyle="1" w:styleId="mw-headline">
    <w:name w:val="mw-headline"/>
    <w:basedOn w:val="a0"/>
    <w:rsid w:val="006B2179"/>
  </w:style>
  <w:style w:type="character" w:customStyle="1" w:styleId="mw-editsection">
    <w:name w:val="mw-editsection"/>
    <w:basedOn w:val="a0"/>
    <w:rsid w:val="006B2179"/>
  </w:style>
  <w:style w:type="character" w:customStyle="1" w:styleId="mw-editsection-bracket">
    <w:name w:val="mw-editsection-bracket"/>
    <w:basedOn w:val="a0"/>
    <w:rsid w:val="006B2179"/>
  </w:style>
  <w:style w:type="character" w:customStyle="1" w:styleId="mw-editsection-divider">
    <w:name w:val="mw-editsection-divider"/>
    <w:basedOn w:val="a0"/>
    <w:rsid w:val="006B2179"/>
  </w:style>
  <w:style w:type="paragraph" w:customStyle="1" w:styleId="intro">
    <w:name w:val="intro"/>
    <w:basedOn w:val="a"/>
    <w:rsid w:val="0007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803186"/>
    <w:rPr>
      <w:i/>
      <w:iCs/>
    </w:rPr>
  </w:style>
  <w:style w:type="paragraph" w:styleId="a9">
    <w:name w:val="No Spacing"/>
    <w:uiPriority w:val="1"/>
    <w:qFormat/>
    <w:rsid w:val="00B4053D"/>
    <w:pPr>
      <w:spacing w:after="0" w:line="240" w:lineRule="auto"/>
    </w:pPr>
  </w:style>
  <w:style w:type="paragraph" w:styleId="aa">
    <w:name w:val="header"/>
    <w:basedOn w:val="a"/>
    <w:link w:val="ab"/>
    <w:uiPriority w:val="99"/>
    <w:unhideWhenUsed/>
    <w:rsid w:val="00B4053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4053D"/>
  </w:style>
  <w:style w:type="paragraph" w:styleId="ac">
    <w:name w:val="footer"/>
    <w:basedOn w:val="a"/>
    <w:link w:val="ad"/>
    <w:uiPriority w:val="99"/>
    <w:unhideWhenUsed/>
    <w:rsid w:val="00B4053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4053D"/>
  </w:style>
  <w:style w:type="character" w:styleId="ae">
    <w:name w:val="Emphasis"/>
    <w:basedOn w:val="a0"/>
    <w:uiPriority w:val="20"/>
    <w:qFormat/>
    <w:rsid w:val="00D75652"/>
    <w:rPr>
      <w:i/>
      <w:iCs/>
    </w:rPr>
  </w:style>
  <w:style w:type="character" w:customStyle="1" w:styleId="ircho">
    <w:name w:val="irc_ho"/>
    <w:basedOn w:val="a0"/>
    <w:rsid w:val="00FB56B7"/>
  </w:style>
  <w:style w:type="paragraph" w:styleId="af">
    <w:name w:val="footnote text"/>
    <w:basedOn w:val="a"/>
    <w:link w:val="af0"/>
    <w:uiPriority w:val="99"/>
    <w:unhideWhenUsed/>
    <w:rsid w:val="0008139F"/>
    <w:pPr>
      <w:spacing w:after="0" w:line="240" w:lineRule="auto"/>
    </w:pPr>
    <w:rPr>
      <w:rFonts w:ascii="Calibri" w:eastAsia="Calibri" w:hAnsi="Calibri" w:cs="Times New Roman"/>
      <w:sz w:val="20"/>
      <w:szCs w:val="20"/>
    </w:rPr>
  </w:style>
  <w:style w:type="character" w:customStyle="1" w:styleId="af0">
    <w:name w:val="Текст сноски Знак"/>
    <w:basedOn w:val="a0"/>
    <w:link w:val="af"/>
    <w:uiPriority w:val="99"/>
    <w:rsid w:val="0008139F"/>
    <w:rPr>
      <w:rFonts w:ascii="Calibri" w:eastAsia="Calibri" w:hAnsi="Calibri" w:cs="Times New Roman"/>
      <w:sz w:val="20"/>
      <w:szCs w:val="20"/>
    </w:rPr>
  </w:style>
  <w:style w:type="paragraph" w:customStyle="1" w:styleId="footnotedescription">
    <w:name w:val="footnote description"/>
    <w:next w:val="a"/>
    <w:link w:val="footnotedescriptionChar"/>
    <w:hidden/>
    <w:rsid w:val="0008139F"/>
    <w:pPr>
      <w:spacing w:after="0" w:line="259" w:lineRule="auto"/>
      <w:ind w:left="283" w:hanging="283"/>
      <w:jc w:val="both"/>
    </w:pPr>
    <w:rPr>
      <w:rFonts w:ascii="Times New Roman" w:eastAsia="Times New Roman" w:hAnsi="Times New Roman" w:cs="Times New Roman"/>
      <w:color w:val="000000"/>
      <w:sz w:val="16"/>
      <w:lang w:eastAsia="ru-RU"/>
    </w:rPr>
  </w:style>
  <w:style w:type="character" w:customStyle="1" w:styleId="footnotedescriptionChar">
    <w:name w:val="footnote description Char"/>
    <w:link w:val="footnotedescription"/>
    <w:rsid w:val="0008139F"/>
    <w:rPr>
      <w:rFonts w:ascii="Times New Roman" w:eastAsia="Times New Roman" w:hAnsi="Times New Roman" w:cs="Times New Roman"/>
      <w:color w:val="000000"/>
      <w:sz w:val="16"/>
      <w:lang w:eastAsia="ru-RU"/>
    </w:rPr>
  </w:style>
  <w:style w:type="paragraph" w:customStyle="1" w:styleId="11">
    <w:name w:val="Абзац списка1"/>
    <w:basedOn w:val="a"/>
    <w:uiPriority w:val="34"/>
    <w:qFormat/>
    <w:rsid w:val="00BB3B82"/>
    <w:pPr>
      <w:ind w:left="720"/>
      <w:contextualSpacing/>
    </w:pPr>
    <w:rPr>
      <w:rFonts w:ascii="Calibri" w:eastAsia="Calibri" w:hAnsi="Calibri" w:cs="Times New Roman"/>
      <w:lang w:val="en-US"/>
    </w:rPr>
  </w:style>
  <w:style w:type="paragraph" w:styleId="af1">
    <w:name w:val="endnote text"/>
    <w:basedOn w:val="a"/>
    <w:link w:val="af2"/>
    <w:semiHidden/>
    <w:rsid w:val="00B5032B"/>
    <w:pPr>
      <w:spacing w:after="0" w:line="240" w:lineRule="auto"/>
    </w:pPr>
    <w:rPr>
      <w:rFonts w:ascii="Times New Roman" w:eastAsia="Times New Roman" w:hAnsi="Times New Roman" w:cs="Times New Roman"/>
      <w:sz w:val="20"/>
      <w:szCs w:val="20"/>
      <w:lang w:val="de-DE" w:eastAsia="de-DE"/>
    </w:rPr>
  </w:style>
  <w:style w:type="character" w:customStyle="1" w:styleId="af2">
    <w:name w:val="Текст концевой сноски Знак"/>
    <w:basedOn w:val="a0"/>
    <w:link w:val="af1"/>
    <w:semiHidden/>
    <w:rsid w:val="00B5032B"/>
    <w:rPr>
      <w:rFonts w:ascii="Times New Roman" w:eastAsia="Times New Roman" w:hAnsi="Times New Roman" w:cs="Times New Roman"/>
      <w:sz w:val="20"/>
      <w:szCs w:val="20"/>
      <w:lang w:val="de-DE" w:eastAsia="de-DE"/>
    </w:rPr>
  </w:style>
  <w:style w:type="paragraph" w:styleId="af3">
    <w:name w:val="Body Text"/>
    <w:basedOn w:val="a"/>
    <w:link w:val="af4"/>
    <w:rsid w:val="00B5032B"/>
    <w:pPr>
      <w:spacing w:after="0" w:line="240" w:lineRule="auto"/>
      <w:jc w:val="center"/>
    </w:pPr>
    <w:rPr>
      <w:rFonts w:ascii="Times New Roman" w:eastAsia="Times New Roman" w:hAnsi="Times New Roman" w:cs="Times New Roman"/>
      <w:b/>
      <w:sz w:val="32"/>
      <w:szCs w:val="20"/>
      <w:lang w:eastAsia="ru-RU"/>
    </w:rPr>
  </w:style>
  <w:style w:type="character" w:customStyle="1" w:styleId="af4">
    <w:name w:val="Основной текст Знак"/>
    <w:basedOn w:val="a0"/>
    <w:link w:val="af3"/>
    <w:rsid w:val="00B5032B"/>
    <w:rPr>
      <w:rFonts w:ascii="Times New Roman" w:eastAsia="Times New Roman" w:hAnsi="Times New Roman" w:cs="Times New Roman"/>
      <w:b/>
      <w:sz w:val="32"/>
      <w:szCs w:val="20"/>
      <w:lang w:eastAsia="ru-RU"/>
    </w:rPr>
  </w:style>
  <w:style w:type="character" w:customStyle="1" w:styleId="20">
    <w:name w:val="Заголовок 2 Знак"/>
    <w:basedOn w:val="a0"/>
    <w:link w:val="2"/>
    <w:uiPriority w:val="9"/>
    <w:semiHidden/>
    <w:rsid w:val="00C739E6"/>
    <w:rPr>
      <w:rFonts w:asciiTheme="majorHAnsi" w:eastAsiaTheme="majorEastAsia" w:hAnsiTheme="majorHAnsi" w:cstheme="majorBidi"/>
      <w:color w:val="365F91" w:themeColor="accent1" w:themeShade="BF"/>
      <w:sz w:val="26"/>
      <w:szCs w:val="26"/>
    </w:rPr>
  </w:style>
  <w:style w:type="character" w:customStyle="1" w:styleId="w">
    <w:name w:val="w"/>
    <w:basedOn w:val="a0"/>
    <w:rsid w:val="00C739E6"/>
  </w:style>
  <w:style w:type="character" w:customStyle="1" w:styleId="a-size-extra-large">
    <w:name w:val="a-size-extra-large"/>
    <w:basedOn w:val="a0"/>
    <w:rsid w:val="00C739E6"/>
  </w:style>
  <w:style w:type="character" w:customStyle="1" w:styleId="a-declarative">
    <w:name w:val="a-declarative"/>
    <w:basedOn w:val="a0"/>
    <w:rsid w:val="00C739E6"/>
  </w:style>
  <w:style w:type="character" w:customStyle="1" w:styleId="a-color-secondary">
    <w:name w:val="a-color-secondary"/>
    <w:basedOn w:val="a0"/>
    <w:rsid w:val="00C739E6"/>
  </w:style>
  <w:style w:type="character" w:customStyle="1" w:styleId="a-size-large">
    <w:name w:val="a-size-large"/>
    <w:basedOn w:val="a0"/>
    <w:rsid w:val="00C739E6"/>
  </w:style>
  <w:style w:type="character" w:customStyle="1" w:styleId="a-size-medium">
    <w:name w:val="a-size-medium"/>
    <w:basedOn w:val="a0"/>
    <w:rsid w:val="00C739E6"/>
  </w:style>
  <w:style w:type="character" w:customStyle="1" w:styleId="hps">
    <w:name w:val="hps"/>
    <w:basedOn w:val="a0"/>
    <w:rsid w:val="00C739E6"/>
  </w:style>
  <w:style w:type="character" w:customStyle="1" w:styleId="st">
    <w:name w:val="st"/>
    <w:basedOn w:val="a0"/>
    <w:rsid w:val="00C73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12141">
      <w:bodyDiv w:val="1"/>
      <w:marLeft w:val="0"/>
      <w:marRight w:val="0"/>
      <w:marTop w:val="0"/>
      <w:marBottom w:val="0"/>
      <w:divBdr>
        <w:top w:val="none" w:sz="0" w:space="0" w:color="auto"/>
        <w:left w:val="none" w:sz="0" w:space="0" w:color="auto"/>
        <w:bottom w:val="none" w:sz="0" w:space="0" w:color="auto"/>
        <w:right w:val="none" w:sz="0" w:space="0" w:color="auto"/>
      </w:divBdr>
      <w:divsChild>
        <w:div w:id="633952627">
          <w:marLeft w:val="0"/>
          <w:marRight w:val="0"/>
          <w:marTop w:val="0"/>
          <w:marBottom w:val="0"/>
          <w:divBdr>
            <w:top w:val="none" w:sz="0" w:space="0" w:color="auto"/>
            <w:left w:val="none" w:sz="0" w:space="0" w:color="auto"/>
            <w:bottom w:val="none" w:sz="0" w:space="0" w:color="auto"/>
            <w:right w:val="none" w:sz="0" w:space="0" w:color="auto"/>
          </w:divBdr>
          <w:divsChild>
            <w:div w:id="752971599">
              <w:marLeft w:val="0"/>
              <w:marRight w:val="0"/>
              <w:marTop w:val="0"/>
              <w:marBottom w:val="0"/>
              <w:divBdr>
                <w:top w:val="none" w:sz="0" w:space="0" w:color="auto"/>
                <w:left w:val="none" w:sz="0" w:space="0" w:color="auto"/>
                <w:bottom w:val="none" w:sz="0" w:space="0" w:color="auto"/>
                <w:right w:val="none" w:sz="0" w:space="0" w:color="auto"/>
              </w:divBdr>
            </w:div>
            <w:div w:id="1708722101">
              <w:marLeft w:val="0"/>
              <w:marRight w:val="0"/>
              <w:marTop w:val="0"/>
              <w:marBottom w:val="0"/>
              <w:divBdr>
                <w:top w:val="none" w:sz="0" w:space="0" w:color="auto"/>
                <w:left w:val="none" w:sz="0" w:space="0" w:color="auto"/>
                <w:bottom w:val="none" w:sz="0" w:space="0" w:color="auto"/>
                <w:right w:val="none" w:sz="0" w:space="0" w:color="auto"/>
              </w:divBdr>
              <w:divsChild>
                <w:div w:id="1533685841">
                  <w:marLeft w:val="0"/>
                  <w:marRight w:val="0"/>
                  <w:marTop w:val="0"/>
                  <w:marBottom w:val="0"/>
                  <w:divBdr>
                    <w:top w:val="none" w:sz="0" w:space="0" w:color="auto"/>
                    <w:left w:val="none" w:sz="0" w:space="0" w:color="auto"/>
                    <w:bottom w:val="single" w:sz="6" w:space="0" w:color="FFFFFF"/>
                    <w:right w:val="none" w:sz="0" w:space="0" w:color="auto"/>
                  </w:divBdr>
                </w:div>
                <w:div w:id="55727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51748">
          <w:marLeft w:val="0"/>
          <w:marRight w:val="0"/>
          <w:marTop w:val="0"/>
          <w:marBottom w:val="0"/>
          <w:divBdr>
            <w:top w:val="none" w:sz="0" w:space="0" w:color="auto"/>
            <w:left w:val="none" w:sz="0" w:space="0" w:color="auto"/>
            <w:bottom w:val="none" w:sz="0" w:space="0" w:color="auto"/>
            <w:right w:val="none" w:sz="0" w:space="0" w:color="auto"/>
          </w:divBdr>
          <w:divsChild>
            <w:div w:id="1143813304">
              <w:marLeft w:val="0"/>
              <w:marRight w:val="0"/>
              <w:marTop w:val="0"/>
              <w:marBottom w:val="0"/>
              <w:divBdr>
                <w:top w:val="none" w:sz="0" w:space="0" w:color="auto"/>
                <w:left w:val="none" w:sz="0" w:space="0" w:color="auto"/>
                <w:bottom w:val="none" w:sz="0" w:space="0" w:color="auto"/>
                <w:right w:val="none" w:sz="0" w:space="0" w:color="auto"/>
              </w:divBdr>
            </w:div>
            <w:div w:id="36395006">
              <w:marLeft w:val="0"/>
              <w:marRight w:val="0"/>
              <w:marTop w:val="0"/>
              <w:marBottom w:val="0"/>
              <w:divBdr>
                <w:top w:val="none" w:sz="0" w:space="0" w:color="auto"/>
                <w:left w:val="none" w:sz="0" w:space="0" w:color="auto"/>
                <w:bottom w:val="none" w:sz="0" w:space="0" w:color="auto"/>
                <w:right w:val="none" w:sz="0" w:space="0" w:color="auto"/>
              </w:divBdr>
            </w:div>
            <w:div w:id="1383015508">
              <w:marLeft w:val="0"/>
              <w:marRight w:val="0"/>
              <w:marTop w:val="0"/>
              <w:marBottom w:val="0"/>
              <w:divBdr>
                <w:top w:val="none" w:sz="0" w:space="0" w:color="auto"/>
                <w:left w:val="none" w:sz="0" w:space="0" w:color="auto"/>
                <w:bottom w:val="none" w:sz="0" w:space="0" w:color="auto"/>
                <w:right w:val="none" w:sz="0" w:space="0" w:color="auto"/>
              </w:divBdr>
            </w:div>
            <w:div w:id="1289124849">
              <w:marLeft w:val="0"/>
              <w:marRight w:val="0"/>
              <w:marTop w:val="0"/>
              <w:marBottom w:val="0"/>
              <w:divBdr>
                <w:top w:val="none" w:sz="0" w:space="0" w:color="auto"/>
                <w:left w:val="none" w:sz="0" w:space="0" w:color="auto"/>
                <w:bottom w:val="none" w:sz="0" w:space="0" w:color="auto"/>
                <w:right w:val="none" w:sz="0" w:space="0" w:color="auto"/>
              </w:divBdr>
            </w:div>
            <w:div w:id="2049795012">
              <w:marLeft w:val="0"/>
              <w:marRight w:val="0"/>
              <w:marTop w:val="0"/>
              <w:marBottom w:val="0"/>
              <w:divBdr>
                <w:top w:val="none" w:sz="0" w:space="0" w:color="auto"/>
                <w:left w:val="none" w:sz="0" w:space="0" w:color="auto"/>
                <w:bottom w:val="none" w:sz="0" w:space="0" w:color="auto"/>
                <w:right w:val="none" w:sz="0" w:space="0" w:color="auto"/>
              </w:divBdr>
            </w:div>
            <w:div w:id="1880388283">
              <w:marLeft w:val="0"/>
              <w:marRight w:val="0"/>
              <w:marTop w:val="0"/>
              <w:marBottom w:val="0"/>
              <w:divBdr>
                <w:top w:val="none" w:sz="0" w:space="0" w:color="auto"/>
                <w:left w:val="none" w:sz="0" w:space="0" w:color="auto"/>
                <w:bottom w:val="none" w:sz="0" w:space="0" w:color="auto"/>
                <w:right w:val="none" w:sz="0" w:space="0" w:color="auto"/>
              </w:divBdr>
            </w:div>
            <w:div w:id="389692375">
              <w:marLeft w:val="0"/>
              <w:marRight w:val="0"/>
              <w:marTop w:val="0"/>
              <w:marBottom w:val="0"/>
              <w:divBdr>
                <w:top w:val="none" w:sz="0" w:space="0" w:color="auto"/>
                <w:left w:val="none" w:sz="0" w:space="0" w:color="auto"/>
                <w:bottom w:val="none" w:sz="0" w:space="0" w:color="auto"/>
                <w:right w:val="none" w:sz="0" w:space="0" w:color="auto"/>
              </w:divBdr>
            </w:div>
            <w:div w:id="1053043180">
              <w:marLeft w:val="0"/>
              <w:marRight w:val="0"/>
              <w:marTop w:val="0"/>
              <w:marBottom w:val="0"/>
              <w:divBdr>
                <w:top w:val="none" w:sz="0" w:space="0" w:color="auto"/>
                <w:left w:val="none" w:sz="0" w:space="0" w:color="auto"/>
                <w:bottom w:val="none" w:sz="0" w:space="0" w:color="auto"/>
                <w:right w:val="none" w:sz="0" w:space="0" w:color="auto"/>
              </w:divBdr>
            </w:div>
            <w:div w:id="1269119450">
              <w:marLeft w:val="0"/>
              <w:marRight w:val="0"/>
              <w:marTop w:val="0"/>
              <w:marBottom w:val="0"/>
              <w:divBdr>
                <w:top w:val="none" w:sz="0" w:space="0" w:color="auto"/>
                <w:left w:val="none" w:sz="0" w:space="0" w:color="auto"/>
                <w:bottom w:val="none" w:sz="0" w:space="0" w:color="auto"/>
                <w:right w:val="none" w:sz="0" w:space="0" w:color="auto"/>
              </w:divBdr>
            </w:div>
            <w:div w:id="1943369629">
              <w:marLeft w:val="0"/>
              <w:marRight w:val="0"/>
              <w:marTop w:val="0"/>
              <w:marBottom w:val="0"/>
              <w:divBdr>
                <w:top w:val="none" w:sz="0" w:space="0" w:color="auto"/>
                <w:left w:val="none" w:sz="0" w:space="0" w:color="auto"/>
                <w:bottom w:val="none" w:sz="0" w:space="0" w:color="auto"/>
                <w:right w:val="none" w:sz="0" w:space="0" w:color="auto"/>
              </w:divBdr>
            </w:div>
            <w:div w:id="2063018533">
              <w:marLeft w:val="0"/>
              <w:marRight w:val="0"/>
              <w:marTop w:val="0"/>
              <w:marBottom w:val="0"/>
              <w:divBdr>
                <w:top w:val="none" w:sz="0" w:space="0" w:color="auto"/>
                <w:left w:val="none" w:sz="0" w:space="0" w:color="auto"/>
                <w:bottom w:val="none" w:sz="0" w:space="0" w:color="auto"/>
                <w:right w:val="none" w:sz="0" w:space="0" w:color="auto"/>
              </w:divBdr>
            </w:div>
            <w:div w:id="1524053139">
              <w:marLeft w:val="0"/>
              <w:marRight w:val="0"/>
              <w:marTop w:val="0"/>
              <w:marBottom w:val="0"/>
              <w:divBdr>
                <w:top w:val="none" w:sz="0" w:space="0" w:color="auto"/>
                <w:left w:val="none" w:sz="0" w:space="0" w:color="auto"/>
                <w:bottom w:val="none" w:sz="0" w:space="0" w:color="auto"/>
                <w:right w:val="none" w:sz="0" w:space="0" w:color="auto"/>
              </w:divBdr>
            </w:div>
            <w:div w:id="1987397768">
              <w:marLeft w:val="0"/>
              <w:marRight w:val="0"/>
              <w:marTop w:val="0"/>
              <w:marBottom w:val="0"/>
              <w:divBdr>
                <w:top w:val="none" w:sz="0" w:space="0" w:color="auto"/>
                <w:left w:val="none" w:sz="0" w:space="0" w:color="auto"/>
                <w:bottom w:val="none" w:sz="0" w:space="0" w:color="auto"/>
                <w:right w:val="none" w:sz="0" w:space="0" w:color="auto"/>
              </w:divBdr>
            </w:div>
            <w:div w:id="528223017">
              <w:marLeft w:val="0"/>
              <w:marRight w:val="0"/>
              <w:marTop w:val="0"/>
              <w:marBottom w:val="0"/>
              <w:divBdr>
                <w:top w:val="none" w:sz="0" w:space="0" w:color="auto"/>
                <w:left w:val="none" w:sz="0" w:space="0" w:color="auto"/>
                <w:bottom w:val="none" w:sz="0" w:space="0" w:color="auto"/>
                <w:right w:val="none" w:sz="0" w:space="0" w:color="auto"/>
              </w:divBdr>
            </w:div>
            <w:div w:id="877351622">
              <w:marLeft w:val="0"/>
              <w:marRight w:val="0"/>
              <w:marTop w:val="0"/>
              <w:marBottom w:val="0"/>
              <w:divBdr>
                <w:top w:val="none" w:sz="0" w:space="0" w:color="auto"/>
                <w:left w:val="none" w:sz="0" w:space="0" w:color="auto"/>
                <w:bottom w:val="none" w:sz="0" w:space="0" w:color="auto"/>
                <w:right w:val="none" w:sz="0" w:space="0" w:color="auto"/>
              </w:divBdr>
            </w:div>
            <w:div w:id="375543490">
              <w:marLeft w:val="0"/>
              <w:marRight w:val="0"/>
              <w:marTop w:val="0"/>
              <w:marBottom w:val="0"/>
              <w:divBdr>
                <w:top w:val="none" w:sz="0" w:space="0" w:color="auto"/>
                <w:left w:val="none" w:sz="0" w:space="0" w:color="auto"/>
                <w:bottom w:val="none" w:sz="0" w:space="0" w:color="auto"/>
                <w:right w:val="none" w:sz="0" w:space="0" w:color="auto"/>
              </w:divBdr>
            </w:div>
            <w:div w:id="2078550996">
              <w:marLeft w:val="0"/>
              <w:marRight w:val="0"/>
              <w:marTop w:val="0"/>
              <w:marBottom w:val="0"/>
              <w:divBdr>
                <w:top w:val="none" w:sz="0" w:space="0" w:color="auto"/>
                <w:left w:val="none" w:sz="0" w:space="0" w:color="auto"/>
                <w:bottom w:val="none" w:sz="0" w:space="0" w:color="auto"/>
                <w:right w:val="none" w:sz="0" w:space="0" w:color="auto"/>
              </w:divBdr>
            </w:div>
            <w:div w:id="11063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40863">
      <w:bodyDiv w:val="1"/>
      <w:marLeft w:val="0"/>
      <w:marRight w:val="0"/>
      <w:marTop w:val="0"/>
      <w:marBottom w:val="0"/>
      <w:divBdr>
        <w:top w:val="none" w:sz="0" w:space="0" w:color="auto"/>
        <w:left w:val="none" w:sz="0" w:space="0" w:color="auto"/>
        <w:bottom w:val="none" w:sz="0" w:space="0" w:color="auto"/>
        <w:right w:val="none" w:sz="0" w:space="0" w:color="auto"/>
      </w:divBdr>
      <w:divsChild>
        <w:div w:id="183136701">
          <w:marLeft w:val="0"/>
          <w:marRight w:val="0"/>
          <w:marTop w:val="0"/>
          <w:marBottom w:val="0"/>
          <w:divBdr>
            <w:top w:val="none" w:sz="0" w:space="0" w:color="auto"/>
            <w:left w:val="none" w:sz="0" w:space="0" w:color="auto"/>
            <w:bottom w:val="none" w:sz="0" w:space="0" w:color="auto"/>
            <w:right w:val="none" w:sz="0" w:space="0" w:color="auto"/>
          </w:divBdr>
        </w:div>
        <w:div w:id="479999236">
          <w:marLeft w:val="0"/>
          <w:marRight w:val="0"/>
          <w:marTop w:val="0"/>
          <w:marBottom w:val="0"/>
          <w:divBdr>
            <w:top w:val="none" w:sz="0" w:space="0" w:color="auto"/>
            <w:left w:val="none" w:sz="0" w:space="0" w:color="auto"/>
            <w:bottom w:val="none" w:sz="0" w:space="0" w:color="auto"/>
            <w:right w:val="none" w:sz="0" w:space="0" w:color="auto"/>
          </w:divBdr>
        </w:div>
        <w:div w:id="1941135487">
          <w:marLeft w:val="0"/>
          <w:marRight w:val="0"/>
          <w:marTop w:val="0"/>
          <w:marBottom w:val="0"/>
          <w:divBdr>
            <w:top w:val="none" w:sz="0" w:space="0" w:color="auto"/>
            <w:left w:val="none" w:sz="0" w:space="0" w:color="auto"/>
            <w:bottom w:val="none" w:sz="0" w:space="0" w:color="auto"/>
            <w:right w:val="none" w:sz="0" w:space="0" w:color="auto"/>
          </w:divBdr>
        </w:div>
      </w:divsChild>
    </w:div>
    <w:div w:id="697240155">
      <w:bodyDiv w:val="1"/>
      <w:marLeft w:val="0"/>
      <w:marRight w:val="0"/>
      <w:marTop w:val="0"/>
      <w:marBottom w:val="0"/>
      <w:divBdr>
        <w:top w:val="none" w:sz="0" w:space="0" w:color="auto"/>
        <w:left w:val="none" w:sz="0" w:space="0" w:color="auto"/>
        <w:bottom w:val="none" w:sz="0" w:space="0" w:color="auto"/>
        <w:right w:val="none" w:sz="0" w:space="0" w:color="auto"/>
      </w:divBdr>
    </w:div>
    <w:div w:id="743332084">
      <w:bodyDiv w:val="1"/>
      <w:marLeft w:val="0"/>
      <w:marRight w:val="0"/>
      <w:marTop w:val="0"/>
      <w:marBottom w:val="0"/>
      <w:divBdr>
        <w:top w:val="none" w:sz="0" w:space="0" w:color="auto"/>
        <w:left w:val="none" w:sz="0" w:space="0" w:color="auto"/>
        <w:bottom w:val="none" w:sz="0" w:space="0" w:color="auto"/>
        <w:right w:val="none" w:sz="0" w:space="0" w:color="auto"/>
      </w:divBdr>
    </w:div>
    <w:div w:id="1152789383">
      <w:bodyDiv w:val="1"/>
      <w:marLeft w:val="0"/>
      <w:marRight w:val="0"/>
      <w:marTop w:val="0"/>
      <w:marBottom w:val="0"/>
      <w:divBdr>
        <w:top w:val="none" w:sz="0" w:space="0" w:color="auto"/>
        <w:left w:val="none" w:sz="0" w:space="0" w:color="auto"/>
        <w:bottom w:val="none" w:sz="0" w:space="0" w:color="auto"/>
        <w:right w:val="none" w:sz="0" w:space="0" w:color="auto"/>
      </w:divBdr>
    </w:div>
    <w:div w:id="1167674486">
      <w:bodyDiv w:val="1"/>
      <w:marLeft w:val="0"/>
      <w:marRight w:val="0"/>
      <w:marTop w:val="0"/>
      <w:marBottom w:val="0"/>
      <w:divBdr>
        <w:top w:val="none" w:sz="0" w:space="0" w:color="auto"/>
        <w:left w:val="none" w:sz="0" w:space="0" w:color="auto"/>
        <w:bottom w:val="none" w:sz="0" w:space="0" w:color="auto"/>
        <w:right w:val="none" w:sz="0" w:space="0" w:color="auto"/>
      </w:divBdr>
    </w:div>
    <w:div w:id="1402872472">
      <w:bodyDiv w:val="1"/>
      <w:marLeft w:val="0"/>
      <w:marRight w:val="0"/>
      <w:marTop w:val="0"/>
      <w:marBottom w:val="0"/>
      <w:divBdr>
        <w:top w:val="none" w:sz="0" w:space="0" w:color="auto"/>
        <w:left w:val="none" w:sz="0" w:space="0" w:color="auto"/>
        <w:bottom w:val="none" w:sz="0" w:space="0" w:color="auto"/>
        <w:right w:val="none" w:sz="0" w:space="0" w:color="auto"/>
      </w:divBdr>
    </w:div>
    <w:div w:id="1509831719">
      <w:bodyDiv w:val="1"/>
      <w:marLeft w:val="0"/>
      <w:marRight w:val="0"/>
      <w:marTop w:val="0"/>
      <w:marBottom w:val="0"/>
      <w:divBdr>
        <w:top w:val="none" w:sz="0" w:space="0" w:color="auto"/>
        <w:left w:val="none" w:sz="0" w:space="0" w:color="auto"/>
        <w:bottom w:val="none" w:sz="0" w:space="0" w:color="auto"/>
        <w:right w:val="none" w:sz="0" w:space="0" w:color="auto"/>
      </w:divBdr>
    </w:div>
    <w:div w:id="1549224271">
      <w:bodyDiv w:val="1"/>
      <w:marLeft w:val="0"/>
      <w:marRight w:val="0"/>
      <w:marTop w:val="0"/>
      <w:marBottom w:val="0"/>
      <w:divBdr>
        <w:top w:val="none" w:sz="0" w:space="0" w:color="auto"/>
        <w:left w:val="none" w:sz="0" w:space="0" w:color="auto"/>
        <w:bottom w:val="none" w:sz="0" w:space="0" w:color="auto"/>
        <w:right w:val="none" w:sz="0" w:space="0" w:color="auto"/>
      </w:divBdr>
    </w:div>
    <w:div w:id="1628004199">
      <w:bodyDiv w:val="1"/>
      <w:marLeft w:val="0"/>
      <w:marRight w:val="0"/>
      <w:marTop w:val="0"/>
      <w:marBottom w:val="0"/>
      <w:divBdr>
        <w:top w:val="none" w:sz="0" w:space="0" w:color="auto"/>
        <w:left w:val="none" w:sz="0" w:space="0" w:color="auto"/>
        <w:bottom w:val="none" w:sz="0" w:space="0" w:color="auto"/>
        <w:right w:val="none" w:sz="0" w:space="0" w:color="auto"/>
      </w:divBdr>
    </w:div>
    <w:div w:id="1689795508">
      <w:bodyDiv w:val="1"/>
      <w:marLeft w:val="0"/>
      <w:marRight w:val="0"/>
      <w:marTop w:val="0"/>
      <w:marBottom w:val="0"/>
      <w:divBdr>
        <w:top w:val="none" w:sz="0" w:space="0" w:color="auto"/>
        <w:left w:val="none" w:sz="0" w:space="0" w:color="auto"/>
        <w:bottom w:val="none" w:sz="0" w:space="0" w:color="auto"/>
        <w:right w:val="none" w:sz="0" w:space="0" w:color="auto"/>
      </w:divBdr>
    </w:div>
    <w:div w:id="1690983366">
      <w:bodyDiv w:val="1"/>
      <w:marLeft w:val="0"/>
      <w:marRight w:val="0"/>
      <w:marTop w:val="0"/>
      <w:marBottom w:val="0"/>
      <w:divBdr>
        <w:top w:val="none" w:sz="0" w:space="0" w:color="auto"/>
        <w:left w:val="none" w:sz="0" w:space="0" w:color="auto"/>
        <w:bottom w:val="none" w:sz="0" w:space="0" w:color="auto"/>
        <w:right w:val="none" w:sz="0" w:space="0" w:color="auto"/>
      </w:divBdr>
    </w:div>
    <w:div w:id="1720589583">
      <w:bodyDiv w:val="1"/>
      <w:marLeft w:val="0"/>
      <w:marRight w:val="0"/>
      <w:marTop w:val="0"/>
      <w:marBottom w:val="0"/>
      <w:divBdr>
        <w:top w:val="none" w:sz="0" w:space="0" w:color="auto"/>
        <w:left w:val="none" w:sz="0" w:space="0" w:color="auto"/>
        <w:bottom w:val="none" w:sz="0" w:space="0" w:color="auto"/>
        <w:right w:val="none" w:sz="0" w:space="0" w:color="auto"/>
      </w:divBdr>
    </w:div>
    <w:div w:id="1950316495">
      <w:bodyDiv w:val="1"/>
      <w:marLeft w:val="0"/>
      <w:marRight w:val="0"/>
      <w:marTop w:val="0"/>
      <w:marBottom w:val="0"/>
      <w:divBdr>
        <w:top w:val="none" w:sz="0" w:space="0" w:color="auto"/>
        <w:left w:val="none" w:sz="0" w:space="0" w:color="auto"/>
        <w:bottom w:val="none" w:sz="0" w:space="0" w:color="auto"/>
        <w:right w:val="none" w:sz="0" w:space="0" w:color="auto"/>
      </w:divBdr>
    </w:div>
    <w:div w:id="1989553275">
      <w:bodyDiv w:val="1"/>
      <w:marLeft w:val="0"/>
      <w:marRight w:val="0"/>
      <w:marTop w:val="0"/>
      <w:marBottom w:val="0"/>
      <w:divBdr>
        <w:top w:val="none" w:sz="0" w:space="0" w:color="auto"/>
        <w:left w:val="none" w:sz="0" w:space="0" w:color="auto"/>
        <w:bottom w:val="none" w:sz="0" w:space="0" w:color="auto"/>
        <w:right w:val="none" w:sz="0" w:space="0" w:color="auto"/>
      </w:divBdr>
    </w:div>
    <w:div w:id="2038845680">
      <w:bodyDiv w:val="1"/>
      <w:marLeft w:val="0"/>
      <w:marRight w:val="0"/>
      <w:marTop w:val="0"/>
      <w:marBottom w:val="0"/>
      <w:divBdr>
        <w:top w:val="none" w:sz="0" w:space="0" w:color="auto"/>
        <w:left w:val="none" w:sz="0" w:space="0" w:color="auto"/>
        <w:bottom w:val="none" w:sz="0" w:space="0" w:color="auto"/>
        <w:right w:val="none" w:sz="0" w:space="0" w:color="auto"/>
      </w:divBdr>
      <w:divsChild>
        <w:div w:id="2098865615">
          <w:marLeft w:val="0"/>
          <w:marRight w:val="0"/>
          <w:marTop w:val="0"/>
          <w:marBottom w:val="0"/>
          <w:divBdr>
            <w:top w:val="none" w:sz="0" w:space="0" w:color="auto"/>
            <w:left w:val="none" w:sz="0" w:space="0" w:color="auto"/>
            <w:bottom w:val="none" w:sz="0" w:space="0" w:color="auto"/>
            <w:right w:val="none" w:sz="0" w:space="0" w:color="auto"/>
          </w:divBdr>
          <w:divsChild>
            <w:div w:id="719716846">
              <w:marLeft w:val="0"/>
              <w:marRight w:val="0"/>
              <w:marTop w:val="0"/>
              <w:marBottom w:val="0"/>
              <w:divBdr>
                <w:top w:val="none" w:sz="0" w:space="0" w:color="auto"/>
                <w:left w:val="none" w:sz="0" w:space="0" w:color="auto"/>
                <w:bottom w:val="none" w:sz="0" w:space="0" w:color="auto"/>
                <w:right w:val="none" w:sz="0" w:space="0" w:color="auto"/>
              </w:divBdr>
              <w:divsChild>
                <w:div w:id="3595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9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D0%A1%D0%B2%D0%BE%D0%B1%D0%BE%D0%B4%D0%B0_%D0%BF%D0%B5%D1%87%D0%B0%D1%82%D0%B8" TargetMode="External"/><Relationship Id="rId21" Type="http://schemas.openxmlformats.org/officeDocument/2006/relationships/hyperlink" Target="http://www.amazon.com/Jack-Weatherford/e/B000APS46W/ref=dp_byline_cont_book_1" TargetMode="External"/><Relationship Id="rId42" Type="http://schemas.openxmlformats.org/officeDocument/2006/relationships/hyperlink" Target="http://www.egov.kz" TargetMode="External"/><Relationship Id="rId63" Type="http://schemas.openxmlformats.org/officeDocument/2006/relationships/hyperlink" Target="https://ru.wikipedia.org/wiki/%D0%94%D0%BE%D0%BC%D0%B5%D0%BD%D0%BD%D0%BE%D0%B5_%D0%B8%D0%BC%D1%8F" TargetMode="External"/><Relationship Id="rId84" Type="http://schemas.openxmlformats.org/officeDocument/2006/relationships/hyperlink" Target="https://ru.wikipedia.org/wiki/%D0%A0%D1%83%D1%81%D1%81%D0%BA%D0%B8%D0%B9_%D1%8F%D0%B7%D1%8B%D0%BA" TargetMode="External"/><Relationship Id="rId138" Type="http://schemas.openxmlformats.org/officeDocument/2006/relationships/hyperlink" Target="https://ru.wikipedia.org/wiki/Yahoo!" TargetMode="External"/><Relationship Id="rId159" Type="http://schemas.openxmlformats.org/officeDocument/2006/relationships/hyperlink" Target="https://ru.wikipedia.org/wiki/Citizenfour._%D0%9F%D1%80%D0%B0%D0%B2%D0%B4%D0%B0_%D0%A1%D0%BD%D0%BE%D1%83%D0%B4%D0%B5%D0%BD%D0%B0" TargetMode="External"/><Relationship Id="rId170" Type="http://schemas.openxmlformats.org/officeDocument/2006/relationships/hyperlink" Target="http://tengrinews.kz/zakon/site/index" TargetMode="External"/><Relationship Id="rId191" Type="http://schemas.openxmlformats.org/officeDocument/2006/relationships/hyperlink" Target="http://egov.kz/cms/ru/news/four_services_mes" TargetMode="External"/><Relationship Id="rId205" Type="http://schemas.openxmlformats.org/officeDocument/2006/relationships/hyperlink" Target="https://www.google.kz/url?sa=i&amp;rct=j&amp;q=&amp;esrc=s&amp;source=imgres&amp;cd=&amp;cad=rja&amp;uact=8&amp;ved=0ahUKEwjdo9Wqk-7MAhXECJoKHZktAWQQjB0IBg&amp;url=http%3A%2F%2Fwww.incident.su%2Foffender%3Fuid%3D27&amp;psig=AFQjCNF-MmCTFORGn6WioOdcWx7B49n--w&amp;ust=1464022600463311" TargetMode="External"/><Relationship Id="rId107" Type="http://schemas.openxmlformats.org/officeDocument/2006/relationships/hyperlink" Target="https://ru.wikipedia.org/wiki/%D0%9F%D1%8D%D0%B9%D0%BB%D0%B8%D0%BD,_%D0%A1%D0%B0%D1%80%D0%B0_%D0%9B%D1%83%D0%B8%D0%B7%D0%B0" TargetMode="External"/><Relationship Id="rId11" Type="http://schemas.openxmlformats.org/officeDocument/2006/relationships/hyperlink" Target="http://russian.news.cn/culture/2014-08/12/c_133550146_3.htm" TargetMode="External"/><Relationship Id="rId32" Type="http://schemas.openxmlformats.org/officeDocument/2006/relationships/hyperlink" Target="http://www.socionauki.ru/authors/loginova_l_v/" TargetMode="External"/><Relationship Id="rId53" Type="http://schemas.openxmlformats.org/officeDocument/2006/relationships/hyperlink" Target="https://ru.wikipedia.org/wiki/%D0%9B%D0%B8%D1%86%D0%B5%D0%BD%D0%B7%D0%B8%D1%80%D0%BE%D0%B2%D0%B0%D0%BD%D0%B8%D0%B5" TargetMode="External"/><Relationship Id="rId74" Type="http://schemas.openxmlformats.org/officeDocument/2006/relationships/hyperlink" Target="https://ru.wikipedia.org/wiki/PayPal" TargetMode="External"/><Relationship Id="rId128" Type="http://schemas.openxmlformats.org/officeDocument/2006/relationships/hyperlink" Target="https://en.wikipedia.org/wiki/Freedom_of_the_Press_Foundation" TargetMode="External"/><Relationship Id="rId149" Type="http://schemas.openxmlformats.org/officeDocument/2006/relationships/hyperlink" Target="https://ru.wikipedia.org/wiki/The_Guardian" TargetMode="External"/><Relationship Id="rId5" Type="http://schemas.openxmlformats.org/officeDocument/2006/relationships/settings" Target="settings.xml"/><Relationship Id="rId95" Type="http://schemas.openxmlformats.org/officeDocument/2006/relationships/hyperlink" Target="https://ru.wikipedia.org/wiki/The_New_York_Times" TargetMode="External"/><Relationship Id="rId160" Type="http://schemas.openxmlformats.org/officeDocument/2006/relationships/hyperlink" Target="https://ru.wikipedia.org/wiki/Rotten_Tomatoes" TargetMode="External"/><Relationship Id="rId181" Type="http://schemas.openxmlformats.org/officeDocument/2006/relationships/hyperlink" Target="http://mic.gov.kz/ru/pages/polozhenie-o-ministerstve-informacii-i-kommunikaciy-respubliki-kazahstan" TargetMode="External"/><Relationship Id="rId216" Type="http://schemas.openxmlformats.org/officeDocument/2006/relationships/hyperlink" Target="https://ru.wikipedia.org/wiki/Ask.fm" TargetMode="External"/><Relationship Id="rId211" Type="http://schemas.openxmlformats.org/officeDocument/2006/relationships/hyperlink" Target="http://www.wday.ru/stil-zhizny/novosty/novorozhdennuyu-iz-izrailya-nazvali-vchest-knopki/" TargetMode="External"/><Relationship Id="rId22" Type="http://schemas.openxmlformats.org/officeDocument/2006/relationships/hyperlink" Target="http://www.carecprogram.org/uploads/events/2015/010-TSCC-Meeting-Mongolia/Presentation-Materials/Session-2/03-KUbat-Rakhimov.pdf" TargetMode="External"/><Relationship Id="rId27" Type="http://schemas.openxmlformats.org/officeDocument/2006/relationships/hyperlink" Target="https://news.mail.ru/economics/24052933/?frommail=1" TargetMode="External"/><Relationship Id="rId43" Type="http://schemas.openxmlformats.org/officeDocument/2006/relationships/hyperlink" Target="https://ru.wikipedia.org/wiki/%D0%96%D0%B5%D0%BB%D0%B5%D0%B7%D0%BD%D0%BE%D0%B4%D0%BE%D1%80%D0%BE%D0%B6%D0%BD%D1%8B%D0%B9_%D1%82%D1%80%D0%B0%D0%BD%D1%81%D0%BF%D0%BE%D1%80%D1%82" TargetMode="External"/><Relationship Id="rId48" Type="http://schemas.openxmlformats.org/officeDocument/2006/relationships/hyperlink" Target="https://ru.wikipedia.org/wiki/%D0%A1%D0%BF%D0%BE%D1%80%D1%82" TargetMode="External"/><Relationship Id="rId64" Type="http://schemas.openxmlformats.org/officeDocument/2006/relationships/hyperlink" Target="https://ru.wikipedia.org/wiki/2014_%D0%B3%D0%BE%D0%B4" TargetMode="External"/><Relationship Id="rId69" Type="http://schemas.openxmlformats.org/officeDocument/2006/relationships/hyperlink" Target="https://ru.wikipedia.org/wiki/South_by_Southwest" TargetMode="External"/><Relationship Id="rId113" Type="http://schemas.openxmlformats.org/officeDocument/2006/relationships/hyperlink" Target="https://en.wikipedia.org/wiki/Underground:_The_Julian_Assange_Story" TargetMode="External"/><Relationship Id="rId118" Type="http://schemas.openxmlformats.org/officeDocument/2006/relationships/hyperlink" Target="https://ru.wikipedia.org/wiki/The_Colbert_Report" TargetMode="External"/><Relationship Id="rId134" Type="http://schemas.openxmlformats.org/officeDocument/2006/relationships/hyperlink" Target="https://ru.wikipedia.org/wiki/Microsoft" TargetMode="External"/><Relationship Id="rId139" Type="http://schemas.openxmlformats.org/officeDocument/2006/relationships/hyperlink" Target="https://ru.wikipedia.org/wiki/Facebook" TargetMode="External"/><Relationship Id="rId80" Type="http://schemas.openxmlformats.org/officeDocument/2006/relationships/hyperlink" Target="https://ru.wikipedia.org/w/index.php?title=YouTube_Red&amp;action=edit&amp;redlink=1" TargetMode="External"/><Relationship Id="rId85" Type="http://schemas.openxmlformats.org/officeDocument/2006/relationships/hyperlink" Target="https://ru.wikipedia.org/wiki/Nortel_Networks" TargetMode="External"/><Relationship Id="rId150" Type="http://schemas.openxmlformats.org/officeDocument/2006/relationships/hyperlink" Target="https://ru.wikipedia.org/wiki/Sony_Pictures_Entertainment" TargetMode="External"/><Relationship Id="rId155" Type="http://schemas.openxmlformats.org/officeDocument/2006/relationships/hyperlink" Target="https://ru.wikipedia.org/wiki/Citizenfour._%D0%9F%D1%80%D0%B0%D0%B2%D0%B4%D0%B0_%D0%A1%D0%BD%D0%BE%D1%83%D0%B4%D0%B5%D0%BD%D0%B0" TargetMode="External"/><Relationship Id="rId171" Type="http://schemas.openxmlformats.org/officeDocument/2006/relationships/hyperlink" Target="http://news.caravan.kz/news/nazarbaev-prizval-ustranit-iznachalnye-prichiny-nasilstvennogo-ehkstremizma-newsID423985.html" TargetMode="External"/><Relationship Id="rId176" Type="http://schemas.openxmlformats.org/officeDocument/2006/relationships/hyperlink" Target="http://www.fair.ru/gensek-oon-zhdet-chto-" TargetMode="External"/><Relationship Id="rId192" Type="http://schemas.openxmlformats.org/officeDocument/2006/relationships/hyperlink" Target="http://ru.government.kz/docs/u110000017420111114.html" TargetMode="External"/><Relationship Id="rId197" Type="http://schemas.openxmlformats.org/officeDocument/2006/relationships/hyperlink" Target="http://sarafannoeradio.org/%D0%BD%D0%BE%D0%B2%D0%BE%D1%81%D1%82%D0%B8/%D0%BA%D0%BE%D0%BC%D0%BF%D0%B0%D0%BD%D0%B8%D1%8F-%D0%B2%D0%BA%D0%BE%D0%BD%D1%82%D0%B0%D0%BA%D1%82%D0%B5-%D0%BF%D0%BE%D0%B4%D0%B2%D0%B5%D0%BB%D0%B0-%D0%B8%D1%82%D0%BE%D0%B3%D0%B8-2015-%D0%B3%D0%BE.html" TargetMode="External"/><Relationship Id="rId206" Type="http://schemas.openxmlformats.org/officeDocument/2006/relationships/hyperlink" Target="http://knb.kz/m/ru/news.htm?id=10322919@egNews" TargetMode="External"/><Relationship Id="rId201" Type="http://schemas.openxmlformats.org/officeDocument/2006/relationships/hyperlink" Target="https://ru.wikipedia.org/wiki/Instagram" TargetMode="External"/><Relationship Id="rId222" Type="http://schemas.openxmlformats.org/officeDocument/2006/relationships/footer" Target="footer1.xml"/><Relationship Id="rId12" Type="http://schemas.openxmlformats.org/officeDocument/2006/relationships/hyperlink" Target="http://www.kaznu.kz/ru/3/news/one/9705/" TargetMode="External"/><Relationship Id="rId17" Type="http://schemas.openxmlformats.org/officeDocument/2006/relationships/hyperlink" Target="http://ru.krymr.com/author/94084.html" TargetMode="External"/><Relationship Id="rId33" Type="http://schemas.openxmlformats.org/officeDocument/2006/relationships/hyperlink" Target="http://www.socionauki.ru/journal/fio/archive/2008_4/" TargetMode="External"/><Relationship Id="rId38" Type="http://schemas.openxmlformats.org/officeDocument/2006/relationships/hyperlink" Target="http://www.sensusnovus.ru/culture/2013/04/17/16182.html" TargetMode="External"/><Relationship Id="rId59" Type="http://schemas.openxmlformats.org/officeDocument/2006/relationships/image" Target="media/image1.jpeg"/><Relationship Id="rId103" Type="http://schemas.openxmlformats.org/officeDocument/2006/relationships/hyperlink" Target="https://ru.wikipedia.org/wiki/WikiLeaks" TargetMode="External"/><Relationship Id="rId108" Type="http://schemas.openxmlformats.org/officeDocument/2006/relationships/hyperlink" Target="https://ru.wikipedia.org/wiki/Amazon.com" TargetMode="External"/><Relationship Id="rId124" Type="http://schemas.openxmlformats.org/officeDocument/2006/relationships/hyperlink" Target="https://ru.wikipedia.org/wiki/%D0%90%D0%B3%D0%B5%D0%BD%D1%82%D1%81%D1%82%D0%B2%D0%BE_%D0%BD%D0%B0%D1%86%D0%B8%D0%BE%D0%BD%D0%B0%D0%BB%D1%8C%D0%BD%D0%BE%D0%B9_%D0%B1%D0%B5%D0%B7%D0%BE%D0%BF%D0%B0%D1%81%D0%BD%D0%BE%D1%81%D1%82%D0%B8" TargetMode="External"/><Relationship Id="rId129" Type="http://schemas.openxmlformats.org/officeDocument/2006/relationships/hyperlink" Target="https://ru.wikipedia.org/wiki/The_Guardian" TargetMode="External"/><Relationship Id="rId54" Type="http://schemas.openxmlformats.org/officeDocument/2006/relationships/hyperlink" Target="https://ru.wikipedia.org/wiki/%D0%90%D0%BA%D0%BA%D1%80%D0%B5%D0%B4%D0%B8%D1%82%D0%B0%D1%86%D0%B8%D1%8F" TargetMode="External"/><Relationship Id="rId70" Type="http://schemas.openxmlformats.org/officeDocument/2006/relationships/hyperlink" Target="https://ru.wikipedia.org/wiki/Alexa_Internet" TargetMode="External"/><Relationship Id="rId75" Type="http://schemas.openxmlformats.org/officeDocument/2006/relationships/hyperlink" Target="https://ru.wikipedia.org/wiki/Flash_Video" TargetMode="External"/><Relationship Id="rId91" Type="http://schemas.openxmlformats.org/officeDocument/2006/relationships/hyperlink" Target="https://ru.wikipedia.org/wiki/Der_Spiegel" TargetMode="External"/><Relationship Id="rId96" Type="http://schemas.openxmlformats.org/officeDocument/2006/relationships/hyperlink" Target="https://ru.wikipedia.org/wiki/WikiLeaks" TargetMode="External"/><Relationship Id="rId140" Type="http://schemas.openxmlformats.org/officeDocument/2006/relationships/hyperlink" Target="https://ru.wikipedia.org/wiki/YouTube" TargetMode="External"/><Relationship Id="rId145" Type="http://schemas.openxmlformats.org/officeDocument/2006/relationships/hyperlink" Target="https://en.wikipedia.org/wiki/Sunday_Morning_Post" TargetMode="External"/><Relationship Id="rId161" Type="http://schemas.openxmlformats.org/officeDocument/2006/relationships/hyperlink" Target="https://ru.wikipedia.org/wiki/Metacritic" TargetMode="External"/><Relationship Id="rId166" Type="http://schemas.openxmlformats.org/officeDocument/2006/relationships/chart" Target="charts/chart1.xml"/><Relationship Id="rId182" Type="http://schemas.openxmlformats.org/officeDocument/2006/relationships/hyperlink" Target="http://www.securitylab.ru/news/470916.php" TargetMode="External"/><Relationship Id="rId187" Type="http://schemas.openxmlformats.org/officeDocument/2006/relationships/hyperlink" Target="http://ru.government.kz/docs/u110000017420111114.html" TargetMode="External"/><Relationship Id="rId217" Type="http://schemas.openxmlformats.org/officeDocument/2006/relationships/hyperlink" Target="http://www.utro.ru/articles/2012/02/10/1027985.shtml"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www.wday.ru/seks-otnosheniya/novosty/egiptyanen-nazval-svoyu-doch-facebook/" TargetMode="External"/><Relationship Id="rId23" Type="http://schemas.openxmlformats.org/officeDocument/2006/relationships/hyperlink" Target="http://www.sundownersoverland.com/Journeys/Choosing-Your-Journey/Destinations/Central-Asia---the-Silk-Road/default.aspx" TargetMode="External"/><Relationship Id="rId28" Type="http://schemas.openxmlformats.org/officeDocument/2006/relationships/hyperlink" Target="http://tengrinews.kz/" TargetMode="External"/><Relationship Id="rId49" Type="http://schemas.openxmlformats.org/officeDocument/2006/relationships/hyperlink" Target="https://ru.wikipedia.org/wiki/%D0%A7%D1%80%D0%B5%D0%B7%D0%B2%D1%8B%D1%87%D0%B0%D0%B9%D0%BD%D0%B0%D1%8F_%D1%81%D0%B8%D1%82%D1%83%D0%B0%D1%86%D0%B8%D1%8F" TargetMode="External"/><Relationship Id="rId114" Type="http://schemas.openxmlformats.org/officeDocument/2006/relationships/hyperlink" Target="https://ru.wikipedia.org/wiki/Citizenfour._%D0%9F%D1%80%D0%B0%D0%B2%D0%B4%D0%B0_%D0%A1%D0%BD%D0%BE%D1%83%D0%B4%D0%B5%D0%BD%D0%B0" TargetMode="External"/><Relationship Id="rId119" Type="http://schemas.openxmlformats.org/officeDocument/2006/relationships/hyperlink" Target="https://ru.wikipedia.org/wiki/%D0%90%D0%B3%D0%B5%D0%BD%D1%82%D1%81%D1%82%D0%B2%D0%BE_%D0%BD%D0%B0%D1%86%D0%B8%D0%BE%D0%BD%D0%B0%D0%BB%D1%8C%D0%BD%D0%BE%D0%B9_%D0%B1%D0%B5%D0%B7%D0%BE%D0%BF%D0%B0%D1%81%D0%BD%D0%BE%D1%81%D1%82%D0%B8" TargetMode="External"/><Relationship Id="rId44" Type="http://schemas.openxmlformats.org/officeDocument/2006/relationships/hyperlink" Target="https://ru.wikipedia.org/wiki/%D0%90%D0%B2%D0%B8%D0%B0%D1%82%D1%80%D0%B0%D0%BD%D1%81%D0%BF%D0%BE%D1%80%D1%82" TargetMode="External"/><Relationship Id="rId60" Type="http://schemas.openxmlformats.org/officeDocument/2006/relationships/hyperlink" Target="https://ru.wikipedia.org/wiki/%D0%A1%D0%B0%D0%B2%D0%B5%D1%80%D0%B8%D0%BD,_%D0%AD%D0%B4%D1%83%D0%B0%D1%80%D0%B4%D0%BE" TargetMode="External"/><Relationship Id="rId65" Type="http://schemas.openxmlformats.org/officeDocument/2006/relationships/hyperlink" Target="https://ru.wikipedia.org/wiki/Alexa_Internet" TargetMode="External"/><Relationship Id="rId81" Type="http://schemas.openxmlformats.org/officeDocument/2006/relationships/hyperlink" Target="https://ru.wikipedia.org/w/index.php?title=YouTube_Red&amp;action=edit&amp;redlink=1" TargetMode="External"/><Relationship Id="rId86" Type="http://schemas.openxmlformats.org/officeDocument/2006/relationships/hyperlink" Target="https://ru.wikipedia.org/wiki/WikiLeaks" TargetMode="External"/><Relationship Id="rId130" Type="http://schemas.openxmlformats.org/officeDocument/2006/relationships/hyperlink" Target="https://ru.wikipedia.org/wiki/The_Washington_Post" TargetMode="External"/><Relationship Id="rId135" Type="http://schemas.openxmlformats.org/officeDocument/2006/relationships/hyperlink" Target="https://ru.wikipedia.org/wiki/Hotmail" TargetMode="External"/><Relationship Id="rId151" Type="http://schemas.openxmlformats.org/officeDocument/2006/relationships/hyperlink" Target="https://ru.wikipedia.org/wiki/%D0%9A%D1%83%D1%87%D0%B5%D1%80%D0%B5%D0%BD%D0%B0,_%D0%90%D0%BD%D0%B0%D1%82%D0%BE%D0%BB%D0%B8%D0%B9_%D0%93%D1%80%D0%B8%D0%B3%D0%BE%D1%80%D1%8C%D0%B5%D0%B2%D0%B8%D1%87" TargetMode="External"/><Relationship Id="rId156" Type="http://schemas.openxmlformats.org/officeDocument/2006/relationships/hyperlink" Target="https://ru.wikipedia.org/wiki/BAFTA" TargetMode="External"/><Relationship Id="rId177" Type="http://schemas.openxmlformats.org/officeDocument/2006/relationships/hyperlink" Target="http://lenta.ru/articles/2015/01/12/observo" TargetMode="External"/><Relationship Id="rId198" Type="http://schemas.openxmlformats.org/officeDocument/2006/relationships/hyperlink" Target="https://ru.wikipedia.org/wiki/Ask.fm" TargetMode="External"/><Relationship Id="rId172" Type="http://schemas.openxmlformats.org/officeDocument/2006/relationships/hyperlink" Target="http://online.zakon.kz/Document/?doc_id=1010760" TargetMode="External"/><Relationship Id="rId193" Type="http://schemas.openxmlformats.org/officeDocument/2006/relationships/hyperlink" Target="http://www.gs.seo-auditor.ru/socials/" TargetMode="External"/><Relationship Id="rId202" Type="http://schemas.openxmlformats.org/officeDocument/2006/relationships/hyperlink" Target="https://spark.ru/startup/instaspell/blog/10062/3-servisa-s-pomoschiu-kotorih-mozhno-otslezhivat-statistiku-v-instagram" TargetMode="External"/><Relationship Id="rId207" Type="http://schemas.openxmlformats.org/officeDocument/2006/relationships/hyperlink" Target="http://www.colbertnation.com/the-colbert-report-videos/260785/april-12-2010/exclusives---julian-assange-unedited-interview" TargetMode="External"/><Relationship Id="rId223" Type="http://schemas.openxmlformats.org/officeDocument/2006/relationships/fontTable" Target="fontTable.xml"/><Relationship Id="rId13" Type="http://schemas.openxmlformats.org/officeDocument/2006/relationships/hyperlink" Target="https://www.google.com/search?sa=X&amp;biw=1440&amp;bih=765&amp;tbm=bks&amp;tbm=bks&amp;q=inauthor:%22Derek+Howard+Aldcroft%22&amp;ved=0ahUKEwirtb6w4M3KAhWD_nIKHYJjCKgQ9AgISDAF" TargetMode="External"/><Relationship Id="rId18" Type="http://schemas.openxmlformats.org/officeDocument/2006/relationships/hyperlink" Target="http://www.amazon.com/Cordula-Rastogi/e/B00LGZIGKO/ref=dp_byline_cont_book_1" TargetMode="External"/><Relationship Id="rId39" Type="http://schemas.openxmlformats.org/officeDocument/2006/relationships/hyperlink" Target="http://rus.ozodi.org/content/article/24904534.html" TargetMode="External"/><Relationship Id="rId109" Type="http://schemas.openxmlformats.org/officeDocument/2006/relationships/hyperlink" Target="https://ru.wikipedia.org/wiki/Amazon.com" TargetMode="External"/><Relationship Id="rId34" Type="http://schemas.openxmlformats.org/officeDocument/2006/relationships/hyperlink" Target="http://www.predvrn.ru/_ld/0/54_Modernization_2.pdf" TargetMode="External"/><Relationship Id="rId50" Type="http://schemas.openxmlformats.org/officeDocument/2006/relationships/hyperlink" Target="https://ru.wikipedia.org/wiki/%D0%91%D0%B8%D0%B7%D0%BD%D0%B5%D1%81" TargetMode="External"/><Relationship Id="rId55" Type="http://schemas.openxmlformats.org/officeDocument/2006/relationships/hyperlink" Target="http://www.egov.kz" TargetMode="External"/><Relationship Id="rId76" Type="http://schemas.openxmlformats.org/officeDocument/2006/relationships/hyperlink" Target="https://ru.wikipedia.org/wiki/Google" TargetMode="External"/><Relationship Id="rId97" Type="http://schemas.openxmlformats.org/officeDocument/2006/relationships/hyperlink" Target="https://ru.wikipedia.org/wiki/WikiLeaks" TargetMode="External"/><Relationship Id="rId104" Type="http://schemas.openxmlformats.org/officeDocument/2006/relationships/hyperlink" Target="https://ru.wikipedia.org/wiki/PayPal" TargetMode="External"/><Relationship Id="rId120" Type="http://schemas.openxmlformats.org/officeDocument/2006/relationships/hyperlink" Target="https://ru.wikipedia.org/wiki/%D0%A1%D0%BE%D0%B5%D0%B4%D0%B8%D0%BD%D1%91%D0%BD%D0%BD%D1%8B%D0%B5_%D0%A8%D1%82%D0%B0%D1%82%D1%8B_%D0%90%D0%BC%D0%B5%D1%80%D0%B8%D0%BA%D0%B8" TargetMode="External"/><Relationship Id="rId125" Type="http://schemas.openxmlformats.org/officeDocument/2006/relationships/hyperlink" Target="https://en.wikipedia.org/wiki/Security_clearance" TargetMode="External"/><Relationship Id="rId141" Type="http://schemas.openxmlformats.org/officeDocument/2006/relationships/hyperlink" Target="https://ru.wikipedia.org/wiki/Skype" TargetMode="External"/><Relationship Id="rId146" Type="http://schemas.openxmlformats.org/officeDocument/2006/relationships/hyperlink" Target="https://ru.wikipedia.org/wiki/Tempora" TargetMode="External"/><Relationship Id="rId167" Type="http://schemas.openxmlformats.org/officeDocument/2006/relationships/chart" Target="charts/chart2.xml"/><Relationship Id="rId188" Type="http://schemas.openxmlformats.org/officeDocument/2006/relationships/hyperlink" Target="http://www.egov.kz" TargetMode="External"/><Relationship Id="rId7" Type="http://schemas.openxmlformats.org/officeDocument/2006/relationships/footnotes" Target="footnotes.xml"/><Relationship Id="rId71" Type="http://schemas.openxmlformats.org/officeDocument/2006/relationships/hyperlink" Target="https://ru.wikipedia.org/wiki/%D0%A0%D1%8D%D0%BF" TargetMode="External"/><Relationship Id="rId92" Type="http://schemas.openxmlformats.org/officeDocument/2006/relationships/hyperlink" Target="https://ru.wikipedia.org/wiki/The_New_York_Times" TargetMode="External"/><Relationship Id="rId162" Type="http://schemas.openxmlformats.org/officeDocument/2006/relationships/hyperlink" Target="https://ru.wikipedia.org/wiki/%D0%92%D1%81%D0%B5%D0%BC%D0%B8%D1%80%D0%BD%D0%B0%D1%8F_%D0%BE%D1%80%D0%B3%D0%B0%D0%BD%D0%B8%D0%B7%D0%B0%D1%86%D0%B8%D1%8F_%D0%B7%D0%B4%D1%80%D0%B0%D0%B2%D0%BE%D0%BE%D1%85%D1%80%D0%B0%D0%BD%D0%B5%D0%BD%D0%B8%D1%8F" TargetMode="External"/><Relationship Id="rId183" Type="http://schemas.openxmlformats.org/officeDocument/2006/relationships/hyperlink" Target="http://prosocialmedia.info/2014/09/30/6-stran-kotorye-blokiruyut-socialnye-seti/" TargetMode="External"/><Relationship Id="rId213" Type="http://schemas.openxmlformats.org/officeDocument/2006/relationships/hyperlink" Target="http://www.zakon.kz/4741211-pravo-na-zabvenie-v-socsetjakh.html" TargetMode="External"/><Relationship Id="rId218" Type="http://schemas.openxmlformats.org/officeDocument/2006/relationships/hyperlink" Target="http://qostanay.tv/proisshestviya/druzya-pokonchivshego-s-soboy-shkolnika-iz-rudnogo-tozhe-vedut-v-socsetyah-obratnyy" TargetMode="External"/><Relationship Id="rId2" Type="http://schemas.openxmlformats.org/officeDocument/2006/relationships/numbering" Target="numbering.xml"/><Relationship Id="rId29" Type="http://schemas.openxmlformats.org/officeDocument/2006/relationships/hyperlink" Target="http://muslims.ru/articles/21" TargetMode="External"/><Relationship Id="rId24" Type="http://schemas.openxmlformats.org/officeDocument/2006/relationships/hyperlink" Target="https://www.google.com/search?biw=1440&amp;bih=765&amp;tbm=bks&amp;q=inauthor:%22John+Hurd+II%22&amp;sa=X&amp;ved=0ahUKEwiZ9Oq-3s3KAhWmqnIKHaMUD-oQ9AgITjAF" TargetMode="External"/><Relationship Id="rId40" Type="http://schemas.openxmlformats.org/officeDocument/2006/relationships/hyperlink" Target="http://www/eurasiamonitor.org/rus/" TargetMode="External"/><Relationship Id="rId45" Type="http://schemas.openxmlformats.org/officeDocument/2006/relationships/hyperlink" Target="https://ru.wikipedia.org/wiki/%D0%A1%D0%B5%D0%BB%D1%8C%D1%81%D0%BA%D0%BE%D1%85%D0%BE%D0%B7%D1%8F%D0%B9%D1%81%D1%82%D0%B2%D0%B5%D0%BD%D0%BD%D0%B0%D1%8F_%D1%82%D0%B5%D1%85%D0%BD%D0%B8%D0%BA%D0%B0" TargetMode="External"/><Relationship Id="rId66" Type="http://schemas.openxmlformats.org/officeDocument/2006/relationships/hyperlink" Target="https://ru.wikipedia.org/wiki/App_Store" TargetMode="External"/><Relationship Id="rId87" Type="http://schemas.openxmlformats.org/officeDocument/2006/relationships/hyperlink" Target="https://ru.wikipedia.org/wiki/WikiLeaks" TargetMode="External"/><Relationship Id="rId110" Type="http://schemas.openxmlformats.org/officeDocument/2006/relationships/hyperlink" Target="https://ru.wikipedia.org/wiki/The_Guardian" TargetMode="External"/><Relationship Id="rId115" Type="http://schemas.openxmlformats.org/officeDocument/2006/relationships/hyperlink" Target="https://ru.wikipedia.org/wiki/%D0%91%D0%B8%D0%BB%D0%BB%D1%8C_%D0%BE_%D0%BF%D1%80%D0%B0%D0%B2%D0%B0%D1%85_(%D0%A1%D0%A8%D0%90)" TargetMode="External"/><Relationship Id="rId131" Type="http://schemas.openxmlformats.org/officeDocument/2006/relationships/hyperlink" Target="https://ru.wikipedia.org/wiki/The_Washington_Post" TargetMode="External"/><Relationship Id="rId136" Type="http://schemas.openxmlformats.org/officeDocument/2006/relationships/hyperlink" Target="https://ru.wikipedia.org/wiki/Google" TargetMode="External"/><Relationship Id="rId157" Type="http://schemas.openxmlformats.org/officeDocument/2006/relationships/hyperlink" Target="https://ru.wikipedia.org/wiki/%D0%A1%D0%BF%D1%83%D1%82%D0%BD%D0%B8%D0%BA_(%D0%BF%D1%80%D0%B5%D0%BC%D0%B8%D1%8F)" TargetMode="External"/><Relationship Id="rId178" Type="http://schemas.openxmlformats.org/officeDocument/2006/relationships/hyperlink" Target="http://gordonua.com/news/worldnews/V-Parizhe-v-redakcii-zhurnala-proizoshla-perestrelka-ne-menee-10-pogibshih-60027.html" TargetMode="External"/><Relationship Id="rId61" Type="http://schemas.openxmlformats.org/officeDocument/2006/relationships/hyperlink" Target="https://ru.wikipedia.org/wiki/%D0%9C%D0%BE%D1%81%D0%BA%D0%BE%D0%B2%D0%B8%D1%86,_%D0%94%D0%B0%D1%81%D1%82%D0%B8%D0%BD" TargetMode="External"/><Relationship Id="rId82" Type="http://schemas.openxmlformats.org/officeDocument/2006/relationships/hyperlink" Target="https://ru.wikipedia.org/wiki/WikiLeaks" TargetMode="External"/><Relationship Id="rId152" Type="http://schemas.openxmlformats.org/officeDocument/2006/relationships/hyperlink" Target="https://ru.wikipedia.org/wiki/The_Guardian" TargetMode="External"/><Relationship Id="rId173" Type="http://schemas.openxmlformats.org/officeDocument/2006/relationships/hyperlink" Target="https://ru.wikipedia.org/wiki/&#1045;&#1074;&#1088;&#1086;&#1087;&#1077;&#1081;&#1089;&#1082;&#1072;&#1103;_&#1082;&#1086;&#1085;&#1074;&#1077;&#1085;&#1094;&#1080;&#1103;_&#1086;_&#1079;&#1072;&#1097;&#1080;&#1090;&#1077;_&#1087;&#1088;&#1072;&#1074;_&#1095;&#1077;&#1083;&#1086;&#1074;&#1077;&#1082;&#1072;_&#1080;_&#1086;&#1089;&#1085;&#1086;&#1074;&#1085;&#1099;&#1093;_&#1089;&#1074;&#1086;&#1073;&#1086;&#1076;" TargetMode="External"/><Relationship Id="rId194" Type="http://schemas.openxmlformats.org/officeDocument/2006/relationships/hyperlink" Target="http://sarafannoeradio.org/analitika/297-perviy-reyting-sotsialnih-setey-kazahstana.html" TargetMode="External"/><Relationship Id="rId199" Type="http://schemas.openxmlformats.org/officeDocument/2006/relationships/hyperlink" Target="https://ru.wikipedia.org/wiki/Spring.me" TargetMode="External"/><Relationship Id="rId203" Type="http://schemas.openxmlformats.org/officeDocument/2006/relationships/hyperlink" Target="https://ru.wikipedia.org/wiki/%D0%A2%D0%B2%D0%B8%D1%82%D1%82%D0%B5%D1%80" TargetMode="External"/><Relationship Id="rId208" Type="http://schemas.openxmlformats.org/officeDocument/2006/relationships/hyperlink" Target="http://echo.msk.ru/programs/48minut/730662-echo/" TargetMode="External"/><Relationship Id="rId19" Type="http://schemas.openxmlformats.org/officeDocument/2006/relationships/hyperlink" Target="http://www.amazon.com/Jean-Fran%C3%A7ois-Arvis/e/B001KI1MS0/ref=dp_byline_cont_book_2" TargetMode="External"/><Relationship Id="rId224" Type="http://schemas.openxmlformats.org/officeDocument/2006/relationships/theme" Target="theme/theme1.xml"/><Relationship Id="rId14" Type="http://schemas.openxmlformats.org/officeDocument/2006/relationships/hyperlink" Target="http://tengrinews.kz/" TargetMode="External"/><Relationship Id="rId30" Type="http://schemas.openxmlformats.org/officeDocument/2006/relationships/hyperlink" Target="http://www.panoramakz.com/index.php/economics/markets/itemlist/user/880-%D0%B0%D0%B9%D1%88%D0%B0%D1%82%D1%83%D0%BB%D0%B5%D1%83%D0%B1%D0%B5%D0%BA%D0%BE%D0%B2%D0%B0" TargetMode="External"/><Relationship Id="rId35" Type="http://schemas.openxmlformats.org/officeDocument/2006/relationships/hyperlink" Target="http://www.xinhuavideo.ru" TargetMode="External"/><Relationship Id="rId56" Type="http://schemas.openxmlformats.org/officeDocument/2006/relationships/hyperlink" Target="http://www.egov.kz" TargetMode="External"/><Relationship Id="rId77" Type="http://schemas.openxmlformats.org/officeDocument/2006/relationships/hyperlink" Target="https://ru.wikipedia.org/wiki/Google" TargetMode="External"/><Relationship Id="rId100" Type="http://schemas.openxmlformats.org/officeDocument/2006/relationships/hyperlink" Target="https://ru.wikipedia.org/wiki/WikiLeaks" TargetMode="External"/><Relationship Id="rId105" Type="http://schemas.openxmlformats.org/officeDocument/2006/relationships/hyperlink" Target="https://ru.wikipedia.org/wiki/MasterCard" TargetMode="External"/><Relationship Id="rId126" Type="http://schemas.openxmlformats.org/officeDocument/2006/relationships/hyperlink" Target="https://en.wikipedia.org/wiki/Sensitive_Compartmented_Information" TargetMode="External"/><Relationship Id="rId147" Type="http://schemas.openxmlformats.org/officeDocument/2006/relationships/hyperlink" Target="https://ru.wikipedia.org/wiki/The_Guardian" TargetMode="External"/><Relationship Id="rId168" Type="http://schemas.openxmlformats.org/officeDocument/2006/relationships/chart" Target="charts/chart3.xml"/><Relationship Id="rId8" Type="http://schemas.openxmlformats.org/officeDocument/2006/relationships/endnotes" Target="endnotes.xml"/><Relationship Id="rId51" Type="http://schemas.openxmlformats.org/officeDocument/2006/relationships/hyperlink" Target="https://ru.wikipedia.org/wiki/%D0%AD%D0%BA%D1%81%D0%BF%D0%BE%D1%80%D1%82" TargetMode="External"/><Relationship Id="rId72" Type="http://schemas.openxmlformats.org/officeDocument/2006/relationships/hyperlink" Target="https://ru.wikipedia.org/wiki/Stromae" TargetMode="External"/><Relationship Id="rId93" Type="http://schemas.openxmlformats.org/officeDocument/2006/relationships/hyperlink" Target="https://ru.wikipedia.org/wiki/The_Guardian" TargetMode="External"/><Relationship Id="rId98" Type="http://schemas.openxmlformats.org/officeDocument/2006/relationships/hyperlink" Target="https://ru.wikipedia.org/wiki/WikiLeaks" TargetMode="External"/><Relationship Id="rId121" Type="http://schemas.openxmlformats.org/officeDocument/2006/relationships/hyperlink" Target="https://ru.wikipedia.org/wiki/The_Guardian" TargetMode="External"/><Relationship Id="rId142" Type="http://schemas.openxmlformats.org/officeDocument/2006/relationships/hyperlink" Target="https://ru.wikipedia.org/wiki/AOL" TargetMode="External"/><Relationship Id="rId163" Type="http://schemas.openxmlformats.org/officeDocument/2006/relationships/hyperlink" Target="https://ru.wikipedia.org/wiki/%D0%9F%D0%BE%D0%B4%D1%80%D0%BE%D1%81%D1%82%D0%BA%D0%BE%D0%B2%D1%8B%D0%B9_%D0%B2%D0%BE%D0%B7%D1%80%D0%B0%D1%81%D1%82" TargetMode="External"/><Relationship Id="rId184" Type="http://schemas.openxmlformats.org/officeDocument/2006/relationships/hyperlink" Target="http://ru.soros.kz/uploads/user_68/2013_05_11__02_42_30__596.pdf" TargetMode="External"/><Relationship Id="rId189" Type="http://schemas.openxmlformats.org/officeDocument/2006/relationships/hyperlink" Target="http://egov.kz/wps/portal/Content?contentPath=/egovcontent/portalsNews/news/the_last_winner_is_chosen_in_pay_in_one_click_via_egov_and_win_iphone_6s!_contest&amp;lang=ru" TargetMode="External"/><Relationship Id="rId219" Type="http://schemas.openxmlformats.org/officeDocument/2006/relationships/hyperlink" Target="http://news.ivest.kz/92637205-smert-za-monitorom-22-dnya-kompyuternyh-igr-stoili-podrostku-zhizni" TargetMode="External"/><Relationship Id="rId3" Type="http://schemas.openxmlformats.org/officeDocument/2006/relationships/styles" Target="styles.xml"/><Relationship Id="rId214" Type="http://schemas.openxmlformats.org/officeDocument/2006/relationships/hyperlink" Target="https://kapital.kz/gosudarstvo/48716/zapret-na-ispolzovanie-smartfonov-prokommentirovali-ministry.html" TargetMode="External"/><Relationship Id="rId25" Type="http://schemas.openxmlformats.org/officeDocument/2006/relationships/hyperlink" Target="https://www.google.com/search?biw=1440&amp;bih=765&amp;tbm=bks&amp;q=inauthor:%22Ian+J.+Kerr%22&amp;sa=X&amp;ved=0ahUKEwiZ9Oq-3s3KAhWmqnIKHaMUD-oQ9AgITzAF" TargetMode="External"/><Relationship Id="rId46" Type="http://schemas.openxmlformats.org/officeDocument/2006/relationships/hyperlink" Target="https://ru.wikipedia.org/wiki/%D0%92%D0%BE%D0%B4%D0%BD%D1%8B%D0%B9_%D1%82%D1%80%D0%B0%D0%BD%D1%81%D0%BF%D0%BE%D1%80%D1%82" TargetMode="External"/><Relationship Id="rId67" Type="http://schemas.openxmlformats.org/officeDocument/2006/relationships/hyperlink" Target="https://ru.wikipedia.org/wiki/Windows_Phone_8" TargetMode="External"/><Relationship Id="rId116" Type="http://schemas.openxmlformats.org/officeDocument/2006/relationships/hyperlink" Target="https://ru.wikipedia.org/wiki/%D0%9A%D0%BE%D0%BD%D1%81%D1%82%D0%B8%D1%82%D1%83%D1%86%D0%B8%D1%8F_%D0%A1%D0%A8%D0%90" TargetMode="External"/><Relationship Id="rId137" Type="http://schemas.openxmlformats.org/officeDocument/2006/relationships/hyperlink" Target="https://ru.wikipedia.org/wiki/Gmail" TargetMode="External"/><Relationship Id="rId158" Type="http://schemas.openxmlformats.org/officeDocument/2006/relationships/hyperlink" Target="https://ru.wikipedia.org/wiki/%D0%9E%D1%81%D0%BA%D0%B0%D1%80_(%D0%BA%D0%B8%D0%BD%D0%BE%D0%BF%D1%80%D0%B5%D0%BC%D0%B8%D1%8F)" TargetMode="External"/><Relationship Id="rId20" Type="http://schemas.openxmlformats.org/officeDocument/2006/relationships/hyperlink" Target="http://www.amazon.com/s/ref=dp_byline_sr_book_1?ie=UTF8&amp;text=T+L+Kennedy&amp;search-alias=books&amp;field-author=T+L+Kennedy&amp;sort=relevancerank" TargetMode="External"/><Relationship Id="rId41" Type="http://schemas.openxmlformats.org/officeDocument/2006/relationships/hyperlink" Target="http://www.egov.kz" TargetMode="External"/><Relationship Id="rId62" Type="http://schemas.openxmlformats.org/officeDocument/2006/relationships/hyperlink" Target="https://ru.wikipedia.org/wiki/%D0%A5%D1%8C%D1%8E%D0%B7,_%D0%9A%D1%80%D0%B8%D1%81" TargetMode="External"/><Relationship Id="rId83" Type="http://schemas.openxmlformats.org/officeDocument/2006/relationships/hyperlink" Target="https://ru.wikipedia.org/wiki/WikiLeaks" TargetMode="External"/><Relationship Id="rId88" Type="http://schemas.openxmlformats.org/officeDocument/2006/relationships/hyperlink" Target="https://ru.wikipedia.org/wiki/WikiLeaks" TargetMode="External"/><Relationship Id="rId111" Type="http://schemas.openxmlformats.org/officeDocument/2006/relationships/hyperlink" Target="https://ru.wikipedia.org/wiki/%D0%96%D1%83%D1%80%D0%BD%D0%B0%D0%BB%D0%B8%D1%81%D1%82%D1%81%D0%BA%D0%BE%D0%B5_%D1%80%D0%B0%D1%81%D1%81%D0%BB%D0%B5%D0%B4%D0%BE%D0%B2%D0%B0%D0%BD%D0%B8%D0%B5" TargetMode="External"/><Relationship Id="rId132" Type="http://schemas.openxmlformats.org/officeDocument/2006/relationships/hyperlink" Target="https://ru.wikipedia.org/wiki/WikiLeaks" TargetMode="External"/><Relationship Id="rId153" Type="http://schemas.openxmlformats.org/officeDocument/2006/relationships/hyperlink" Target="https://ru.wikipedia.org/wiki/%D0%A5%D0%B0%D1%80%D0%B4%D0%B8%D0%BD%D0%B3,_%D0%9B%D1%8E%D0%BA" TargetMode="External"/><Relationship Id="rId174" Type="http://schemas.openxmlformats.org/officeDocument/2006/relationships/hyperlink" Target="https://ru.wikipedia.org/wiki/&#208;&#147;&#208;&#181;&#208;&#189;&#208;&#181;&#209;&#128;&#208;&#176;&#208;" TargetMode="External"/><Relationship Id="rId179" Type="http://schemas.openxmlformats.org/officeDocument/2006/relationships/hyperlink" Target="http://tengrinews.kz/zakon/pravitelstvo_respubliki_kazahstan_premer_ministr_rk/hozyaystvennaya_deyatelnost/id-P1100001128/" TargetMode="External"/><Relationship Id="rId195" Type="http://schemas.openxmlformats.org/officeDocument/2006/relationships/hyperlink" Target="https://ru.wikipedia.org/wiki/Facebook" TargetMode="External"/><Relationship Id="rId209" Type="http://schemas.openxmlformats.org/officeDocument/2006/relationships/hyperlink" Target="http://rg.ru/2015/07/09/grazhdanin-site.html" TargetMode="External"/><Relationship Id="rId190" Type="http://schemas.openxmlformats.org/officeDocument/2006/relationships/hyperlink" Target="http://egov.kz/cms/ru/news/Portalu-elektronnogo-pravitelstva-Kazahstana-10-let" TargetMode="External"/><Relationship Id="rId204" Type="http://schemas.openxmlformats.org/officeDocument/2006/relationships/hyperlink" Target="https://ru.wikipedia.org/wiki/YouTube" TargetMode="External"/><Relationship Id="rId220" Type="http://schemas.openxmlformats.org/officeDocument/2006/relationships/hyperlink" Target="http://www.amazon.com/s/ref=dp_byline_sr_book_1?ie=UTF8&amp;text=T+L+Kennedy&amp;search-alias=books&amp;field-author=T+L+Kennedy&amp;sort=relevancerank" TargetMode="External"/><Relationship Id="rId15" Type="http://schemas.openxmlformats.org/officeDocument/2006/relationships/hyperlink" Target="https://www.babyblog.ru/redirect.php?v=1&amp;l=http%3A%2F%2Fwww.regnum.ru%2Fnews%2Fpolit%2F1852229.html" TargetMode="External"/><Relationship Id="rId36" Type="http://schemas.openxmlformats.org/officeDocument/2006/relationships/hyperlink" Target="http://www.chathamhouse.org/publications/papers/view/190473" TargetMode="External"/><Relationship Id="rId57" Type="http://schemas.openxmlformats.org/officeDocument/2006/relationships/hyperlink" Target="http://www.egov.kz" TargetMode="External"/><Relationship Id="rId106" Type="http://schemas.openxmlformats.org/officeDocument/2006/relationships/hyperlink" Target="https://ru.wikipedia.org/wiki/VISA_(%D0%BF%D0%BB%D0%B0%D1%82%D1%91%D0%B6%D0%BD%D0%B0%D1%8F_%D1%81%D0%B8%D1%81%D1%82%D0%B5%D0%BC%D0%B0)" TargetMode="External"/><Relationship Id="rId127" Type="http://schemas.openxmlformats.org/officeDocument/2006/relationships/hyperlink" Target="https://en.wikipedia.org/wiki/Booz_Allen_Hamilton" TargetMode="External"/><Relationship Id="rId10" Type="http://schemas.openxmlformats.org/officeDocument/2006/relationships/hyperlink" Target="https://ru.wikipedia.org/wiki/WikiLeaks" TargetMode="External"/><Relationship Id="rId31" Type="http://schemas.openxmlformats.org/officeDocument/2006/relationships/hyperlink" Target="http://lib.nkzu.kz/cgi/irbis64r_01/cgiirbis_64.exe?Z21ID=&amp;I21DBN=KNIGI&amp;P21DBN=KNIGI&amp;S21STN=1&amp;S21REF=5&amp;S21FMT=fullwebr&amp;C21COM=S&amp;S21CNR=10&amp;S21P01=0&amp;S21P02=1&amp;S21P03=A=&amp;S21STR=%D0%91%D0%B0%D1%80%D0%BB%D1%8B%D0%B1%D0%B0%D0%B5%D0%B2%D0%B0,%20%D0%A1.%20%D0%A5." TargetMode="External"/><Relationship Id="rId52" Type="http://schemas.openxmlformats.org/officeDocument/2006/relationships/hyperlink" Target="https://ru.wikipedia.org/wiki/%D0%98%D0%BC%D0%BF%D0%BE%D1%80%D1%82" TargetMode="External"/><Relationship Id="rId73" Type="http://schemas.openxmlformats.org/officeDocument/2006/relationships/hyperlink" Target="https://ru.wikipedia.org/wiki/Web_2.0" TargetMode="External"/><Relationship Id="rId78" Type="http://schemas.openxmlformats.org/officeDocument/2006/relationships/hyperlink" Target="https://ru.wikipedia.org/wiki/Google_%D0%92%D0%B8%D0%B4%D0%B5%D0%BE" TargetMode="External"/><Relationship Id="rId94" Type="http://schemas.openxmlformats.org/officeDocument/2006/relationships/hyperlink" Target="https://ru.wikipedia.org/wiki/%D0%90%D1%81%D1%81%D0%BE%D1%88%D0%B8%D1%8D%D0%B9%D1%82%D0%B5%D0%B4_%D0%9F%D1%80%D0%B5%D1%81%D1%81" TargetMode="External"/><Relationship Id="rId99" Type="http://schemas.openxmlformats.org/officeDocument/2006/relationships/hyperlink" Target="https://ru.wikipedia.org/wiki/WikiLeaks" TargetMode="External"/><Relationship Id="rId101" Type="http://schemas.openxmlformats.org/officeDocument/2006/relationships/hyperlink" Target="https://ru.wikipedia.org/wiki/WikiLeaks" TargetMode="External"/><Relationship Id="rId122" Type="http://schemas.openxmlformats.org/officeDocument/2006/relationships/hyperlink" Target="https://ru.wikipedia.org/wiki/The_Washington_Post" TargetMode="External"/><Relationship Id="rId143" Type="http://schemas.openxmlformats.org/officeDocument/2006/relationships/hyperlink" Target="https://ru.wikipedia.org/wiki/Apple" TargetMode="External"/><Relationship Id="rId148" Type="http://schemas.openxmlformats.org/officeDocument/2006/relationships/hyperlink" Target="https://ru.wikipedia.org/wiki/The_Guardian" TargetMode="External"/><Relationship Id="rId164" Type="http://schemas.openxmlformats.org/officeDocument/2006/relationships/hyperlink" Target="https://ru.wikipedia.org/wiki/%D0%A1%D0%B0%D0%BC%D0%BE%D1%83%D0%B1%D0%B8%D0%B9%D1%81%D1%82%D0%B2%D0%B0_%D0%B3%D0%BE%D0%BC%D0%BE%D1%81%D0%B5%D0%BA%D1%81%D1%83%D0%B0%D0%BB%D1%8C%D0%BD%D1%8B%D1%85_%D0%BF%D0%BE%D0%B4%D1%80%D0%BE%D1%81%D1%82%D0%BA%D0%BE%D0%B2" TargetMode="External"/><Relationship Id="rId169" Type="http://schemas.openxmlformats.org/officeDocument/2006/relationships/chart" Target="charts/chart4.xml"/><Relationship Id="rId185" Type="http://schemas.openxmlformats.org/officeDocument/2006/relationships/hyperlink" Target="http://www.egov.kz" TargetMode="External"/><Relationship Id="rId4" Type="http://schemas.microsoft.com/office/2007/relationships/stylesWithEffects" Target="stylesWithEffects.xml"/><Relationship Id="rId9" Type="http://schemas.openxmlformats.org/officeDocument/2006/relationships/hyperlink" Target="http://www.egov.kz" TargetMode="External"/><Relationship Id="rId180" Type="http://schemas.openxmlformats.org/officeDocument/2006/relationships/hyperlink" Target="http://www.securitylab.ru/news/478103.php" TargetMode="External"/><Relationship Id="rId210" Type="http://schemas.openxmlformats.org/officeDocument/2006/relationships/hyperlink" Target="http://and.kz/site/article/2441" TargetMode="External"/><Relationship Id="rId215" Type="http://schemas.openxmlformats.org/officeDocument/2006/relationships/hyperlink" Target="https://ru.wikipedia.org/wiki/%D0%A1%D0%B0%D0%BC%D0%BE%D1%83%D0%B1%D0%B8%D0%B9%D1%81%D1%82%D0%B2%D0%BE" TargetMode="External"/><Relationship Id="rId26" Type="http://schemas.openxmlformats.org/officeDocument/2006/relationships/hyperlink" Target="https://books.google.com/books?id=TPB5RTODBJAC&amp;pg=PA258&amp;lpg=PA258&amp;dq=history+of+central+asia+railways+London&amp;source=bl&amp;ots=6f8X4cTLvw&amp;sig=YNaTaWqrBGRYOs9I6xaddX07t-0&amp;hl=ru&amp;sa=X&amp;ved=0ahUKEwiZ9Oq-3s3KAhWmqnIKHaMUD-oQ6AEISzAF" TargetMode="External"/><Relationship Id="rId47" Type="http://schemas.openxmlformats.org/officeDocument/2006/relationships/hyperlink" Target="https://ru.wikipedia.org/wiki/%D0%A2%D1%83%D1%80%D0%B8%D0%B7%D0%BC" TargetMode="External"/><Relationship Id="rId68" Type="http://schemas.openxmlformats.org/officeDocument/2006/relationships/hyperlink" Target="http://instaspell.ru/" TargetMode="External"/><Relationship Id="rId89" Type="http://schemas.openxmlformats.org/officeDocument/2006/relationships/hyperlink" Target="https://ru.wikipedia.org/wiki/WikiLeaks" TargetMode="External"/><Relationship Id="rId112" Type="http://schemas.openxmlformats.org/officeDocument/2006/relationships/hyperlink" Target="https://ru.wikipedia.org/wiki/%D0%9A%D0%B0%D0%BC%D0%B1%D0%B5%D1%80%D0%B1%D1%8D%D1%82%D1%87,_%D0%91%D0%B5%D0%BD%D0%B5%D0%B4%D0%B8%D0%BA%D1%82" TargetMode="External"/><Relationship Id="rId133" Type="http://schemas.openxmlformats.org/officeDocument/2006/relationships/hyperlink" Target="https://ru.wikipedia.org/wiki/Google" TargetMode="External"/><Relationship Id="rId154" Type="http://schemas.openxmlformats.org/officeDocument/2006/relationships/hyperlink" Target="https://ru.wikipedia.org/wiki/%D0%93%D0%BE%D1%80%D0%B4%D0%BE%D0%BD-%D0%9B%D0%B5%D0%B2%D0%B8%D1%82%D1%82,_%D0%94%D0%B6%D0%BE%D0%B7%D0%B5%D1%84" TargetMode="External"/><Relationship Id="rId175" Type="http://schemas.openxmlformats.org/officeDocument/2006/relationships/hyperlink" Target="http://www.osce.org/documents/html/pdftohtml/2001-776-odihr.pdf.html" TargetMode="External"/><Relationship Id="rId196" Type="http://schemas.openxmlformats.org/officeDocument/2006/relationships/hyperlink" Target="https://ru.wikipedia.org/wiki/%D0%92%D0%9A%D0%BE%D0%BD%D1%82%D0%B0%D0%BA%D1%82%D0%B5" TargetMode="External"/><Relationship Id="rId200" Type="http://schemas.openxmlformats.org/officeDocument/2006/relationships/hyperlink" Target="http://wikireality.ru/wiki/%D0%A1%D0%BF%D1%80%D0%B0%D1%88%D0%B8%D0%B2%D0%B0%D0%B9.%D1%80%D1%83" TargetMode="External"/><Relationship Id="rId16" Type="http://schemas.openxmlformats.org/officeDocument/2006/relationships/hyperlink" Target="http://ru.krymr.com/content/article/27351110.html" TargetMode="External"/><Relationship Id="rId221" Type="http://schemas.openxmlformats.org/officeDocument/2006/relationships/hyperlink" Target="http://lib.nkzu.kz/cgi/irbis64r_01/cgiirbis_64.exe?Z21ID=&amp;I21DBN=KNIGI&amp;P21DBN=KNIGI&amp;S21STN=1&amp;S21REF=5&amp;S21FMT=fullwebr&amp;C21COM=S&amp;S21CNR=10&amp;S21P01=0&amp;S21P02=1&amp;S21P03=A=&amp;S21STR=%D0%91%D0%B0%D1%80%D0%BB%D1%8B%D0%B1%D0%B0%D0%B5%D0%B2%D0%B0,%20%D0%A1.%20%D0%A5." TargetMode="External"/><Relationship Id="rId37" Type="http://schemas.openxmlformats.org/officeDocument/2006/relationships/hyperlink" Target="http://www.iarex.ru/articles/42201.html" TargetMode="External"/><Relationship Id="rId58" Type="http://schemas.openxmlformats.org/officeDocument/2006/relationships/hyperlink" Target="http://www.egov.kz" TargetMode="External"/><Relationship Id="rId79" Type="http://schemas.openxmlformats.org/officeDocument/2006/relationships/hyperlink" Target="https://ru.wikipedia.org/wiki/Google" TargetMode="External"/><Relationship Id="rId102" Type="http://schemas.openxmlformats.org/officeDocument/2006/relationships/hyperlink" Target="https://ru.wikipedia.org/wiki/WikiLeaks" TargetMode="External"/><Relationship Id="rId123" Type="http://schemas.openxmlformats.org/officeDocument/2006/relationships/hyperlink" Target="https://ru.wikipedia.org/wiki/%D0%A8%D0%B2%D0%B5%D0%B9%D1%86%D0%B0%D1%80%D0%B8%D1%8F" TargetMode="External"/><Relationship Id="rId144" Type="http://schemas.openxmlformats.org/officeDocument/2006/relationships/hyperlink" Target="https://ru.wikipedia.org/wiki/Paltalk" TargetMode="External"/><Relationship Id="rId90" Type="http://schemas.openxmlformats.org/officeDocument/2006/relationships/hyperlink" Target="https://ru.wikipedia.org/wiki/The_Guardian" TargetMode="External"/><Relationship Id="rId165" Type="http://schemas.openxmlformats.org/officeDocument/2006/relationships/hyperlink" Target="https://ru.wikipedia.org/wiki/%D0%93%D0%B5%D1%82%D0%B5%D1%80%D0%BE%D1%81%D0%B5%D0%BA%D1%81%D1%83%D0%B0%D0%BB%D1%8C%D0%BD%D0%BE%D1%81%D1%82%D1%8C" TargetMode="External"/><Relationship Id="rId186" Type="http://schemas.openxmlformats.org/officeDocument/2006/relationships/hyperlink" Target="http://ocpmcc.edu35.ru/toparents/frompsy/373-toparmediabez"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Продолжительность</a:t>
            </a:r>
          </a:p>
          <a:p>
            <a:pPr>
              <a:defRPr/>
            </a:pPr>
            <a:r>
              <a:rPr lang="ru-RU"/>
              <a:t> времяпровождения в Интернете</a:t>
            </a:r>
          </a:p>
        </c:rich>
      </c:tx>
      <c:overlay val="0"/>
    </c:title>
    <c:autoTitleDeleted val="0"/>
    <c:plotArea>
      <c:layout/>
      <c:pieChart>
        <c:varyColors val="1"/>
        <c:ser>
          <c:idx val="0"/>
          <c:order val="0"/>
          <c:tx>
            <c:strRef>
              <c:f>Лист1!$B$1</c:f>
              <c:strCache>
                <c:ptCount val="1"/>
                <c:pt idx="0">
                  <c:v>Продолжительность проведения в Интернете</c:v>
                </c:pt>
              </c:strCache>
            </c:strRef>
          </c:tx>
          <c:cat>
            <c:strRef>
              <c:f>Лист1!$A$2:$A$5</c:f>
              <c:strCache>
                <c:ptCount val="3"/>
                <c:pt idx="0">
                  <c:v>1-2 часа</c:v>
                </c:pt>
                <c:pt idx="1">
                  <c:v>От 3-5 часов</c:v>
                </c:pt>
                <c:pt idx="2">
                  <c:v>Больше 6 часов</c:v>
                </c:pt>
              </c:strCache>
            </c:strRef>
          </c:cat>
          <c:val>
            <c:numRef>
              <c:f>Лист1!$B$2:$B$5</c:f>
              <c:numCache>
                <c:formatCode>General</c:formatCode>
                <c:ptCount val="4"/>
                <c:pt idx="0">
                  <c:v>7</c:v>
                </c:pt>
                <c:pt idx="1">
                  <c:v>8</c:v>
                </c:pt>
                <c:pt idx="2">
                  <c:v>5</c:v>
                </c:pt>
              </c:numCache>
            </c:numRef>
          </c:val>
          <c:extLst xmlns:c16r2="http://schemas.microsoft.com/office/drawing/2015/06/chart">
            <c:ext xmlns:c16="http://schemas.microsoft.com/office/drawing/2014/chart" uri="{C3380CC4-5D6E-409C-BE32-E72D297353CC}">
              <c16:uniqueId val="{00000000-FCB5-4BBE-BFC3-7D013ED5EC28}"/>
            </c:ext>
          </c:extLst>
        </c:ser>
        <c:dLbls>
          <c:showLegendKey val="0"/>
          <c:showVal val="0"/>
          <c:showCatName val="0"/>
          <c:showSerName val="0"/>
          <c:showPercent val="0"/>
          <c:showBubbleSize val="0"/>
          <c:showLeaderLines val="1"/>
        </c:dLbls>
        <c:firstSliceAng val="0"/>
      </c:pieChart>
    </c:plotArea>
    <c:legend>
      <c:legendPos val="r"/>
      <c:legendEntry>
        <c:idx val="3"/>
        <c:delete val="1"/>
      </c:legendEntry>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Количество социальных сетей</a:t>
            </a:r>
          </a:p>
        </c:rich>
      </c:tx>
      <c:overlay val="0"/>
    </c:title>
    <c:autoTitleDeleted val="0"/>
    <c:plotArea>
      <c:layout/>
      <c:pieChart>
        <c:varyColors val="1"/>
        <c:ser>
          <c:idx val="0"/>
          <c:order val="0"/>
          <c:tx>
            <c:strRef>
              <c:f>Лист1!$B$1</c:f>
              <c:strCache>
                <c:ptCount val="1"/>
                <c:pt idx="0">
                  <c:v>Количество социальный сетей</c:v>
                </c:pt>
              </c:strCache>
            </c:strRef>
          </c:tx>
          <c:cat>
            <c:strRef>
              <c:f>Лист1!$A$2:$A$5</c:f>
              <c:strCache>
                <c:ptCount val="3"/>
                <c:pt idx="0">
                  <c:v>1 аккаунт</c:v>
                </c:pt>
                <c:pt idx="1">
                  <c:v>2-3 аккаунта</c:v>
                </c:pt>
                <c:pt idx="2">
                  <c:v>Больше 3-аккаунтов</c:v>
                </c:pt>
              </c:strCache>
            </c:strRef>
          </c:cat>
          <c:val>
            <c:numRef>
              <c:f>Лист1!$B$2:$B$5</c:f>
              <c:numCache>
                <c:formatCode>General</c:formatCode>
                <c:ptCount val="4"/>
                <c:pt idx="0">
                  <c:v>9</c:v>
                </c:pt>
                <c:pt idx="1">
                  <c:v>7</c:v>
                </c:pt>
                <c:pt idx="2">
                  <c:v>4</c:v>
                </c:pt>
              </c:numCache>
            </c:numRef>
          </c:val>
          <c:extLst xmlns:c16r2="http://schemas.microsoft.com/office/drawing/2015/06/chart">
            <c:ext xmlns:c16="http://schemas.microsoft.com/office/drawing/2014/chart" uri="{C3380CC4-5D6E-409C-BE32-E72D297353CC}">
              <c16:uniqueId val="{00000000-180A-46F8-8F85-7AF72CBE64D9}"/>
            </c:ext>
          </c:extLst>
        </c:ser>
        <c:dLbls>
          <c:showLegendKey val="0"/>
          <c:showVal val="0"/>
          <c:showCatName val="0"/>
          <c:showSerName val="0"/>
          <c:showPercent val="0"/>
          <c:showBubbleSize val="0"/>
          <c:showLeaderLines val="1"/>
        </c:dLbls>
        <c:firstSliceAng val="0"/>
      </c:pieChart>
    </c:plotArea>
    <c:legend>
      <c:legendPos val="r"/>
      <c:legendEntry>
        <c:idx val="3"/>
        <c:delete val="1"/>
      </c:legendEntry>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1"/>
    </c:view3D>
    <c:floor>
      <c:thickness val="0"/>
    </c:floor>
    <c:sideWall>
      <c:thickness val="0"/>
    </c:sideWall>
    <c:backWall>
      <c:thickness val="0"/>
    </c:backWall>
    <c:plotArea>
      <c:layout>
        <c:manualLayout>
          <c:layoutTarget val="inner"/>
          <c:xMode val="edge"/>
          <c:yMode val="edge"/>
          <c:x val="3.2407407407407406E-2"/>
          <c:y val="8.7301587301587297E-2"/>
          <c:w val="0.88413312919218434"/>
          <c:h val="0.91269841269841268"/>
        </c:manualLayout>
      </c:layout>
      <c:pie3DChart>
        <c:varyColors val="1"/>
        <c:ser>
          <c:idx val="0"/>
          <c:order val="0"/>
          <c:tx>
            <c:strRef>
              <c:f>Лист1!$B$1</c:f>
              <c:strCache>
                <c:ptCount val="1"/>
                <c:pt idx="0">
                  <c:v>Столбец1</c:v>
                </c:pt>
              </c:strCache>
            </c:strRef>
          </c:tx>
          <c:dPt>
            <c:idx val="4"/>
            <c:bubble3D val="0"/>
            <c:explosion val="1"/>
            <c:extLst xmlns:c16r2="http://schemas.microsoft.com/office/drawing/2015/06/chart">
              <c:ext xmlns:c16="http://schemas.microsoft.com/office/drawing/2014/chart" uri="{C3380CC4-5D6E-409C-BE32-E72D297353CC}">
                <c16:uniqueId val="{00000000-D084-40F9-900C-1609EF328D69}"/>
              </c:ext>
            </c:extLst>
          </c:dPt>
          <c:cat>
            <c:numRef>
              <c:f>Лист1!$A$2:$A$9</c:f>
              <c:numCache>
                <c:formatCode>General</c:formatCode>
                <c:ptCount val="8"/>
                <c:pt idx="0">
                  <c:v>1</c:v>
                </c:pt>
                <c:pt idx="1">
                  <c:v>2</c:v>
                </c:pt>
                <c:pt idx="2">
                  <c:v>3</c:v>
                </c:pt>
                <c:pt idx="3">
                  <c:v>4</c:v>
                </c:pt>
                <c:pt idx="4">
                  <c:v>5</c:v>
                </c:pt>
                <c:pt idx="5">
                  <c:v>6</c:v>
                </c:pt>
                <c:pt idx="6">
                  <c:v>7</c:v>
                </c:pt>
                <c:pt idx="7">
                  <c:v>9</c:v>
                </c:pt>
              </c:numCache>
            </c:numRef>
          </c:cat>
          <c:val>
            <c:numRef>
              <c:f>Лист1!$B$2:$B$9</c:f>
              <c:numCache>
                <c:formatCode>General</c:formatCode>
                <c:ptCount val="8"/>
                <c:pt idx="0">
                  <c:v>4</c:v>
                </c:pt>
                <c:pt idx="1">
                  <c:v>2</c:v>
                </c:pt>
                <c:pt idx="2">
                  <c:v>3</c:v>
                </c:pt>
                <c:pt idx="3">
                  <c:v>2</c:v>
                </c:pt>
                <c:pt idx="4">
                  <c:v>3</c:v>
                </c:pt>
                <c:pt idx="5">
                  <c:v>3</c:v>
                </c:pt>
                <c:pt idx="6">
                  <c:v>3</c:v>
                </c:pt>
                <c:pt idx="7">
                  <c:v>1</c:v>
                </c:pt>
              </c:numCache>
            </c:numRef>
          </c:val>
          <c:extLst xmlns:c16r2="http://schemas.microsoft.com/office/drawing/2015/06/chart">
            <c:ext xmlns:c16="http://schemas.microsoft.com/office/drawing/2014/chart" uri="{C3380CC4-5D6E-409C-BE32-E72D297353CC}">
              <c16:uniqueId val="{00000001-D084-40F9-900C-1609EF328D69}"/>
            </c:ext>
          </c:extLst>
        </c:ser>
        <c:ser>
          <c:idx val="1"/>
          <c:order val="1"/>
          <c:tx>
            <c:strRef>
              <c:f>Лист1!$C$1</c:f>
              <c:strCache>
                <c:ptCount val="1"/>
                <c:pt idx="0">
                  <c:v>Столбец2</c:v>
                </c:pt>
              </c:strCache>
            </c:strRef>
          </c:tx>
          <c:cat>
            <c:numRef>
              <c:f>Лист1!$A$2:$A$9</c:f>
              <c:numCache>
                <c:formatCode>General</c:formatCode>
                <c:ptCount val="8"/>
                <c:pt idx="0">
                  <c:v>1</c:v>
                </c:pt>
                <c:pt idx="1">
                  <c:v>2</c:v>
                </c:pt>
                <c:pt idx="2">
                  <c:v>3</c:v>
                </c:pt>
                <c:pt idx="3">
                  <c:v>4</c:v>
                </c:pt>
                <c:pt idx="4">
                  <c:v>5</c:v>
                </c:pt>
                <c:pt idx="5">
                  <c:v>6</c:v>
                </c:pt>
                <c:pt idx="6">
                  <c:v>7</c:v>
                </c:pt>
                <c:pt idx="7">
                  <c:v>9</c:v>
                </c:pt>
              </c:numCache>
            </c:numRef>
          </c:cat>
          <c:val>
            <c:numRef>
              <c:f>Лист1!$C$2:$C$9</c:f>
              <c:numCache>
                <c:formatCode>General</c:formatCode>
                <c:ptCount val="8"/>
              </c:numCache>
            </c:numRef>
          </c:val>
          <c:extLst xmlns:c16r2="http://schemas.microsoft.com/office/drawing/2015/06/chart">
            <c:ext xmlns:c16="http://schemas.microsoft.com/office/drawing/2014/chart" uri="{C3380CC4-5D6E-409C-BE32-E72D297353CC}">
              <c16:uniqueId val="{00000002-D084-40F9-900C-1609EF328D69}"/>
            </c:ext>
          </c:extLst>
        </c:ser>
        <c:ser>
          <c:idx val="2"/>
          <c:order val="2"/>
          <c:tx>
            <c:strRef>
              <c:f>Лист1!$D$1</c:f>
              <c:strCache>
                <c:ptCount val="1"/>
                <c:pt idx="0">
                  <c:v>Столбец3</c:v>
                </c:pt>
              </c:strCache>
            </c:strRef>
          </c:tx>
          <c:cat>
            <c:numRef>
              <c:f>Лист1!$A$2:$A$9</c:f>
              <c:numCache>
                <c:formatCode>General</c:formatCode>
                <c:ptCount val="8"/>
                <c:pt idx="0">
                  <c:v>1</c:v>
                </c:pt>
                <c:pt idx="1">
                  <c:v>2</c:v>
                </c:pt>
                <c:pt idx="2">
                  <c:v>3</c:v>
                </c:pt>
                <c:pt idx="3">
                  <c:v>4</c:v>
                </c:pt>
                <c:pt idx="4">
                  <c:v>5</c:v>
                </c:pt>
                <c:pt idx="5">
                  <c:v>6</c:v>
                </c:pt>
                <c:pt idx="6">
                  <c:v>7</c:v>
                </c:pt>
                <c:pt idx="7">
                  <c:v>9</c:v>
                </c:pt>
              </c:numCache>
            </c:numRef>
          </c:cat>
          <c:val>
            <c:numRef>
              <c:f>Лист1!$D$2:$D$9</c:f>
              <c:numCache>
                <c:formatCode>General</c:formatCode>
                <c:ptCount val="8"/>
              </c:numCache>
            </c:numRef>
          </c:val>
          <c:extLst xmlns:c16r2="http://schemas.microsoft.com/office/drawing/2015/06/chart">
            <c:ext xmlns:c16="http://schemas.microsoft.com/office/drawing/2014/chart" uri="{C3380CC4-5D6E-409C-BE32-E72D297353CC}">
              <c16:uniqueId val="{00000003-D084-40F9-900C-1609EF328D69}"/>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Защита </a:t>
            </a:r>
          </a:p>
          <a:p>
            <a:pPr>
              <a:defRPr/>
            </a:pPr>
            <a:r>
              <a:rPr lang="ru-RU"/>
              <a:t>персональных данных в соцсетях </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Защита данных </c:v>
                </c:pt>
              </c:strCache>
            </c:strRef>
          </c:tx>
          <c:explosion val="25"/>
          <c:cat>
            <c:strRef>
              <c:f>Лист1!$A$2:$A$5</c:f>
              <c:strCache>
                <c:ptCount val="2"/>
                <c:pt idx="0">
                  <c:v>Да</c:v>
                </c:pt>
                <c:pt idx="1">
                  <c:v>Нет</c:v>
                </c:pt>
              </c:strCache>
            </c:strRef>
          </c:cat>
          <c:val>
            <c:numRef>
              <c:f>Лист1!$B$2:$B$5</c:f>
              <c:numCache>
                <c:formatCode>General</c:formatCode>
                <c:ptCount val="4"/>
                <c:pt idx="0">
                  <c:v>16</c:v>
                </c:pt>
                <c:pt idx="1">
                  <c:v>3.2</c:v>
                </c:pt>
              </c:numCache>
            </c:numRef>
          </c:val>
          <c:extLst xmlns:c16r2="http://schemas.microsoft.com/office/drawing/2015/06/chart">
            <c:ext xmlns:c16="http://schemas.microsoft.com/office/drawing/2014/chart" uri="{C3380CC4-5D6E-409C-BE32-E72D297353CC}">
              <c16:uniqueId val="{00000000-73AE-4E56-8E7D-7908BBE9105F}"/>
            </c:ext>
          </c:extLst>
        </c:ser>
        <c:dLbls>
          <c:showLegendKey val="0"/>
          <c:showVal val="0"/>
          <c:showCatName val="0"/>
          <c:showSerName val="0"/>
          <c:showPercent val="0"/>
          <c:showBubbleSize val="0"/>
          <c:showLeaderLines val="1"/>
        </c:dLbls>
      </c:pie3DChart>
    </c:plotArea>
    <c:legend>
      <c:legendPos val="r"/>
      <c:legendEntry>
        <c:idx val="2"/>
        <c:delete val="1"/>
      </c:legendEntry>
      <c:legendEntry>
        <c:idx val="3"/>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7D99B-2690-4AD3-9FE3-5F3310431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50715</Words>
  <Characters>289078</Characters>
  <Application>Microsoft Office Word</Application>
  <DocSecurity>0</DocSecurity>
  <Lines>2408</Lines>
  <Paragraphs>678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339115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Муканова Гюльнар</cp:lastModifiedBy>
  <cp:revision>2</cp:revision>
  <dcterms:created xsi:type="dcterms:W3CDTF">2016-12-08T09:58:00Z</dcterms:created>
  <dcterms:modified xsi:type="dcterms:W3CDTF">2016-12-08T09:58:00Z</dcterms:modified>
</cp:coreProperties>
</file>