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52" w:rsidRDefault="00330552" w:rsidP="00330552">
      <w:pPr>
        <w:spacing w:line="240" w:lineRule="auto"/>
        <w:ind w:firstLine="0"/>
        <w:jc w:val="center"/>
        <w:rPr>
          <w:rFonts w:eastAsia="바탕" w:hint="eastAsia"/>
          <w:color w:val="000000"/>
          <w:sz w:val="28"/>
          <w:szCs w:val="28"/>
          <w:lang w:eastAsia="ko-KR"/>
        </w:rPr>
      </w:pPr>
      <w:r w:rsidRPr="00330552">
        <w:rPr>
          <w:rFonts w:eastAsia="바탕"/>
          <w:color w:val="000000"/>
          <w:sz w:val="28"/>
          <w:szCs w:val="28"/>
        </w:rPr>
        <w:t>Kazakhstani Koreans’ Conflict</w:t>
      </w:r>
      <w:r w:rsidRPr="00330552">
        <w:rPr>
          <w:rFonts w:eastAsia="바탕"/>
          <w:color w:val="000000"/>
          <w:sz w:val="28"/>
          <w:szCs w:val="28"/>
          <w:lang w:eastAsia="ko-KR"/>
        </w:rPr>
        <w:t xml:space="preserve"> </w:t>
      </w:r>
      <w:r w:rsidRPr="00330552">
        <w:rPr>
          <w:rFonts w:eastAsia="바탕"/>
          <w:color w:val="000000"/>
          <w:sz w:val="28"/>
          <w:szCs w:val="28"/>
        </w:rPr>
        <w:t>of Linguistic Identity: In–between</w:t>
      </w:r>
      <w:r w:rsidRPr="00330552">
        <w:rPr>
          <w:rFonts w:eastAsia="바탕"/>
          <w:color w:val="000000"/>
          <w:sz w:val="28"/>
          <w:szCs w:val="28"/>
          <w:lang w:eastAsia="ko-KR"/>
        </w:rPr>
        <w:t xml:space="preserve"> </w:t>
      </w:r>
      <w:r w:rsidRPr="00330552">
        <w:rPr>
          <w:rFonts w:eastAsia="바탕"/>
          <w:color w:val="000000"/>
          <w:sz w:val="28"/>
          <w:szCs w:val="28"/>
        </w:rPr>
        <w:t xml:space="preserve">the </w:t>
      </w:r>
      <w:proofErr w:type="spellStart"/>
      <w:r w:rsidRPr="00330552">
        <w:rPr>
          <w:rFonts w:eastAsia="바탕"/>
          <w:color w:val="000000"/>
          <w:sz w:val="28"/>
          <w:szCs w:val="28"/>
        </w:rPr>
        <w:t>Sovietized</w:t>
      </w:r>
      <w:proofErr w:type="spellEnd"/>
      <w:r w:rsidRPr="00330552">
        <w:rPr>
          <w:rFonts w:eastAsia="바탕"/>
          <w:color w:val="000000"/>
          <w:sz w:val="28"/>
          <w:szCs w:val="28"/>
        </w:rPr>
        <w:t xml:space="preserve"> and Kazakhstani Citizens</w:t>
      </w:r>
    </w:p>
    <w:p w:rsidR="00330552" w:rsidRPr="00330552" w:rsidRDefault="00330552" w:rsidP="00330552">
      <w:pPr>
        <w:spacing w:line="240" w:lineRule="auto"/>
        <w:ind w:firstLine="0"/>
        <w:jc w:val="center"/>
        <w:rPr>
          <w:rFonts w:hint="eastAsia"/>
          <w:sz w:val="28"/>
          <w:szCs w:val="28"/>
          <w:lang w:eastAsia="ko-KR"/>
        </w:rPr>
      </w:pPr>
    </w:p>
    <w:p w:rsidR="00A27686" w:rsidRPr="00146333" w:rsidRDefault="00A27686" w:rsidP="00A27686">
      <w:pPr>
        <w:spacing w:line="360" w:lineRule="auto"/>
        <w:ind w:firstLine="0"/>
        <w:rPr>
          <w:b/>
          <w:lang w:eastAsia="ko-KR"/>
        </w:rPr>
      </w:pPr>
      <w:r w:rsidRPr="00146333">
        <w:rPr>
          <w:rFonts w:hint="eastAsia"/>
          <w:b/>
          <w:lang w:eastAsia="ko-KR"/>
        </w:rPr>
        <w:t>Abstract</w:t>
      </w:r>
    </w:p>
    <w:p w:rsidR="00A27686" w:rsidRDefault="00A27686" w:rsidP="002C0792">
      <w:pPr>
        <w:spacing w:line="240" w:lineRule="auto"/>
        <w:ind w:firstLine="0"/>
        <w:jc w:val="both"/>
        <w:rPr>
          <w:rFonts w:eastAsia="바탕"/>
          <w:color w:val="000000"/>
          <w:szCs w:val="24"/>
          <w:lang w:eastAsia="ko-KR"/>
        </w:rPr>
      </w:pPr>
      <w:r w:rsidRPr="006A6E8C">
        <w:rPr>
          <w:rFonts w:eastAsia="바탕"/>
          <w:color w:val="000000"/>
          <w:szCs w:val="24"/>
        </w:rPr>
        <w:t xml:space="preserve">This paper intends to identify the ethnic Kazakhstani Koreans’ political process of identity formation by exploring their narrative and practice about the state language represented in the course of their becoming the new citizens of a new independent state. The </w:t>
      </w:r>
      <w:proofErr w:type="spellStart"/>
      <w:r w:rsidRPr="006A6E8C">
        <w:rPr>
          <w:rFonts w:eastAsia="바탕"/>
          <w:color w:val="000000"/>
          <w:szCs w:val="24"/>
        </w:rPr>
        <w:t>Russophone</w:t>
      </w:r>
      <w:proofErr w:type="spellEnd"/>
      <w:r w:rsidRPr="006A6E8C">
        <w:rPr>
          <w:rFonts w:eastAsia="바탕"/>
          <w:color w:val="000000"/>
          <w:szCs w:val="24"/>
        </w:rPr>
        <w:t xml:space="preserve"> Kazakhstani Koreans’ inability to speak the official language of their affiliated state is considered there as dissatisfying the basic requirement of citizens of the independent state, so that they are becoming marginalized from the public sphere. Their contradictory attitude that at once demonstrates nominal reception and practical rejection of the obligatory state language unveils a high barrier inside between their self-language and other-language. In this paper, the ethnic Korean group’s conflicting linguistic identity is not seen as a free and simple choice, but as a dynamic struggle and political process in which the subject’s past experiences and memories intersect </w:t>
      </w:r>
      <w:r>
        <w:rPr>
          <w:rFonts w:eastAsia="바탕" w:hint="eastAsia"/>
          <w:color w:val="000000"/>
          <w:szCs w:val="24"/>
        </w:rPr>
        <w:t>under</w:t>
      </w:r>
      <w:r w:rsidRPr="006A6E8C">
        <w:rPr>
          <w:rFonts w:eastAsia="바탕"/>
          <w:color w:val="000000"/>
          <w:szCs w:val="24"/>
        </w:rPr>
        <w:t xml:space="preserve"> the external elements of pressure</w:t>
      </w:r>
      <w:r>
        <w:rPr>
          <w:rFonts w:eastAsia="바탕" w:hint="eastAsia"/>
          <w:color w:val="000000"/>
          <w:szCs w:val="24"/>
          <w:lang w:eastAsia="ko-KR"/>
        </w:rPr>
        <w:t>.</w:t>
      </w:r>
    </w:p>
    <w:p w:rsidR="00C21B96" w:rsidRDefault="00C21B96" w:rsidP="00A27686">
      <w:pPr>
        <w:spacing w:line="240" w:lineRule="auto"/>
        <w:ind w:firstLine="0"/>
        <w:rPr>
          <w:rFonts w:eastAsia="바탕" w:hint="eastAsia"/>
          <w:color w:val="000000"/>
          <w:szCs w:val="24"/>
          <w:lang w:eastAsia="ko-KR"/>
        </w:rPr>
      </w:pPr>
    </w:p>
    <w:p w:rsidR="00330552" w:rsidRDefault="00707F33" w:rsidP="00980B85">
      <w:pPr>
        <w:spacing w:line="240" w:lineRule="auto"/>
        <w:ind w:firstLineChars="200" w:firstLine="480"/>
        <w:mirrorIndents/>
        <w:rPr>
          <w:rStyle w:val="longtext"/>
          <w:rFonts w:hint="eastAsia"/>
          <w:szCs w:val="24"/>
          <w:shd w:val="clear" w:color="auto" w:fill="FFFFFF"/>
          <w:lang w:eastAsia="ko-KR"/>
        </w:rPr>
      </w:pPr>
      <w:r>
        <w:rPr>
          <w:rFonts w:eastAsia="바탕" w:hint="eastAsia"/>
          <w:color w:val="000000"/>
          <w:lang w:eastAsia="ko-KR"/>
        </w:rPr>
        <w:t xml:space="preserve">Beyond the cyclical discussions of </w:t>
      </w:r>
      <w:r w:rsidRPr="009864D1">
        <w:rPr>
          <w:rFonts w:eastAsia="바탕"/>
          <w:color w:val="000000"/>
        </w:rPr>
        <w:t>existing researches</w:t>
      </w:r>
      <w:r>
        <w:rPr>
          <w:rFonts w:eastAsia="바탕" w:hint="eastAsia"/>
          <w:color w:val="000000"/>
          <w:lang w:eastAsia="ko-KR"/>
        </w:rPr>
        <w:t xml:space="preserve"> on </w:t>
      </w:r>
      <w:r w:rsidR="00510ED0">
        <w:rPr>
          <w:rFonts w:eastAsia="바탕" w:hint="eastAsia"/>
          <w:color w:val="000000"/>
          <w:lang w:eastAsia="ko-KR"/>
        </w:rPr>
        <w:t xml:space="preserve">Kazakhstani </w:t>
      </w:r>
      <w:r>
        <w:rPr>
          <w:rFonts w:eastAsia="바탕" w:hint="eastAsia"/>
          <w:color w:val="000000"/>
          <w:lang w:eastAsia="ko-KR"/>
        </w:rPr>
        <w:t>Korean Diaspora</w:t>
      </w:r>
      <w:r w:rsidR="00510ED0">
        <w:rPr>
          <w:rFonts w:eastAsia="바탕" w:hint="eastAsia"/>
          <w:color w:val="000000"/>
          <w:lang w:eastAsia="ko-KR"/>
        </w:rPr>
        <w:t xml:space="preserve"> </w:t>
      </w:r>
      <w:r w:rsidR="00980B85">
        <w:rPr>
          <w:rFonts w:eastAsia="바탕" w:hint="eastAsia"/>
          <w:color w:val="000000"/>
          <w:lang w:eastAsia="ko-KR"/>
        </w:rPr>
        <w:t xml:space="preserve">which have been </w:t>
      </w:r>
      <w:r w:rsidR="00510ED0">
        <w:rPr>
          <w:rFonts w:eastAsia="바탕"/>
          <w:color w:val="000000"/>
          <w:lang w:eastAsia="ko-KR"/>
        </w:rPr>
        <w:t>described</w:t>
      </w:r>
      <w:r w:rsidR="00510ED0">
        <w:rPr>
          <w:rFonts w:eastAsia="바탕" w:hint="eastAsia"/>
          <w:color w:val="000000"/>
          <w:lang w:eastAsia="ko-KR"/>
        </w:rPr>
        <w:t xml:space="preserve"> as homogeneous </w:t>
      </w:r>
      <w:r w:rsidR="00980B85">
        <w:rPr>
          <w:rFonts w:eastAsia="바탕" w:hint="eastAsia"/>
          <w:color w:val="000000"/>
          <w:lang w:eastAsia="ko-KR"/>
        </w:rPr>
        <w:t>ethnicity,</w:t>
      </w:r>
      <w:r>
        <w:rPr>
          <w:rFonts w:eastAsia="바탕" w:hint="eastAsia"/>
          <w:color w:val="000000"/>
          <w:lang w:eastAsia="ko-KR"/>
        </w:rPr>
        <w:t xml:space="preserve"> t</w:t>
      </w:r>
      <w:r w:rsidR="00330552" w:rsidRPr="009864D1">
        <w:rPr>
          <w:rFonts w:eastAsia="바탕"/>
          <w:color w:val="000000"/>
        </w:rPr>
        <w:t>his paper intends to go beyond the lack of depth in, toward vivid representation of the space of linguistic conflict and tension on the place of life based on research subjects.</w:t>
      </w:r>
      <w:r w:rsidR="00980B85">
        <w:rPr>
          <w:rFonts w:eastAsia="바탕" w:hint="eastAsia"/>
          <w:color w:val="000000"/>
          <w:lang w:eastAsia="ko-KR"/>
        </w:rPr>
        <w:t xml:space="preserve"> </w:t>
      </w:r>
      <w:r w:rsidR="00330552" w:rsidRPr="003F4C1A">
        <w:rPr>
          <w:rFonts w:eastAsia="바탕"/>
          <w:color w:val="000000"/>
          <w:szCs w:val="24"/>
        </w:rPr>
        <w:t xml:space="preserve">Based on participatory observation, in-depth interview, and informal interview, </w:t>
      </w:r>
      <w:r w:rsidR="00330552" w:rsidRPr="003F4C1A">
        <w:rPr>
          <w:rFonts w:eastAsia="바탕"/>
          <w:color w:val="000000"/>
          <w:szCs w:val="24"/>
          <w:lang w:eastAsia="ko-KR"/>
        </w:rPr>
        <w:t>the</w:t>
      </w:r>
      <w:r w:rsidR="00330552" w:rsidRPr="003F4C1A">
        <w:rPr>
          <w:rFonts w:eastAsia="바탕"/>
          <w:color w:val="000000"/>
          <w:szCs w:val="24"/>
        </w:rPr>
        <w:t xml:space="preserve"> research casts the following questions: what are the historical, social, and political contexts in which Kazakhstani Koreans show the double attitude and conflict over Kazakh, the state language; by</w:t>
      </w:r>
      <w:r w:rsidR="00330552">
        <w:rPr>
          <w:rFonts w:eastAsia="바탕" w:hint="eastAsia"/>
          <w:color w:val="000000"/>
          <w:szCs w:val="24"/>
          <w:lang w:eastAsia="ko-KR"/>
        </w:rPr>
        <w:t xml:space="preserve"> </w:t>
      </w:r>
      <w:r w:rsidR="00330552" w:rsidRPr="003F4C1A">
        <w:rPr>
          <w:rFonts w:eastAsia="바탕"/>
          <w:color w:val="000000"/>
          <w:szCs w:val="24"/>
        </w:rPr>
        <w:t xml:space="preserve">what do they define the self-language and the other-language; is the linguistic identity defined by them essential or to </w:t>
      </w:r>
      <w:proofErr w:type="spellStart"/>
      <w:r w:rsidR="00330552" w:rsidRPr="003F4C1A">
        <w:rPr>
          <w:rFonts w:eastAsia="바탕"/>
          <w:color w:val="000000"/>
          <w:szCs w:val="24"/>
        </w:rPr>
        <w:t>essentialize</w:t>
      </w:r>
      <w:proofErr w:type="spellEnd"/>
      <w:r w:rsidR="00330552" w:rsidRPr="003F4C1A">
        <w:rPr>
          <w:rFonts w:eastAsia="바탕"/>
          <w:color w:val="000000"/>
          <w:szCs w:val="24"/>
        </w:rPr>
        <w:t>?</w:t>
      </w:r>
      <w:r w:rsidR="00980B85">
        <w:rPr>
          <w:rFonts w:eastAsia="바탕" w:hint="eastAsia"/>
          <w:color w:val="000000"/>
          <w:szCs w:val="24"/>
          <w:lang w:eastAsia="ko-KR"/>
        </w:rPr>
        <w:t xml:space="preserve"> </w:t>
      </w:r>
      <w:r w:rsidR="00330552" w:rsidRPr="003F4C1A">
        <w:rPr>
          <w:rStyle w:val="longtext"/>
          <w:szCs w:val="24"/>
          <w:shd w:val="clear" w:color="auto" w:fill="FFFFFF"/>
          <w:lang w:eastAsia="ko-KR"/>
        </w:rPr>
        <w:t>Our work should be of particular interest to the readers from the Minority, Ethni</w:t>
      </w:r>
      <w:r w:rsidR="00980B85">
        <w:rPr>
          <w:rStyle w:val="longtext"/>
          <w:rFonts w:hint="eastAsia"/>
          <w:szCs w:val="24"/>
          <w:shd w:val="clear" w:color="auto" w:fill="FFFFFF"/>
          <w:lang w:eastAsia="ko-KR"/>
        </w:rPr>
        <w:t>city</w:t>
      </w:r>
      <w:r w:rsidR="00330552" w:rsidRPr="003F4C1A">
        <w:rPr>
          <w:rStyle w:val="longtext"/>
          <w:szCs w:val="24"/>
          <w:shd w:val="clear" w:color="auto" w:fill="FFFFFF"/>
          <w:lang w:eastAsia="ko-KR"/>
        </w:rPr>
        <w:t>, and Diaspora.</w:t>
      </w:r>
    </w:p>
    <w:p w:rsidR="00980B85" w:rsidRDefault="00980B85" w:rsidP="00980B85">
      <w:pPr>
        <w:spacing w:line="240" w:lineRule="auto"/>
        <w:ind w:firstLineChars="200" w:firstLine="480"/>
        <w:mirrorIndents/>
        <w:rPr>
          <w:rFonts w:eastAsia="바탕"/>
          <w:color w:val="000000"/>
          <w:szCs w:val="24"/>
          <w:lang w:eastAsia="ko-KR"/>
        </w:rPr>
      </w:pPr>
    </w:p>
    <w:p w:rsidR="00C21B96" w:rsidRDefault="00C21B96" w:rsidP="00C21B96">
      <w:pPr>
        <w:spacing w:line="360" w:lineRule="auto"/>
        <w:ind w:firstLine="0"/>
        <w:rPr>
          <w:rFonts w:eastAsia="바탕"/>
          <w:b/>
          <w:color w:val="000000"/>
          <w:szCs w:val="24"/>
          <w:lang w:eastAsia="ko-KR"/>
        </w:rPr>
      </w:pPr>
      <w:r w:rsidRPr="006A6E8C">
        <w:rPr>
          <w:rFonts w:eastAsia="바탕"/>
          <w:b/>
          <w:color w:val="000000"/>
          <w:szCs w:val="24"/>
        </w:rPr>
        <w:t>Keywords</w:t>
      </w:r>
    </w:p>
    <w:p w:rsidR="00C21B96" w:rsidRDefault="00C21B96" w:rsidP="00C21B96">
      <w:pPr>
        <w:spacing w:line="240" w:lineRule="auto"/>
        <w:ind w:firstLine="0"/>
        <w:rPr>
          <w:rFonts w:eastAsia="바탕"/>
          <w:color w:val="000000"/>
          <w:szCs w:val="24"/>
          <w:lang w:eastAsia="ko-KR"/>
        </w:rPr>
      </w:pPr>
      <w:r w:rsidRPr="006A6E8C">
        <w:rPr>
          <w:rFonts w:eastAsia="바탕"/>
          <w:color w:val="000000"/>
          <w:szCs w:val="24"/>
        </w:rPr>
        <w:t xml:space="preserve"> Ethnic Kazakhstani Koreans, </w:t>
      </w:r>
      <w:r>
        <w:rPr>
          <w:rFonts w:eastAsia="바탕" w:hint="eastAsia"/>
          <w:color w:val="000000"/>
          <w:szCs w:val="24"/>
          <w:lang w:eastAsia="ko-KR"/>
        </w:rPr>
        <w:t xml:space="preserve">former </w:t>
      </w:r>
      <w:r w:rsidRPr="006A6E8C">
        <w:rPr>
          <w:rFonts w:eastAsia="바탕"/>
          <w:color w:val="000000"/>
          <w:szCs w:val="24"/>
        </w:rPr>
        <w:t>Soviet Korean’s</w:t>
      </w:r>
      <w:r>
        <w:rPr>
          <w:rFonts w:eastAsia="바탕"/>
          <w:color w:val="000000"/>
          <w:szCs w:val="24"/>
        </w:rPr>
        <w:t xml:space="preserve"> </w:t>
      </w:r>
      <w:proofErr w:type="spellStart"/>
      <w:r>
        <w:rPr>
          <w:rFonts w:eastAsia="바탕" w:hint="eastAsia"/>
          <w:color w:val="000000"/>
          <w:szCs w:val="24"/>
          <w:lang w:eastAsia="ko-KR"/>
        </w:rPr>
        <w:t>R</w:t>
      </w:r>
      <w:r w:rsidRPr="006A6E8C">
        <w:rPr>
          <w:rFonts w:eastAsia="바탕"/>
          <w:color w:val="000000"/>
          <w:szCs w:val="24"/>
        </w:rPr>
        <w:t>ussifica</w:t>
      </w:r>
      <w:r>
        <w:rPr>
          <w:rFonts w:eastAsia="바탕"/>
          <w:color w:val="000000"/>
          <w:szCs w:val="24"/>
        </w:rPr>
        <w:t>tion</w:t>
      </w:r>
      <w:proofErr w:type="spellEnd"/>
      <w:r>
        <w:rPr>
          <w:rFonts w:eastAsia="바탕"/>
          <w:color w:val="000000"/>
          <w:szCs w:val="24"/>
        </w:rPr>
        <w:t xml:space="preserve">, </w:t>
      </w:r>
      <w:r>
        <w:rPr>
          <w:rFonts w:eastAsia="바탕" w:hint="eastAsia"/>
          <w:color w:val="000000"/>
          <w:szCs w:val="24"/>
          <w:lang w:eastAsia="ko-KR"/>
        </w:rPr>
        <w:t>l</w:t>
      </w:r>
      <w:r>
        <w:rPr>
          <w:rFonts w:eastAsia="바탕"/>
          <w:color w:val="000000"/>
          <w:szCs w:val="24"/>
        </w:rPr>
        <w:t xml:space="preserve">inguistic </w:t>
      </w:r>
      <w:r>
        <w:rPr>
          <w:rFonts w:eastAsia="바탕" w:hint="eastAsia"/>
          <w:color w:val="000000"/>
          <w:szCs w:val="24"/>
          <w:lang w:eastAsia="ko-KR"/>
        </w:rPr>
        <w:t>i</w:t>
      </w:r>
      <w:r w:rsidRPr="006A6E8C">
        <w:rPr>
          <w:rFonts w:eastAsia="바탕"/>
          <w:color w:val="000000"/>
          <w:szCs w:val="24"/>
        </w:rPr>
        <w:t xml:space="preserve">dentity, Russian-Kazakh </w:t>
      </w:r>
      <w:r>
        <w:rPr>
          <w:rFonts w:eastAsia="바탕" w:hint="eastAsia"/>
          <w:color w:val="000000"/>
          <w:szCs w:val="24"/>
          <w:lang w:eastAsia="ko-KR"/>
        </w:rPr>
        <w:t>d</w:t>
      </w:r>
      <w:r w:rsidRPr="006A6E8C">
        <w:rPr>
          <w:rFonts w:eastAsia="바탕"/>
          <w:color w:val="000000"/>
          <w:szCs w:val="24"/>
        </w:rPr>
        <w:t>ichotomy</w:t>
      </w:r>
    </w:p>
    <w:p w:rsidR="00C21B96" w:rsidRPr="00C21B96" w:rsidRDefault="00C21B96" w:rsidP="00A27686">
      <w:pPr>
        <w:spacing w:line="240" w:lineRule="auto"/>
        <w:ind w:firstLine="0"/>
        <w:rPr>
          <w:lang w:eastAsia="ko-KR"/>
        </w:rPr>
      </w:pPr>
    </w:p>
    <w:sectPr w:rsidR="00C21B96" w:rsidRPr="00C21B96" w:rsidSect="00BC443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A1F" w:rsidRDefault="00386A1F" w:rsidP="00A27686">
      <w:pPr>
        <w:spacing w:line="240" w:lineRule="auto"/>
      </w:pPr>
      <w:r>
        <w:separator/>
      </w:r>
    </w:p>
  </w:endnote>
  <w:endnote w:type="continuationSeparator" w:id="0">
    <w:p w:rsidR="00386A1F" w:rsidRDefault="00386A1F" w:rsidP="00A276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A1F" w:rsidRDefault="00386A1F" w:rsidP="00A27686">
      <w:pPr>
        <w:spacing w:line="240" w:lineRule="auto"/>
      </w:pPr>
      <w:r>
        <w:separator/>
      </w:r>
    </w:p>
  </w:footnote>
  <w:footnote w:type="continuationSeparator" w:id="0">
    <w:p w:rsidR="00386A1F" w:rsidRDefault="00386A1F" w:rsidP="00A2768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7686"/>
    <w:rsid w:val="00241A5E"/>
    <w:rsid w:val="002C0792"/>
    <w:rsid w:val="003104B4"/>
    <w:rsid w:val="00330552"/>
    <w:rsid w:val="00386A1F"/>
    <w:rsid w:val="00510ED0"/>
    <w:rsid w:val="005C77E0"/>
    <w:rsid w:val="00707F33"/>
    <w:rsid w:val="00742A3E"/>
    <w:rsid w:val="00980B85"/>
    <w:rsid w:val="009A1C61"/>
    <w:rsid w:val="00A27686"/>
    <w:rsid w:val="00AE6EAF"/>
    <w:rsid w:val="00BC4432"/>
    <w:rsid w:val="00C21B96"/>
    <w:rsid w:val="00C51A91"/>
    <w:rsid w:val="00F34FFE"/>
    <w:rsid w:val="00FC697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686"/>
    <w:pPr>
      <w:widowControl w:val="0"/>
      <w:spacing w:before="0" w:beforeAutospacing="0" w:line="480" w:lineRule="auto"/>
      <w:ind w:firstLine="720"/>
    </w:pPr>
    <w:rPr>
      <w:rFonts w:ascii="Times New Roman" w:eastAsia="맑은 고딕" w:hAnsi="Times New Roman" w:cs="Times New Roman"/>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7686"/>
    <w:pPr>
      <w:tabs>
        <w:tab w:val="center" w:pos="4513"/>
        <w:tab w:val="right" w:pos="9026"/>
      </w:tabs>
      <w:wordWrap w:val="0"/>
      <w:autoSpaceDE w:val="0"/>
      <w:autoSpaceDN w:val="0"/>
      <w:snapToGrid w:val="0"/>
      <w:spacing w:before="100" w:beforeAutospacing="1" w:line="240" w:lineRule="auto"/>
      <w:ind w:firstLine="0"/>
      <w:jc w:val="both"/>
    </w:pPr>
    <w:rPr>
      <w:rFonts w:asciiTheme="minorHAnsi" w:eastAsiaTheme="minorEastAsia" w:hAnsiTheme="minorHAnsi" w:cstheme="minorBidi"/>
      <w:kern w:val="2"/>
      <w:sz w:val="20"/>
      <w:szCs w:val="22"/>
      <w:lang w:eastAsia="ko-KR"/>
    </w:rPr>
  </w:style>
  <w:style w:type="character" w:customStyle="1" w:styleId="Char">
    <w:name w:val="머리글 Char"/>
    <w:basedOn w:val="a0"/>
    <w:link w:val="a3"/>
    <w:uiPriority w:val="99"/>
    <w:semiHidden/>
    <w:rsid w:val="00A27686"/>
  </w:style>
  <w:style w:type="paragraph" w:styleId="a4">
    <w:name w:val="footer"/>
    <w:basedOn w:val="a"/>
    <w:link w:val="Char0"/>
    <w:uiPriority w:val="99"/>
    <w:semiHidden/>
    <w:unhideWhenUsed/>
    <w:rsid w:val="00A27686"/>
    <w:pPr>
      <w:tabs>
        <w:tab w:val="center" w:pos="4513"/>
        <w:tab w:val="right" w:pos="9026"/>
      </w:tabs>
      <w:wordWrap w:val="0"/>
      <w:autoSpaceDE w:val="0"/>
      <w:autoSpaceDN w:val="0"/>
      <w:snapToGrid w:val="0"/>
      <w:spacing w:before="100" w:beforeAutospacing="1" w:line="240" w:lineRule="auto"/>
      <w:ind w:firstLine="0"/>
      <w:jc w:val="both"/>
    </w:pPr>
    <w:rPr>
      <w:rFonts w:asciiTheme="minorHAnsi" w:eastAsiaTheme="minorEastAsia" w:hAnsiTheme="minorHAnsi" w:cstheme="minorBidi"/>
      <w:kern w:val="2"/>
      <w:sz w:val="20"/>
      <w:szCs w:val="22"/>
      <w:lang w:eastAsia="ko-KR"/>
    </w:rPr>
  </w:style>
  <w:style w:type="character" w:customStyle="1" w:styleId="Char0">
    <w:name w:val="바닥글 Char"/>
    <w:basedOn w:val="a0"/>
    <w:link w:val="a4"/>
    <w:uiPriority w:val="99"/>
    <w:semiHidden/>
    <w:rsid w:val="00A27686"/>
  </w:style>
  <w:style w:type="character" w:customStyle="1" w:styleId="longtext">
    <w:name w:val="long_text"/>
    <w:basedOn w:val="a0"/>
    <w:rsid w:val="0033055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309</Words>
  <Characters>1763</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dc:creator>
  <cp:keywords/>
  <dc:description/>
  <cp:lastModifiedBy>chun</cp:lastModifiedBy>
  <cp:revision>5</cp:revision>
  <dcterms:created xsi:type="dcterms:W3CDTF">2012-08-26T10:20:00Z</dcterms:created>
  <dcterms:modified xsi:type="dcterms:W3CDTF">2012-09-19T12:33:00Z</dcterms:modified>
</cp:coreProperties>
</file>