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color w:val="0028F2"/>
          <w:sz w:val="40"/>
          <w:szCs w:val="40"/>
          <w:lang w:val="en-US"/>
        </w:rPr>
      </w:pPr>
      <w:proofErr w:type="spellStart"/>
      <w:r>
        <w:rPr>
          <w:rFonts w:ascii="Arial" w:hAnsi="Arial" w:cs="Arial"/>
          <w:color w:val="0028F2"/>
          <w:sz w:val="40"/>
          <w:szCs w:val="40"/>
          <w:lang w:val="en-US"/>
        </w:rPr>
        <w:t>Инновационная</w:t>
      </w:r>
      <w:proofErr w:type="spellEnd"/>
      <w:r>
        <w:rPr>
          <w:rFonts w:ascii="Arial" w:hAnsi="Arial" w:cs="Arial"/>
          <w:color w:val="0028F2"/>
          <w:sz w:val="40"/>
          <w:szCs w:val="40"/>
          <w:lang w:val="en-US"/>
        </w:rPr>
        <w:t xml:space="preserve"> </w:t>
      </w:r>
      <w:proofErr w:type="spellStart"/>
      <w:r>
        <w:rPr>
          <w:rFonts w:ascii="Arial" w:hAnsi="Arial" w:cs="Arial"/>
          <w:color w:val="0028F2"/>
          <w:sz w:val="40"/>
          <w:szCs w:val="40"/>
          <w:lang w:val="en-US"/>
        </w:rPr>
        <w:t>Сервисная</w:t>
      </w:r>
      <w:proofErr w:type="spellEnd"/>
      <w:r>
        <w:rPr>
          <w:rFonts w:ascii="Arial" w:hAnsi="Arial" w:cs="Arial"/>
          <w:color w:val="0028F2"/>
          <w:sz w:val="40"/>
          <w:szCs w:val="40"/>
          <w:lang w:val="en-US"/>
        </w:rPr>
        <w:t xml:space="preserve"> </w:t>
      </w:r>
      <w:proofErr w:type="spellStart"/>
      <w:r>
        <w:rPr>
          <w:rFonts w:ascii="Arial" w:hAnsi="Arial" w:cs="Arial"/>
          <w:color w:val="0028F2"/>
          <w:sz w:val="40"/>
          <w:szCs w:val="40"/>
          <w:lang w:val="en-US"/>
        </w:rPr>
        <w:t>Академия</w:t>
      </w:r>
      <w:proofErr w:type="spellEnd"/>
      <w:r>
        <w:rPr>
          <w:rFonts w:ascii="Arial" w:hAnsi="Arial" w:cs="Arial"/>
          <w:color w:val="0028F2"/>
          <w:sz w:val="40"/>
          <w:szCs w:val="40"/>
          <w:lang w:val="en-US"/>
        </w:rPr>
        <w:t xml:space="preserve"> Samsung </w:t>
      </w:r>
      <w:proofErr w:type="spellStart"/>
      <w:r>
        <w:rPr>
          <w:rFonts w:ascii="Arial" w:hAnsi="Arial" w:cs="Arial"/>
          <w:color w:val="0028F2"/>
          <w:sz w:val="40"/>
          <w:szCs w:val="40"/>
          <w:lang w:val="en-US"/>
        </w:rPr>
        <w:t>открыта</w:t>
      </w:r>
      <w:proofErr w:type="spellEnd"/>
      <w:r>
        <w:rPr>
          <w:rFonts w:ascii="Arial" w:hAnsi="Arial" w:cs="Arial"/>
          <w:color w:val="0028F2"/>
          <w:sz w:val="40"/>
          <w:szCs w:val="40"/>
          <w:lang w:val="en-US"/>
        </w:rPr>
        <w:t xml:space="preserve"> </w:t>
      </w:r>
      <w:proofErr w:type="spellStart"/>
      <w:r>
        <w:rPr>
          <w:rFonts w:ascii="Arial" w:hAnsi="Arial" w:cs="Arial"/>
          <w:color w:val="0028F2"/>
          <w:sz w:val="40"/>
          <w:szCs w:val="40"/>
          <w:lang w:val="en-US"/>
        </w:rPr>
        <w:t>для</w:t>
      </w:r>
      <w:proofErr w:type="spellEnd"/>
      <w:r>
        <w:rPr>
          <w:rFonts w:ascii="Arial" w:hAnsi="Arial" w:cs="Arial"/>
          <w:color w:val="0028F2"/>
          <w:sz w:val="40"/>
          <w:szCs w:val="40"/>
          <w:lang w:val="en-US"/>
        </w:rPr>
        <w:t xml:space="preserve"> ЦАТЭК</w:t>
      </w:r>
    </w:p>
    <w:bookmarkStart w:id="0" w:name="_GoBack"/>
    <w:bookmarkEnd w:id="0"/>
    <w:p w:rsidR="00281324" w:rsidRDefault="0069102F">
      <w:r>
        <w:fldChar w:fldCharType="begin"/>
      </w:r>
      <w:r>
        <w:instrText xml:space="preserve"> HYPERLINK "</w:instrText>
      </w:r>
      <w:r w:rsidRPr="0069102F">
        <w:instrText>http://catec.kz/33-otkrytie-servisnoy-akademii-samsung-v-kaznu-im-al-farabi.html</w:instrText>
      </w:r>
      <w:r>
        <w:instrText xml:space="preserve">" </w:instrText>
      </w:r>
      <w:r>
        <w:fldChar w:fldCharType="separate"/>
      </w:r>
      <w:r w:rsidRPr="002E7300">
        <w:rPr>
          <w:rStyle w:val="Hyperlink"/>
        </w:rPr>
        <w:t>http://catec.kz/33-otkrytie-servisnoy-akademii-samsung-v-kaznu-im-al-farabi.html</w:t>
      </w:r>
      <w:r>
        <w:fldChar w:fldCharType="end"/>
      </w:r>
    </w:p>
    <w:p w:rsidR="0069102F" w:rsidRDefault="0069102F"/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Просмотров</w:t>
      </w:r>
      <w:proofErr w:type="spellEnd"/>
      <w:r>
        <w:rPr>
          <w:rFonts w:ascii="Arial" w:hAnsi="Arial" w:cs="Arial"/>
          <w:sz w:val="26"/>
          <w:szCs w:val="26"/>
          <w:lang w:val="en-US"/>
        </w:rPr>
        <w:t>: 1330</w:t>
      </w:r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val="en-US"/>
        </w:rPr>
        <w:drawing>
          <wp:inline distT="0" distB="0" distL="0" distR="0">
            <wp:extent cx="10160000" cy="678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Алматы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14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апреля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в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Казахском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национальном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университете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им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Аль-Фараби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состоялось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подписание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Меморандума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о </w:t>
      </w:r>
      <w:proofErr w:type="spellStart"/>
      <w:r>
        <w:rPr>
          <w:rFonts w:ascii="Arial" w:hAnsi="Arial" w:cs="Arial"/>
          <w:sz w:val="26"/>
          <w:szCs w:val="26"/>
          <w:lang w:val="en-US"/>
        </w:rPr>
        <w:lastRenderedPageBreak/>
        <w:t>сотрудничестве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проекту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«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Инновационная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Сервисная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академия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Samsung»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между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Samsung Electronics Central Eurasia LLP,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Центрально-Азиатским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Технико-Экономическим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Колледжем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(ЦАТЭК) и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Казахским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национальным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университетом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им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Аль-Фараби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Этот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социальный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проект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направлен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на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предоставление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дополнительного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образования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как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для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обучающихся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в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колледжах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так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и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для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студентов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вузов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Согласно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статистике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ежегодно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на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рынок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выпускаются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порядка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300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тысяч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выпускников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вузов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и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колледжей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четверть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выпускников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вузов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и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треть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выпускников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колледжей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пополняют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списки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безработных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>«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Разработка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инновационного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продукта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ориентированного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на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потребности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казахстанского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бизнеса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это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сложная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задача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требующая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фундаментальных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знаний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и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практических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навыков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Оснащение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инновационных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лабораторий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Samsung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всем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циклом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разработки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и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внедрения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станет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стимулом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для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студенческих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стартапов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создаст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новые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рабочие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места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», –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отметил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ректор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КазНУ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им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Аль-Фараби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Галым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Мутанов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В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поддержку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«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Программы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занятости-2020»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Республики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Казахстан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Samsung Electronic Central Eurasia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прилагает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усилия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в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решении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проблемы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подготовки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квалифицированных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кадров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в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сервисную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отрасль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страны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>«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Студенты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обученные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в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рамках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проекта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получат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возможность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пройти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производственную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практику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в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лучших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авторизированных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сервисных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центрах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в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Алматы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Мы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надеемся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участие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в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нашей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программе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даст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молодым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людям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весомое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конкурентное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преимущество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на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рынке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труда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», -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отметил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президент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компании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Samsung Electronics Central Eurasia г-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ин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Юнсу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Ким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Студенты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«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Инновационной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Сервисной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Академии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Samsung»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средних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и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специальных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учебных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заведений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смогут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познакомиться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с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отраслью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сервисного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обслуживания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техники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получить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практические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навыки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ремонта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цифровой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техники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Samsung в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специально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оборудованной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лаборатории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разделенной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на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практическую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и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теоретическую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зоны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В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свою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очередь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студенты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ЦАТЭК, в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лаборатории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Samsung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на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базе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колледжа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и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университета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будут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проходить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амбулаторно-практические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занятия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4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направлениям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Это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первый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совместный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проект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компании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Samsung Electronics Central Eurasia и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колледжа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в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Казахстане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>!!!</w:t>
      </w:r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Samsung Electronics Co., Ltd.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воплощает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в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жизнь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передовые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идеи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и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внедряет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инновационные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технологии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вдохновляя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людей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всему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миру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и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формируя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будущее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потребительского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рынка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Мы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меняем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привычные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представления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о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телевизорах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смартфонах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носимых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устройствах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планшетах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камерах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бытовых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приборах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принтерах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медицинских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устройствах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сетевом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оборудовании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и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полупроводниках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Компания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является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одним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из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лидеров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в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области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развития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инновационной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индустрии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Интернета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вещей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в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частности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благодаря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реализации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концепций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Умного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дома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(Smart Home) и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Цифрового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здравоохранения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(Digital Health).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В 84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странах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у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нас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работают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свыше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307 000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человек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Чтобы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узнать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больше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посетите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сайт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www.samsung.kz и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официальный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блог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компании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global.samsungtomorrow.com</w:t>
      </w:r>
    </w:p>
    <w:p w:rsidR="0069102F" w:rsidRDefault="0069102F" w:rsidP="006910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69102F" w:rsidRDefault="0069102F" w:rsidP="0069102F"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Общественный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Фонд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Центр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«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Содействие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устойчивому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развитию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»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является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одним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из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ведущих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казахстанских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НПО в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области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охраны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окружающей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среды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и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именно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данный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фонд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осуществил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сотрудничество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с Samsung,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ВУЗом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и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колледжем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для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повышения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национального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экспертного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потенциала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сайт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центра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www.csd-center.kz).</w:t>
      </w:r>
      <w:proofErr w:type="gramEnd"/>
    </w:p>
    <w:sectPr w:rsidR="0069102F" w:rsidSect="002813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2F"/>
    <w:rsid w:val="00281324"/>
    <w:rsid w:val="0069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81D0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0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02F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2F"/>
    <w:rPr>
      <w:rFonts w:ascii="Lucida Grande CY" w:hAnsi="Lucida Grande CY" w:cs="Lucida Grande CY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10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0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02F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2F"/>
    <w:rPr>
      <w:rFonts w:ascii="Lucida Grande CY" w:hAnsi="Lucida Grande CY" w:cs="Lucida Grande CY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10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2928</Characters>
  <Application>Microsoft Macintosh Word</Application>
  <DocSecurity>0</DocSecurity>
  <Lines>24</Lines>
  <Paragraphs>6</Paragraphs>
  <ScaleCrop>false</ScaleCrop>
  <Company>КазГУ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Ибраева</dc:creator>
  <cp:keywords/>
  <dc:description/>
  <cp:lastModifiedBy>Галия Ибраева</cp:lastModifiedBy>
  <cp:revision>1</cp:revision>
  <dcterms:created xsi:type="dcterms:W3CDTF">2016-05-22T04:35:00Z</dcterms:created>
  <dcterms:modified xsi:type="dcterms:W3CDTF">2016-05-22T04:36:00Z</dcterms:modified>
</cp:coreProperties>
</file>