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74" w:rsidRDefault="007E0374" w:rsidP="007E0374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333333"/>
          <w:sz w:val="38"/>
          <w:szCs w:val="38"/>
          <w:lang w:val="en-US"/>
        </w:rPr>
      </w:pPr>
      <w:r>
        <w:rPr>
          <w:rFonts w:ascii="Verdana" w:hAnsi="Verdana" w:cs="Verdana"/>
          <w:color w:val="333333"/>
          <w:sz w:val="38"/>
          <w:szCs w:val="38"/>
          <w:lang w:val="en-US"/>
        </w:rPr>
        <w:t>В КазНУ двери открыла первая в Центральной Азии Инновационная Академия SAMSUNG</w:t>
      </w:r>
      <w:r w:rsidRPr="007E0374">
        <w:t xml:space="preserve"> </w:t>
      </w:r>
      <w:r w:rsidRPr="007E0374">
        <w:rPr>
          <w:rFonts w:ascii="Verdana" w:hAnsi="Verdana" w:cs="Verdana"/>
          <w:color w:val="333333"/>
          <w:sz w:val="38"/>
          <w:szCs w:val="38"/>
          <w:lang w:val="en-US"/>
        </w:rPr>
        <w:t>http://www.kaznu.kz/ru/3/news/one/8758/</w:t>
      </w:r>
      <w:bookmarkStart w:id="0" w:name="_GoBack"/>
      <w:bookmarkEnd w:id="0"/>
    </w:p>
    <w:p w:rsidR="007E0374" w:rsidRDefault="007E0374" w:rsidP="007E0374">
      <w:pPr>
        <w:widowControl w:val="0"/>
        <w:autoSpaceDE w:val="0"/>
        <w:autoSpaceDN w:val="0"/>
        <w:adjustRightInd w:val="0"/>
        <w:rPr>
          <w:rFonts w:ascii="Verdana" w:hAnsi="Verdana" w:cs="Verdana"/>
          <w:color w:val="121212"/>
          <w:lang w:val="en-US"/>
        </w:rPr>
      </w:pPr>
      <w:r>
        <w:rPr>
          <w:rFonts w:ascii="Verdana" w:hAnsi="Verdana" w:cs="Verdana"/>
          <w:color w:val="121212"/>
          <w:lang w:val="en-US"/>
        </w:rPr>
        <w:t>29.09.2015</w:t>
      </w:r>
    </w:p>
    <w:p w:rsidR="007E0374" w:rsidRDefault="007E0374" w:rsidP="007E037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121212"/>
          <w:lang w:val="en-US"/>
        </w:rPr>
      </w:pPr>
      <w:r>
        <w:rPr>
          <w:rFonts w:ascii="Verdana" w:hAnsi="Verdana" w:cs="Verdana"/>
          <w:noProof/>
          <w:color w:val="121212"/>
          <w:lang w:val="en-US"/>
        </w:rPr>
        <w:drawing>
          <wp:inline distT="0" distB="0" distL="0" distR="0">
            <wp:extent cx="2861945" cy="18967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374" w:rsidRDefault="007E0374" w:rsidP="007E037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21212"/>
          <w:lang w:val="en-US"/>
        </w:rPr>
      </w:pPr>
      <w:proofErr w:type="gramStart"/>
      <w:r>
        <w:rPr>
          <w:rFonts w:ascii="Verdana" w:hAnsi="Verdana" w:cs="Verdana"/>
          <w:b/>
          <w:bCs/>
          <w:color w:val="121212"/>
          <w:lang w:val="en-US"/>
        </w:rPr>
        <w:t>29 сентября</w:t>
      </w:r>
      <w:proofErr w:type="gramEnd"/>
      <w:r>
        <w:rPr>
          <w:rFonts w:ascii="Verdana" w:hAnsi="Verdana" w:cs="Verdana"/>
          <w:b/>
          <w:bCs/>
          <w:color w:val="121212"/>
          <w:lang w:val="en-US"/>
        </w:rPr>
        <w:t xml:space="preserve"> 2015 года в КазНУ им. </w:t>
      </w:r>
      <w:proofErr w:type="gramStart"/>
      <w:r>
        <w:rPr>
          <w:rFonts w:ascii="Verdana" w:hAnsi="Verdana" w:cs="Verdana"/>
          <w:b/>
          <w:bCs/>
          <w:color w:val="121212"/>
          <w:lang w:val="en-US"/>
        </w:rPr>
        <w:t>аль-Фараби состоялось торжественное открытие первой в Центральной Азии Инновационной Академии Samsung.</w:t>
      </w:r>
      <w:proofErr w:type="gramEnd"/>
      <w:r>
        <w:rPr>
          <w:rFonts w:ascii="Verdana" w:hAnsi="Verdana" w:cs="Verdana"/>
          <w:b/>
          <w:bCs/>
          <w:color w:val="121212"/>
          <w:lang w:val="en-US"/>
        </w:rPr>
        <w:t xml:space="preserve"> </w:t>
      </w:r>
      <w:proofErr w:type="gramStart"/>
      <w:r>
        <w:rPr>
          <w:rFonts w:ascii="Verdana" w:hAnsi="Verdana" w:cs="Verdana"/>
          <w:b/>
          <w:bCs/>
          <w:color w:val="121212"/>
          <w:lang w:val="en-US"/>
        </w:rPr>
        <w:t>Мировой компанией была предоставлена вся линейка новейшей продукции от телефонов Samsung последней модификации, планшетов и телевизоров до принтеров и систем промышленного кондиционирования.</w:t>
      </w:r>
      <w:proofErr w:type="gramEnd"/>
      <w:r>
        <w:rPr>
          <w:rFonts w:ascii="Verdana" w:hAnsi="Verdana" w:cs="Verdana"/>
          <w:b/>
          <w:bCs/>
          <w:color w:val="121212"/>
          <w:lang w:val="en-US"/>
        </w:rPr>
        <w:t xml:space="preserve"> </w:t>
      </w:r>
      <w:proofErr w:type="gramStart"/>
      <w:r>
        <w:rPr>
          <w:rFonts w:ascii="Verdana" w:hAnsi="Verdana" w:cs="Verdana"/>
          <w:b/>
          <w:bCs/>
          <w:color w:val="121212"/>
          <w:lang w:val="en-US"/>
        </w:rPr>
        <w:t>Оснащение инновационных лабораторий Samsung со всем циклом разработки и внедрения программного обеспечения, станет хорошим стимулом для студенческих стартапов и открытия бизнес-инкубаторов.</w:t>
      </w:r>
      <w:proofErr w:type="gramEnd"/>
    </w:p>
    <w:p w:rsidR="007E0374" w:rsidRDefault="007E0374" w:rsidP="007E037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21212"/>
          <w:lang w:val="en-US"/>
        </w:rPr>
      </w:pPr>
      <w:proofErr w:type="gramStart"/>
      <w:r>
        <w:rPr>
          <w:rFonts w:ascii="Verdana" w:hAnsi="Verdana" w:cs="Verdana"/>
          <w:color w:val="121212"/>
          <w:lang w:val="en-US"/>
        </w:rPr>
        <w:t>В официальной церемонии открытия приняли участие президент Samsung Electronics Central Eurasia г-н Юнсу Ким, ректор КазНУ г-н Г.М.</w:t>
      </w:r>
      <w:proofErr w:type="gramEnd"/>
      <w:r>
        <w:rPr>
          <w:rFonts w:ascii="Verdana" w:hAnsi="Verdana" w:cs="Verdana"/>
          <w:color w:val="121212"/>
          <w:lang w:val="en-US"/>
        </w:rPr>
        <w:t xml:space="preserve"> </w:t>
      </w:r>
      <w:proofErr w:type="gramStart"/>
      <w:r>
        <w:rPr>
          <w:rFonts w:ascii="Verdana" w:hAnsi="Verdana" w:cs="Verdana"/>
          <w:color w:val="121212"/>
          <w:lang w:val="en-US"/>
        </w:rPr>
        <w:t>Мутанов, а также представители казахстанских вузов и колледжей.</w:t>
      </w:r>
      <w:proofErr w:type="gramEnd"/>
    </w:p>
    <w:p w:rsidR="007E0374" w:rsidRDefault="007E0374" w:rsidP="007E037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21212"/>
          <w:lang w:val="en-US"/>
        </w:rPr>
      </w:pPr>
      <w:r>
        <w:rPr>
          <w:rFonts w:ascii="Verdana" w:hAnsi="Verdana" w:cs="Verdana"/>
          <w:color w:val="121212"/>
          <w:lang w:val="en-US"/>
        </w:rPr>
        <w:t>«Лаборатория предназначена для студентов университета и среднеспециальных учебных заведений, которые смогут познакомиться с отраслью сервисного обслуживания техники, получить практические навыки ремонта цифровой техники», - отметил ректор КазНУ Г.М. Мутанов.</w:t>
      </w:r>
    </w:p>
    <w:p w:rsidR="007E0374" w:rsidRDefault="007E0374" w:rsidP="007E037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21212"/>
          <w:lang w:val="en-US"/>
        </w:rPr>
      </w:pPr>
      <w:proofErr w:type="gramStart"/>
      <w:r>
        <w:rPr>
          <w:rFonts w:ascii="Verdana" w:hAnsi="Verdana" w:cs="Verdana"/>
          <w:color w:val="121212"/>
          <w:lang w:val="en-US"/>
        </w:rPr>
        <w:t>В поддержку Стратегии «Казахстан - 2030» и «Программы занятости -2020» Республики Казахстан, КазНУ и компания Samsung совместно прилагают усилия в решении проблемы подготовки квалифицированных кадров через предоставление возможности дуального образования для студентов в области сервисного обслуживания.</w:t>
      </w:r>
      <w:proofErr w:type="gramEnd"/>
    </w:p>
    <w:p w:rsidR="007E0374" w:rsidRDefault="007E0374" w:rsidP="007E037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21212"/>
          <w:lang w:val="en-US"/>
        </w:rPr>
      </w:pPr>
      <w:r>
        <w:rPr>
          <w:rFonts w:ascii="Verdana" w:hAnsi="Verdana" w:cs="Verdana"/>
          <w:color w:val="121212"/>
          <w:lang w:val="en-US"/>
        </w:rPr>
        <w:t xml:space="preserve">В этом году образовательный центр будет способен принять на </w:t>
      </w:r>
      <w:r>
        <w:rPr>
          <w:rFonts w:ascii="Verdana" w:hAnsi="Verdana" w:cs="Verdana"/>
          <w:color w:val="121212"/>
          <w:lang w:val="en-US"/>
        </w:rPr>
        <w:lastRenderedPageBreak/>
        <w:t xml:space="preserve">обучение до </w:t>
      </w:r>
      <w:proofErr w:type="gramStart"/>
      <w:r>
        <w:rPr>
          <w:rFonts w:ascii="Verdana" w:hAnsi="Verdana" w:cs="Verdana"/>
          <w:color w:val="121212"/>
          <w:lang w:val="en-US"/>
        </w:rPr>
        <w:t>120 студентов</w:t>
      </w:r>
      <w:proofErr w:type="gramEnd"/>
      <w:r>
        <w:rPr>
          <w:rFonts w:ascii="Verdana" w:hAnsi="Verdana" w:cs="Verdana"/>
          <w:color w:val="121212"/>
          <w:lang w:val="en-US"/>
        </w:rPr>
        <w:t xml:space="preserve"> одновременно. </w:t>
      </w:r>
      <w:proofErr w:type="gramStart"/>
      <w:r>
        <w:rPr>
          <w:rFonts w:ascii="Verdana" w:hAnsi="Verdana" w:cs="Verdana"/>
          <w:color w:val="121212"/>
          <w:lang w:val="en-US"/>
        </w:rPr>
        <w:t>Академия оснащена современным оборудованием для осуществления ремонтных работ, и разделена на практическую и теоретическую зоны.</w:t>
      </w:r>
      <w:proofErr w:type="gramEnd"/>
    </w:p>
    <w:p w:rsidR="007E0374" w:rsidRDefault="007E0374" w:rsidP="007E037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21212"/>
          <w:lang w:val="en-US"/>
        </w:rPr>
      </w:pPr>
      <w:proofErr w:type="gramStart"/>
      <w:r>
        <w:rPr>
          <w:rFonts w:ascii="Verdana" w:hAnsi="Verdana" w:cs="Verdana"/>
          <w:color w:val="121212"/>
          <w:lang w:val="en-US"/>
        </w:rPr>
        <w:t>В лаборатории «Инновационной Академии Samsung» студенты КазНУ будут заниматься разработкой программного обеспечения, проведением совместных прикладных исследований в области информационно-коммуникационных технологий и цифровых решений.</w:t>
      </w:r>
      <w:proofErr w:type="gramEnd"/>
    </w:p>
    <w:p w:rsidR="007E0374" w:rsidRDefault="007E0374" w:rsidP="007E037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21212"/>
          <w:lang w:val="en-US"/>
        </w:rPr>
      </w:pPr>
      <w:proofErr w:type="gramStart"/>
      <w:r>
        <w:rPr>
          <w:rFonts w:ascii="Verdana" w:hAnsi="Verdana" w:cs="Verdana"/>
          <w:color w:val="121212"/>
          <w:lang w:val="en-US"/>
        </w:rPr>
        <w:t>Ректор КазНУ Г.М.Мутанов отметил, что «совместный социальный проект поддерживает цели программы форсированного индустриально-инновационного развития Казахстана, в рамках которой университет отвечает за подготовку специалистов области информационных технологий.</w:t>
      </w:r>
      <w:proofErr w:type="gramEnd"/>
      <w:r>
        <w:rPr>
          <w:rFonts w:ascii="Verdana" w:hAnsi="Verdana" w:cs="Verdana"/>
          <w:color w:val="121212"/>
          <w:lang w:val="en-US"/>
        </w:rPr>
        <w:t xml:space="preserve"> </w:t>
      </w:r>
      <w:proofErr w:type="gramStart"/>
      <w:r>
        <w:rPr>
          <w:rFonts w:ascii="Verdana" w:hAnsi="Verdana" w:cs="Verdana"/>
          <w:color w:val="121212"/>
          <w:lang w:val="en-US"/>
        </w:rPr>
        <w:t>Выпускники, успешно прошедшие программу по работе с техникой Samsung, будут иметь преимущество при приеме на работу в сервисных центрах компании».</w:t>
      </w:r>
      <w:proofErr w:type="gramEnd"/>
    </w:p>
    <w:p w:rsidR="007E0374" w:rsidRDefault="007E0374" w:rsidP="007E037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21212"/>
          <w:lang w:val="en-US"/>
        </w:rPr>
      </w:pPr>
      <w:r>
        <w:rPr>
          <w:rFonts w:ascii="Verdana" w:hAnsi="Verdana" w:cs="Verdana"/>
          <w:color w:val="121212"/>
          <w:lang w:val="en-US"/>
        </w:rPr>
        <w:t xml:space="preserve">По окончании тура по лаборатории с участием инженеров Samsung и разработчиками учебно-методических комплексов, президент Samsung Electronics Central Eurasia г-н Юнсу Ким выразил благодарность за оказанное доверие и сотрудничество ректору и подчеркнул, что выбор КазНУ как базы для лаборатории не случаен: «Ваш университет - авторитетный учебный и исследовательский центр, известный своими талантливыми выпускниками, студентами и сильным профессорско-преподавательским составом. </w:t>
      </w:r>
      <w:proofErr w:type="gramStart"/>
      <w:r>
        <w:rPr>
          <w:rFonts w:ascii="Verdana" w:hAnsi="Verdana" w:cs="Verdana"/>
          <w:color w:val="121212"/>
          <w:lang w:val="en-US"/>
        </w:rPr>
        <w:t>КазНУ является бесспорным лидером среди вузов Казахстана по научно-технологическому и инновационному потенциалу».</w:t>
      </w:r>
      <w:proofErr w:type="gramEnd"/>
    </w:p>
    <w:p w:rsidR="007E0374" w:rsidRDefault="007E0374" w:rsidP="007E037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21212"/>
          <w:lang w:val="en-US"/>
        </w:rPr>
      </w:pPr>
      <w:proofErr w:type="gramStart"/>
      <w:r>
        <w:rPr>
          <w:rFonts w:ascii="Verdana" w:hAnsi="Verdana" w:cs="Verdana"/>
          <w:color w:val="121212"/>
          <w:lang w:val="en-US"/>
        </w:rPr>
        <w:t>Стартом для инновационного сотрудничества между КазНУ и крупным производителем высокотехнологичных компонентов послужило подписание Меморандума о сотрудничестве по проекту «Инновационная Сервисная академия Samsung».</w:t>
      </w:r>
      <w:proofErr w:type="gramEnd"/>
      <w:r>
        <w:rPr>
          <w:rFonts w:ascii="Verdana" w:hAnsi="Verdana" w:cs="Verdana"/>
          <w:color w:val="121212"/>
          <w:lang w:val="en-US"/>
        </w:rPr>
        <w:t xml:space="preserve"> </w:t>
      </w:r>
      <w:proofErr w:type="gramStart"/>
      <w:r>
        <w:rPr>
          <w:rFonts w:ascii="Verdana" w:hAnsi="Verdana" w:cs="Verdana"/>
          <w:color w:val="121212"/>
          <w:lang w:val="en-US"/>
        </w:rPr>
        <w:t>Проекты университета с крупной международной компанией стали традицией.</w:t>
      </w:r>
      <w:proofErr w:type="gramEnd"/>
      <w:r>
        <w:rPr>
          <w:rFonts w:ascii="Verdana" w:hAnsi="Verdana" w:cs="Verdana"/>
          <w:color w:val="121212"/>
          <w:lang w:val="en-US"/>
        </w:rPr>
        <w:t xml:space="preserve"> </w:t>
      </w:r>
      <w:proofErr w:type="gramStart"/>
      <w:r>
        <w:rPr>
          <w:rFonts w:ascii="Verdana" w:hAnsi="Verdana" w:cs="Verdana"/>
          <w:color w:val="121212"/>
          <w:lang w:val="en-US"/>
        </w:rPr>
        <w:t>Это уже второй совместный проект между КазНУ и лидером по производству и продаже электроники.</w:t>
      </w:r>
      <w:proofErr w:type="gramEnd"/>
    </w:p>
    <w:p w:rsidR="00281324" w:rsidRPr="007E0374" w:rsidRDefault="007E0374" w:rsidP="007E0374">
      <w:pPr>
        <w:rPr>
          <w:lang w:val="en-US"/>
        </w:rPr>
      </w:pPr>
      <w:r>
        <w:rPr>
          <w:rFonts w:ascii="Verdana" w:hAnsi="Verdana" w:cs="Verdana"/>
          <w:color w:val="121212"/>
          <w:lang w:val="en-US"/>
        </w:rPr>
        <w:t>Открытие Академии Samsung расширяет платформу всемирно известных компаний как «Hewlett-Packard», «</w:t>
      </w:r>
      <w:hyperlink r:id="rId6" w:history="1">
        <w:r>
          <w:rPr>
            <w:rFonts w:ascii="Verdana" w:hAnsi="Verdana" w:cs="Verdana"/>
            <w:color w:val="1D62C0"/>
            <w:lang w:val="en-US"/>
          </w:rPr>
          <w:t>Cisco</w:t>
        </w:r>
      </w:hyperlink>
      <w:r>
        <w:rPr>
          <w:rFonts w:ascii="Verdana" w:hAnsi="Verdana" w:cs="Verdana"/>
          <w:color w:val="121212"/>
          <w:lang w:val="en-US"/>
        </w:rPr>
        <w:t>», «Konikca minolta», «</w:t>
      </w:r>
      <w:hyperlink r:id="rId7" w:history="1">
        <w:r>
          <w:rPr>
            <w:rFonts w:ascii="Verdana" w:hAnsi="Verdana" w:cs="Verdana"/>
            <w:color w:val="1D62C0"/>
            <w:lang w:val="en-US"/>
          </w:rPr>
          <w:t>Microsoft</w:t>
        </w:r>
      </w:hyperlink>
      <w:r>
        <w:rPr>
          <w:rFonts w:ascii="Verdana" w:hAnsi="Verdana" w:cs="Verdana"/>
          <w:color w:val="121212"/>
          <w:lang w:val="en-US"/>
        </w:rPr>
        <w:t>», «</w:t>
      </w:r>
      <w:hyperlink r:id="rId8" w:history="1">
        <w:r>
          <w:rPr>
            <w:rFonts w:ascii="Verdana" w:hAnsi="Verdana" w:cs="Verdana"/>
            <w:color w:val="1D62C0"/>
            <w:lang w:val="en-US"/>
          </w:rPr>
          <w:t>Alcatel</w:t>
        </w:r>
      </w:hyperlink>
      <w:r>
        <w:rPr>
          <w:rFonts w:ascii="Verdana" w:hAnsi="Verdana" w:cs="Verdana"/>
          <w:color w:val="121212"/>
          <w:lang w:val="en-US"/>
        </w:rPr>
        <w:t xml:space="preserve">», успешно функционирующих в университете. </w:t>
      </w:r>
      <w:proofErr w:type="gramStart"/>
      <w:r>
        <w:rPr>
          <w:rFonts w:ascii="Verdana" w:hAnsi="Verdana" w:cs="Verdana"/>
          <w:color w:val="121212"/>
          <w:lang w:val="en-US"/>
        </w:rPr>
        <w:t>Таким образом, идет укрепление позиций Казахстана в мировом научно-образовательном пространстве, вклад в человеческий капитал и развитие экономики основанной на знаниях.</w:t>
      </w:r>
      <w:proofErr w:type="gramEnd"/>
    </w:p>
    <w:sectPr w:rsidR="00281324" w:rsidRPr="007E0374" w:rsidSect="002813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74"/>
    <w:rsid w:val="00281324"/>
    <w:rsid w:val="007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81D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374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7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374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7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oogle.ru/url?sa=t&amp;rct=j&amp;q=&amp;esrc=s&amp;source=web&amp;cd=2&amp;cad=rja&amp;ved=0CC0QFjAB&amp;url=http%3A%2F%2Fru.wikipedia.org%2Fwiki%2FCisco_Systems&amp;ei=HPHTUr_ENeSJ4gTVh4CICw&amp;usg=AFQjCNEE4cOwnZbjKL2VAieBe7bDgSCXXA&amp;bvm=bv.59026428,d.bGE" TargetMode="External"/><Relationship Id="rId7" Type="http://schemas.openxmlformats.org/officeDocument/2006/relationships/hyperlink" Target="http://www.google.com/url?q=http%3A%2F%2Fwww.microsoft.com%2Fru-ru%2Fdownload%2Fdefault.aspx%3FWT.mc_id%3DMSCOM_RU_RU_HP_SUPPORTHOME_131Z4RURU21986&amp;sa=D&amp;sntz=1&amp;usg=AFQjCNEnyYtJzoRHtt9HapmoS31Uj29Gtw" TargetMode="External"/><Relationship Id="rId8" Type="http://schemas.openxmlformats.org/officeDocument/2006/relationships/hyperlink" Target="http://www.google.ru/url?sa=t&amp;rct=j&amp;q=&amp;esrc=s&amp;source=web&amp;cd=2&amp;cad=rja&amp;ved=0CC0QFjAB&amp;url=http%3A%2F%2Fru.wikipedia.org%2Fwiki%2FCisco_Systems&amp;ei=HPHTUr_ENeSJ4gTVh4CICw&amp;usg=AFQjCNEE4cOwnZbjKL2VAieBe7bDgSCXXA&amp;bvm=bv.59026428,d.b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3671</Characters>
  <Application>Microsoft Macintosh Word</Application>
  <DocSecurity>0</DocSecurity>
  <Lines>30</Lines>
  <Paragraphs>8</Paragraphs>
  <ScaleCrop>false</ScaleCrop>
  <Company>КазГУ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Ибраева</dc:creator>
  <cp:keywords/>
  <dc:description/>
  <cp:lastModifiedBy>Галия Ибраева</cp:lastModifiedBy>
  <cp:revision>1</cp:revision>
  <dcterms:created xsi:type="dcterms:W3CDTF">2016-05-22T04:27:00Z</dcterms:created>
  <dcterms:modified xsi:type="dcterms:W3CDTF">2016-05-22T04:27:00Z</dcterms:modified>
</cp:coreProperties>
</file>