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AE4" w:rsidRPr="00E319FC" w:rsidRDefault="00FD275D" w:rsidP="00D93502">
      <w:pPr>
        <w:spacing w:after="0" w:line="240" w:lineRule="auto"/>
        <w:ind w:firstLine="454"/>
        <w:rPr>
          <w:rFonts w:ascii="Times New Roman" w:hAnsi="Times New Roman" w:cs="Times New Roman"/>
          <w:sz w:val="24"/>
          <w:szCs w:val="24"/>
          <w:lang w:val="en-US"/>
        </w:rPr>
      </w:pPr>
      <w:r w:rsidRPr="00E319FC">
        <w:rPr>
          <w:rFonts w:ascii="Times New Roman" w:hAnsi="Times New Roman" w:cs="Times New Roman"/>
          <w:iCs/>
          <w:sz w:val="24"/>
          <w:szCs w:val="24"/>
          <w:lang w:val="en-US"/>
        </w:rPr>
        <w:t xml:space="preserve">UDK </w:t>
      </w:r>
      <w:r w:rsidR="005F61BC" w:rsidRPr="00E319FC">
        <w:rPr>
          <w:rFonts w:ascii="Times New Roman" w:hAnsi="Times New Roman" w:cs="Times New Roman"/>
          <w:sz w:val="24"/>
          <w:szCs w:val="24"/>
          <w:lang w:val="en-US"/>
        </w:rPr>
        <w:t>577.112.3+577.115.3+547.587</w:t>
      </w:r>
      <w:r w:rsidR="00DB1AE4" w:rsidRPr="00E319FC">
        <w:rPr>
          <w:rFonts w:ascii="Times New Roman" w:hAnsi="Times New Roman" w:cs="Times New Roman"/>
          <w:sz w:val="24"/>
          <w:szCs w:val="24"/>
          <w:lang w:val="en-US"/>
        </w:rPr>
        <w:t xml:space="preserve"> </w:t>
      </w:r>
    </w:p>
    <w:p w:rsidR="004747E3" w:rsidRPr="00E319FC" w:rsidRDefault="004747E3" w:rsidP="00D93502">
      <w:pPr>
        <w:spacing w:after="0" w:line="240" w:lineRule="auto"/>
        <w:ind w:firstLine="454"/>
        <w:rPr>
          <w:rFonts w:ascii="Times New Roman" w:hAnsi="Times New Roman" w:cs="Times New Roman"/>
          <w:sz w:val="24"/>
          <w:szCs w:val="24"/>
          <w:lang w:val="en-US"/>
        </w:rPr>
      </w:pPr>
    </w:p>
    <w:p w:rsidR="00FD275D" w:rsidRPr="00E319FC" w:rsidRDefault="00FD275D" w:rsidP="00D93502">
      <w:pPr>
        <w:spacing w:after="0" w:line="240" w:lineRule="auto"/>
        <w:ind w:firstLine="454"/>
        <w:jc w:val="center"/>
        <w:rPr>
          <w:rFonts w:ascii="Times New Roman" w:hAnsi="Times New Roman" w:cs="Times New Roman"/>
          <w:iCs/>
          <w:sz w:val="24"/>
          <w:szCs w:val="24"/>
          <w:lang w:val="en-US"/>
        </w:rPr>
      </w:pPr>
      <w:r w:rsidRPr="00E319FC">
        <w:rPr>
          <w:rFonts w:ascii="Times New Roman" w:hAnsi="Times New Roman" w:cs="Times New Roman"/>
          <w:iCs/>
          <w:sz w:val="24"/>
          <w:szCs w:val="24"/>
          <w:lang w:val="en-US"/>
        </w:rPr>
        <w:t>G.A.Seitimova</w:t>
      </w:r>
      <w:r w:rsidRPr="00E319FC">
        <w:rPr>
          <w:rFonts w:ascii="Times New Roman" w:hAnsi="Times New Roman" w:cs="Times New Roman"/>
          <w:iCs/>
          <w:sz w:val="24"/>
          <w:szCs w:val="24"/>
          <w:vertAlign w:val="superscript"/>
          <w:lang w:val="en-US"/>
        </w:rPr>
        <w:t>1*</w:t>
      </w:r>
      <w:r w:rsidRPr="00E319FC">
        <w:rPr>
          <w:rFonts w:ascii="Times New Roman" w:hAnsi="Times New Roman" w:cs="Times New Roman"/>
          <w:iCs/>
          <w:sz w:val="24"/>
          <w:szCs w:val="24"/>
          <w:lang w:val="en-US"/>
        </w:rPr>
        <w:t xml:space="preserve">, </w:t>
      </w:r>
      <w:r w:rsidR="005F61BC" w:rsidRPr="00E319FC">
        <w:rPr>
          <w:rFonts w:ascii="Times New Roman" w:hAnsi="Times New Roman" w:cs="Times New Roman"/>
          <w:iCs/>
          <w:sz w:val="24"/>
          <w:szCs w:val="24"/>
          <w:lang w:val="en-US"/>
        </w:rPr>
        <w:t>A.M. Alzhanbayeva</w:t>
      </w:r>
      <w:r w:rsidR="005F61BC" w:rsidRPr="00E319FC">
        <w:rPr>
          <w:rFonts w:ascii="Times New Roman" w:hAnsi="Times New Roman" w:cs="Times New Roman"/>
          <w:iCs/>
          <w:sz w:val="24"/>
          <w:szCs w:val="24"/>
          <w:vertAlign w:val="superscript"/>
          <w:lang w:val="en-US"/>
        </w:rPr>
        <w:t>1</w:t>
      </w:r>
      <w:r w:rsidR="005F61BC" w:rsidRPr="00E319FC">
        <w:rPr>
          <w:rFonts w:ascii="Times New Roman" w:hAnsi="Times New Roman" w:cs="Times New Roman"/>
          <w:iCs/>
          <w:sz w:val="24"/>
          <w:szCs w:val="24"/>
          <w:lang w:val="en-US"/>
        </w:rPr>
        <w:t xml:space="preserve">, </w:t>
      </w:r>
      <w:r w:rsidRPr="00E319FC">
        <w:rPr>
          <w:rFonts w:ascii="Times New Roman" w:hAnsi="Times New Roman" w:cs="Times New Roman"/>
          <w:iCs/>
          <w:sz w:val="24"/>
          <w:szCs w:val="24"/>
          <w:lang w:val="en-US"/>
        </w:rPr>
        <w:t>G.Sh.Burasheva</w:t>
      </w:r>
      <w:r w:rsidRPr="00E319FC">
        <w:rPr>
          <w:rFonts w:ascii="Times New Roman" w:hAnsi="Times New Roman" w:cs="Times New Roman"/>
          <w:iCs/>
          <w:sz w:val="24"/>
          <w:szCs w:val="24"/>
          <w:vertAlign w:val="superscript"/>
          <w:lang w:val="en-US"/>
        </w:rPr>
        <w:t>1</w:t>
      </w:r>
      <w:r w:rsidRPr="00E319FC">
        <w:rPr>
          <w:rFonts w:ascii="Times New Roman" w:hAnsi="Times New Roman" w:cs="Times New Roman"/>
          <w:iCs/>
          <w:sz w:val="24"/>
          <w:szCs w:val="24"/>
          <w:lang w:val="en-US"/>
        </w:rPr>
        <w:t xml:space="preserve">, </w:t>
      </w:r>
    </w:p>
    <w:p w:rsidR="00FD275D" w:rsidRPr="00E319FC" w:rsidRDefault="00FD275D" w:rsidP="00D93502">
      <w:pPr>
        <w:spacing w:after="0" w:line="240" w:lineRule="auto"/>
        <w:ind w:firstLine="454"/>
        <w:jc w:val="center"/>
        <w:rPr>
          <w:rFonts w:ascii="Times New Roman" w:hAnsi="Times New Roman" w:cs="Times New Roman"/>
          <w:iCs/>
          <w:sz w:val="24"/>
          <w:szCs w:val="24"/>
          <w:lang w:val="en-US"/>
        </w:rPr>
      </w:pPr>
      <w:r w:rsidRPr="00E319FC">
        <w:rPr>
          <w:rFonts w:ascii="Times New Roman" w:hAnsi="Times New Roman" w:cs="Times New Roman"/>
          <w:iCs/>
          <w:sz w:val="24"/>
          <w:szCs w:val="24"/>
          <w:lang w:val="en-US"/>
        </w:rPr>
        <w:t>B.K.Yeskaliyeva</w:t>
      </w:r>
      <w:r w:rsidRPr="00E319FC">
        <w:rPr>
          <w:rFonts w:ascii="Times New Roman" w:hAnsi="Times New Roman" w:cs="Times New Roman"/>
          <w:iCs/>
          <w:sz w:val="24"/>
          <w:szCs w:val="24"/>
          <w:vertAlign w:val="superscript"/>
          <w:lang w:val="en-US"/>
        </w:rPr>
        <w:t>1</w:t>
      </w:r>
      <w:r w:rsidRPr="00E319FC">
        <w:rPr>
          <w:rFonts w:ascii="Times New Roman" w:hAnsi="Times New Roman" w:cs="Times New Roman"/>
          <w:iCs/>
          <w:sz w:val="24"/>
          <w:szCs w:val="24"/>
          <w:lang w:val="en-US"/>
        </w:rPr>
        <w:t>, M.I.Choudhary</w:t>
      </w:r>
      <w:r w:rsidRPr="00E319FC">
        <w:rPr>
          <w:rFonts w:ascii="Times New Roman" w:hAnsi="Times New Roman" w:cs="Times New Roman"/>
          <w:iCs/>
          <w:sz w:val="24"/>
          <w:szCs w:val="24"/>
          <w:vertAlign w:val="superscript"/>
          <w:lang w:val="en-US"/>
        </w:rPr>
        <w:t>2</w:t>
      </w:r>
    </w:p>
    <w:p w:rsidR="00FD275D" w:rsidRPr="00E319FC" w:rsidRDefault="00FD275D" w:rsidP="00D93502">
      <w:pPr>
        <w:spacing w:after="0" w:line="240" w:lineRule="auto"/>
        <w:ind w:firstLine="454"/>
        <w:jc w:val="center"/>
        <w:rPr>
          <w:rFonts w:ascii="Times New Roman" w:hAnsi="Times New Roman" w:cs="Times New Roman"/>
          <w:iCs/>
          <w:sz w:val="20"/>
          <w:szCs w:val="20"/>
          <w:lang w:val="en-US"/>
        </w:rPr>
      </w:pPr>
    </w:p>
    <w:p w:rsidR="00FD275D" w:rsidRPr="00E319FC" w:rsidRDefault="00FD275D" w:rsidP="00D93502">
      <w:pPr>
        <w:spacing w:after="0" w:line="240" w:lineRule="auto"/>
        <w:ind w:firstLine="454"/>
        <w:jc w:val="center"/>
        <w:rPr>
          <w:rFonts w:ascii="Times New Roman" w:hAnsi="Times New Roman" w:cs="Times New Roman"/>
          <w:iCs/>
          <w:sz w:val="20"/>
          <w:szCs w:val="20"/>
          <w:lang w:val="en-US"/>
        </w:rPr>
      </w:pPr>
      <w:r w:rsidRPr="00E319FC">
        <w:rPr>
          <w:rFonts w:ascii="Times New Roman" w:hAnsi="Times New Roman" w:cs="Times New Roman"/>
          <w:iCs/>
          <w:sz w:val="20"/>
          <w:szCs w:val="20"/>
          <w:vertAlign w:val="superscript"/>
          <w:lang w:val="en-US" w:bidi="ar-EG"/>
        </w:rPr>
        <w:t>1</w:t>
      </w:r>
      <w:r w:rsidRPr="00E319FC">
        <w:rPr>
          <w:rFonts w:ascii="Times New Roman" w:hAnsi="Times New Roman" w:cs="Times New Roman"/>
          <w:iCs/>
          <w:sz w:val="20"/>
          <w:szCs w:val="20"/>
          <w:lang w:val="en-US" w:bidi="ar-EG"/>
        </w:rPr>
        <w:t>Al-Farabi Kazakh National University, Faculty of Chemistry and Chemical Technology, Almaty, Kazakhstan</w:t>
      </w:r>
    </w:p>
    <w:p w:rsidR="00FD275D" w:rsidRPr="00E319FC" w:rsidRDefault="00FD275D" w:rsidP="00D93502">
      <w:pPr>
        <w:autoSpaceDE w:val="0"/>
        <w:autoSpaceDN w:val="0"/>
        <w:adjustRightInd w:val="0"/>
        <w:spacing w:after="0" w:line="240" w:lineRule="auto"/>
        <w:ind w:firstLine="454"/>
        <w:jc w:val="center"/>
        <w:rPr>
          <w:rStyle w:val="a7"/>
          <w:rFonts w:ascii="Times New Roman" w:hAnsi="Times New Roman" w:cs="Times New Roman"/>
          <w:color w:val="auto"/>
          <w:sz w:val="20"/>
          <w:szCs w:val="20"/>
          <w:lang w:val="en-US"/>
        </w:rPr>
      </w:pPr>
      <w:r w:rsidRPr="00E319FC">
        <w:rPr>
          <w:rFonts w:ascii="Times New Roman" w:hAnsi="Times New Roman" w:cs="Times New Roman"/>
          <w:sz w:val="20"/>
          <w:szCs w:val="20"/>
          <w:vertAlign w:val="superscript"/>
          <w:lang w:val="en-US"/>
        </w:rPr>
        <w:t>2</w:t>
      </w:r>
      <w:r w:rsidRPr="00E319FC">
        <w:rPr>
          <w:rFonts w:ascii="Times New Roman" w:hAnsi="Times New Roman" w:cs="Times New Roman"/>
          <w:sz w:val="20"/>
          <w:szCs w:val="20"/>
          <w:lang w:val="en-US"/>
        </w:rPr>
        <w:t>H.E.J. Research Institute of Chemistry, International Center for Chemical and Biological Sciences, University of Karachi, Karachi-75270, Pakistan</w:t>
      </w:r>
    </w:p>
    <w:p w:rsidR="00FD275D" w:rsidRDefault="00FD275D" w:rsidP="00D93502">
      <w:pPr>
        <w:spacing w:after="0" w:line="240" w:lineRule="auto"/>
        <w:ind w:firstLine="454"/>
        <w:jc w:val="center"/>
        <w:rPr>
          <w:rStyle w:val="a7"/>
          <w:rFonts w:ascii="Times New Roman" w:hAnsi="Times New Roman" w:cs="Times New Roman"/>
          <w:color w:val="auto"/>
          <w:sz w:val="20"/>
          <w:szCs w:val="20"/>
          <w:lang w:val="en-US"/>
        </w:rPr>
      </w:pPr>
      <w:r w:rsidRPr="00E319FC">
        <w:rPr>
          <w:rFonts w:ascii="Times New Roman" w:hAnsi="Times New Roman" w:cs="Times New Roman"/>
          <w:iCs/>
          <w:sz w:val="20"/>
          <w:szCs w:val="20"/>
          <w:vertAlign w:val="superscript"/>
          <w:lang w:val="en-US"/>
        </w:rPr>
        <w:t>*</w:t>
      </w:r>
      <w:r w:rsidRPr="00E319FC">
        <w:rPr>
          <w:rFonts w:ascii="Times New Roman" w:hAnsi="Times New Roman" w:cs="Times New Roman"/>
          <w:iCs/>
          <w:sz w:val="20"/>
          <w:szCs w:val="20"/>
          <w:lang w:val="en-US"/>
        </w:rPr>
        <w:t xml:space="preserve">E-mail: </w:t>
      </w:r>
      <w:hyperlink r:id="rId7" w:history="1">
        <w:r w:rsidRPr="00E319FC">
          <w:rPr>
            <w:rStyle w:val="a7"/>
            <w:rFonts w:ascii="Times New Roman" w:hAnsi="Times New Roman" w:cs="Times New Roman"/>
            <w:color w:val="auto"/>
            <w:sz w:val="20"/>
            <w:szCs w:val="20"/>
            <w:lang w:val="en-US"/>
          </w:rPr>
          <w:t>sitigulnaz@mail.ru</w:t>
        </w:r>
      </w:hyperlink>
    </w:p>
    <w:p w:rsidR="00FD275D" w:rsidRPr="00D810B5" w:rsidRDefault="00FD275D" w:rsidP="00D810B5">
      <w:pPr>
        <w:pStyle w:val="3"/>
        <w:shd w:val="clear" w:color="auto" w:fill="FFFFFF"/>
        <w:spacing w:before="0" w:beforeAutospacing="0" w:after="0" w:afterAutospacing="0" w:line="285" w:lineRule="atLeast"/>
        <w:rPr>
          <w:i/>
          <w:iCs/>
          <w:sz w:val="24"/>
          <w:szCs w:val="24"/>
          <w:lang w:val="en-US"/>
        </w:rPr>
      </w:pPr>
    </w:p>
    <w:p w:rsidR="00D810B5" w:rsidRPr="00D810B5" w:rsidRDefault="00D810B5" w:rsidP="00D810B5">
      <w:pPr>
        <w:autoSpaceDE w:val="0"/>
        <w:autoSpaceDN w:val="0"/>
        <w:adjustRightInd w:val="0"/>
        <w:spacing w:after="0" w:line="240" w:lineRule="auto"/>
        <w:ind w:firstLine="454"/>
        <w:jc w:val="center"/>
        <w:rPr>
          <w:rFonts w:ascii="Times New Roman" w:hAnsi="Times New Roman"/>
          <w:b/>
          <w:i/>
          <w:iCs/>
          <w:sz w:val="24"/>
          <w:szCs w:val="24"/>
          <w:lang w:val="en-US"/>
        </w:rPr>
      </w:pPr>
      <w:r w:rsidRPr="00D810B5">
        <w:rPr>
          <w:rFonts w:ascii="Times New Roman" w:hAnsi="Times New Roman" w:cs="Times New Roman"/>
          <w:b/>
          <w:sz w:val="24"/>
          <w:szCs w:val="24"/>
          <w:lang w:val="en-US"/>
        </w:rPr>
        <w:t xml:space="preserve">PHYTOCHEMICAL STUDY OF </w:t>
      </w:r>
      <w:r w:rsidRPr="00D810B5">
        <w:rPr>
          <w:rFonts w:ascii="Times New Roman" w:hAnsi="Times New Roman" w:cs="Times New Roman"/>
          <w:b/>
          <w:i/>
          <w:iCs/>
          <w:sz w:val="24"/>
          <w:szCs w:val="24"/>
          <w:lang w:val="en-US"/>
        </w:rPr>
        <w:t>KOCHIA PROSTRATA</w:t>
      </w:r>
    </w:p>
    <w:p w:rsidR="00027A8A" w:rsidRPr="00E319FC" w:rsidRDefault="00027A8A" w:rsidP="00027A8A">
      <w:pPr>
        <w:pStyle w:val="3"/>
        <w:shd w:val="clear" w:color="auto" w:fill="FFFFFF"/>
        <w:spacing w:before="0" w:beforeAutospacing="0" w:after="0" w:afterAutospacing="0" w:line="285" w:lineRule="atLeast"/>
        <w:jc w:val="center"/>
        <w:rPr>
          <w:b w:val="0"/>
          <w:i/>
          <w:iCs/>
          <w:sz w:val="24"/>
          <w:szCs w:val="24"/>
          <w:lang w:val="en-US"/>
        </w:rPr>
      </w:pPr>
    </w:p>
    <w:p w:rsidR="0091728F" w:rsidRDefault="00D80792" w:rsidP="00D93502">
      <w:pPr>
        <w:pStyle w:val="Default"/>
        <w:ind w:firstLine="454"/>
        <w:jc w:val="both"/>
        <w:rPr>
          <w:b/>
          <w:bCs/>
          <w:color w:val="auto"/>
          <w:lang w:val="en-US"/>
        </w:rPr>
      </w:pPr>
      <w:r>
        <w:rPr>
          <w:b/>
          <w:bCs/>
          <w:color w:val="auto"/>
          <w:lang w:val="en-US"/>
        </w:rPr>
        <w:t>ABSTRACT</w:t>
      </w:r>
    </w:p>
    <w:p w:rsidR="00D80792" w:rsidRPr="00D80792" w:rsidRDefault="00D80792" w:rsidP="00D93502">
      <w:pPr>
        <w:pStyle w:val="Default"/>
        <w:ind w:firstLine="454"/>
        <w:jc w:val="both"/>
        <w:rPr>
          <w:b/>
          <w:bCs/>
          <w:color w:val="auto"/>
          <w:lang w:val="en-US"/>
        </w:rPr>
      </w:pPr>
    </w:p>
    <w:p w:rsidR="00F67A72" w:rsidRPr="00D80792" w:rsidRDefault="0088394A" w:rsidP="00D93502">
      <w:pPr>
        <w:autoSpaceDE w:val="0"/>
        <w:autoSpaceDN w:val="0"/>
        <w:adjustRightInd w:val="0"/>
        <w:spacing w:after="0" w:line="240" w:lineRule="auto"/>
        <w:ind w:firstLine="454"/>
        <w:jc w:val="both"/>
        <w:rPr>
          <w:rFonts w:ascii="Times New Roman" w:eastAsia="TimesNewRomanPSMT" w:hAnsi="Times New Roman" w:cs="Times New Roman"/>
          <w:sz w:val="24"/>
          <w:szCs w:val="24"/>
          <w:lang w:val="en-US"/>
        </w:rPr>
      </w:pPr>
      <w:r w:rsidRPr="00D80792">
        <w:rPr>
          <w:rFonts w:ascii="Times New Roman" w:hAnsi="Times New Roman" w:cs="Times New Roman"/>
          <w:sz w:val="24"/>
          <w:szCs w:val="24"/>
          <w:lang w:val="en-US"/>
        </w:rPr>
        <w:t>In this study, complete comparative analysis of the</w:t>
      </w:r>
      <w:r w:rsidR="00F07CEA" w:rsidRPr="00D80792">
        <w:rPr>
          <w:rFonts w:ascii="Times New Roman" w:hAnsi="Times New Roman" w:cs="Times New Roman"/>
          <w:sz w:val="24"/>
          <w:szCs w:val="24"/>
          <w:lang w:val="en-US"/>
        </w:rPr>
        <w:t xml:space="preserve"> component composition of plant</w:t>
      </w:r>
      <w:r w:rsidRPr="00D80792">
        <w:rPr>
          <w:rFonts w:ascii="Times New Roman" w:hAnsi="Times New Roman" w:cs="Times New Roman"/>
          <w:sz w:val="24"/>
          <w:szCs w:val="24"/>
          <w:lang w:val="en-US"/>
        </w:rPr>
        <w:t xml:space="preserve"> of the genus </w:t>
      </w:r>
      <w:proofErr w:type="spellStart"/>
      <w:r w:rsidRPr="00D80792">
        <w:rPr>
          <w:rFonts w:ascii="Times New Roman" w:hAnsi="Times New Roman" w:cs="Times New Roman"/>
          <w:i/>
          <w:sz w:val="24"/>
          <w:szCs w:val="24"/>
          <w:lang w:val="en-US"/>
        </w:rPr>
        <w:t>Kochia</w:t>
      </w:r>
      <w:proofErr w:type="spellEnd"/>
      <w:r w:rsidRPr="00D80792">
        <w:rPr>
          <w:rFonts w:ascii="Times New Roman" w:hAnsi="Times New Roman" w:cs="Times New Roman"/>
          <w:i/>
          <w:sz w:val="24"/>
          <w:szCs w:val="24"/>
          <w:lang w:val="en-US"/>
        </w:rPr>
        <w:t xml:space="preserve"> </w:t>
      </w:r>
      <w:proofErr w:type="spellStart"/>
      <w:r w:rsidR="00CF3449" w:rsidRPr="00D80792">
        <w:rPr>
          <w:rFonts w:ascii="Times New Roman" w:hAnsi="Times New Roman" w:cs="Times New Roman"/>
          <w:i/>
          <w:sz w:val="24"/>
          <w:szCs w:val="24"/>
          <w:lang w:val="en-US"/>
        </w:rPr>
        <w:t>prostrata</w:t>
      </w:r>
      <w:proofErr w:type="spellEnd"/>
      <w:r w:rsidR="00CF3449" w:rsidRPr="00D80792">
        <w:rPr>
          <w:rFonts w:ascii="Times New Roman" w:hAnsi="Times New Roman" w:cs="Times New Roman"/>
          <w:sz w:val="24"/>
          <w:szCs w:val="24"/>
          <w:lang w:val="en-US"/>
        </w:rPr>
        <w:t xml:space="preserve"> were conducted </w:t>
      </w:r>
      <w:r w:rsidR="00F67A72" w:rsidRPr="00D80792">
        <w:rPr>
          <w:rFonts w:ascii="Times New Roman" w:hAnsi="Times New Roman" w:cs="Times New Roman"/>
          <w:sz w:val="24"/>
          <w:szCs w:val="24"/>
          <w:lang w:val="en-US"/>
        </w:rPr>
        <w:t xml:space="preserve">for the </w:t>
      </w:r>
      <w:r w:rsidR="00CF3449" w:rsidRPr="00D80792">
        <w:rPr>
          <w:rFonts w:ascii="Times New Roman" w:hAnsi="Times New Roman" w:cs="Times New Roman"/>
          <w:sz w:val="24"/>
          <w:szCs w:val="24"/>
          <w:lang w:val="en-US"/>
        </w:rPr>
        <w:t>first time</w:t>
      </w:r>
      <w:r w:rsidRPr="00D80792">
        <w:rPr>
          <w:rFonts w:ascii="Times New Roman" w:hAnsi="Times New Roman" w:cs="Times New Roman"/>
          <w:sz w:val="24"/>
          <w:szCs w:val="24"/>
          <w:lang w:val="en-US"/>
        </w:rPr>
        <w:t>.</w:t>
      </w:r>
      <w:r w:rsidR="00CF3449" w:rsidRPr="00D80792">
        <w:rPr>
          <w:rFonts w:ascii="Times New Roman" w:hAnsi="Times New Roman" w:cs="Times New Roman"/>
          <w:sz w:val="24"/>
          <w:szCs w:val="24"/>
          <w:lang w:val="en-US"/>
        </w:rPr>
        <w:t xml:space="preserve"> T</w:t>
      </w:r>
      <w:r w:rsidRPr="00D80792">
        <w:rPr>
          <w:rFonts w:ascii="Times New Roman" w:hAnsi="Times New Roman" w:cs="Times New Roman"/>
          <w:sz w:val="24"/>
          <w:szCs w:val="24"/>
          <w:lang w:val="en-US"/>
        </w:rPr>
        <w:t>he data for</w:t>
      </w:r>
      <w:r w:rsidR="00C1378F" w:rsidRPr="00D80792">
        <w:rPr>
          <w:rFonts w:ascii="Times New Roman" w:eastAsia="TimesNewRomanPSMT" w:hAnsi="Times New Roman" w:cs="Times New Roman"/>
          <w:sz w:val="24"/>
          <w:szCs w:val="24"/>
          <w:lang w:val="en-US"/>
        </w:rPr>
        <w:t xml:space="preserve"> quantitative determination</w:t>
      </w:r>
      <w:r w:rsidR="000A444B" w:rsidRPr="00D80792">
        <w:rPr>
          <w:rFonts w:ascii="Times New Roman" w:eastAsia="TimesNewRomanPSMT" w:hAnsi="Times New Roman" w:cs="Times New Roman"/>
          <w:sz w:val="24"/>
          <w:szCs w:val="24"/>
          <w:lang w:val="en-US"/>
        </w:rPr>
        <w:t xml:space="preserve"> of biologically active compounds </w:t>
      </w:r>
      <w:r w:rsidR="00C1378F" w:rsidRPr="00D80792">
        <w:rPr>
          <w:rFonts w:ascii="Times New Roman" w:eastAsia="TimesNewRomanPSMT" w:hAnsi="Times New Roman" w:cs="Times New Roman"/>
          <w:sz w:val="24"/>
          <w:szCs w:val="24"/>
          <w:lang w:val="en-US"/>
        </w:rPr>
        <w:t>and</w:t>
      </w:r>
      <w:r w:rsidRPr="00D80792">
        <w:rPr>
          <w:rFonts w:ascii="Times New Roman" w:hAnsi="Times New Roman" w:cs="Times New Roman"/>
          <w:sz w:val="24"/>
          <w:szCs w:val="24"/>
          <w:lang w:val="en-US"/>
        </w:rPr>
        <w:t xml:space="preserve"> the study of amino, </w:t>
      </w:r>
      <w:r w:rsidR="00CF3449" w:rsidRPr="00D80792">
        <w:rPr>
          <w:rFonts w:ascii="Times New Roman" w:hAnsi="Times New Roman" w:cs="Times New Roman"/>
          <w:sz w:val="24"/>
          <w:szCs w:val="24"/>
          <w:lang w:val="en-US"/>
        </w:rPr>
        <w:t>fatty and phenolic acids composition of plant</w:t>
      </w:r>
      <w:r w:rsidRPr="00D80792">
        <w:rPr>
          <w:rFonts w:ascii="Times New Roman" w:hAnsi="Times New Roman" w:cs="Times New Roman"/>
          <w:sz w:val="24"/>
          <w:szCs w:val="24"/>
          <w:lang w:val="en-US"/>
        </w:rPr>
        <w:t xml:space="preserve"> of the genus </w:t>
      </w:r>
      <w:proofErr w:type="spellStart"/>
      <w:r w:rsidRPr="00D80792">
        <w:rPr>
          <w:rFonts w:ascii="Times New Roman" w:hAnsi="Times New Roman" w:cs="Times New Roman"/>
          <w:i/>
          <w:sz w:val="24"/>
          <w:szCs w:val="24"/>
          <w:lang w:val="en-US"/>
        </w:rPr>
        <w:t>Kochia</w:t>
      </w:r>
      <w:proofErr w:type="spellEnd"/>
      <w:r w:rsidRPr="00D80792">
        <w:rPr>
          <w:rFonts w:ascii="Times New Roman" w:hAnsi="Times New Roman" w:cs="Times New Roman"/>
          <w:i/>
          <w:sz w:val="24"/>
          <w:szCs w:val="24"/>
          <w:lang w:val="en-US"/>
        </w:rPr>
        <w:t xml:space="preserve"> </w:t>
      </w:r>
      <w:proofErr w:type="spellStart"/>
      <w:r w:rsidRPr="00D80792">
        <w:rPr>
          <w:rFonts w:ascii="Times New Roman" w:hAnsi="Times New Roman" w:cs="Times New Roman"/>
          <w:i/>
          <w:sz w:val="24"/>
          <w:szCs w:val="24"/>
          <w:lang w:val="en-US"/>
        </w:rPr>
        <w:t>prostrata</w:t>
      </w:r>
      <w:proofErr w:type="spellEnd"/>
      <w:r w:rsidRPr="00D80792">
        <w:rPr>
          <w:rFonts w:ascii="Times New Roman" w:hAnsi="Times New Roman" w:cs="Times New Roman"/>
          <w:sz w:val="24"/>
          <w:szCs w:val="24"/>
          <w:lang w:val="en-US"/>
        </w:rPr>
        <w:t xml:space="preserve"> family </w:t>
      </w:r>
      <w:proofErr w:type="spellStart"/>
      <w:r w:rsidRPr="00D80792">
        <w:rPr>
          <w:rFonts w:ascii="Times New Roman" w:hAnsi="Times New Roman" w:cs="Times New Roman"/>
          <w:i/>
          <w:sz w:val="24"/>
          <w:szCs w:val="24"/>
          <w:lang w:val="en-US"/>
        </w:rPr>
        <w:t>Cheno</w:t>
      </w:r>
      <w:r w:rsidR="00CF3449" w:rsidRPr="00D80792">
        <w:rPr>
          <w:rFonts w:ascii="Times New Roman" w:hAnsi="Times New Roman" w:cs="Times New Roman"/>
          <w:i/>
          <w:sz w:val="24"/>
          <w:szCs w:val="24"/>
          <w:lang w:val="en-US"/>
        </w:rPr>
        <w:t>podiaceae</w:t>
      </w:r>
      <w:proofErr w:type="spellEnd"/>
      <w:r w:rsidR="00CF3449" w:rsidRPr="00D80792">
        <w:rPr>
          <w:rFonts w:ascii="Times New Roman" w:hAnsi="Times New Roman" w:cs="Times New Roman"/>
          <w:sz w:val="24"/>
          <w:szCs w:val="24"/>
          <w:lang w:val="en-US"/>
        </w:rPr>
        <w:t xml:space="preserve"> were presented</w:t>
      </w:r>
      <w:r w:rsidRPr="00D80792">
        <w:rPr>
          <w:rFonts w:ascii="Times New Roman" w:hAnsi="Times New Roman" w:cs="Times New Roman"/>
          <w:sz w:val="24"/>
          <w:szCs w:val="24"/>
          <w:lang w:val="en-US"/>
        </w:rPr>
        <w:t xml:space="preserve">. </w:t>
      </w:r>
      <w:r w:rsidR="00F67A72" w:rsidRPr="00D80792">
        <w:rPr>
          <w:rFonts w:ascii="Times New Roman" w:eastAsia="TimesNewRomanPSMT" w:hAnsi="Times New Roman" w:cs="Times New Roman"/>
          <w:sz w:val="24"/>
          <w:szCs w:val="24"/>
          <w:lang w:val="en-US"/>
        </w:rPr>
        <w:t xml:space="preserve">20 amino acids, </w:t>
      </w:r>
      <w:r w:rsidR="00F67A72" w:rsidRPr="00D80792">
        <w:rPr>
          <w:rFonts w:ascii="Times New Roman" w:hAnsi="Times New Roman" w:cs="Times New Roman"/>
          <w:sz w:val="24"/>
          <w:szCs w:val="24"/>
          <w:lang w:val="en-US"/>
        </w:rPr>
        <w:t>8 known fatty acids and 4 phenolic acids</w:t>
      </w:r>
      <w:r w:rsidR="00F67A72" w:rsidRPr="00D80792">
        <w:rPr>
          <w:rFonts w:ascii="Times New Roman" w:eastAsia="TimesNewRomanPSMT" w:hAnsi="Times New Roman" w:cs="Times New Roman"/>
          <w:sz w:val="24"/>
          <w:szCs w:val="24"/>
          <w:lang w:val="en-US"/>
        </w:rPr>
        <w:t xml:space="preserve"> have been identified in the </w:t>
      </w:r>
      <w:r w:rsidR="00C656D0" w:rsidRPr="00D80792">
        <w:rPr>
          <w:rFonts w:ascii="Times New Roman" w:eastAsia="TimesNewRomanPSMT" w:hAnsi="Times New Roman" w:cs="Times New Roman"/>
          <w:sz w:val="24"/>
          <w:szCs w:val="24"/>
          <w:lang w:val="en-US"/>
        </w:rPr>
        <w:t xml:space="preserve">studied </w:t>
      </w:r>
      <w:r w:rsidR="00F67A72" w:rsidRPr="00D80792">
        <w:rPr>
          <w:rFonts w:ascii="Times New Roman" w:eastAsia="TimesNewRomanPSMT" w:hAnsi="Times New Roman" w:cs="Times New Roman"/>
          <w:sz w:val="24"/>
          <w:szCs w:val="24"/>
          <w:lang w:val="en-US"/>
        </w:rPr>
        <w:t>objects; their quantitative composition has been established.</w:t>
      </w:r>
      <w:r w:rsidR="00C656D0" w:rsidRPr="00D80792">
        <w:rPr>
          <w:rFonts w:ascii="Times New Roman" w:eastAsia="TimesNewRomanPSMT" w:hAnsi="Times New Roman" w:cs="Times New Roman"/>
          <w:sz w:val="24"/>
          <w:szCs w:val="24"/>
          <w:lang w:val="en-US"/>
        </w:rPr>
        <w:t xml:space="preserve"> </w:t>
      </w:r>
      <w:r w:rsidR="00F67A72" w:rsidRPr="00D80792">
        <w:rPr>
          <w:rFonts w:ascii="Times New Roman" w:hAnsi="Times New Roman" w:cs="Times New Roman"/>
          <w:sz w:val="24"/>
          <w:szCs w:val="24"/>
          <w:lang w:val="en-US"/>
        </w:rPr>
        <w:t>The major amino acids were glutamic acid (23.46%), aspartic acid (</w:t>
      </w:r>
      <w:r w:rsidR="00F67A72" w:rsidRPr="00D80792">
        <w:rPr>
          <w:rFonts w:ascii="Times New Roman" w:hAnsi="Times New Roman" w:cs="Times New Roman"/>
          <w:sz w:val="24"/>
          <w:szCs w:val="24"/>
          <w:lang w:val="kk-KZ"/>
        </w:rPr>
        <w:t>1</w:t>
      </w:r>
      <w:r w:rsidR="00F67A72" w:rsidRPr="00D80792">
        <w:rPr>
          <w:rFonts w:ascii="Times New Roman" w:hAnsi="Times New Roman" w:cs="Times New Roman"/>
          <w:sz w:val="24"/>
          <w:szCs w:val="24"/>
          <w:lang w:val="en-US"/>
        </w:rPr>
        <w:t>.</w:t>
      </w:r>
      <w:r w:rsidR="00F67A72" w:rsidRPr="00D80792">
        <w:rPr>
          <w:rFonts w:ascii="Times New Roman" w:hAnsi="Times New Roman" w:cs="Times New Roman"/>
          <w:sz w:val="24"/>
          <w:szCs w:val="24"/>
          <w:lang w:val="kk-KZ"/>
        </w:rPr>
        <w:t>88</w:t>
      </w:r>
      <w:r w:rsidR="00F67A72" w:rsidRPr="00D80792">
        <w:rPr>
          <w:rFonts w:ascii="Times New Roman" w:hAnsi="Times New Roman" w:cs="Times New Roman"/>
          <w:sz w:val="24"/>
          <w:szCs w:val="24"/>
          <w:lang w:val="en-US"/>
        </w:rPr>
        <w:t>%) and alanine (</w:t>
      </w:r>
      <w:r w:rsidR="00F67A72" w:rsidRPr="00D80792">
        <w:rPr>
          <w:rFonts w:ascii="Times New Roman" w:hAnsi="Times New Roman" w:cs="Times New Roman"/>
          <w:sz w:val="24"/>
          <w:szCs w:val="24"/>
          <w:lang w:val="kk-KZ"/>
        </w:rPr>
        <w:t>5</w:t>
      </w:r>
      <w:r w:rsidR="00F67A72" w:rsidRPr="00D80792">
        <w:rPr>
          <w:rFonts w:ascii="Times New Roman" w:hAnsi="Times New Roman" w:cs="Times New Roman"/>
          <w:sz w:val="24"/>
          <w:szCs w:val="24"/>
          <w:lang w:val="en-US"/>
        </w:rPr>
        <w:t>.</w:t>
      </w:r>
      <w:r w:rsidR="00F67A72" w:rsidRPr="00D80792">
        <w:rPr>
          <w:rFonts w:ascii="Times New Roman" w:hAnsi="Times New Roman" w:cs="Times New Roman"/>
          <w:sz w:val="24"/>
          <w:szCs w:val="24"/>
          <w:lang w:val="kk-KZ"/>
        </w:rPr>
        <w:t>82</w:t>
      </w:r>
      <w:r w:rsidR="00F67A72" w:rsidRPr="00D80792">
        <w:rPr>
          <w:rFonts w:ascii="Times New Roman" w:hAnsi="Times New Roman" w:cs="Times New Roman"/>
          <w:sz w:val="24"/>
          <w:szCs w:val="24"/>
          <w:lang w:val="en-US"/>
        </w:rPr>
        <w:t xml:space="preserve">%), while the major fatty acids were oleic (64.9%) and linoleic (22.0%), </w:t>
      </w:r>
      <w:proofErr w:type="spellStart"/>
      <w:r w:rsidR="00F67A72" w:rsidRPr="00D80792">
        <w:rPr>
          <w:rFonts w:ascii="Times New Roman" w:hAnsi="Times New Roman" w:cs="Times New Roman"/>
          <w:sz w:val="24"/>
          <w:szCs w:val="24"/>
          <w:lang w:val="en-US"/>
        </w:rPr>
        <w:t>palmetic</w:t>
      </w:r>
      <w:proofErr w:type="spellEnd"/>
      <w:r w:rsidR="00F67A72" w:rsidRPr="00D80792">
        <w:rPr>
          <w:rFonts w:ascii="Times New Roman" w:hAnsi="Times New Roman" w:cs="Times New Roman"/>
          <w:sz w:val="24"/>
          <w:szCs w:val="24"/>
          <w:lang w:val="en-US"/>
        </w:rPr>
        <w:t xml:space="preserve"> (5.3%) acids. Moreover, a sufficient amount of </w:t>
      </w:r>
      <w:proofErr w:type="spellStart"/>
      <w:r w:rsidR="00C656D0" w:rsidRPr="00D80792">
        <w:rPr>
          <w:rFonts w:ascii="Times New Roman" w:hAnsi="Times New Roman" w:cs="Times New Roman"/>
          <w:sz w:val="24"/>
          <w:szCs w:val="24"/>
          <w:lang w:val="en-US"/>
        </w:rPr>
        <w:t>protocatechuic</w:t>
      </w:r>
      <w:proofErr w:type="spellEnd"/>
      <w:r w:rsidR="00C656D0" w:rsidRPr="00D80792">
        <w:rPr>
          <w:rFonts w:ascii="Times New Roman" w:hAnsi="Times New Roman" w:cs="Times New Roman"/>
          <w:sz w:val="24"/>
          <w:szCs w:val="24"/>
          <w:lang w:val="en-US"/>
        </w:rPr>
        <w:t xml:space="preserve">, </w:t>
      </w:r>
      <w:proofErr w:type="spellStart"/>
      <w:r w:rsidR="00C656D0" w:rsidRPr="00D80792">
        <w:rPr>
          <w:rFonts w:ascii="Times New Roman" w:hAnsi="Times New Roman" w:cs="Times New Roman"/>
          <w:sz w:val="24"/>
          <w:szCs w:val="24"/>
          <w:lang w:val="en-US"/>
        </w:rPr>
        <w:t>vanillic</w:t>
      </w:r>
      <w:proofErr w:type="spellEnd"/>
      <w:r w:rsidR="00C656D0" w:rsidRPr="00D80792">
        <w:rPr>
          <w:rFonts w:ascii="Times New Roman" w:hAnsi="Times New Roman" w:cs="Times New Roman"/>
          <w:sz w:val="24"/>
          <w:szCs w:val="24"/>
          <w:lang w:val="en-US"/>
        </w:rPr>
        <w:t xml:space="preserve">, </w:t>
      </w:r>
      <w:proofErr w:type="spellStart"/>
      <w:r w:rsidR="00C656D0" w:rsidRPr="00D80792">
        <w:rPr>
          <w:rFonts w:ascii="Times New Roman" w:hAnsi="Times New Roman" w:cs="Times New Roman"/>
          <w:sz w:val="24"/>
          <w:szCs w:val="24"/>
          <w:lang w:val="en-US"/>
        </w:rPr>
        <w:t>isovanillic</w:t>
      </w:r>
      <w:proofErr w:type="spellEnd"/>
      <w:r w:rsidR="00C656D0" w:rsidRPr="00D80792">
        <w:rPr>
          <w:rFonts w:ascii="Times New Roman" w:hAnsi="Times New Roman" w:cs="Times New Roman"/>
          <w:sz w:val="24"/>
          <w:szCs w:val="24"/>
          <w:lang w:val="en-US"/>
        </w:rPr>
        <w:t xml:space="preserve"> and p-</w:t>
      </w:r>
      <w:proofErr w:type="spellStart"/>
      <w:r w:rsidR="00C656D0" w:rsidRPr="00D80792">
        <w:rPr>
          <w:rFonts w:ascii="Times New Roman" w:hAnsi="Times New Roman" w:cs="Times New Roman"/>
          <w:sz w:val="24"/>
          <w:szCs w:val="24"/>
          <w:lang w:val="en-US"/>
        </w:rPr>
        <w:t>coumaric</w:t>
      </w:r>
      <w:proofErr w:type="spellEnd"/>
      <w:r w:rsidR="00C656D0" w:rsidRPr="00D80792">
        <w:rPr>
          <w:rFonts w:ascii="Times New Roman" w:hAnsi="Times New Roman" w:cs="Times New Roman"/>
          <w:sz w:val="24"/>
          <w:szCs w:val="24"/>
          <w:lang w:val="en-US"/>
        </w:rPr>
        <w:t xml:space="preserve"> acids </w:t>
      </w:r>
      <w:r w:rsidR="00956476" w:rsidRPr="00D80792">
        <w:rPr>
          <w:rFonts w:ascii="Times New Roman" w:hAnsi="Times New Roman" w:cs="Times New Roman"/>
          <w:sz w:val="24"/>
          <w:szCs w:val="24"/>
          <w:lang w:val="en-US"/>
        </w:rPr>
        <w:t xml:space="preserve">have been </w:t>
      </w:r>
      <w:r w:rsidR="00F67A72" w:rsidRPr="00D80792">
        <w:rPr>
          <w:rFonts w:ascii="Times New Roman" w:hAnsi="Times New Roman" w:cs="Times New Roman"/>
          <w:sz w:val="24"/>
          <w:szCs w:val="24"/>
          <w:lang w:val="en-US"/>
        </w:rPr>
        <w:t>found</w:t>
      </w:r>
      <w:r w:rsidR="00C656D0" w:rsidRPr="00D80792">
        <w:rPr>
          <w:rFonts w:ascii="Times New Roman" w:eastAsia="PTSerif-Regular" w:hAnsi="Times New Roman" w:cs="Times New Roman"/>
          <w:sz w:val="24"/>
          <w:szCs w:val="24"/>
          <w:lang w:val="en-US"/>
        </w:rPr>
        <w:t>.</w:t>
      </w:r>
    </w:p>
    <w:p w:rsidR="00FD275D" w:rsidRPr="00D80792" w:rsidRDefault="00FD275D" w:rsidP="00D93502">
      <w:pPr>
        <w:spacing w:after="0" w:line="240" w:lineRule="auto"/>
        <w:ind w:firstLine="454"/>
        <w:jc w:val="both"/>
        <w:rPr>
          <w:rFonts w:ascii="Times New Roman" w:hAnsi="Times New Roman" w:cs="Times New Roman"/>
          <w:sz w:val="24"/>
          <w:szCs w:val="24"/>
          <w:lang w:val="en-US"/>
        </w:rPr>
      </w:pPr>
      <w:r w:rsidRPr="00D80792">
        <w:rPr>
          <w:rFonts w:ascii="Times New Roman" w:hAnsi="Times New Roman" w:cs="Times New Roman"/>
          <w:b/>
          <w:bCs/>
          <w:iCs/>
          <w:sz w:val="24"/>
          <w:szCs w:val="24"/>
          <w:lang w:val="en-US"/>
        </w:rPr>
        <w:t>Key Words</w:t>
      </w:r>
      <w:r w:rsidRPr="00D80792">
        <w:rPr>
          <w:rFonts w:ascii="Times New Roman" w:hAnsi="Times New Roman" w:cs="Times New Roman"/>
          <w:b/>
          <w:bCs/>
          <w:sz w:val="24"/>
          <w:szCs w:val="24"/>
          <w:lang w:val="en-US"/>
        </w:rPr>
        <w:t xml:space="preserve">: </w:t>
      </w:r>
      <w:proofErr w:type="spellStart"/>
      <w:r w:rsidR="00DB1AE4" w:rsidRPr="00D80792">
        <w:rPr>
          <w:rFonts w:ascii="Times New Roman" w:hAnsi="Times New Roman" w:cs="Times New Roman"/>
          <w:i/>
          <w:iCs/>
          <w:sz w:val="24"/>
          <w:szCs w:val="24"/>
          <w:lang w:val="en-US"/>
        </w:rPr>
        <w:t>Kochia</w:t>
      </w:r>
      <w:proofErr w:type="spellEnd"/>
      <w:r w:rsidR="00DB1AE4" w:rsidRPr="00D80792">
        <w:rPr>
          <w:rFonts w:ascii="Times New Roman" w:hAnsi="Times New Roman" w:cs="Times New Roman"/>
          <w:i/>
          <w:iCs/>
          <w:sz w:val="24"/>
          <w:szCs w:val="24"/>
          <w:lang w:val="en-US"/>
        </w:rPr>
        <w:t xml:space="preserve"> </w:t>
      </w:r>
      <w:proofErr w:type="spellStart"/>
      <w:r w:rsidR="00DB1AE4" w:rsidRPr="00D80792">
        <w:rPr>
          <w:rFonts w:ascii="Times New Roman" w:hAnsi="Times New Roman" w:cs="Times New Roman"/>
          <w:i/>
          <w:iCs/>
          <w:sz w:val="24"/>
          <w:szCs w:val="24"/>
          <w:lang w:val="en-US"/>
        </w:rPr>
        <w:t>prostrata</w:t>
      </w:r>
      <w:proofErr w:type="spellEnd"/>
      <w:r w:rsidRPr="00D80792">
        <w:rPr>
          <w:rFonts w:ascii="Times New Roman" w:hAnsi="Times New Roman" w:cs="Times New Roman"/>
          <w:sz w:val="24"/>
          <w:szCs w:val="24"/>
          <w:lang w:val="en-US"/>
        </w:rPr>
        <w:t>,</w:t>
      </w:r>
      <w:r w:rsidR="00DB1AE4" w:rsidRPr="00D80792">
        <w:rPr>
          <w:rFonts w:ascii="Times New Roman" w:hAnsi="Times New Roman" w:cs="Times New Roman"/>
          <w:sz w:val="24"/>
          <w:szCs w:val="24"/>
          <w:lang w:val="en-US"/>
        </w:rPr>
        <w:t xml:space="preserve"> amino acids, fatty acids</w:t>
      </w:r>
      <w:r w:rsidR="00CE5A94" w:rsidRPr="00D80792">
        <w:rPr>
          <w:rFonts w:ascii="Times New Roman" w:hAnsi="Times New Roman" w:cs="Times New Roman"/>
          <w:sz w:val="24"/>
          <w:szCs w:val="24"/>
          <w:lang w:val="en-US"/>
        </w:rPr>
        <w:t>, phenolic acids</w:t>
      </w:r>
      <w:r w:rsidRPr="00D80792">
        <w:rPr>
          <w:rFonts w:ascii="Times New Roman" w:hAnsi="Times New Roman" w:cs="Times New Roman"/>
          <w:sz w:val="24"/>
          <w:szCs w:val="24"/>
          <w:lang w:val="en-US"/>
        </w:rPr>
        <w:t>.</w:t>
      </w:r>
    </w:p>
    <w:p w:rsidR="00FD275D" w:rsidRPr="00E319FC" w:rsidRDefault="00FD275D" w:rsidP="00D93502">
      <w:pPr>
        <w:pStyle w:val="Default"/>
        <w:ind w:firstLine="454"/>
        <w:jc w:val="both"/>
        <w:rPr>
          <w:color w:val="auto"/>
          <w:lang w:val="en-US"/>
        </w:rPr>
      </w:pPr>
    </w:p>
    <w:p w:rsidR="00FD275D" w:rsidRPr="00E319FC" w:rsidRDefault="00C274EC" w:rsidP="00D93502">
      <w:pPr>
        <w:pStyle w:val="Default"/>
        <w:ind w:firstLine="454"/>
        <w:jc w:val="both"/>
        <w:rPr>
          <w:b/>
          <w:bCs/>
          <w:color w:val="auto"/>
          <w:lang w:val="en-US"/>
        </w:rPr>
      </w:pPr>
      <w:r w:rsidRPr="00E319FC">
        <w:rPr>
          <w:b/>
          <w:bCs/>
          <w:color w:val="auto"/>
          <w:lang w:val="en-US"/>
        </w:rPr>
        <w:t xml:space="preserve">INTRODUCTION </w:t>
      </w:r>
    </w:p>
    <w:p w:rsidR="00A35C43" w:rsidRPr="00E319FC" w:rsidRDefault="00A35C43" w:rsidP="00D93502">
      <w:pPr>
        <w:pStyle w:val="Default"/>
        <w:ind w:firstLine="454"/>
        <w:jc w:val="both"/>
        <w:rPr>
          <w:b/>
          <w:bCs/>
          <w:color w:val="auto"/>
          <w:lang w:val="en-US"/>
        </w:rPr>
      </w:pPr>
    </w:p>
    <w:p w:rsidR="00AD45BC" w:rsidRPr="00E319FC" w:rsidRDefault="00AD45BC" w:rsidP="00D93502">
      <w:pPr>
        <w:pStyle w:val="Default"/>
        <w:ind w:firstLine="454"/>
        <w:jc w:val="both"/>
        <w:rPr>
          <w:color w:val="auto"/>
          <w:lang w:val="en-US"/>
        </w:rPr>
      </w:pPr>
      <w:proofErr w:type="spellStart"/>
      <w:r w:rsidRPr="00E319FC">
        <w:rPr>
          <w:i/>
          <w:iCs/>
          <w:color w:val="auto"/>
          <w:lang w:val="en-US"/>
        </w:rPr>
        <w:t>Kochia</w:t>
      </w:r>
      <w:proofErr w:type="spellEnd"/>
      <w:r w:rsidRPr="00E319FC">
        <w:rPr>
          <w:i/>
          <w:iCs/>
          <w:color w:val="auto"/>
          <w:lang w:val="en-US"/>
        </w:rPr>
        <w:t xml:space="preserve"> </w:t>
      </w:r>
      <w:proofErr w:type="spellStart"/>
      <w:r w:rsidRPr="00E319FC">
        <w:rPr>
          <w:i/>
          <w:iCs/>
          <w:color w:val="auto"/>
          <w:lang w:val="en-US"/>
        </w:rPr>
        <w:t>prostrata</w:t>
      </w:r>
      <w:proofErr w:type="spellEnd"/>
      <w:r w:rsidRPr="00E319FC">
        <w:rPr>
          <w:i/>
          <w:iCs/>
          <w:color w:val="auto"/>
          <w:lang w:val="en-US"/>
        </w:rPr>
        <w:t xml:space="preserve"> </w:t>
      </w:r>
      <w:proofErr w:type="spellStart"/>
      <w:r w:rsidRPr="00E319FC">
        <w:rPr>
          <w:color w:val="auto"/>
          <w:lang w:val="en-US"/>
        </w:rPr>
        <w:t>Schard</w:t>
      </w:r>
      <w:proofErr w:type="spellEnd"/>
      <w:r w:rsidRPr="00E319FC">
        <w:rPr>
          <w:color w:val="auto"/>
          <w:lang w:val="en-US"/>
        </w:rPr>
        <w:t xml:space="preserve"> belongs to the family </w:t>
      </w:r>
      <w:proofErr w:type="spellStart"/>
      <w:r w:rsidRPr="00E319FC">
        <w:rPr>
          <w:i/>
          <w:color w:val="auto"/>
          <w:lang w:val="en-US"/>
        </w:rPr>
        <w:t>Chenopodiaceae</w:t>
      </w:r>
      <w:proofErr w:type="spellEnd"/>
      <w:r w:rsidRPr="00E319FC">
        <w:rPr>
          <w:color w:val="auto"/>
          <w:lang w:val="en-US"/>
        </w:rPr>
        <w:t xml:space="preserve">, a family comprising of probably about 100 genera and 1400 species. It mostly comprises perennial herbs or shrubs mostly </w:t>
      </w:r>
      <w:proofErr w:type="spellStart"/>
      <w:r w:rsidRPr="00E319FC">
        <w:rPr>
          <w:color w:val="auto"/>
          <w:lang w:val="en-US"/>
        </w:rPr>
        <w:t>xerophytic</w:t>
      </w:r>
      <w:proofErr w:type="spellEnd"/>
      <w:r w:rsidRPr="00E319FC">
        <w:rPr>
          <w:color w:val="auto"/>
          <w:lang w:val="en-US"/>
        </w:rPr>
        <w:t xml:space="preserve"> or halophytic.</w:t>
      </w:r>
    </w:p>
    <w:p w:rsidR="00AD45BC" w:rsidRPr="00E319FC" w:rsidRDefault="00AD45BC" w:rsidP="00D93502">
      <w:pPr>
        <w:pStyle w:val="Default"/>
        <w:ind w:firstLine="454"/>
        <w:jc w:val="both"/>
        <w:rPr>
          <w:color w:val="auto"/>
          <w:lang w:val="en-US"/>
        </w:rPr>
      </w:pPr>
      <w:r w:rsidRPr="00E319FC">
        <w:rPr>
          <w:color w:val="auto"/>
          <w:lang w:val="en-US"/>
        </w:rPr>
        <w:t xml:space="preserve">The genus </w:t>
      </w:r>
      <w:proofErr w:type="spellStart"/>
      <w:r w:rsidRPr="00E319FC">
        <w:rPr>
          <w:i/>
          <w:iCs/>
          <w:color w:val="auto"/>
          <w:lang w:val="en-US"/>
        </w:rPr>
        <w:t>Kochia</w:t>
      </w:r>
      <w:proofErr w:type="spellEnd"/>
      <w:r w:rsidRPr="00E319FC">
        <w:rPr>
          <w:i/>
          <w:iCs/>
          <w:color w:val="auto"/>
          <w:lang w:val="en-US"/>
        </w:rPr>
        <w:t xml:space="preserve"> </w:t>
      </w:r>
      <w:r w:rsidRPr="00E319FC">
        <w:rPr>
          <w:color w:val="auto"/>
          <w:lang w:val="en-US"/>
        </w:rPr>
        <w:t xml:space="preserve">is similar to </w:t>
      </w:r>
      <w:proofErr w:type="spellStart"/>
      <w:r w:rsidRPr="00E319FC">
        <w:rPr>
          <w:i/>
          <w:color w:val="auto"/>
          <w:lang w:val="en-US"/>
        </w:rPr>
        <w:t>Bassia</w:t>
      </w:r>
      <w:proofErr w:type="spellEnd"/>
      <w:r w:rsidRPr="00E319FC">
        <w:rPr>
          <w:i/>
          <w:color w:val="auto"/>
          <w:lang w:val="en-US"/>
        </w:rPr>
        <w:t xml:space="preserve"> </w:t>
      </w:r>
      <w:r w:rsidRPr="00E319FC">
        <w:rPr>
          <w:color w:val="auto"/>
          <w:lang w:val="en-US"/>
        </w:rPr>
        <w:t xml:space="preserve">but flowers are not hidden in hairs. </w:t>
      </w:r>
      <w:proofErr w:type="spellStart"/>
      <w:r w:rsidRPr="00E319FC">
        <w:rPr>
          <w:i/>
          <w:iCs/>
          <w:color w:val="auto"/>
          <w:lang w:val="en-US"/>
        </w:rPr>
        <w:t>Kochia</w:t>
      </w:r>
      <w:proofErr w:type="spellEnd"/>
      <w:r w:rsidRPr="00E319FC">
        <w:rPr>
          <w:color w:val="auto"/>
          <w:lang w:val="en-US"/>
        </w:rPr>
        <w:t xml:space="preserve"> is found in arid areas, deserts, and costal and saline habitats of Central Asia, North and South Africa, Europe, Russia. There are 10 species of the plant genus </w:t>
      </w:r>
      <w:proofErr w:type="spellStart"/>
      <w:r w:rsidRPr="00E319FC">
        <w:rPr>
          <w:i/>
          <w:iCs/>
          <w:color w:val="auto"/>
          <w:lang w:val="en-US"/>
        </w:rPr>
        <w:t>Kochia</w:t>
      </w:r>
      <w:proofErr w:type="spellEnd"/>
      <w:r w:rsidRPr="00E319FC">
        <w:rPr>
          <w:color w:val="auto"/>
          <w:lang w:val="en-US"/>
        </w:rPr>
        <w:t>; 9 of these are indigenous to Kazakhstan</w:t>
      </w:r>
      <w:r w:rsidR="006F22EF" w:rsidRPr="00E319FC">
        <w:rPr>
          <w:color w:val="auto"/>
          <w:lang w:val="en-US"/>
        </w:rPr>
        <w:t xml:space="preserve"> [1</w:t>
      </w:r>
      <w:proofErr w:type="gramStart"/>
      <w:r w:rsidR="00A35C43" w:rsidRPr="00E319FC">
        <w:rPr>
          <w:color w:val="auto"/>
          <w:lang w:val="en-US"/>
        </w:rPr>
        <w:t>,</w:t>
      </w:r>
      <w:r w:rsidR="006F22EF" w:rsidRPr="00E319FC">
        <w:rPr>
          <w:color w:val="auto"/>
          <w:lang w:val="en-US"/>
        </w:rPr>
        <w:t>2</w:t>
      </w:r>
      <w:proofErr w:type="gramEnd"/>
      <w:r w:rsidR="006F22EF" w:rsidRPr="00E319FC">
        <w:rPr>
          <w:color w:val="auto"/>
          <w:lang w:val="en-US"/>
        </w:rPr>
        <w:t>]</w:t>
      </w:r>
      <w:r w:rsidRPr="00E319FC">
        <w:rPr>
          <w:color w:val="auto"/>
          <w:lang w:val="en-US"/>
        </w:rPr>
        <w:t>.</w:t>
      </w:r>
    </w:p>
    <w:p w:rsidR="00AD45BC" w:rsidRPr="00E319FC" w:rsidRDefault="00AD45BC" w:rsidP="00D93502">
      <w:pPr>
        <w:pStyle w:val="Default"/>
        <w:ind w:firstLine="454"/>
        <w:jc w:val="both"/>
        <w:rPr>
          <w:color w:val="auto"/>
          <w:lang w:val="en-US"/>
        </w:rPr>
      </w:pPr>
      <w:r w:rsidRPr="00E319FC">
        <w:rPr>
          <w:color w:val="auto"/>
          <w:lang w:val="en-US"/>
        </w:rPr>
        <w:t xml:space="preserve">The genus </w:t>
      </w:r>
      <w:proofErr w:type="spellStart"/>
      <w:r w:rsidRPr="00E319FC">
        <w:rPr>
          <w:i/>
          <w:color w:val="auto"/>
          <w:lang w:val="en-US"/>
        </w:rPr>
        <w:t>Kochia</w:t>
      </w:r>
      <w:proofErr w:type="spellEnd"/>
      <w:r w:rsidRPr="00E319FC">
        <w:rPr>
          <w:i/>
          <w:color w:val="auto"/>
          <w:lang w:val="en-US"/>
        </w:rPr>
        <w:t xml:space="preserve"> </w:t>
      </w:r>
      <w:r w:rsidRPr="00E319FC">
        <w:rPr>
          <w:color w:val="auto"/>
          <w:lang w:val="en-US"/>
        </w:rPr>
        <w:t xml:space="preserve">has been used in traditional Chinese medicine to treat diuresis and skin diseases. This is also used for making brooms. It has also been used for the treatment of pain in micturition, rubella, eczema and cutaneous pruritus in traditional Chinese preparations. The </w:t>
      </w:r>
      <w:proofErr w:type="spellStart"/>
      <w:r w:rsidRPr="00E319FC">
        <w:rPr>
          <w:color w:val="auto"/>
          <w:lang w:val="en-US"/>
        </w:rPr>
        <w:t>cardiotonic</w:t>
      </w:r>
      <w:proofErr w:type="spellEnd"/>
      <w:r w:rsidRPr="00E319FC">
        <w:rPr>
          <w:color w:val="auto"/>
          <w:lang w:val="en-US"/>
        </w:rPr>
        <w:t xml:space="preserve"> and diuretic activities of the plant have already been reported</w:t>
      </w:r>
      <w:r w:rsidR="009520DD" w:rsidRPr="00E319FC">
        <w:rPr>
          <w:color w:val="auto"/>
          <w:lang w:val="en-US"/>
        </w:rPr>
        <w:t xml:space="preserve"> [3-6</w:t>
      </w:r>
      <w:r w:rsidR="00047253" w:rsidRPr="00E319FC">
        <w:rPr>
          <w:color w:val="auto"/>
          <w:lang w:val="en-US"/>
        </w:rPr>
        <w:t>].</w:t>
      </w:r>
    </w:p>
    <w:p w:rsidR="00D95B1F" w:rsidRPr="00E319FC" w:rsidRDefault="00D95B1F" w:rsidP="00D93502">
      <w:pPr>
        <w:pStyle w:val="Default"/>
        <w:ind w:firstLine="454"/>
        <w:jc w:val="both"/>
        <w:rPr>
          <w:i/>
          <w:color w:val="auto"/>
          <w:lang w:val="en-US"/>
        </w:rPr>
      </w:pPr>
      <w:r w:rsidRPr="00E319FC">
        <w:rPr>
          <w:bCs/>
          <w:color w:val="auto"/>
          <w:lang w:val="en-US"/>
        </w:rPr>
        <w:t xml:space="preserve">One of the important </w:t>
      </w:r>
      <w:r w:rsidR="009A0CB1" w:rsidRPr="00E319FC">
        <w:rPr>
          <w:bCs/>
          <w:color w:val="auto"/>
          <w:lang w:val="en-US"/>
        </w:rPr>
        <w:t>tasks</w:t>
      </w:r>
      <w:r w:rsidRPr="00E319FC">
        <w:rPr>
          <w:bCs/>
          <w:color w:val="auto"/>
          <w:lang w:val="en-US"/>
        </w:rPr>
        <w:t xml:space="preserve"> of modern pharmaceutical science is the search for domestic sources of biologically active substances</w:t>
      </w:r>
      <w:r w:rsidR="009A0CB1" w:rsidRPr="00E319FC">
        <w:rPr>
          <w:bCs/>
          <w:color w:val="auto"/>
          <w:lang w:val="en-US"/>
        </w:rPr>
        <w:t xml:space="preserve"> from plants</w:t>
      </w:r>
      <w:r w:rsidRPr="00E319FC">
        <w:rPr>
          <w:bCs/>
          <w:color w:val="auto"/>
          <w:lang w:val="en-US"/>
        </w:rPr>
        <w:t xml:space="preserve"> to create on their basis of drugs of different pharmacological direction. These plants include the </w:t>
      </w:r>
      <w:r w:rsidR="009A0CB1" w:rsidRPr="00E319FC">
        <w:rPr>
          <w:color w:val="auto"/>
          <w:lang w:val="en-US"/>
        </w:rPr>
        <w:t xml:space="preserve">family </w:t>
      </w:r>
      <w:proofErr w:type="spellStart"/>
      <w:r w:rsidR="009A0CB1" w:rsidRPr="00E319FC">
        <w:rPr>
          <w:i/>
          <w:color w:val="auto"/>
          <w:lang w:val="en-US"/>
        </w:rPr>
        <w:t>Chenopodiaceae</w:t>
      </w:r>
      <w:proofErr w:type="spellEnd"/>
      <w:r w:rsidR="009A0CB1" w:rsidRPr="00E319FC">
        <w:rPr>
          <w:i/>
          <w:color w:val="auto"/>
          <w:lang w:val="en-US"/>
        </w:rPr>
        <w:t>.</w:t>
      </w:r>
    </w:p>
    <w:p w:rsidR="009A0CB1" w:rsidRPr="00E319FC" w:rsidRDefault="00176FA9" w:rsidP="00D93502">
      <w:pPr>
        <w:pStyle w:val="Default"/>
        <w:ind w:firstLine="454"/>
        <w:jc w:val="both"/>
        <w:rPr>
          <w:color w:val="auto"/>
          <w:lang w:val="en-US"/>
        </w:rPr>
      </w:pPr>
      <w:r w:rsidRPr="00E319FC">
        <w:rPr>
          <w:color w:val="auto"/>
          <w:lang w:val="en-US"/>
        </w:rPr>
        <w:t xml:space="preserve">Object of current study is the aerial parts of </w:t>
      </w:r>
      <w:proofErr w:type="spellStart"/>
      <w:r w:rsidRPr="00E319FC">
        <w:rPr>
          <w:i/>
          <w:iCs/>
          <w:color w:val="auto"/>
          <w:lang w:val="en-US"/>
        </w:rPr>
        <w:t>Kochia</w:t>
      </w:r>
      <w:proofErr w:type="spellEnd"/>
      <w:r w:rsidRPr="00E319FC">
        <w:rPr>
          <w:i/>
          <w:iCs/>
          <w:color w:val="auto"/>
          <w:lang w:val="en-US"/>
        </w:rPr>
        <w:t xml:space="preserve"> </w:t>
      </w:r>
      <w:proofErr w:type="spellStart"/>
      <w:r w:rsidRPr="00E319FC">
        <w:rPr>
          <w:i/>
          <w:iCs/>
          <w:color w:val="auto"/>
          <w:lang w:val="en-US"/>
        </w:rPr>
        <w:t>prostrata</w:t>
      </w:r>
      <w:proofErr w:type="spellEnd"/>
      <w:r w:rsidRPr="00E319FC">
        <w:rPr>
          <w:i/>
          <w:iCs/>
          <w:color w:val="auto"/>
          <w:lang w:val="en-US"/>
        </w:rPr>
        <w:t xml:space="preserve"> </w:t>
      </w:r>
      <w:proofErr w:type="spellStart"/>
      <w:r w:rsidRPr="00E319FC">
        <w:rPr>
          <w:color w:val="auto"/>
          <w:lang w:val="en-US"/>
        </w:rPr>
        <w:t>Schard</w:t>
      </w:r>
      <w:proofErr w:type="spellEnd"/>
      <w:r w:rsidRPr="00E319FC">
        <w:rPr>
          <w:color w:val="auto"/>
          <w:lang w:val="en-US"/>
        </w:rPr>
        <w:t>.</w:t>
      </w:r>
      <w:r w:rsidR="009A0CB1" w:rsidRPr="00E319FC">
        <w:rPr>
          <w:color w:val="auto"/>
          <w:lang w:val="en-US"/>
        </w:rPr>
        <w:t xml:space="preserve"> </w:t>
      </w:r>
      <w:r w:rsidR="00AD45BC" w:rsidRPr="00E319FC">
        <w:rPr>
          <w:color w:val="auto"/>
          <w:lang w:val="en-US"/>
        </w:rPr>
        <w:t>The aim of our study was to investigate amino</w:t>
      </w:r>
      <w:r w:rsidR="009A0CB1" w:rsidRPr="00E319FC">
        <w:rPr>
          <w:color w:val="auto"/>
          <w:lang w:val="en-US"/>
        </w:rPr>
        <w:t xml:space="preserve"> and fatty</w:t>
      </w:r>
      <w:r w:rsidR="00AD45BC" w:rsidRPr="00E319FC">
        <w:rPr>
          <w:color w:val="auto"/>
          <w:lang w:val="en-US"/>
        </w:rPr>
        <w:t xml:space="preserve"> acid</w:t>
      </w:r>
      <w:r w:rsidR="009A0CB1" w:rsidRPr="00E319FC">
        <w:rPr>
          <w:color w:val="auto"/>
          <w:lang w:val="en-US"/>
        </w:rPr>
        <w:t>s</w:t>
      </w:r>
      <w:r w:rsidR="00AD45BC" w:rsidRPr="00E319FC">
        <w:rPr>
          <w:color w:val="auto"/>
          <w:lang w:val="en-US"/>
        </w:rPr>
        <w:t xml:space="preserve"> composition of </w:t>
      </w:r>
      <w:r w:rsidR="009A0CB1" w:rsidRPr="00E319FC">
        <w:rPr>
          <w:color w:val="auto"/>
          <w:lang w:val="en-US"/>
        </w:rPr>
        <w:t xml:space="preserve">aerial parts of </w:t>
      </w:r>
      <w:proofErr w:type="spellStart"/>
      <w:r w:rsidR="00047253" w:rsidRPr="00E319FC">
        <w:rPr>
          <w:i/>
          <w:iCs/>
          <w:color w:val="auto"/>
          <w:lang w:val="en-US"/>
        </w:rPr>
        <w:t>Kochia</w:t>
      </w:r>
      <w:proofErr w:type="spellEnd"/>
      <w:r w:rsidR="00047253" w:rsidRPr="00E319FC">
        <w:rPr>
          <w:i/>
          <w:iCs/>
          <w:color w:val="auto"/>
          <w:lang w:val="en-US"/>
        </w:rPr>
        <w:t xml:space="preserve"> </w:t>
      </w:r>
      <w:proofErr w:type="spellStart"/>
      <w:r w:rsidR="00047253" w:rsidRPr="00E319FC">
        <w:rPr>
          <w:i/>
          <w:iCs/>
          <w:color w:val="auto"/>
          <w:lang w:val="en-US"/>
        </w:rPr>
        <w:t>prostrata</w:t>
      </w:r>
      <w:proofErr w:type="spellEnd"/>
      <w:r w:rsidR="00047253" w:rsidRPr="00E319FC">
        <w:rPr>
          <w:i/>
          <w:iCs/>
          <w:color w:val="auto"/>
          <w:lang w:val="en-US"/>
        </w:rPr>
        <w:t xml:space="preserve"> </w:t>
      </w:r>
      <w:proofErr w:type="spellStart"/>
      <w:r w:rsidR="00047253" w:rsidRPr="00E319FC">
        <w:rPr>
          <w:color w:val="auto"/>
          <w:lang w:val="en-US"/>
        </w:rPr>
        <w:t>Schard</w:t>
      </w:r>
      <w:proofErr w:type="spellEnd"/>
      <w:r w:rsidR="00047253" w:rsidRPr="00E319FC">
        <w:rPr>
          <w:color w:val="auto"/>
          <w:lang w:val="en-US"/>
        </w:rPr>
        <w:t xml:space="preserve"> </w:t>
      </w:r>
      <w:r w:rsidR="00AD45BC" w:rsidRPr="00E319FC">
        <w:rPr>
          <w:color w:val="auto"/>
          <w:lang w:val="en-US"/>
        </w:rPr>
        <w:t>by gas chromatography.</w:t>
      </w:r>
      <w:r w:rsidR="009A0CB1" w:rsidRPr="00E319FC">
        <w:rPr>
          <w:color w:val="auto"/>
          <w:lang w:val="en-US"/>
        </w:rPr>
        <w:t xml:space="preserve"> The isolation and identification of </w:t>
      </w:r>
      <w:r w:rsidR="00D72725" w:rsidRPr="00E319FC">
        <w:rPr>
          <w:bCs/>
          <w:color w:val="auto"/>
          <w:lang w:val="en-US"/>
        </w:rPr>
        <w:t xml:space="preserve">amino, fatty and phenolic acids composition </w:t>
      </w:r>
      <w:r w:rsidR="00D72725" w:rsidRPr="00E319FC">
        <w:rPr>
          <w:color w:val="auto"/>
          <w:lang w:val="en-US"/>
        </w:rPr>
        <w:t>f</w:t>
      </w:r>
      <w:r w:rsidR="009A0CB1" w:rsidRPr="00E319FC">
        <w:rPr>
          <w:color w:val="auto"/>
          <w:lang w:val="en-US"/>
        </w:rPr>
        <w:t xml:space="preserve">rom the aerial part of </w:t>
      </w:r>
      <w:proofErr w:type="spellStart"/>
      <w:r w:rsidR="00A2110D" w:rsidRPr="00E319FC">
        <w:rPr>
          <w:i/>
          <w:iCs/>
          <w:color w:val="auto"/>
          <w:lang w:val="en-US"/>
        </w:rPr>
        <w:t>Kochia</w:t>
      </w:r>
      <w:proofErr w:type="spellEnd"/>
      <w:r w:rsidR="00A2110D" w:rsidRPr="00E319FC">
        <w:rPr>
          <w:i/>
          <w:iCs/>
          <w:color w:val="auto"/>
          <w:lang w:val="en-US"/>
        </w:rPr>
        <w:t xml:space="preserve"> </w:t>
      </w:r>
      <w:proofErr w:type="spellStart"/>
      <w:r w:rsidR="00A2110D" w:rsidRPr="00E319FC">
        <w:rPr>
          <w:i/>
          <w:iCs/>
          <w:color w:val="auto"/>
          <w:lang w:val="en-US"/>
        </w:rPr>
        <w:t>prostrata</w:t>
      </w:r>
      <w:proofErr w:type="spellEnd"/>
      <w:r w:rsidR="00A2110D" w:rsidRPr="00E319FC">
        <w:rPr>
          <w:i/>
          <w:iCs/>
          <w:color w:val="auto"/>
          <w:lang w:val="en-US"/>
        </w:rPr>
        <w:t xml:space="preserve"> </w:t>
      </w:r>
      <w:r w:rsidR="009A0CB1" w:rsidRPr="00E319FC">
        <w:rPr>
          <w:color w:val="auto"/>
          <w:lang w:val="en-US"/>
        </w:rPr>
        <w:t>was the first ever to be reported from this plant.</w:t>
      </w:r>
      <w:r w:rsidR="00D72725" w:rsidRPr="00E319FC">
        <w:rPr>
          <w:color w:val="auto"/>
          <w:lang w:val="en-US"/>
        </w:rPr>
        <w:t xml:space="preserve"> </w:t>
      </w:r>
    </w:p>
    <w:p w:rsidR="00C656D0" w:rsidRPr="00E319FC" w:rsidRDefault="00C656D0" w:rsidP="00D93502">
      <w:pPr>
        <w:pStyle w:val="Default"/>
        <w:ind w:firstLine="454"/>
        <w:jc w:val="both"/>
        <w:rPr>
          <w:color w:val="auto"/>
          <w:lang w:val="en-US"/>
        </w:rPr>
      </w:pPr>
    </w:p>
    <w:p w:rsidR="00FD275D" w:rsidRPr="00E319FC" w:rsidRDefault="00C274EC" w:rsidP="00D93502">
      <w:pPr>
        <w:pStyle w:val="Default"/>
        <w:ind w:firstLine="454"/>
        <w:jc w:val="both"/>
        <w:rPr>
          <w:b/>
          <w:bCs/>
          <w:color w:val="auto"/>
          <w:lang w:val="en-US"/>
        </w:rPr>
      </w:pPr>
      <w:r w:rsidRPr="00E319FC">
        <w:rPr>
          <w:b/>
          <w:bCs/>
          <w:color w:val="auto"/>
          <w:lang w:val="en-US"/>
        </w:rPr>
        <w:t xml:space="preserve">MATERIALS AND METHODS </w:t>
      </w:r>
    </w:p>
    <w:p w:rsidR="00A35C43" w:rsidRPr="00E319FC" w:rsidRDefault="00A35C43" w:rsidP="00D93502">
      <w:pPr>
        <w:pStyle w:val="Default"/>
        <w:ind w:firstLine="454"/>
        <w:jc w:val="both"/>
        <w:rPr>
          <w:b/>
          <w:bCs/>
          <w:color w:val="auto"/>
          <w:lang w:val="en-US"/>
        </w:rPr>
      </w:pPr>
    </w:p>
    <w:p w:rsidR="00176FA9" w:rsidRPr="00E319FC" w:rsidRDefault="00CD0B04" w:rsidP="00D93502">
      <w:pPr>
        <w:autoSpaceDE w:val="0"/>
        <w:autoSpaceDN w:val="0"/>
        <w:adjustRightInd w:val="0"/>
        <w:spacing w:after="0" w:line="240" w:lineRule="auto"/>
        <w:ind w:firstLine="454"/>
        <w:jc w:val="both"/>
        <w:rPr>
          <w:rFonts w:ascii="Times New Roman" w:hAnsi="Times New Roman" w:cs="Times New Roman"/>
          <w:sz w:val="24"/>
          <w:szCs w:val="24"/>
          <w:lang w:val="en-US"/>
        </w:rPr>
      </w:pPr>
      <w:proofErr w:type="gramStart"/>
      <w:r w:rsidRPr="00E319FC">
        <w:rPr>
          <w:rFonts w:ascii="Times New Roman" w:hAnsi="Times New Roman" w:cs="Times New Roman"/>
          <w:i/>
          <w:sz w:val="24"/>
          <w:szCs w:val="24"/>
          <w:lang w:val="en-US"/>
        </w:rPr>
        <w:t>Analysis of amino acids.</w:t>
      </w:r>
      <w:proofErr w:type="gramEnd"/>
      <w:r w:rsidRPr="00E319FC">
        <w:rPr>
          <w:rFonts w:ascii="Times New Roman" w:hAnsi="Times New Roman" w:cs="Times New Roman"/>
          <w:sz w:val="24"/>
          <w:szCs w:val="24"/>
          <w:lang w:val="en-US"/>
        </w:rPr>
        <w:t xml:space="preserve"> To</w:t>
      </w:r>
      <w:r w:rsidR="00176FA9" w:rsidRPr="00E319FC">
        <w:rPr>
          <w:rFonts w:ascii="Times New Roman" w:hAnsi="Times New Roman" w:cs="Times New Roman"/>
          <w:sz w:val="24"/>
          <w:szCs w:val="24"/>
          <w:lang w:val="en-US"/>
        </w:rPr>
        <w:t xml:space="preserve"> determine the amino acid in 1 g of substance, it hydrolyzed in 5 ml </w:t>
      </w:r>
      <w:proofErr w:type="gramStart"/>
      <w:r w:rsidR="00176FA9" w:rsidRPr="00E319FC">
        <w:rPr>
          <w:rFonts w:ascii="Times New Roman" w:hAnsi="Times New Roman" w:cs="Times New Roman"/>
          <w:sz w:val="24"/>
          <w:szCs w:val="24"/>
          <w:lang w:val="en-US"/>
        </w:rPr>
        <w:t>of six normal (N) hydrochloric acid at 105ºC</w:t>
      </w:r>
      <w:proofErr w:type="gramEnd"/>
      <w:r w:rsidR="00176FA9" w:rsidRPr="00E319FC">
        <w:rPr>
          <w:rFonts w:ascii="Times New Roman" w:hAnsi="Times New Roman" w:cs="Times New Roman"/>
          <w:sz w:val="24"/>
          <w:szCs w:val="24"/>
          <w:lang w:val="en-US"/>
        </w:rPr>
        <w:t xml:space="preserve"> for 24 hours in vials sealed under a stream of argon. The </w:t>
      </w:r>
      <w:proofErr w:type="spellStart"/>
      <w:r w:rsidR="00176FA9" w:rsidRPr="00E319FC">
        <w:rPr>
          <w:rFonts w:ascii="Times New Roman" w:hAnsi="Times New Roman" w:cs="Times New Roman"/>
          <w:sz w:val="24"/>
          <w:szCs w:val="24"/>
          <w:lang w:val="en-US"/>
        </w:rPr>
        <w:t>hydrolyzate</w:t>
      </w:r>
      <w:proofErr w:type="spellEnd"/>
      <w:r w:rsidR="00176FA9" w:rsidRPr="00E319FC">
        <w:rPr>
          <w:rFonts w:ascii="Times New Roman" w:hAnsi="Times New Roman" w:cs="Times New Roman"/>
          <w:sz w:val="24"/>
          <w:szCs w:val="24"/>
          <w:lang w:val="en-US"/>
        </w:rPr>
        <w:t xml:space="preserve"> evaporated to dryness three times on a rotary evaporator at a temperature of 40-50ºC and a pressure of one atmosphere. The resulting precipitate dissolved in 5 ml of </w:t>
      </w:r>
      <w:proofErr w:type="spellStart"/>
      <w:r w:rsidR="00176FA9" w:rsidRPr="00E319FC">
        <w:rPr>
          <w:rFonts w:ascii="Times New Roman" w:hAnsi="Times New Roman" w:cs="Times New Roman"/>
          <w:sz w:val="24"/>
          <w:szCs w:val="24"/>
          <w:lang w:val="en-US"/>
        </w:rPr>
        <w:t>sulfosalicylic</w:t>
      </w:r>
      <w:proofErr w:type="spellEnd"/>
      <w:r w:rsidR="00176FA9" w:rsidRPr="00E319FC">
        <w:rPr>
          <w:rFonts w:ascii="Times New Roman" w:hAnsi="Times New Roman" w:cs="Times New Roman"/>
          <w:sz w:val="24"/>
          <w:szCs w:val="24"/>
          <w:lang w:val="en-US"/>
        </w:rPr>
        <w:t xml:space="preserve"> acid. After centrifugation (1500 rev / m</w:t>
      </w:r>
      <w:bookmarkStart w:id="0" w:name="_GoBack"/>
      <w:bookmarkEnd w:id="0"/>
      <w:r w:rsidR="00176FA9" w:rsidRPr="00E319FC">
        <w:rPr>
          <w:rFonts w:ascii="Times New Roman" w:hAnsi="Times New Roman" w:cs="Times New Roman"/>
          <w:sz w:val="24"/>
          <w:szCs w:val="24"/>
          <w:lang w:val="en-US"/>
        </w:rPr>
        <w:t xml:space="preserve">in) for 5 minutes, the supernatant passed through a column </w:t>
      </w:r>
      <w:r w:rsidR="00176FA9" w:rsidRPr="00E319FC">
        <w:rPr>
          <w:rFonts w:ascii="Times New Roman" w:hAnsi="Times New Roman" w:cs="Times New Roman"/>
          <w:sz w:val="24"/>
          <w:szCs w:val="24"/>
          <w:lang w:val="en-US"/>
        </w:rPr>
        <w:lastRenderedPageBreak/>
        <w:t xml:space="preserve">of ion exchange resin </w:t>
      </w:r>
      <w:proofErr w:type="spellStart"/>
      <w:r w:rsidR="00176FA9" w:rsidRPr="00E319FC">
        <w:rPr>
          <w:rFonts w:ascii="Times New Roman" w:hAnsi="Times New Roman" w:cs="Times New Roman"/>
          <w:sz w:val="24"/>
          <w:szCs w:val="24"/>
          <w:lang w:val="en-US"/>
        </w:rPr>
        <w:t>Dowex</w:t>
      </w:r>
      <w:proofErr w:type="spellEnd"/>
      <w:r w:rsidR="00176FA9" w:rsidRPr="00E319FC">
        <w:rPr>
          <w:rFonts w:ascii="Times New Roman" w:hAnsi="Times New Roman" w:cs="Times New Roman"/>
          <w:sz w:val="24"/>
          <w:szCs w:val="24"/>
          <w:lang w:val="en-US"/>
        </w:rPr>
        <w:t xml:space="preserve"> 50, H-8, and 200-400 mesh, at a rate of 1 drop per second. Thereafter, the resin washed with 1-2 mL of deionized water and 2 ml </w:t>
      </w:r>
      <w:proofErr w:type="gramStart"/>
      <w:r w:rsidR="00176FA9" w:rsidRPr="00E319FC">
        <w:rPr>
          <w:rFonts w:ascii="Times New Roman" w:hAnsi="Times New Roman" w:cs="Times New Roman"/>
          <w:sz w:val="24"/>
          <w:szCs w:val="24"/>
          <w:lang w:val="en-US"/>
        </w:rPr>
        <w:t>of 0.5 N acetic acid</w:t>
      </w:r>
      <w:proofErr w:type="gramEnd"/>
      <w:r w:rsidR="00176FA9" w:rsidRPr="00E319FC">
        <w:rPr>
          <w:rFonts w:ascii="Times New Roman" w:hAnsi="Times New Roman" w:cs="Times New Roman"/>
          <w:sz w:val="24"/>
          <w:szCs w:val="24"/>
          <w:lang w:val="en-US"/>
        </w:rPr>
        <w:t xml:space="preserve">; Resin washed to neutral pH deionized water. </w:t>
      </w:r>
    </w:p>
    <w:p w:rsidR="00176FA9" w:rsidRPr="00E319FC" w:rsidRDefault="00176FA9" w:rsidP="00D93502">
      <w:pPr>
        <w:autoSpaceDE w:val="0"/>
        <w:autoSpaceDN w:val="0"/>
        <w:adjustRightInd w:val="0"/>
        <w:spacing w:after="0" w:line="240" w:lineRule="auto"/>
        <w:ind w:firstLine="454"/>
        <w:jc w:val="both"/>
        <w:rPr>
          <w:rFonts w:ascii="Times New Roman" w:hAnsi="Times New Roman" w:cs="Times New Roman"/>
          <w:sz w:val="24"/>
          <w:szCs w:val="24"/>
          <w:lang w:val="en-US"/>
        </w:rPr>
      </w:pPr>
      <w:r w:rsidRPr="00E319FC">
        <w:rPr>
          <w:rFonts w:ascii="Times New Roman" w:hAnsi="Times New Roman" w:cs="Times New Roman"/>
          <w:sz w:val="24"/>
          <w:szCs w:val="24"/>
          <w:lang w:val="en-US"/>
        </w:rPr>
        <w:t xml:space="preserve">Amino elution from the column passed there through 3 ml six N NH4OH solution at 2 drops per second. The </w:t>
      </w:r>
      <w:proofErr w:type="spellStart"/>
      <w:r w:rsidRPr="00E319FC">
        <w:rPr>
          <w:rFonts w:ascii="Times New Roman" w:hAnsi="Times New Roman" w:cs="Times New Roman"/>
          <w:sz w:val="24"/>
          <w:szCs w:val="24"/>
          <w:lang w:val="en-US"/>
        </w:rPr>
        <w:t>eluate</w:t>
      </w:r>
      <w:proofErr w:type="spellEnd"/>
      <w:r w:rsidRPr="00E319FC">
        <w:rPr>
          <w:rFonts w:ascii="Times New Roman" w:hAnsi="Times New Roman" w:cs="Times New Roman"/>
          <w:sz w:val="24"/>
          <w:szCs w:val="24"/>
          <w:lang w:val="en-US"/>
        </w:rPr>
        <w:t xml:space="preserve"> collected in a round bottom flask with deionized water used for washing the column to neutral </w:t>
      </w:r>
      <w:proofErr w:type="spellStart"/>
      <w:r w:rsidRPr="00E319FC">
        <w:rPr>
          <w:rFonts w:ascii="Times New Roman" w:hAnsi="Times New Roman" w:cs="Times New Roman"/>
          <w:sz w:val="24"/>
          <w:szCs w:val="24"/>
          <w:lang w:val="en-US"/>
        </w:rPr>
        <w:t>pH.</w:t>
      </w:r>
      <w:proofErr w:type="spellEnd"/>
      <w:r w:rsidRPr="00E319FC">
        <w:rPr>
          <w:rFonts w:ascii="Times New Roman" w:hAnsi="Times New Roman" w:cs="Times New Roman"/>
          <w:sz w:val="24"/>
          <w:szCs w:val="24"/>
          <w:lang w:val="en-US"/>
        </w:rPr>
        <w:t xml:space="preserve"> The flask contents evaporated to dryness on a rotary evaporator under a pressure of one atm. and a temperature of 40-50ºC.</w:t>
      </w:r>
    </w:p>
    <w:p w:rsidR="00176FA9" w:rsidRPr="00E319FC" w:rsidRDefault="00176FA9" w:rsidP="00D93502">
      <w:pPr>
        <w:autoSpaceDE w:val="0"/>
        <w:autoSpaceDN w:val="0"/>
        <w:adjustRightInd w:val="0"/>
        <w:spacing w:after="0" w:line="240" w:lineRule="auto"/>
        <w:ind w:firstLine="454"/>
        <w:jc w:val="both"/>
        <w:rPr>
          <w:rFonts w:ascii="Times New Roman" w:hAnsi="Times New Roman" w:cs="Times New Roman"/>
          <w:sz w:val="24"/>
          <w:szCs w:val="24"/>
          <w:lang w:val="en-US"/>
        </w:rPr>
      </w:pPr>
      <w:r w:rsidRPr="00E319FC">
        <w:rPr>
          <w:rFonts w:ascii="Times New Roman" w:hAnsi="Times New Roman" w:cs="Times New Roman"/>
          <w:sz w:val="24"/>
          <w:szCs w:val="24"/>
          <w:lang w:val="en-US"/>
        </w:rPr>
        <w:t xml:space="preserve">After addition to the flask of 1 drop of a freshly prepared 1.5% solution of SnCl2, 1 drop of 2,2-dimethoxypropane and 1-2 ml of saturated hydrochloric acid-propanol, heated to 1100S, maintaining this temperature for 20 minutes and then the contents of the flask was evaporated again on a rotary evaporator. </w:t>
      </w:r>
    </w:p>
    <w:p w:rsidR="00176FA9" w:rsidRPr="00E319FC" w:rsidRDefault="00176FA9" w:rsidP="00D93502">
      <w:pPr>
        <w:autoSpaceDE w:val="0"/>
        <w:autoSpaceDN w:val="0"/>
        <w:adjustRightInd w:val="0"/>
        <w:spacing w:after="0" w:line="240" w:lineRule="auto"/>
        <w:ind w:firstLine="454"/>
        <w:jc w:val="both"/>
        <w:rPr>
          <w:rFonts w:ascii="Times New Roman" w:hAnsi="Times New Roman" w:cs="Times New Roman"/>
          <w:sz w:val="24"/>
          <w:szCs w:val="24"/>
          <w:lang w:val="en-US"/>
        </w:rPr>
      </w:pPr>
      <w:r w:rsidRPr="00E319FC">
        <w:rPr>
          <w:rFonts w:ascii="Times New Roman" w:hAnsi="Times New Roman" w:cs="Times New Roman"/>
          <w:sz w:val="24"/>
          <w:szCs w:val="24"/>
          <w:lang w:val="en-US"/>
        </w:rPr>
        <w:t xml:space="preserve">In the next step in the flask, 1 ml of freshly prepared </w:t>
      </w:r>
      <w:proofErr w:type="spellStart"/>
      <w:r w:rsidRPr="00E319FC">
        <w:rPr>
          <w:rFonts w:ascii="Times New Roman" w:hAnsi="Times New Roman" w:cs="Times New Roman"/>
          <w:sz w:val="24"/>
          <w:szCs w:val="24"/>
          <w:lang w:val="en-US"/>
        </w:rPr>
        <w:t>acylating</w:t>
      </w:r>
      <w:proofErr w:type="spellEnd"/>
      <w:r w:rsidRPr="00E319FC">
        <w:rPr>
          <w:rFonts w:ascii="Times New Roman" w:hAnsi="Times New Roman" w:cs="Times New Roman"/>
          <w:sz w:val="24"/>
          <w:szCs w:val="24"/>
          <w:lang w:val="en-US"/>
        </w:rPr>
        <w:t xml:space="preserve"> reagent (1 volume of acetic anhydride, </w:t>
      </w:r>
      <w:proofErr w:type="spellStart"/>
      <w:r w:rsidRPr="00E319FC">
        <w:rPr>
          <w:rFonts w:ascii="Times New Roman" w:hAnsi="Times New Roman" w:cs="Times New Roman"/>
          <w:sz w:val="24"/>
          <w:szCs w:val="24"/>
          <w:lang w:val="en-US"/>
        </w:rPr>
        <w:t>triethylamine</w:t>
      </w:r>
      <w:proofErr w:type="spellEnd"/>
      <w:r w:rsidRPr="00E319FC">
        <w:rPr>
          <w:rFonts w:ascii="Times New Roman" w:hAnsi="Times New Roman" w:cs="Times New Roman"/>
          <w:sz w:val="24"/>
          <w:szCs w:val="24"/>
          <w:lang w:val="en-US"/>
        </w:rPr>
        <w:t xml:space="preserve">, 2 volumes and 5 volumes of acetone) and heated at 600 ° C for 1.5-2 min. The sample re-evaporated to dryness on a rotary evaporator and added to the flask 2 mL of ethyl acetate and 1 ml of a saturated solution of </w:t>
      </w:r>
      <w:proofErr w:type="spellStart"/>
      <w:r w:rsidRPr="00E319FC">
        <w:rPr>
          <w:rFonts w:ascii="Times New Roman" w:hAnsi="Times New Roman" w:cs="Times New Roman"/>
          <w:sz w:val="24"/>
          <w:szCs w:val="24"/>
          <w:lang w:val="en-US"/>
        </w:rPr>
        <w:t>NaCl</w:t>
      </w:r>
      <w:proofErr w:type="spellEnd"/>
      <w:r w:rsidRPr="00E319FC">
        <w:rPr>
          <w:rFonts w:ascii="Times New Roman" w:hAnsi="Times New Roman" w:cs="Times New Roman"/>
          <w:sz w:val="24"/>
          <w:szCs w:val="24"/>
          <w:lang w:val="en-US"/>
        </w:rPr>
        <w:t>. The flask contents mixed thoroughly and as two layers of liquids clearly formed - take the upper (ethyl acetate) for gas chromatography analysis, which conducted on gas-liquid chromatography "Carlo-Erba-4200" (Italy-USA).</w:t>
      </w:r>
    </w:p>
    <w:p w:rsidR="00176FA9" w:rsidRPr="00E319FC" w:rsidRDefault="00176FA9" w:rsidP="00D93502">
      <w:pPr>
        <w:spacing w:after="0" w:line="240" w:lineRule="auto"/>
        <w:ind w:firstLine="454"/>
        <w:jc w:val="both"/>
        <w:rPr>
          <w:rFonts w:ascii="Times New Roman" w:hAnsi="Times New Roman" w:cs="Times New Roman"/>
          <w:sz w:val="24"/>
          <w:szCs w:val="24"/>
          <w:lang w:val="en-US"/>
        </w:rPr>
      </w:pPr>
      <w:r w:rsidRPr="00E319FC">
        <w:rPr>
          <w:rFonts w:ascii="Times New Roman" w:hAnsi="Times New Roman" w:cs="Times New Roman"/>
          <w:sz w:val="24"/>
          <w:szCs w:val="24"/>
          <w:lang w:val="en-US"/>
        </w:rPr>
        <w:t>The conditions of chromatography:</w:t>
      </w:r>
    </w:p>
    <w:p w:rsidR="00176FA9" w:rsidRPr="00E319FC" w:rsidRDefault="00176FA9" w:rsidP="00D93502">
      <w:pPr>
        <w:spacing w:after="0" w:line="240" w:lineRule="auto"/>
        <w:ind w:firstLine="454"/>
        <w:jc w:val="both"/>
        <w:rPr>
          <w:rFonts w:ascii="Times New Roman" w:hAnsi="Times New Roman" w:cs="Times New Roman"/>
          <w:sz w:val="24"/>
          <w:szCs w:val="24"/>
          <w:lang w:val="en-US"/>
        </w:rPr>
      </w:pPr>
      <w:r w:rsidRPr="00E319FC">
        <w:rPr>
          <w:rFonts w:ascii="Times New Roman" w:hAnsi="Times New Roman" w:cs="Times New Roman"/>
          <w:sz w:val="24"/>
          <w:szCs w:val="24"/>
          <w:lang w:val="en-US"/>
        </w:rPr>
        <w:t>- Temperature of the flame ionization detector – 300</w:t>
      </w:r>
      <w:r w:rsidRPr="00E319FC">
        <w:rPr>
          <w:rFonts w:ascii="Times New Roman" w:hAnsi="Times New Roman" w:cs="Times New Roman"/>
          <w:sz w:val="24"/>
          <w:szCs w:val="24"/>
          <w:vertAlign w:val="superscript"/>
          <w:lang w:val="en-US"/>
        </w:rPr>
        <w:t>0</w:t>
      </w:r>
      <w:r w:rsidRPr="00E319FC">
        <w:rPr>
          <w:rFonts w:ascii="Times New Roman" w:hAnsi="Times New Roman" w:cs="Times New Roman"/>
          <w:sz w:val="24"/>
          <w:szCs w:val="24"/>
          <w:lang w:val="en-US"/>
        </w:rPr>
        <w:t>C</w:t>
      </w:r>
    </w:p>
    <w:p w:rsidR="00176FA9" w:rsidRPr="00E319FC" w:rsidRDefault="00176FA9" w:rsidP="00D93502">
      <w:pPr>
        <w:spacing w:after="0" w:line="240" w:lineRule="auto"/>
        <w:ind w:firstLine="454"/>
        <w:jc w:val="both"/>
        <w:rPr>
          <w:rFonts w:ascii="Times New Roman" w:hAnsi="Times New Roman" w:cs="Times New Roman"/>
          <w:sz w:val="24"/>
          <w:szCs w:val="24"/>
          <w:lang w:val="en-US"/>
        </w:rPr>
      </w:pPr>
      <w:r w:rsidRPr="00E319FC">
        <w:rPr>
          <w:rFonts w:ascii="Times New Roman" w:hAnsi="Times New Roman" w:cs="Times New Roman"/>
          <w:sz w:val="24"/>
          <w:szCs w:val="24"/>
          <w:lang w:val="en-US"/>
        </w:rPr>
        <w:t>- Evaporator temperature – 250</w:t>
      </w:r>
      <w:r w:rsidRPr="00E319FC">
        <w:rPr>
          <w:rFonts w:ascii="Times New Roman" w:hAnsi="Times New Roman" w:cs="Times New Roman"/>
          <w:sz w:val="24"/>
          <w:szCs w:val="24"/>
          <w:vertAlign w:val="superscript"/>
          <w:lang w:val="en-US"/>
        </w:rPr>
        <w:t>0</w:t>
      </w:r>
      <w:r w:rsidRPr="00E319FC">
        <w:rPr>
          <w:rFonts w:ascii="Times New Roman" w:hAnsi="Times New Roman" w:cs="Times New Roman"/>
          <w:sz w:val="24"/>
          <w:szCs w:val="24"/>
          <w:lang w:val="en-US"/>
        </w:rPr>
        <w:t>C</w:t>
      </w:r>
    </w:p>
    <w:p w:rsidR="00176FA9" w:rsidRPr="00E319FC" w:rsidRDefault="00176FA9" w:rsidP="00D93502">
      <w:pPr>
        <w:spacing w:after="0" w:line="240" w:lineRule="auto"/>
        <w:ind w:firstLine="454"/>
        <w:jc w:val="both"/>
        <w:rPr>
          <w:rFonts w:ascii="Times New Roman" w:hAnsi="Times New Roman" w:cs="Times New Roman"/>
          <w:sz w:val="24"/>
          <w:szCs w:val="24"/>
          <w:lang w:val="en-US"/>
        </w:rPr>
      </w:pPr>
      <w:r w:rsidRPr="00E319FC">
        <w:rPr>
          <w:rFonts w:ascii="Times New Roman" w:hAnsi="Times New Roman" w:cs="Times New Roman"/>
          <w:sz w:val="24"/>
          <w:szCs w:val="24"/>
          <w:lang w:val="en-US"/>
        </w:rPr>
        <w:t>- The initial temperature of the column – 110</w:t>
      </w:r>
      <w:r w:rsidRPr="00E319FC">
        <w:rPr>
          <w:rFonts w:ascii="Times New Roman" w:hAnsi="Times New Roman" w:cs="Times New Roman"/>
          <w:sz w:val="24"/>
          <w:szCs w:val="24"/>
          <w:vertAlign w:val="superscript"/>
          <w:lang w:val="en-US"/>
        </w:rPr>
        <w:t>0</w:t>
      </w:r>
      <w:r w:rsidRPr="00E319FC">
        <w:rPr>
          <w:rFonts w:ascii="Times New Roman" w:hAnsi="Times New Roman" w:cs="Times New Roman"/>
          <w:sz w:val="24"/>
          <w:szCs w:val="24"/>
          <w:lang w:val="en-US"/>
        </w:rPr>
        <w:t>C</w:t>
      </w:r>
    </w:p>
    <w:p w:rsidR="00176FA9" w:rsidRPr="00E319FC" w:rsidRDefault="00176FA9" w:rsidP="00D93502">
      <w:pPr>
        <w:spacing w:after="0" w:line="240" w:lineRule="auto"/>
        <w:ind w:firstLine="454"/>
        <w:jc w:val="both"/>
        <w:rPr>
          <w:rFonts w:ascii="Times New Roman" w:hAnsi="Times New Roman" w:cs="Times New Roman"/>
          <w:sz w:val="24"/>
          <w:szCs w:val="24"/>
          <w:lang w:val="en-US"/>
        </w:rPr>
      </w:pPr>
      <w:r w:rsidRPr="00E319FC">
        <w:rPr>
          <w:rFonts w:ascii="Times New Roman" w:hAnsi="Times New Roman" w:cs="Times New Roman"/>
          <w:sz w:val="24"/>
          <w:szCs w:val="24"/>
          <w:lang w:val="en-US"/>
        </w:rPr>
        <w:t>- The final column temperature – 250</w:t>
      </w:r>
      <w:r w:rsidRPr="00E319FC">
        <w:rPr>
          <w:rFonts w:ascii="Times New Roman" w:hAnsi="Times New Roman" w:cs="Times New Roman"/>
          <w:sz w:val="24"/>
          <w:szCs w:val="24"/>
          <w:vertAlign w:val="superscript"/>
          <w:lang w:val="en-US"/>
        </w:rPr>
        <w:t>0</w:t>
      </w:r>
      <w:r w:rsidRPr="00E319FC">
        <w:rPr>
          <w:rFonts w:ascii="Times New Roman" w:hAnsi="Times New Roman" w:cs="Times New Roman"/>
          <w:sz w:val="24"/>
          <w:szCs w:val="24"/>
          <w:lang w:val="en-US"/>
        </w:rPr>
        <w:t>C</w:t>
      </w:r>
    </w:p>
    <w:p w:rsidR="00176FA9" w:rsidRPr="00E319FC" w:rsidRDefault="00176FA9" w:rsidP="00D93502">
      <w:pPr>
        <w:spacing w:after="0" w:line="240" w:lineRule="auto"/>
        <w:ind w:firstLine="454"/>
        <w:jc w:val="both"/>
        <w:rPr>
          <w:rFonts w:ascii="Times New Roman" w:hAnsi="Times New Roman" w:cs="Times New Roman"/>
          <w:sz w:val="24"/>
          <w:szCs w:val="24"/>
          <w:lang w:val="en-US"/>
        </w:rPr>
      </w:pPr>
      <w:r w:rsidRPr="00E319FC">
        <w:rPr>
          <w:rFonts w:ascii="Times New Roman" w:hAnsi="Times New Roman" w:cs="Times New Roman"/>
          <w:sz w:val="24"/>
          <w:szCs w:val="24"/>
          <w:lang w:val="en-US"/>
        </w:rPr>
        <w:t>- Column temperature programming speed: from 110</w:t>
      </w:r>
      <w:r w:rsidRPr="00E319FC">
        <w:rPr>
          <w:rFonts w:ascii="Times New Roman" w:hAnsi="Times New Roman" w:cs="Times New Roman"/>
          <w:sz w:val="24"/>
          <w:szCs w:val="24"/>
          <w:vertAlign w:val="superscript"/>
          <w:lang w:val="en-US"/>
        </w:rPr>
        <w:t>0</w:t>
      </w:r>
      <w:r w:rsidRPr="00E319FC">
        <w:rPr>
          <w:rFonts w:ascii="Times New Roman" w:hAnsi="Times New Roman" w:cs="Times New Roman"/>
          <w:sz w:val="24"/>
          <w:szCs w:val="24"/>
          <w:lang w:val="en-US"/>
        </w:rPr>
        <w:t>C to 185</w:t>
      </w:r>
      <w:r w:rsidRPr="00E319FC">
        <w:rPr>
          <w:rFonts w:ascii="Times New Roman" w:hAnsi="Times New Roman" w:cs="Times New Roman"/>
          <w:sz w:val="24"/>
          <w:szCs w:val="24"/>
          <w:vertAlign w:val="superscript"/>
          <w:lang w:val="en-US"/>
        </w:rPr>
        <w:t>0</w:t>
      </w:r>
      <w:r w:rsidRPr="00E319FC">
        <w:rPr>
          <w:rFonts w:ascii="Times New Roman" w:hAnsi="Times New Roman" w:cs="Times New Roman"/>
          <w:sz w:val="24"/>
          <w:szCs w:val="24"/>
          <w:lang w:val="en-US"/>
        </w:rPr>
        <w:t>C – 60</w:t>
      </w:r>
      <w:r w:rsidRPr="00E319FC">
        <w:rPr>
          <w:rFonts w:ascii="Times New Roman" w:hAnsi="Times New Roman" w:cs="Times New Roman"/>
          <w:sz w:val="24"/>
          <w:szCs w:val="24"/>
          <w:vertAlign w:val="superscript"/>
          <w:lang w:val="en-US"/>
        </w:rPr>
        <w:t>0</w:t>
      </w:r>
      <w:r w:rsidRPr="00E319FC">
        <w:rPr>
          <w:rFonts w:ascii="Times New Roman" w:hAnsi="Times New Roman" w:cs="Times New Roman"/>
          <w:sz w:val="24"/>
          <w:szCs w:val="24"/>
          <w:lang w:val="en-US"/>
        </w:rPr>
        <w:t>C in the minutes; from 185</w:t>
      </w:r>
      <w:r w:rsidRPr="00E319FC">
        <w:rPr>
          <w:rFonts w:ascii="Times New Roman" w:hAnsi="Times New Roman" w:cs="Times New Roman"/>
          <w:sz w:val="24"/>
          <w:szCs w:val="24"/>
          <w:vertAlign w:val="superscript"/>
          <w:lang w:val="en-US"/>
        </w:rPr>
        <w:t>0</w:t>
      </w:r>
      <w:r w:rsidRPr="00E319FC">
        <w:rPr>
          <w:rFonts w:ascii="Times New Roman" w:hAnsi="Times New Roman" w:cs="Times New Roman"/>
          <w:sz w:val="24"/>
          <w:szCs w:val="24"/>
          <w:lang w:val="en-US"/>
        </w:rPr>
        <w:t>C to 250</w:t>
      </w:r>
      <w:r w:rsidRPr="00E319FC">
        <w:rPr>
          <w:rFonts w:ascii="Times New Roman" w:hAnsi="Times New Roman" w:cs="Times New Roman"/>
          <w:sz w:val="24"/>
          <w:szCs w:val="24"/>
          <w:vertAlign w:val="superscript"/>
          <w:lang w:val="en-US"/>
        </w:rPr>
        <w:t>0</w:t>
      </w:r>
      <w:r w:rsidRPr="00E319FC">
        <w:rPr>
          <w:rFonts w:ascii="Times New Roman" w:hAnsi="Times New Roman" w:cs="Times New Roman"/>
          <w:sz w:val="24"/>
          <w:szCs w:val="24"/>
          <w:lang w:val="en-US"/>
        </w:rPr>
        <w:t>C – 32</w:t>
      </w:r>
      <w:r w:rsidRPr="00E319FC">
        <w:rPr>
          <w:rFonts w:ascii="Times New Roman" w:hAnsi="Times New Roman" w:cs="Times New Roman"/>
          <w:sz w:val="24"/>
          <w:szCs w:val="24"/>
          <w:vertAlign w:val="superscript"/>
          <w:lang w:val="en-US"/>
        </w:rPr>
        <w:t>0</w:t>
      </w:r>
      <w:r w:rsidRPr="00E319FC">
        <w:rPr>
          <w:rFonts w:ascii="Times New Roman" w:hAnsi="Times New Roman" w:cs="Times New Roman"/>
          <w:sz w:val="24"/>
          <w:szCs w:val="24"/>
          <w:lang w:val="en-US"/>
        </w:rPr>
        <w:t>C min. When the temperature reaches 250</w:t>
      </w:r>
      <w:r w:rsidRPr="00E319FC">
        <w:rPr>
          <w:rFonts w:ascii="Times New Roman" w:hAnsi="Times New Roman" w:cs="Times New Roman"/>
          <w:sz w:val="24"/>
          <w:szCs w:val="24"/>
          <w:vertAlign w:val="superscript"/>
          <w:lang w:val="en-US"/>
        </w:rPr>
        <w:t>0</w:t>
      </w:r>
      <w:r w:rsidRPr="00E319FC">
        <w:rPr>
          <w:rFonts w:ascii="Times New Roman" w:hAnsi="Times New Roman" w:cs="Times New Roman"/>
          <w:sz w:val="24"/>
          <w:szCs w:val="24"/>
          <w:lang w:val="en-US"/>
        </w:rPr>
        <w:t>C column it should remain until the full release of all amino acids.</w:t>
      </w:r>
    </w:p>
    <w:p w:rsidR="00176FA9" w:rsidRPr="00E319FC" w:rsidRDefault="00176FA9" w:rsidP="00D93502">
      <w:pPr>
        <w:spacing w:after="0" w:line="240" w:lineRule="auto"/>
        <w:ind w:firstLine="454"/>
        <w:jc w:val="both"/>
        <w:rPr>
          <w:rFonts w:ascii="Times New Roman" w:hAnsi="Times New Roman" w:cs="Times New Roman"/>
          <w:sz w:val="24"/>
          <w:szCs w:val="24"/>
          <w:lang w:val="en-US"/>
        </w:rPr>
      </w:pPr>
      <w:r w:rsidRPr="00E319FC">
        <w:rPr>
          <w:rFonts w:ascii="Times New Roman" w:hAnsi="Times New Roman" w:cs="Times New Roman"/>
          <w:sz w:val="24"/>
          <w:szCs w:val="24"/>
          <w:lang w:val="en-US"/>
        </w:rPr>
        <w:t xml:space="preserve">For the separation of amino acids a stainless steel column, size 400 mm 3 filled with a polar mixture of 0.31% </w:t>
      </w:r>
      <w:proofErr w:type="spellStart"/>
      <w:r w:rsidRPr="00E319FC">
        <w:rPr>
          <w:rFonts w:ascii="Times New Roman" w:hAnsi="Times New Roman" w:cs="Times New Roman"/>
          <w:sz w:val="24"/>
          <w:szCs w:val="24"/>
          <w:lang w:val="en-US"/>
        </w:rPr>
        <w:t>Carbowax</w:t>
      </w:r>
      <w:proofErr w:type="spellEnd"/>
      <w:r w:rsidRPr="00E319FC">
        <w:rPr>
          <w:rFonts w:ascii="Times New Roman" w:hAnsi="Times New Roman" w:cs="Times New Roman"/>
          <w:sz w:val="24"/>
          <w:szCs w:val="24"/>
          <w:shd w:val="clear" w:color="auto" w:fill="FFFFFF"/>
          <w:vertAlign w:val="superscript"/>
          <w:lang w:val="en-US"/>
        </w:rPr>
        <w:t>®</w:t>
      </w:r>
      <w:r w:rsidRPr="00E319FC">
        <w:rPr>
          <w:rFonts w:ascii="Times New Roman" w:hAnsi="Times New Roman" w:cs="Times New Roman"/>
          <w:sz w:val="24"/>
          <w:szCs w:val="24"/>
          <w:lang w:val="en-US"/>
        </w:rPr>
        <w:t xml:space="preserve"> 20M, 0.28% </w:t>
      </w:r>
      <w:proofErr w:type="spellStart"/>
      <w:r w:rsidRPr="00E319FC">
        <w:rPr>
          <w:rFonts w:ascii="Times New Roman" w:hAnsi="Times New Roman" w:cs="Times New Roman"/>
          <w:sz w:val="24"/>
          <w:szCs w:val="24"/>
          <w:lang w:val="en-US"/>
        </w:rPr>
        <w:t>Silar</w:t>
      </w:r>
      <w:proofErr w:type="spellEnd"/>
      <w:r w:rsidRPr="00E319FC">
        <w:rPr>
          <w:rFonts w:ascii="Times New Roman" w:hAnsi="Times New Roman" w:cs="Times New Roman"/>
          <w:sz w:val="24"/>
          <w:szCs w:val="24"/>
          <w:shd w:val="clear" w:color="auto" w:fill="FFFFFF"/>
          <w:vertAlign w:val="superscript"/>
          <w:lang w:val="en-US"/>
        </w:rPr>
        <w:t>®</w:t>
      </w:r>
      <w:r w:rsidRPr="00E319FC">
        <w:rPr>
          <w:rFonts w:ascii="Times New Roman" w:hAnsi="Times New Roman" w:cs="Times New Roman"/>
          <w:sz w:val="24"/>
          <w:szCs w:val="24"/>
          <w:lang w:val="en-US"/>
        </w:rPr>
        <w:t xml:space="preserve"> 5CP, and 0.06% on the </w:t>
      </w:r>
      <w:r w:rsidRPr="00E319FC">
        <w:rPr>
          <w:rStyle w:val="aa"/>
          <w:rFonts w:ascii="Times New Roman" w:hAnsi="Times New Roman" w:cs="Times New Roman"/>
          <w:bCs/>
          <w:i w:val="0"/>
          <w:iCs w:val="0"/>
          <w:sz w:val="24"/>
          <w:szCs w:val="24"/>
          <w:shd w:val="clear" w:color="auto" w:fill="FFFFFF"/>
          <w:lang w:val="en-US"/>
        </w:rPr>
        <w:t>Lexan</w:t>
      </w:r>
      <w:r w:rsidRPr="00E319FC">
        <w:rPr>
          <w:rFonts w:ascii="Times New Roman" w:hAnsi="Times New Roman" w:cs="Times New Roman"/>
          <w:sz w:val="24"/>
          <w:szCs w:val="24"/>
          <w:shd w:val="clear" w:color="auto" w:fill="FFFFFF"/>
          <w:vertAlign w:val="superscript"/>
          <w:lang w:val="en-US"/>
        </w:rPr>
        <w:t>®</w:t>
      </w:r>
      <w:r w:rsidRPr="00E319FC">
        <w:rPr>
          <w:rFonts w:ascii="Times New Roman" w:hAnsi="Times New Roman" w:cs="Times New Roman"/>
          <w:sz w:val="24"/>
          <w:szCs w:val="24"/>
          <w:shd w:val="clear" w:color="auto" w:fill="FFFFFF"/>
          <w:lang w:val="en-US"/>
        </w:rPr>
        <w:t xml:space="preserve"> on</w:t>
      </w:r>
      <w:r w:rsidRPr="00E319FC">
        <w:rPr>
          <w:rStyle w:val="apple-converted-space"/>
          <w:rFonts w:ascii="Times New Roman" w:hAnsi="Times New Roman" w:cs="Times New Roman"/>
          <w:sz w:val="24"/>
          <w:szCs w:val="24"/>
          <w:shd w:val="clear" w:color="auto" w:fill="FFFFFF"/>
          <w:lang w:val="en-US"/>
        </w:rPr>
        <w:t xml:space="preserve"> </w:t>
      </w:r>
      <w:proofErr w:type="spellStart"/>
      <w:r w:rsidRPr="00E319FC">
        <w:rPr>
          <w:rStyle w:val="aa"/>
          <w:rFonts w:ascii="Times New Roman" w:hAnsi="Times New Roman" w:cs="Times New Roman"/>
          <w:bCs/>
          <w:i w:val="0"/>
          <w:iCs w:val="0"/>
          <w:sz w:val="24"/>
          <w:szCs w:val="24"/>
          <w:shd w:val="clear" w:color="auto" w:fill="FFFFFF"/>
          <w:lang w:val="en-US"/>
        </w:rPr>
        <w:t>Chromosorb</w:t>
      </w:r>
      <w:proofErr w:type="spellEnd"/>
      <w:r w:rsidRPr="00E319FC">
        <w:rPr>
          <w:rFonts w:ascii="Times New Roman" w:hAnsi="Times New Roman" w:cs="Times New Roman"/>
          <w:sz w:val="24"/>
          <w:szCs w:val="24"/>
          <w:shd w:val="clear" w:color="auto" w:fill="FFFFFF"/>
          <w:vertAlign w:val="superscript"/>
          <w:lang w:val="en-US"/>
        </w:rPr>
        <w:t>®</w:t>
      </w:r>
      <w:r w:rsidRPr="00E319FC">
        <w:rPr>
          <w:rStyle w:val="apple-converted-space"/>
          <w:rFonts w:ascii="Times New Roman" w:hAnsi="Times New Roman" w:cs="Times New Roman"/>
          <w:sz w:val="24"/>
          <w:szCs w:val="24"/>
          <w:shd w:val="clear" w:color="auto" w:fill="FFFFFF"/>
          <w:lang w:val="en-US"/>
        </w:rPr>
        <w:t xml:space="preserve"> </w:t>
      </w:r>
      <w:r w:rsidRPr="00E319FC">
        <w:rPr>
          <w:rStyle w:val="aa"/>
          <w:rFonts w:ascii="Times New Roman" w:hAnsi="Times New Roman" w:cs="Times New Roman"/>
          <w:bCs/>
          <w:i w:val="0"/>
          <w:iCs w:val="0"/>
          <w:sz w:val="24"/>
          <w:szCs w:val="24"/>
          <w:shd w:val="clear" w:color="auto" w:fill="FFFFFF"/>
          <w:lang w:val="en-US"/>
        </w:rPr>
        <w:t>W AW</w:t>
      </w:r>
      <w:r w:rsidRPr="00E319FC">
        <w:rPr>
          <w:rFonts w:ascii="Times New Roman" w:hAnsi="Times New Roman" w:cs="Times New Roman"/>
          <w:sz w:val="24"/>
          <w:szCs w:val="24"/>
          <w:shd w:val="clear" w:color="auto" w:fill="FFFFFF"/>
          <w:lang w:val="en-US"/>
        </w:rPr>
        <w:t>,</w:t>
      </w:r>
      <w:r w:rsidRPr="00E319FC">
        <w:rPr>
          <w:rStyle w:val="apple-converted-space"/>
          <w:rFonts w:ascii="Times New Roman" w:hAnsi="Times New Roman" w:cs="Times New Roman"/>
          <w:sz w:val="24"/>
          <w:szCs w:val="24"/>
          <w:shd w:val="clear" w:color="auto" w:fill="FFFFFF"/>
          <w:lang w:val="en-US"/>
        </w:rPr>
        <w:t xml:space="preserve"> </w:t>
      </w:r>
      <w:r w:rsidRPr="00E319FC">
        <w:rPr>
          <w:rStyle w:val="aa"/>
          <w:rFonts w:ascii="Times New Roman" w:hAnsi="Times New Roman" w:cs="Times New Roman"/>
          <w:bCs/>
          <w:i w:val="0"/>
          <w:iCs w:val="0"/>
          <w:sz w:val="24"/>
          <w:szCs w:val="24"/>
          <w:shd w:val="clear" w:color="auto" w:fill="FFFFFF"/>
          <w:lang w:val="en-US"/>
        </w:rPr>
        <w:t>120</w:t>
      </w:r>
      <w:r w:rsidRPr="00E319FC">
        <w:rPr>
          <w:rFonts w:ascii="Times New Roman" w:hAnsi="Times New Roman" w:cs="Times New Roman"/>
          <w:sz w:val="24"/>
          <w:szCs w:val="24"/>
          <w:shd w:val="clear" w:color="auto" w:fill="FFFFFF"/>
          <w:lang w:val="en-US"/>
        </w:rPr>
        <w:t>-</w:t>
      </w:r>
      <w:r w:rsidRPr="00E319FC">
        <w:rPr>
          <w:rStyle w:val="aa"/>
          <w:rFonts w:ascii="Times New Roman" w:hAnsi="Times New Roman" w:cs="Times New Roman"/>
          <w:bCs/>
          <w:i w:val="0"/>
          <w:iCs w:val="0"/>
          <w:sz w:val="24"/>
          <w:szCs w:val="24"/>
          <w:shd w:val="clear" w:color="auto" w:fill="FFFFFF"/>
          <w:lang w:val="en-US"/>
        </w:rPr>
        <w:t>140</w:t>
      </w:r>
      <w:r w:rsidRPr="00E319FC">
        <w:rPr>
          <w:rStyle w:val="apple-converted-space"/>
          <w:rFonts w:ascii="Times New Roman" w:hAnsi="Times New Roman" w:cs="Times New Roman"/>
          <w:sz w:val="24"/>
          <w:szCs w:val="24"/>
          <w:shd w:val="clear" w:color="auto" w:fill="FFFFFF"/>
          <w:lang w:val="en-US"/>
        </w:rPr>
        <w:t xml:space="preserve"> </w:t>
      </w:r>
      <w:r w:rsidRPr="00E319FC">
        <w:rPr>
          <w:rFonts w:ascii="Times New Roman" w:hAnsi="Times New Roman" w:cs="Times New Roman"/>
          <w:sz w:val="24"/>
          <w:szCs w:val="24"/>
          <w:shd w:val="clear" w:color="auto" w:fill="FFFFFF"/>
          <w:lang w:val="en-US"/>
        </w:rPr>
        <w:t>mesh</w:t>
      </w:r>
      <w:r w:rsidRPr="00E319FC">
        <w:rPr>
          <w:rFonts w:ascii="Times New Roman" w:hAnsi="Times New Roman" w:cs="Times New Roman"/>
          <w:sz w:val="24"/>
          <w:szCs w:val="24"/>
          <w:lang w:val="en-US"/>
        </w:rPr>
        <w:t xml:space="preserve"> were used . Counting carried out on the chromatogram external standard of company </w:t>
      </w:r>
      <w:proofErr w:type="spellStart"/>
      <w:r w:rsidRPr="00E319FC">
        <w:rPr>
          <w:rFonts w:ascii="Times New Roman" w:hAnsi="Times New Roman" w:cs="Times New Roman"/>
          <w:sz w:val="24"/>
          <w:szCs w:val="24"/>
          <w:lang w:val="en-US"/>
        </w:rPr>
        <w:t>Altex</w:t>
      </w:r>
      <w:proofErr w:type="spellEnd"/>
      <w:r w:rsidRPr="00E319FC">
        <w:rPr>
          <w:rFonts w:ascii="Times New Roman" w:hAnsi="Times New Roman" w:cs="Times New Roman"/>
          <w:sz w:val="24"/>
          <w:szCs w:val="24"/>
          <w:lang w:val="en-US"/>
        </w:rPr>
        <w:t xml:space="preserve"> [</w:t>
      </w:r>
      <w:r w:rsidR="009520DD" w:rsidRPr="00E319FC">
        <w:rPr>
          <w:rFonts w:ascii="Times New Roman" w:hAnsi="Times New Roman" w:cs="Times New Roman"/>
          <w:sz w:val="24"/>
          <w:szCs w:val="24"/>
          <w:lang w:val="en-US"/>
        </w:rPr>
        <w:t>7</w:t>
      </w:r>
      <w:proofErr w:type="gramStart"/>
      <w:r w:rsidR="009520DD" w:rsidRPr="00E319FC">
        <w:rPr>
          <w:rFonts w:ascii="Times New Roman" w:hAnsi="Times New Roman" w:cs="Times New Roman"/>
          <w:sz w:val="24"/>
          <w:szCs w:val="24"/>
          <w:lang w:val="en-US"/>
        </w:rPr>
        <w:t>,8</w:t>
      </w:r>
      <w:proofErr w:type="gramEnd"/>
      <w:r w:rsidRPr="00E319FC">
        <w:rPr>
          <w:rFonts w:ascii="Times New Roman" w:hAnsi="Times New Roman" w:cs="Times New Roman"/>
          <w:sz w:val="24"/>
          <w:szCs w:val="24"/>
          <w:lang w:val="en-US"/>
        </w:rPr>
        <w:t>].</w:t>
      </w:r>
    </w:p>
    <w:p w:rsidR="00176FA9" w:rsidRPr="00E319FC" w:rsidRDefault="00CD0B04" w:rsidP="00D93502">
      <w:pPr>
        <w:spacing w:after="0" w:line="240" w:lineRule="auto"/>
        <w:ind w:firstLine="454"/>
        <w:jc w:val="both"/>
        <w:rPr>
          <w:rFonts w:ascii="Times New Roman" w:hAnsi="Times New Roman" w:cs="Times New Roman"/>
          <w:sz w:val="24"/>
          <w:szCs w:val="24"/>
          <w:lang w:val="en-US"/>
        </w:rPr>
      </w:pPr>
      <w:proofErr w:type="gramStart"/>
      <w:r w:rsidRPr="00E319FC">
        <w:rPr>
          <w:rFonts w:ascii="Times New Roman" w:hAnsi="Times New Roman" w:cs="Times New Roman"/>
          <w:i/>
          <w:sz w:val="24"/>
          <w:szCs w:val="24"/>
          <w:lang w:val="en-US" w:eastAsia="en-GB"/>
        </w:rPr>
        <w:t>Analysis of fatty acids.</w:t>
      </w:r>
      <w:proofErr w:type="gramEnd"/>
      <w:r w:rsidRPr="00E319FC">
        <w:rPr>
          <w:rFonts w:ascii="Times New Roman" w:hAnsi="Times New Roman" w:cs="Times New Roman"/>
          <w:sz w:val="24"/>
          <w:szCs w:val="24"/>
          <w:lang w:val="en-US" w:eastAsia="en-GB"/>
        </w:rPr>
        <w:t xml:space="preserve"> </w:t>
      </w:r>
      <w:r w:rsidR="00176FA9" w:rsidRPr="00E319FC">
        <w:rPr>
          <w:rFonts w:ascii="Times New Roman" w:hAnsi="Times New Roman" w:cs="Times New Roman"/>
          <w:sz w:val="24"/>
          <w:szCs w:val="24"/>
          <w:lang w:val="en-US" w:eastAsia="en-GB"/>
        </w:rPr>
        <w:t xml:space="preserve">Fatty acids were analyzed as methyl esters in </w:t>
      </w:r>
      <w:r w:rsidR="00176FA9" w:rsidRPr="00E319FC">
        <w:rPr>
          <w:rFonts w:ascii="Times New Roman" w:hAnsi="Times New Roman" w:cs="Times New Roman"/>
          <w:sz w:val="24"/>
          <w:szCs w:val="24"/>
          <w:lang w:val="en-US"/>
        </w:rPr>
        <w:t>in a Chrom-42 chromatograph</w:t>
      </w:r>
      <w:r w:rsidR="00176FA9" w:rsidRPr="00E319FC">
        <w:rPr>
          <w:rFonts w:ascii="Times New Roman" w:hAnsi="Times New Roman" w:cs="Times New Roman"/>
          <w:sz w:val="24"/>
          <w:szCs w:val="24"/>
          <w:lang w:val="en-US" w:eastAsia="en-GB"/>
        </w:rPr>
        <w:t xml:space="preserve"> using </w:t>
      </w:r>
      <w:proofErr w:type="spellStart"/>
      <w:r w:rsidR="00176FA9" w:rsidRPr="00E319FC">
        <w:rPr>
          <w:rFonts w:ascii="Times New Roman" w:hAnsi="Times New Roman" w:cs="Times New Roman"/>
          <w:sz w:val="24"/>
          <w:szCs w:val="24"/>
          <w:lang w:val="en-US"/>
        </w:rPr>
        <w:t>Cellite</w:t>
      </w:r>
      <w:proofErr w:type="spellEnd"/>
      <w:r w:rsidR="00176FA9" w:rsidRPr="00E319FC">
        <w:rPr>
          <w:rFonts w:ascii="Times New Roman" w:hAnsi="Times New Roman" w:cs="Times New Roman"/>
          <w:sz w:val="24"/>
          <w:szCs w:val="24"/>
          <w:lang w:val="en-US"/>
        </w:rPr>
        <w:t xml:space="preserve"> 545 adsorbent on WAW </w:t>
      </w:r>
      <w:proofErr w:type="spellStart"/>
      <w:r w:rsidR="00176FA9" w:rsidRPr="00E319FC">
        <w:rPr>
          <w:rFonts w:ascii="Times New Roman" w:hAnsi="Times New Roman" w:cs="Times New Roman"/>
          <w:sz w:val="24"/>
          <w:szCs w:val="24"/>
          <w:lang w:val="en-US"/>
        </w:rPr>
        <w:t>Chromosorb</w:t>
      </w:r>
      <w:proofErr w:type="spellEnd"/>
      <w:r w:rsidR="00176FA9" w:rsidRPr="00E319FC">
        <w:rPr>
          <w:rFonts w:ascii="Times New Roman" w:hAnsi="Times New Roman" w:cs="Times New Roman"/>
          <w:sz w:val="24"/>
          <w:szCs w:val="24"/>
          <w:lang w:val="en-US"/>
        </w:rPr>
        <w:t xml:space="preserve">, </w:t>
      </w:r>
      <w:r w:rsidR="00176FA9" w:rsidRPr="00E319FC">
        <w:rPr>
          <w:rFonts w:ascii="Times New Roman" w:hAnsi="Times New Roman" w:cs="Times New Roman"/>
          <w:sz w:val="24"/>
          <w:szCs w:val="24"/>
          <w:lang w:val="en-US" w:eastAsia="en-GB"/>
        </w:rPr>
        <w:t>He carrier gas,</w:t>
      </w:r>
      <w:r w:rsidR="00176FA9" w:rsidRPr="00E319FC">
        <w:rPr>
          <w:rFonts w:ascii="Times New Roman" w:hAnsi="Times New Roman" w:cs="Times New Roman"/>
          <w:sz w:val="24"/>
          <w:szCs w:val="24"/>
          <w:lang w:val="en-US"/>
        </w:rPr>
        <w:t xml:space="preserve"> flame ionization detector,  carrier gas flow rate 30 ml/min, detector temperature 188 ˚C and oven temperature 230 ˚C, Acids were methylated by </w:t>
      </w:r>
      <w:proofErr w:type="spellStart"/>
      <w:r w:rsidR="00176FA9" w:rsidRPr="00E319FC">
        <w:rPr>
          <w:rFonts w:ascii="Times New Roman" w:hAnsi="Times New Roman" w:cs="Times New Roman"/>
          <w:sz w:val="24"/>
          <w:szCs w:val="24"/>
          <w:lang w:val="en-US"/>
        </w:rPr>
        <w:t>NaOMe</w:t>
      </w:r>
      <w:proofErr w:type="spellEnd"/>
      <w:r w:rsidR="00176FA9" w:rsidRPr="00E319FC">
        <w:rPr>
          <w:rFonts w:ascii="Times New Roman" w:hAnsi="Times New Roman" w:cs="Times New Roman"/>
          <w:sz w:val="24"/>
          <w:szCs w:val="24"/>
          <w:lang w:val="en-US"/>
        </w:rPr>
        <w:t xml:space="preserve"> at 60–70°C </w:t>
      </w:r>
      <w:r w:rsidR="009520DD" w:rsidRPr="00E319FC">
        <w:rPr>
          <w:rFonts w:ascii="Times New Roman" w:hAnsi="Times New Roman" w:cs="Times New Roman"/>
          <w:sz w:val="24"/>
          <w:szCs w:val="24"/>
          <w:lang w:val="en-US"/>
        </w:rPr>
        <w:t>[9</w:t>
      </w:r>
      <w:r w:rsidR="00176FA9" w:rsidRPr="00E319FC">
        <w:rPr>
          <w:rFonts w:ascii="Times New Roman" w:hAnsi="Times New Roman" w:cs="Times New Roman"/>
          <w:sz w:val="24"/>
          <w:szCs w:val="24"/>
          <w:lang w:val="en-US"/>
        </w:rPr>
        <w:t>].</w:t>
      </w:r>
    </w:p>
    <w:p w:rsidR="00CD0B04" w:rsidRPr="00E319FC" w:rsidRDefault="00CD0B04" w:rsidP="00D93502">
      <w:pPr>
        <w:autoSpaceDE w:val="0"/>
        <w:autoSpaceDN w:val="0"/>
        <w:adjustRightInd w:val="0"/>
        <w:spacing w:after="0" w:line="240" w:lineRule="auto"/>
        <w:ind w:firstLine="454"/>
        <w:jc w:val="both"/>
        <w:rPr>
          <w:rFonts w:ascii="Times New Roman" w:hAnsi="Times New Roman" w:cs="Times New Roman"/>
          <w:sz w:val="24"/>
          <w:szCs w:val="24"/>
          <w:lang w:val="en-US"/>
        </w:rPr>
      </w:pPr>
      <w:proofErr w:type="gramStart"/>
      <w:r w:rsidRPr="00E319FC">
        <w:rPr>
          <w:rFonts w:ascii="Times New Roman" w:hAnsi="Times New Roman" w:cs="Times New Roman"/>
          <w:i/>
          <w:sz w:val="24"/>
          <w:szCs w:val="24"/>
          <w:lang w:val="en-US"/>
        </w:rPr>
        <w:t>Analysis of phenolic acids.</w:t>
      </w:r>
      <w:proofErr w:type="gramEnd"/>
      <w:r w:rsidRPr="00E319FC">
        <w:rPr>
          <w:rFonts w:ascii="Times New Roman" w:hAnsi="Times New Roman" w:cs="Times New Roman"/>
          <w:sz w:val="24"/>
          <w:szCs w:val="24"/>
          <w:lang w:val="en-US"/>
        </w:rPr>
        <w:t xml:space="preserve"> The ethyl acetate extract of </w:t>
      </w:r>
      <w:proofErr w:type="spellStart"/>
      <w:r w:rsidRPr="00E319FC">
        <w:rPr>
          <w:rFonts w:ascii="Times New Roman" w:hAnsi="Times New Roman" w:cs="Times New Roman"/>
          <w:sz w:val="24"/>
          <w:szCs w:val="24"/>
          <w:lang w:val="en-US"/>
        </w:rPr>
        <w:t>Kochia</w:t>
      </w:r>
      <w:proofErr w:type="spellEnd"/>
      <w:r w:rsidRPr="00E319FC">
        <w:rPr>
          <w:rFonts w:ascii="Times New Roman" w:hAnsi="Times New Roman" w:cs="Times New Roman"/>
          <w:sz w:val="24"/>
          <w:szCs w:val="24"/>
          <w:lang w:val="en-US"/>
        </w:rPr>
        <w:t xml:space="preserve"> </w:t>
      </w:r>
      <w:proofErr w:type="spellStart"/>
      <w:r w:rsidRPr="00E319FC">
        <w:rPr>
          <w:rFonts w:ascii="Times New Roman" w:hAnsi="Times New Roman" w:cs="Times New Roman"/>
          <w:i/>
          <w:sz w:val="24"/>
          <w:szCs w:val="24"/>
          <w:lang w:val="en-US"/>
        </w:rPr>
        <w:t>prostrata</w:t>
      </w:r>
      <w:proofErr w:type="spellEnd"/>
      <w:r w:rsidRPr="00E319FC">
        <w:rPr>
          <w:rFonts w:ascii="Times New Roman" w:hAnsi="Times New Roman" w:cs="Times New Roman"/>
          <w:sz w:val="24"/>
          <w:szCs w:val="24"/>
          <w:lang w:val="en-US"/>
        </w:rPr>
        <w:t xml:space="preserve"> studied in phenolic content by paper chromatography in solvent systems:</w:t>
      </w:r>
    </w:p>
    <w:p w:rsidR="00CD0B04" w:rsidRPr="00E319FC" w:rsidRDefault="00CD0B04" w:rsidP="00D93502">
      <w:pPr>
        <w:autoSpaceDE w:val="0"/>
        <w:autoSpaceDN w:val="0"/>
        <w:adjustRightInd w:val="0"/>
        <w:spacing w:after="0" w:line="240" w:lineRule="auto"/>
        <w:ind w:firstLine="454"/>
        <w:jc w:val="both"/>
        <w:rPr>
          <w:rFonts w:ascii="Times New Roman" w:hAnsi="Times New Roman" w:cs="Times New Roman"/>
          <w:sz w:val="24"/>
          <w:szCs w:val="24"/>
          <w:lang w:val="en-US"/>
        </w:rPr>
      </w:pPr>
      <w:r w:rsidRPr="00E319FC">
        <w:rPr>
          <w:rFonts w:ascii="Times New Roman" w:hAnsi="Times New Roman" w:cs="Times New Roman"/>
          <w:sz w:val="24"/>
          <w:szCs w:val="24"/>
          <w:lang w:val="en-US"/>
        </w:rPr>
        <w:t>I - benzene - acetic acid - water (6: 7: 3);</w:t>
      </w:r>
    </w:p>
    <w:p w:rsidR="00CD0B04" w:rsidRPr="00E319FC" w:rsidRDefault="00CD0B04" w:rsidP="00D93502">
      <w:pPr>
        <w:autoSpaceDE w:val="0"/>
        <w:autoSpaceDN w:val="0"/>
        <w:adjustRightInd w:val="0"/>
        <w:spacing w:after="0" w:line="240" w:lineRule="auto"/>
        <w:ind w:firstLine="454"/>
        <w:rPr>
          <w:rFonts w:ascii="Times New Roman" w:hAnsi="Times New Roman" w:cs="Times New Roman"/>
          <w:sz w:val="24"/>
          <w:szCs w:val="24"/>
          <w:lang w:val="en-US"/>
        </w:rPr>
      </w:pPr>
      <w:r w:rsidRPr="00E319FC">
        <w:rPr>
          <w:rFonts w:ascii="Times New Roman" w:hAnsi="Times New Roman" w:cs="Times New Roman"/>
          <w:sz w:val="24"/>
          <w:szCs w:val="24"/>
          <w:lang w:val="en-US"/>
        </w:rPr>
        <w:t xml:space="preserve">II - Sodium </w:t>
      </w:r>
      <w:proofErr w:type="spellStart"/>
      <w:r w:rsidRPr="00E319FC">
        <w:rPr>
          <w:rFonts w:ascii="Times New Roman" w:hAnsi="Times New Roman" w:cs="Times New Roman"/>
          <w:sz w:val="24"/>
          <w:szCs w:val="24"/>
          <w:lang w:val="en-US"/>
        </w:rPr>
        <w:t>formate</w:t>
      </w:r>
      <w:proofErr w:type="spellEnd"/>
      <w:r w:rsidRPr="00E319FC">
        <w:rPr>
          <w:rFonts w:ascii="Times New Roman" w:hAnsi="Times New Roman" w:cs="Times New Roman"/>
          <w:sz w:val="24"/>
          <w:szCs w:val="24"/>
          <w:lang w:val="en-US"/>
        </w:rPr>
        <w:t xml:space="preserve"> - formic acid - water (10: 1: 200</w:t>
      </w:r>
      <w:r w:rsidR="00A35C43" w:rsidRPr="00E319FC">
        <w:rPr>
          <w:rFonts w:ascii="Times New Roman" w:hAnsi="Times New Roman" w:cs="Times New Roman"/>
          <w:sz w:val="24"/>
          <w:szCs w:val="24"/>
          <w:lang w:val="en-US"/>
        </w:rPr>
        <w:t>) [1</w:t>
      </w:r>
      <w:r w:rsidR="009520DD" w:rsidRPr="00E319FC">
        <w:rPr>
          <w:rFonts w:ascii="Times New Roman" w:hAnsi="Times New Roman" w:cs="Times New Roman"/>
          <w:sz w:val="24"/>
          <w:szCs w:val="24"/>
          <w:lang w:val="en-US"/>
        </w:rPr>
        <w:t>0</w:t>
      </w:r>
      <w:r w:rsidR="00A35C43" w:rsidRPr="00E319FC">
        <w:rPr>
          <w:rFonts w:ascii="Times New Roman" w:hAnsi="Times New Roman" w:cs="Times New Roman"/>
          <w:sz w:val="24"/>
          <w:szCs w:val="24"/>
          <w:lang w:val="en-US"/>
        </w:rPr>
        <w:t>].</w:t>
      </w:r>
    </w:p>
    <w:p w:rsidR="00A35C43" w:rsidRPr="00E319FC" w:rsidRDefault="00A35C43" w:rsidP="00D93502">
      <w:pPr>
        <w:pStyle w:val="Default"/>
        <w:ind w:firstLine="454"/>
        <w:jc w:val="both"/>
        <w:rPr>
          <w:b/>
          <w:bCs/>
          <w:color w:val="auto"/>
          <w:lang w:val="en-US"/>
        </w:rPr>
      </w:pPr>
    </w:p>
    <w:p w:rsidR="005F61BC" w:rsidRPr="00E319FC" w:rsidRDefault="00C274EC" w:rsidP="00D93502">
      <w:pPr>
        <w:pStyle w:val="Default"/>
        <w:ind w:firstLine="454"/>
        <w:jc w:val="both"/>
        <w:rPr>
          <w:b/>
          <w:bCs/>
          <w:color w:val="auto"/>
          <w:lang w:val="en-US"/>
        </w:rPr>
      </w:pPr>
      <w:r w:rsidRPr="00E319FC">
        <w:rPr>
          <w:b/>
          <w:bCs/>
          <w:color w:val="auto"/>
          <w:lang w:val="en-US"/>
        </w:rPr>
        <w:t xml:space="preserve">PLANT MATERIAL </w:t>
      </w:r>
    </w:p>
    <w:p w:rsidR="00A35C43" w:rsidRPr="00E319FC" w:rsidRDefault="00A35C43" w:rsidP="00D93502">
      <w:pPr>
        <w:pStyle w:val="Default"/>
        <w:ind w:firstLine="454"/>
        <w:jc w:val="both"/>
        <w:rPr>
          <w:b/>
          <w:bCs/>
          <w:color w:val="auto"/>
          <w:lang w:val="en-US"/>
        </w:rPr>
      </w:pPr>
    </w:p>
    <w:p w:rsidR="005F61BC" w:rsidRPr="00E319FC" w:rsidRDefault="005F61BC" w:rsidP="00D93502">
      <w:pPr>
        <w:autoSpaceDE w:val="0"/>
        <w:autoSpaceDN w:val="0"/>
        <w:adjustRightInd w:val="0"/>
        <w:spacing w:after="0" w:line="240" w:lineRule="auto"/>
        <w:ind w:firstLine="454"/>
        <w:jc w:val="both"/>
        <w:rPr>
          <w:rFonts w:ascii="Times New Roman" w:hAnsi="Times New Roman" w:cs="Times New Roman"/>
          <w:sz w:val="24"/>
          <w:szCs w:val="24"/>
          <w:lang w:val="en-US"/>
        </w:rPr>
      </w:pPr>
      <w:r w:rsidRPr="00E319FC">
        <w:rPr>
          <w:rFonts w:ascii="Times New Roman" w:hAnsi="Times New Roman" w:cs="Times New Roman"/>
          <w:sz w:val="24"/>
          <w:szCs w:val="24"/>
          <w:lang w:val="en-US"/>
        </w:rPr>
        <w:t>The aerial parts of the plant were collected on September, 201</w:t>
      </w:r>
      <w:r w:rsidR="00DB1AE4" w:rsidRPr="00E319FC">
        <w:rPr>
          <w:rFonts w:ascii="Times New Roman" w:hAnsi="Times New Roman" w:cs="Times New Roman"/>
          <w:sz w:val="24"/>
          <w:szCs w:val="24"/>
          <w:lang w:val="en-US"/>
        </w:rPr>
        <w:t>5</w:t>
      </w:r>
      <w:r w:rsidRPr="00E319FC">
        <w:rPr>
          <w:rFonts w:ascii="Times New Roman" w:hAnsi="Times New Roman" w:cs="Times New Roman"/>
          <w:sz w:val="24"/>
          <w:szCs w:val="24"/>
          <w:lang w:val="en-US"/>
        </w:rPr>
        <w:t xml:space="preserve"> from South Kazakhstan region of Republic of Kazakhstan. The plant material was taxonomically identified, authenticated by </w:t>
      </w:r>
      <w:r w:rsidR="00A35C43" w:rsidRPr="00E319FC">
        <w:rPr>
          <w:rFonts w:ascii="Times New Roman" w:hAnsi="Times New Roman" w:cs="Times New Roman"/>
          <w:sz w:val="24"/>
          <w:szCs w:val="24"/>
          <w:lang w:val="en-US"/>
        </w:rPr>
        <w:t xml:space="preserve">professors of botany at </w:t>
      </w:r>
      <w:r w:rsidR="00A35C43" w:rsidRPr="00E319FC">
        <w:rPr>
          <w:rFonts w:ascii="Times New Roman" w:hAnsi="Times New Roman" w:cs="Times New Roman"/>
          <w:iCs/>
          <w:sz w:val="24"/>
          <w:szCs w:val="24"/>
          <w:lang w:val="en-US"/>
        </w:rPr>
        <w:t xml:space="preserve">Institute of Botany and </w:t>
      </w:r>
      <w:proofErr w:type="spellStart"/>
      <w:r w:rsidR="00A35C43" w:rsidRPr="00E319FC">
        <w:rPr>
          <w:rFonts w:ascii="Times New Roman" w:hAnsi="Times New Roman" w:cs="Times New Roman"/>
          <w:iCs/>
          <w:sz w:val="24"/>
          <w:szCs w:val="24"/>
          <w:lang w:val="en-US"/>
        </w:rPr>
        <w:t>Phytointroduction</w:t>
      </w:r>
      <w:proofErr w:type="spellEnd"/>
      <w:r w:rsidR="00A35C43" w:rsidRPr="00E319FC">
        <w:rPr>
          <w:rFonts w:ascii="Times New Roman" w:hAnsi="Times New Roman" w:cs="Times New Roman"/>
          <w:iCs/>
          <w:sz w:val="24"/>
          <w:szCs w:val="24"/>
          <w:lang w:val="en-US"/>
        </w:rPr>
        <w:t>, Almaty.</w:t>
      </w:r>
      <w:r w:rsidRPr="00E319FC">
        <w:rPr>
          <w:rFonts w:ascii="Times New Roman" w:hAnsi="Times New Roman" w:cs="Times New Roman"/>
          <w:sz w:val="24"/>
          <w:szCs w:val="24"/>
          <w:lang w:val="en-US"/>
        </w:rPr>
        <w:t xml:space="preserve"> The aerial parts of the plant were air dried, powdered</w:t>
      </w:r>
      <w:r w:rsidRPr="00E319FC">
        <w:rPr>
          <w:rFonts w:ascii="Times New Roman" w:hAnsi="Times New Roman" w:cs="Times New Roman"/>
          <w:bCs/>
          <w:sz w:val="24"/>
          <w:szCs w:val="24"/>
          <w:lang w:val="en-US"/>
        </w:rPr>
        <w:t xml:space="preserve"> to particle size in the range 6.0-8.0 mm, according to regulatory documents</w:t>
      </w:r>
      <w:r w:rsidRPr="00E319FC">
        <w:rPr>
          <w:rFonts w:ascii="Times New Roman" w:hAnsi="Times New Roman" w:cs="Times New Roman"/>
          <w:sz w:val="24"/>
          <w:szCs w:val="24"/>
          <w:lang w:val="en-US"/>
        </w:rPr>
        <w:t>, sieved and weighed.</w:t>
      </w:r>
    </w:p>
    <w:p w:rsidR="00176FA9" w:rsidRPr="00E319FC" w:rsidRDefault="00176FA9" w:rsidP="00D93502">
      <w:pPr>
        <w:pStyle w:val="Default"/>
        <w:ind w:firstLine="454"/>
        <w:jc w:val="both"/>
        <w:rPr>
          <w:color w:val="auto"/>
          <w:lang w:val="en-US"/>
        </w:rPr>
      </w:pPr>
    </w:p>
    <w:p w:rsidR="005F61BC" w:rsidRPr="00E319FC" w:rsidRDefault="00C274EC" w:rsidP="00D93502">
      <w:pPr>
        <w:pStyle w:val="Default"/>
        <w:ind w:firstLine="454"/>
        <w:jc w:val="both"/>
        <w:rPr>
          <w:b/>
          <w:bCs/>
          <w:color w:val="auto"/>
          <w:lang w:val="en-US"/>
        </w:rPr>
      </w:pPr>
      <w:r w:rsidRPr="00E319FC">
        <w:rPr>
          <w:b/>
          <w:bCs/>
          <w:color w:val="auto"/>
          <w:lang w:val="en-US"/>
        </w:rPr>
        <w:t xml:space="preserve">RESULTS AND DISCUSSION </w:t>
      </w:r>
    </w:p>
    <w:p w:rsidR="00A35C43" w:rsidRPr="00E319FC" w:rsidRDefault="00A35C43" w:rsidP="00D93502">
      <w:pPr>
        <w:pStyle w:val="Default"/>
        <w:ind w:firstLine="454"/>
        <w:jc w:val="both"/>
        <w:rPr>
          <w:b/>
          <w:bCs/>
          <w:color w:val="auto"/>
          <w:lang w:val="en-US"/>
        </w:rPr>
      </w:pPr>
    </w:p>
    <w:p w:rsidR="00F07CEA" w:rsidRPr="00E319FC" w:rsidRDefault="00F07CEA" w:rsidP="0094083F">
      <w:pPr>
        <w:spacing w:after="0" w:line="240" w:lineRule="auto"/>
        <w:ind w:firstLine="454"/>
        <w:jc w:val="both"/>
        <w:rPr>
          <w:rFonts w:ascii="Times New Roman" w:hAnsi="Times New Roman" w:cs="Times New Roman"/>
          <w:sz w:val="24"/>
          <w:szCs w:val="24"/>
          <w:lang w:val="en-US"/>
        </w:rPr>
      </w:pPr>
      <w:r w:rsidRPr="00E319FC">
        <w:rPr>
          <w:rFonts w:ascii="Times New Roman" w:hAnsi="Times New Roman" w:cs="Times New Roman"/>
          <w:sz w:val="24"/>
          <w:szCs w:val="24"/>
          <w:lang w:val="en-US"/>
        </w:rPr>
        <w:t xml:space="preserve">The moisture content, total ash, qualitative and quantitative contents of biologically active constituents of </w:t>
      </w:r>
      <w:proofErr w:type="spellStart"/>
      <w:r w:rsidRPr="00E319FC">
        <w:rPr>
          <w:rFonts w:ascii="Times New Roman" w:hAnsi="Times New Roman" w:cs="Times New Roman"/>
          <w:i/>
          <w:iCs/>
          <w:sz w:val="24"/>
          <w:szCs w:val="24"/>
          <w:lang w:val="en-US"/>
        </w:rPr>
        <w:t>Kochia</w:t>
      </w:r>
      <w:proofErr w:type="spellEnd"/>
      <w:r w:rsidRPr="00E319FC">
        <w:rPr>
          <w:rFonts w:ascii="Times New Roman" w:hAnsi="Times New Roman" w:cs="Times New Roman"/>
          <w:i/>
          <w:iCs/>
          <w:sz w:val="24"/>
          <w:szCs w:val="24"/>
          <w:lang w:val="en-US"/>
        </w:rPr>
        <w:t xml:space="preserve"> </w:t>
      </w:r>
      <w:proofErr w:type="spellStart"/>
      <w:r w:rsidRPr="00E319FC">
        <w:rPr>
          <w:rFonts w:ascii="Times New Roman" w:hAnsi="Times New Roman" w:cs="Times New Roman"/>
          <w:i/>
          <w:iCs/>
          <w:sz w:val="24"/>
          <w:szCs w:val="24"/>
          <w:lang w:val="en-US"/>
        </w:rPr>
        <w:t>prostrata</w:t>
      </w:r>
      <w:proofErr w:type="spellEnd"/>
      <w:r w:rsidRPr="00E319FC">
        <w:rPr>
          <w:rFonts w:ascii="Times New Roman" w:hAnsi="Times New Roman" w:cs="Times New Roman"/>
          <w:sz w:val="24"/>
          <w:szCs w:val="24"/>
          <w:lang w:val="en-US"/>
        </w:rPr>
        <w:t xml:space="preserve"> were determined according to methods reported in the State Pharmacopoeia XI edition techniques [</w:t>
      </w:r>
      <w:r w:rsidR="00C1378F" w:rsidRPr="00E319FC">
        <w:rPr>
          <w:rFonts w:ascii="Times New Roman" w:hAnsi="Times New Roman" w:cs="Times New Roman"/>
          <w:sz w:val="24"/>
          <w:szCs w:val="24"/>
          <w:lang w:val="en-US"/>
        </w:rPr>
        <w:t>11</w:t>
      </w:r>
      <w:r w:rsidRPr="00E319FC">
        <w:rPr>
          <w:rFonts w:ascii="Times New Roman" w:hAnsi="Times New Roman" w:cs="Times New Roman"/>
          <w:sz w:val="24"/>
          <w:szCs w:val="24"/>
          <w:lang w:val="en-US"/>
        </w:rPr>
        <w:t>]</w:t>
      </w:r>
      <w:r w:rsidRPr="00E319FC">
        <w:rPr>
          <w:rFonts w:ascii="Times New Roman" w:hAnsi="Times New Roman" w:cs="Times New Roman"/>
          <w:sz w:val="24"/>
          <w:szCs w:val="24"/>
        </w:rPr>
        <w:fldChar w:fldCharType="begin"/>
      </w:r>
      <w:r w:rsidRPr="00E319FC">
        <w:rPr>
          <w:rFonts w:ascii="Times New Roman" w:hAnsi="Times New Roman" w:cs="Times New Roman"/>
          <w:sz w:val="24"/>
          <w:szCs w:val="24"/>
          <w:lang w:val="en-US"/>
        </w:rPr>
        <w:instrText xml:space="preserve"> ADDIN EN.CITE &lt;EndNote&gt;&lt;Cite&gt;&lt;Author&gt;L.P.&lt;/Author&gt;&lt;Year&gt;2013&lt;/Year&gt;&lt;RecNum&gt;2723&lt;/RecNum&gt;&lt;DisplayText&gt;[130]&lt;/DisplayText&gt;&lt;record&gt;&lt;rec-number&gt;2723&lt;/rec-number&gt;&lt;foreign-keys&gt;&lt;key app="EN" db-id="z2zdwaptxe9xsperwdrpv5rcezep09xfxvzw" timestamp="1414053936"&gt;2723&lt;/key&gt;&lt;/foreign-keys&gt;&lt;ref-type name="Journal Article"&gt;17&lt;/ref-type&gt;&lt;contributors&gt;&lt;authors&gt;&lt;author&gt;Gianessi, L.P.&lt;/author&gt;&lt;/authors&gt;&lt;/contributors&gt;&lt;titles&gt;&lt;title&gt;The increasing importance of herbicides in worldwide crop production&lt;/title&gt;&lt;secondary-title&gt;Pest. Manag. Sci &lt;/secondary-title&gt;&lt;/titles&gt;&lt;periodical&gt;&lt;full-title&gt;Pest. Manag. Sci&lt;/full-title&gt;&lt;/periodical&gt;&lt;pages&gt;1099-1105&lt;/pages&gt;&lt;volume&gt;69&lt;/volume&gt;&lt;number&gt;10&lt;/number&gt;&lt;dates&gt;&lt;year&gt;2013&lt;/year&gt;&lt;/dates&gt;&lt;urls&gt;&lt;/urls&gt;&lt;/record&gt;&lt;/Cite&gt;&lt;/EndNote&gt;</w:instrText>
      </w:r>
      <w:r w:rsidRPr="00E319FC">
        <w:rPr>
          <w:rFonts w:ascii="Times New Roman" w:hAnsi="Times New Roman" w:cs="Times New Roman"/>
          <w:sz w:val="24"/>
          <w:szCs w:val="24"/>
        </w:rPr>
        <w:fldChar w:fldCharType="end"/>
      </w:r>
      <w:r w:rsidRPr="00E319FC">
        <w:rPr>
          <w:rFonts w:ascii="Times New Roman" w:hAnsi="Times New Roman" w:cs="Times New Roman"/>
          <w:sz w:val="24"/>
          <w:szCs w:val="24"/>
          <w:lang w:val="en-US"/>
        </w:rPr>
        <w:t>.</w:t>
      </w:r>
    </w:p>
    <w:p w:rsidR="00F07CEA" w:rsidRPr="00E319FC" w:rsidRDefault="00F07CEA" w:rsidP="0094083F">
      <w:pPr>
        <w:autoSpaceDE w:val="0"/>
        <w:autoSpaceDN w:val="0"/>
        <w:adjustRightInd w:val="0"/>
        <w:spacing w:after="0" w:line="240" w:lineRule="auto"/>
        <w:ind w:firstLine="454"/>
        <w:jc w:val="both"/>
        <w:rPr>
          <w:rFonts w:ascii="Times New Roman" w:hAnsi="Times New Roman" w:cs="Times New Roman"/>
          <w:sz w:val="24"/>
          <w:szCs w:val="24"/>
          <w:lang w:val="en-US"/>
        </w:rPr>
      </w:pPr>
      <w:r w:rsidRPr="00E319FC">
        <w:rPr>
          <w:rFonts w:ascii="Times New Roman" w:hAnsi="Times New Roman" w:cs="Times New Roman"/>
          <w:sz w:val="24"/>
          <w:szCs w:val="24"/>
          <w:lang w:val="en-US"/>
        </w:rPr>
        <w:lastRenderedPageBreak/>
        <w:t>The amount and composition of ash remaining after combustion of plant material varies considerably according to the part of the plant, age, environment etc. The constituents of the ash also vary with time and from organ to organ. Ash usually represents the inorganic part of the plant and is useful in determining authenticity and purity of sample and these values are important qualitative standards. The ash content is a measure of the total amount of minerals present within a plant, whereas the mineral contents are a measure of the amount of specific inorganic components present within it.</w:t>
      </w:r>
    </w:p>
    <w:p w:rsidR="00F07CEA" w:rsidRPr="00E319FC" w:rsidRDefault="00F07CEA" w:rsidP="0094083F">
      <w:pPr>
        <w:spacing w:after="0" w:line="240" w:lineRule="auto"/>
        <w:ind w:firstLine="454"/>
        <w:jc w:val="both"/>
        <w:rPr>
          <w:rFonts w:ascii="Times New Roman" w:hAnsi="Times New Roman" w:cs="Times New Roman"/>
          <w:sz w:val="24"/>
          <w:szCs w:val="24"/>
          <w:lang w:val="en-US"/>
        </w:rPr>
      </w:pPr>
      <w:r w:rsidRPr="00E319FC">
        <w:rPr>
          <w:rFonts w:ascii="Times New Roman" w:hAnsi="Times New Roman" w:cs="Times New Roman"/>
          <w:sz w:val="24"/>
          <w:szCs w:val="24"/>
          <w:lang w:val="en-US"/>
        </w:rPr>
        <w:t>Moisture content is an important factor because appearance and stability of dried plants depends on the amount of water they contain and the propensity of microorganisms to grow depends on their water content.</w:t>
      </w:r>
    </w:p>
    <w:p w:rsidR="00F07CEA" w:rsidRPr="00E319FC" w:rsidRDefault="00F07CEA" w:rsidP="0094083F">
      <w:pPr>
        <w:spacing w:after="0" w:line="240" w:lineRule="auto"/>
        <w:ind w:firstLine="454"/>
        <w:jc w:val="both"/>
        <w:rPr>
          <w:rFonts w:ascii="Times New Roman" w:hAnsi="Times New Roman" w:cs="Times New Roman"/>
          <w:i/>
          <w:iCs/>
          <w:sz w:val="24"/>
          <w:szCs w:val="24"/>
          <w:lang w:val="en-US"/>
        </w:rPr>
      </w:pPr>
      <w:r w:rsidRPr="00E319FC">
        <w:rPr>
          <w:rFonts w:ascii="Times New Roman" w:eastAsia="TimesNewRomanPSMT" w:hAnsi="Times New Roman" w:cs="Times New Roman"/>
          <w:sz w:val="24"/>
          <w:szCs w:val="24"/>
          <w:lang w:val="en-US"/>
        </w:rPr>
        <w:t>The data quantitative determination of are shown in Table</w:t>
      </w:r>
      <w:r w:rsidR="00ED2A31" w:rsidRPr="00E319FC">
        <w:rPr>
          <w:rFonts w:ascii="Times New Roman" w:eastAsia="TimesNewRomanPSMT" w:hAnsi="Times New Roman" w:cs="Times New Roman"/>
          <w:sz w:val="24"/>
          <w:szCs w:val="24"/>
          <w:lang w:val="en-US"/>
        </w:rPr>
        <w:t xml:space="preserve"> 1</w:t>
      </w:r>
      <w:r w:rsidRPr="00E319FC">
        <w:rPr>
          <w:rFonts w:ascii="Times New Roman" w:eastAsia="TimesNewRomanPSMT" w:hAnsi="Times New Roman" w:cs="Times New Roman"/>
          <w:sz w:val="24"/>
          <w:szCs w:val="24"/>
          <w:lang w:val="en-US"/>
        </w:rPr>
        <w:t xml:space="preserve">. From Table </w:t>
      </w:r>
      <w:r w:rsidR="00ED2A31" w:rsidRPr="00E319FC">
        <w:rPr>
          <w:rFonts w:ascii="Times New Roman" w:eastAsia="TimesNewRomanPSMT" w:hAnsi="Times New Roman" w:cs="Times New Roman"/>
          <w:sz w:val="24"/>
          <w:szCs w:val="24"/>
          <w:lang w:val="en-US"/>
        </w:rPr>
        <w:t>1</w:t>
      </w:r>
      <w:r w:rsidRPr="00E319FC">
        <w:rPr>
          <w:rFonts w:ascii="Times New Roman" w:eastAsia="TimesNewRomanPSMT" w:hAnsi="Times New Roman" w:cs="Times New Roman"/>
          <w:sz w:val="24"/>
          <w:szCs w:val="24"/>
          <w:lang w:val="en-US"/>
        </w:rPr>
        <w:t xml:space="preserve"> it should be noted </w:t>
      </w:r>
      <w:r w:rsidR="001B6C20">
        <w:rPr>
          <w:rFonts w:ascii="Times New Roman" w:eastAsia="TimesNewRomanPSMT" w:hAnsi="Times New Roman" w:cs="Times New Roman"/>
          <w:sz w:val="24"/>
          <w:szCs w:val="24"/>
          <w:lang w:val="en-US"/>
        </w:rPr>
        <w:t xml:space="preserve">the predominance of </w:t>
      </w:r>
      <w:proofErr w:type="spellStart"/>
      <w:r w:rsidR="001B6C20">
        <w:rPr>
          <w:rFonts w:ascii="Times New Roman" w:eastAsia="TimesNewRomanPSMT" w:hAnsi="Times New Roman" w:cs="Times New Roman"/>
          <w:sz w:val="24"/>
          <w:szCs w:val="24"/>
          <w:lang w:val="en-US"/>
        </w:rPr>
        <w:t>saponins</w:t>
      </w:r>
      <w:proofErr w:type="spellEnd"/>
      <w:r w:rsidR="001B6C20">
        <w:rPr>
          <w:rFonts w:ascii="Times New Roman" w:eastAsia="TimesNewRomanPSMT" w:hAnsi="Times New Roman" w:cs="Times New Roman"/>
          <w:sz w:val="24"/>
          <w:szCs w:val="24"/>
          <w:lang w:val="en-US"/>
        </w:rPr>
        <w:t xml:space="preserve">, tannins </w:t>
      </w:r>
      <w:r w:rsidRPr="00E319FC">
        <w:rPr>
          <w:rFonts w:ascii="Times New Roman" w:eastAsia="TimesNewRomanPSMT" w:hAnsi="Times New Roman" w:cs="Times New Roman"/>
          <w:sz w:val="24"/>
          <w:szCs w:val="24"/>
          <w:lang w:val="en-US"/>
        </w:rPr>
        <w:t>and flavonoids in</w:t>
      </w:r>
      <w:r w:rsidRPr="00E319FC">
        <w:rPr>
          <w:rFonts w:ascii="Times New Roman" w:hAnsi="Times New Roman" w:cs="Times New Roman"/>
          <w:i/>
          <w:iCs/>
          <w:sz w:val="24"/>
          <w:szCs w:val="24"/>
          <w:lang w:val="en-US"/>
        </w:rPr>
        <w:t xml:space="preserve"> </w:t>
      </w:r>
      <w:proofErr w:type="spellStart"/>
      <w:r w:rsidRPr="00E319FC">
        <w:rPr>
          <w:rFonts w:ascii="Times New Roman" w:hAnsi="Times New Roman" w:cs="Times New Roman"/>
          <w:i/>
          <w:iCs/>
          <w:sz w:val="24"/>
          <w:szCs w:val="24"/>
          <w:lang w:val="en-US"/>
        </w:rPr>
        <w:t>Kochia</w:t>
      </w:r>
      <w:proofErr w:type="spellEnd"/>
      <w:r w:rsidRPr="00E319FC">
        <w:rPr>
          <w:rFonts w:ascii="Times New Roman" w:hAnsi="Times New Roman" w:cs="Times New Roman"/>
          <w:i/>
          <w:iCs/>
          <w:sz w:val="24"/>
          <w:szCs w:val="24"/>
          <w:lang w:val="en-US"/>
        </w:rPr>
        <w:t xml:space="preserve"> </w:t>
      </w:r>
      <w:proofErr w:type="spellStart"/>
      <w:r w:rsidR="00ED2A31" w:rsidRPr="00E319FC">
        <w:rPr>
          <w:rFonts w:ascii="Times New Roman" w:hAnsi="Times New Roman" w:cs="Times New Roman"/>
          <w:i/>
          <w:iCs/>
          <w:sz w:val="24"/>
          <w:szCs w:val="24"/>
          <w:lang w:val="en-US"/>
        </w:rPr>
        <w:t>prostrata</w:t>
      </w:r>
      <w:proofErr w:type="spellEnd"/>
      <w:r w:rsidR="00ED2A31" w:rsidRPr="00E319FC">
        <w:rPr>
          <w:rFonts w:ascii="Times New Roman" w:hAnsi="Times New Roman" w:cs="Times New Roman"/>
          <w:i/>
          <w:iCs/>
          <w:sz w:val="24"/>
          <w:szCs w:val="24"/>
          <w:lang w:val="en-US"/>
        </w:rPr>
        <w:t>.</w:t>
      </w:r>
    </w:p>
    <w:p w:rsidR="00ED2A31" w:rsidRPr="00E319FC" w:rsidRDefault="00ED2A31" w:rsidP="00F07CEA">
      <w:pPr>
        <w:spacing w:after="0" w:line="240" w:lineRule="auto"/>
        <w:ind w:firstLine="454"/>
        <w:jc w:val="both"/>
        <w:rPr>
          <w:rFonts w:ascii="Times New Roman" w:hAnsi="Times New Roman" w:cs="Times New Roman"/>
          <w:sz w:val="28"/>
          <w:lang w:val="en-US"/>
        </w:rPr>
      </w:pPr>
    </w:p>
    <w:p w:rsidR="00C1378F" w:rsidRPr="00E319FC" w:rsidRDefault="00C1378F" w:rsidP="00ED2A31">
      <w:pPr>
        <w:autoSpaceDE w:val="0"/>
        <w:autoSpaceDN w:val="0"/>
        <w:adjustRightInd w:val="0"/>
        <w:spacing w:after="0" w:line="240" w:lineRule="auto"/>
        <w:jc w:val="center"/>
        <w:rPr>
          <w:rFonts w:ascii="Times New Roman" w:hAnsi="Times New Roman" w:cs="Times New Roman"/>
          <w:i/>
          <w:iCs/>
          <w:sz w:val="18"/>
          <w:szCs w:val="18"/>
          <w:lang w:val="en-US"/>
        </w:rPr>
      </w:pPr>
      <w:r w:rsidRPr="00E319FC">
        <w:rPr>
          <w:rFonts w:ascii="Times New Roman" w:hAnsi="Times New Roman" w:cs="Times New Roman"/>
          <w:b/>
          <w:sz w:val="18"/>
          <w:szCs w:val="18"/>
          <w:lang w:val="en-US"/>
        </w:rPr>
        <w:t xml:space="preserve">Table </w:t>
      </w:r>
      <w:r w:rsidR="00ED2A31" w:rsidRPr="00E319FC">
        <w:rPr>
          <w:rFonts w:ascii="Times New Roman" w:hAnsi="Times New Roman" w:cs="Times New Roman"/>
          <w:b/>
          <w:sz w:val="18"/>
          <w:szCs w:val="18"/>
          <w:lang w:val="en-US"/>
        </w:rPr>
        <w:t>1</w:t>
      </w:r>
      <w:r w:rsidRPr="00E319FC">
        <w:rPr>
          <w:rFonts w:ascii="Times New Roman" w:hAnsi="Times New Roman" w:cs="Times New Roman"/>
          <w:sz w:val="18"/>
          <w:szCs w:val="18"/>
          <w:lang w:val="en-US"/>
        </w:rPr>
        <w:t xml:space="preserve"> – Qualitative and quantitative screening of the powdered aerial parts of </w:t>
      </w:r>
      <w:proofErr w:type="spellStart"/>
      <w:r w:rsidR="00ED2A31" w:rsidRPr="00E319FC">
        <w:rPr>
          <w:rFonts w:ascii="Times New Roman" w:hAnsi="Times New Roman" w:cs="Times New Roman"/>
          <w:i/>
          <w:iCs/>
          <w:sz w:val="18"/>
          <w:szCs w:val="18"/>
          <w:lang w:val="en-US"/>
        </w:rPr>
        <w:t>Kochia</w:t>
      </w:r>
      <w:proofErr w:type="spellEnd"/>
      <w:r w:rsidR="00ED2A31" w:rsidRPr="00E319FC">
        <w:rPr>
          <w:rFonts w:ascii="Times New Roman" w:hAnsi="Times New Roman" w:cs="Times New Roman"/>
          <w:i/>
          <w:iCs/>
          <w:sz w:val="18"/>
          <w:szCs w:val="18"/>
          <w:lang w:val="en-US"/>
        </w:rPr>
        <w:t xml:space="preserve"> </w:t>
      </w:r>
      <w:proofErr w:type="spellStart"/>
      <w:r w:rsidR="00ED2A31" w:rsidRPr="00E319FC">
        <w:rPr>
          <w:rFonts w:ascii="Times New Roman" w:hAnsi="Times New Roman" w:cs="Times New Roman"/>
          <w:i/>
          <w:iCs/>
          <w:sz w:val="18"/>
          <w:szCs w:val="18"/>
          <w:lang w:val="en-US"/>
        </w:rPr>
        <w:t>prostrata</w:t>
      </w:r>
      <w:proofErr w:type="spellEnd"/>
    </w:p>
    <w:p w:rsidR="00C1378F" w:rsidRPr="00E319FC" w:rsidRDefault="00C1378F" w:rsidP="00C1378F">
      <w:pPr>
        <w:autoSpaceDE w:val="0"/>
        <w:autoSpaceDN w:val="0"/>
        <w:adjustRightInd w:val="0"/>
        <w:spacing w:after="0" w:line="240" w:lineRule="auto"/>
        <w:jc w:val="both"/>
        <w:rPr>
          <w:rFonts w:ascii="Times New Roman" w:hAnsi="Times New Roman" w:cs="Times New Roman"/>
          <w:i/>
          <w:iCs/>
          <w:sz w:val="28"/>
          <w:lang w:val="en-US"/>
        </w:rPr>
      </w:pP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67"/>
        <w:gridCol w:w="864"/>
        <w:gridCol w:w="817"/>
        <w:gridCol w:w="870"/>
        <w:gridCol w:w="851"/>
        <w:gridCol w:w="992"/>
        <w:gridCol w:w="851"/>
        <w:gridCol w:w="992"/>
        <w:gridCol w:w="992"/>
        <w:gridCol w:w="992"/>
      </w:tblGrid>
      <w:tr w:rsidR="00E319FC" w:rsidRPr="00E319FC" w:rsidTr="00E319FC">
        <w:trPr>
          <w:trHeight w:val="239"/>
        </w:trPr>
        <w:tc>
          <w:tcPr>
            <w:tcW w:w="1367" w:type="dxa"/>
            <w:vMerge w:val="restart"/>
            <w:shd w:val="clear" w:color="auto" w:fill="auto"/>
            <w:vAlign w:val="center"/>
          </w:tcPr>
          <w:p w:rsidR="00C1378F" w:rsidRPr="00E319FC" w:rsidRDefault="00FA33C6" w:rsidP="00ED2A31">
            <w:pPr>
              <w:spacing w:after="0" w:line="240" w:lineRule="auto"/>
              <w:jc w:val="center"/>
              <w:rPr>
                <w:rFonts w:ascii="Times New Roman" w:eastAsia="Times New Roman" w:hAnsi="Times New Roman" w:cs="Times New Roman"/>
                <w:sz w:val="18"/>
                <w:szCs w:val="18"/>
                <w:lang w:val="en-US"/>
              </w:rPr>
            </w:pPr>
            <w:r w:rsidRPr="00E319FC">
              <w:rPr>
                <w:rFonts w:ascii="Times New Roman" w:eastAsia="Times New Roman" w:hAnsi="Times New Roman" w:cs="Times New Roman"/>
                <w:sz w:val="18"/>
                <w:szCs w:val="18"/>
                <w:lang w:val="en-US"/>
              </w:rPr>
              <w:t>Plant</w:t>
            </w:r>
          </w:p>
        </w:tc>
        <w:tc>
          <w:tcPr>
            <w:tcW w:w="8221" w:type="dxa"/>
            <w:gridSpan w:val="9"/>
            <w:shd w:val="clear" w:color="auto" w:fill="auto"/>
          </w:tcPr>
          <w:p w:rsidR="00C1378F" w:rsidRPr="00E319FC" w:rsidRDefault="00C1378F" w:rsidP="00FA33C6">
            <w:pPr>
              <w:spacing w:after="0" w:line="240" w:lineRule="auto"/>
              <w:jc w:val="center"/>
              <w:rPr>
                <w:rFonts w:ascii="Times New Roman" w:eastAsia="Times New Roman" w:hAnsi="Times New Roman" w:cs="Times New Roman"/>
                <w:sz w:val="18"/>
                <w:szCs w:val="18"/>
              </w:rPr>
            </w:pPr>
            <w:proofErr w:type="spellStart"/>
            <w:r w:rsidRPr="00E319FC">
              <w:rPr>
                <w:rFonts w:ascii="Times New Roman" w:eastAsia="Times New Roman" w:hAnsi="Times New Roman" w:cs="Times New Roman"/>
                <w:sz w:val="18"/>
                <w:szCs w:val="18"/>
              </w:rPr>
              <w:t>Contents</w:t>
            </w:r>
            <w:proofErr w:type="spellEnd"/>
            <w:r w:rsidRPr="00E319FC">
              <w:rPr>
                <w:rFonts w:ascii="Times New Roman" w:eastAsia="Times New Roman" w:hAnsi="Times New Roman" w:cs="Times New Roman"/>
                <w:sz w:val="18"/>
                <w:szCs w:val="18"/>
              </w:rPr>
              <w:t>, %</w:t>
            </w:r>
          </w:p>
        </w:tc>
      </w:tr>
      <w:tr w:rsidR="00E319FC" w:rsidRPr="00E319FC" w:rsidTr="00E319FC">
        <w:trPr>
          <w:cantSplit/>
          <w:trHeight w:val="1986"/>
        </w:trPr>
        <w:tc>
          <w:tcPr>
            <w:tcW w:w="1367" w:type="dxa"/>
            <w:vMerge/>
            <w:shd w:val="clear" w:color="auto" w:fill="auto"/>
          </w:tcPr>
          <w:p w:rsidR="00FA33C6" w:rsidRPr="00E319FC" w:rsidRDefault="00FA33C6" w:rsidP="00ED2A31">
            <w:pPr>
              <w:spacing w:after="0" w:line="240" w:lineRule="auto"/>
              <w:rPr>
                <w:rFonts w:ascii="Times New Roman" w:eastAsia="Times New Roman" w:hAnsi="Times New Roman" w:cs="Times New Roman"/>
                <w:sz w:val="18"/>
                <w:szCs w:val="18"/>
              </w:rPr>
            </w:pPr>
          </w:p>
        </w:tc>
        <w:tc>
          <w:tcPr>
            <w:tcW w:w="864" w:type="dxa"/>
            <w:shd w:val="clear" w:color="auto" w:fill="auto"/>
            <w:textDirection w:val="btLr"/>
            <w:vAlign w:val="center"/>
          </w:tcPr>
          <w:p w:rsidR="00FA33C6" w:rsidRPr="00E319FC" w:rsidRDefault="00FA33C6" w:rsidP="00ED2A31">
            <w:pPr>
              <w:spacing w:after="0" w:line="240" w:lineRule="auto"/>
              <w:ind w:left="113" w:right="113"/>
              <w:jc w:val="center"/>
              <w:rPr>
                <w:rFonts w:ascii="Times New Roman" w:eastAsia="Times New Roman" w:hAnsi="Times New Roman" w:cs="Times New Roman"/>
                <w:sz w:val="18"/>
                <w:szCs w:val="18"/>
              </w:rPr>
            </w:pPr>
            <w:proofErr w:type="spellStart"/>
            <w:r w:rsidRPr="00E319FC">
              <w:rPr>
                <w:rFonts w:ascii="Times New Roman" w:eastAsia="Times New Roman" w:hAnsi="Times New Roman" w:cs="Times New Roman"/>
                <w:sz w:val="18"/>
                <w:szCs w:val="18"/>
              </w:rPr>
              <w:t>Moisture</w:t>
            </w:r>
            <w:proofErr w:type="spellEnd"/>
            <w:r w:rsidRPr="00E319FC">
              <w:rPr>
                <w:rFonts w:ascii="Times New Roman" w:eastAsia="Times New Roman" w:hAnsi="Times New Roman" w:cs="Times New Roman"/>
                <w:sz w:val="18"/>
                <w:szCs w:val="18"/>
              </w:rPr>
              <w:t xml:space="preserve"> </w:t>
            </w:r>
            <w:proofErr w:type="spellStart"/>
            <w:r w:rsidRPr="00E319FC">
              <w:rPr>
                <w:rFonts w:ascii="Times New Roman" w:eastAsia="Times New Roman" w:hAnsi="Times New Roman" w:cs="Times New Roman"/>
                <w:sz w:val="18"/>
                <w:szCs w:val="18"/>
              </w:rPr>
              <w:t>content</w:t>
            </w:r>
            <w:proofErr w:type="spellEnd"/>
          </w:p>
        </w:tc>
        <w:tc>
          <w:tcPr>
            <w:tcW w:w="817" w:type="dxa"/>
            <w:shd w:val="clear" w:color="auto" w:fill="auto"/>
            <w:textDirection w:val="btLr"/>
            <w:vAlign w:val="center"/>
          </w:tcPr>
          <w:p w:rsidR="00FA33C6" w:rsidRPr="00E319FC" w:rsidRDefault="00FA33C6" w:rsidP="00FA33C6">
            <w:pPr>
              <w:spacing w:after="0" w:line="240" w:lineRule="auto"/>
              <w:ind w:left="113" w:right="113"/>
              <w:jc w:val="center"/>
              <w:rPr>
                <w:rFonts w:ascii="Times New Roman" w:eastAsia="Times New Roman" w:hAnsi="Times New Roman" w:cs="Times New Roman"/>
                <w:sz w:val="18"/>
                <w:szCs w:val="18"/>
              </w:rPr>
            </w:pPr>
            <w:proofErr w:type="spellStart"/>
            <w:r w:rsidRPr="00E319FC">
              <w:rPr>
                <w:rFonts w:ascii="Times New Roman" w:eastAsia="Times New Roman" w:hAnsi="Times New Roman" w:cs="Times New Roman"/>
                <w:sz w:val="18"/>
                <w:szCs w:val="18"/>
              </w:rPr>
              <w:t>Ash</w:t>
            </w:r>
            <w:proofErr w:type="spellEnd"/>
          </w:p>
        </w:tc>
        <w:tc>
          <w:tcPr>
            <w:tcW w:w="870" w:type="dxa"/>
            <w:shd w:val="clear" w:color="auto" w:fill="auto"/>
            <w:textDirection w:val="btLr"/>
            <w:vAlign w:val="center"/>
          </w:tcPr>
          <w:p w:rsidR="00FA33C6" w:rsidRPr="00E319FC" w:rsidRDefault="00FA33C6" w:rsidP="00FA33C6">
            <w:pPr>
              <w:autoSpaceDE w:val="0"/>
              <w:autoSpaceDN w:val="0"/>
              <w:adjustRightInd w:val="0"/>
              <w:spacing w:after="0" w:line="240" w:lineRule="auto"/>
              <w:jc w:val="center"/>
              <w:rPr>
                <w:rFonts w:ascii="Times New Roman" w:eastAsia="TimesNewRomanPSMT" w:hAnsi="Times New Roman" w:cs="Times New Roman"/>
                <w:sz w:val="18"/>
                <w:szCs w:val="18"/>
              </w:rPr>
            </w:pPr>
            <w:proofErr w:type="spellStart"/>
            <w:r w:rsidRPr="00E319FC">
              <w:rPr>
                <w:rFonts w:ascii="Times New Roman" w:eastAsia="TimesNewRomanPSMT" w:hAnsi="Times New Roman" w:cs="Times New Roman"/>
                <w:sz w:val="18"/>
                <w:szCs w:val="18"/>
              </w:rPr>
              <w:t>Extractives</w:t>
            </w:r>
            <w:proofErr w:type="spellEnd"/>
            <w:r w:rsidRPr="00E319FC">
              <w:rPr>
                <w:rFonts w:ascii="Times New Roman" w:eastAsia="TimesNewRomanPSMT" w:hAnsi="Times New Roman" w:cs="Times New Roman"/>
                <w:sz w:val="18"/>
                <w:szCs w:val="18"/>
              </w:rPr>
              <w:t xml:space="preserve"> </w:t>
            </w:r>
            <w:proofErr w:type="spellStart"/>
            <w:r w:rsidRPr="00E319FC">
              <w:rPr>
                <w:rFonts w:ascii="Times New Roman" w:eastAsia="TimesNewRomanPSMT" w:hAnsi="Times New Roman" w:cs="Times New Roman"/>
                <w:sz w:val="18"/>
                <w:szCs w:val="18"/>
              </w:rPr>
              <w:t>substance</w:t>
            </w:r>
            <w:proofErr w:type="spellEnd"/>
          </w:p>
          <w:p w:rsidR="00FA33C6" w:rsidRPr="00E319FC" w:rsidRDefault="00FA33C6" w:rsidP="00FA33C6">
            <w:pPr>
              <w:spacing w:after="0" w:line="240" w:lineRule="auto"/>
              <w:ind w:left="113" w:right="113"/>
              <w:jc w:val="center"/>
              <w:rPr>
                <w:rFonts w:ascii="Times New Roman" w:eastAsia="Times New Roman" w:hAnsi="Times New Roman" w:cs="Times New Roman"/>
                <w:sz w:val="18"/>
                <w:szCs w:val="18"/>
              </w:rPr>
            </w:pPr>
            <w:r w:rsidRPr="00E319FC">
              <w:rPr>
                <w:rFonts w:ascii="Times New Roman" w:eastAsia="TimesNewRomanPSMT" w:hAnsi="Times New Roman" w:cs="Times New Roman"/>
                <w:sz w:val="18"/>
                <w:szCs w:val="18"/>
                <w:lang w:val="en-US"/>
              </w:rPr>
              <w:t>7</w:t>
            </w:r>
            <w:r w:rsidRPr="00E319FC">
              <w:rPr>
                <w:rFonts w:ascii="Times New Roman" w:eastAsia="TimesNewRomanPSMT" w:hAnsi="Times New Roman" w:cs="Times New Roman"/>
                <w:sz w:val="18"/>
                <w:szCs w:val="18"/>
              </w:rPr>
              <w:t xml:space="preserve">0% - </w:t>
            </w:r>
            <w:proofErr w:type="spellStart"/>
            <w:r w:rsidRPr="00E319FC">
              <w:rPr>
                <w:rFonts w:ascii="Times New Roman" w:eastAsia="TimesNewRomanPSMT" w:hAnsi="Times New Roman" w:cs="Times New Roman"/>
                <w:sz w:val="18"/>
                <w:szCs w:val="18"/>
              </w:rPr>
              <w:t>aqueous</w:t>
            </w:r>
            <w:proofErr w:type="spellEnd"/>
            <w:r w:rsidRPr="00E319FC">
              <w:rPr>
                <w:rFonts w:ascii="Times New Roman" w:eastAsia="TimesNewRomanPSMT" w:hAnsi="Times New Roman" w:cs="Times New Roman"/>
                <w:sz w:val="18"/>
                <w:szCs w:val="18"/>
              </w:rPr>
              <w:t xml:space="preserve"> </w:t>
            </w:r>
            <w:proofErr w:type="spellStart"/>
            <w:r w:rsidRPr="00E319FC">
              <w:rPr>
                <w:rFonts w:ascii="Times New Roman" w:eastAsia="TimesNewRomanPSMT" w:hAnsi="Times New Roman" w:cs="Times New Roman"/>
                <w:sz w:val="18"/>
                <w:szCs w:val="18"/>
              </w:rPr>
              <w:t>alcohol</w:t>
            </w:r>
            <w:proofErr w:type="spellEnd"/>
          </w:p>
        </w:tc>
        <w:tc>
          <w:tcPr>
            <w:tcW w:w="851" w:type="dxa"/>
            <w:shd w:val="clear" w:color="auto" w:fill="auto"/>
            <w:textDirection w:val="btLr"/>
            <w:vAlign w:val="center"/>
          </w:tcPr>
          <w:p w:rsidR="00FA33C6" w:rsidRPr="00E319FC" w:rsidRDefault="00FA33C6" w:rsidP="00ED2A31">
            <w:pPr>
              <w:spacing w:after="0" w:line="240" w:lineRule="auto"/>
              <w:ind w:left="113" w:right="113"/>
              <w:jc w:val="center"/>
              <w:rPr>
                <w:rFonts w:ascii="Times New Roman" w:eastAsia="Times New Roman" w:hAnsi="Times New Roman" w:cs="Times New Roman"/>
                <w:sz w:val="18"/>
                <w:szCs w:val="18"/>
              </w:rPr>
            </w:pPr>
            <w:proofErr w:type="spellStart"/>
            <w:r w:rsidRPr="00E319FC">
              <w:rPr>
                <w:rFonts w:ascii="Times New Roman" w:eastAsia="Times New Roman" w:hAnsi="Times New Roman" w:cs="Times New Roman"/>
                <w:sz w:val="18"/>
                <w:szCs w:val="18"/>
              </w:rPr>
              <w:t>Flavonoids</w:t>
            </w:r>
            <w:proofErr w:type="spellEnd"/>
          </w:p>
        </w:tc>
        <w:tc>
          <w:tcPr>
            <w:tcW w:w="992" w:type="dxa"/>
            <w:shd w:val="clear" w:color="auto" w:fill="auto"/>
            <w:textDirection w:val="btLr"/>
            <w:vAlign w:val="center"/>
          </w:tcPr>
          <w:p w:rsidR="00FA33C6" w:rsidRPr="00E319FC" w:rsidRDefault="00FA33C6" w:rsidP="00FA33C6">
            <w:pPr>
              <w:spacing w:after="0" w:line="240" w:lineRule="auto"/>
              <w:ind w:left="113" w:right="113"/>
              <w:jc w:val="center"/>
              <w:rPr>
                <w:rFonts w:ascii="Times New Roman" w:eastAsia="Times New Roman" w:hAnsi="Times New Roman" w:cs="Times New Roman"/>
                <w:sz w:val="18"/>
                <w:szCs w:val="18"/>
                <w:lang w:val="en-US"/>
              </w:rPr>
            </w:pPr>
            <w:proofErr w:type="spellStart"/>
            <w:r w:rsidRPr="00E319FC">
              <w:rPr>
                <w:rFonts w:ascii="Times New Roman" w:eastAsia="Times New Roman" w:hAnsi="Times New Roman" w:cs="Times New Roman"/>
                <w:sz w:val="18"/>
                <w:szCs w:val="18"/>
                <w:lang w:val="en-US"/>
              </w:rPr>
              <w:t>Coumarins</w:t>
            </w:r>
            <w:proofErr w:type="spellEnd"/>
          </w:p>
        </w:tc>
        <w:tc>
          <w:tcPr>
            <w:tcW w:w="851" w:type="dxa"/>
            <w:shd w:val="clear" w:color="auto" w:fill="auto"/>
            <w:textDirection w:val="btLr"/>
            <w:vAlign w:val="center"/>
          </w:tcPr>
          <w:p w:rsidR="00FA33C6" w:rsidRPr="00E319FC" w:rsidRDefault="00FA33C6" w:rsidP="00ED2A31">
            <w:pPr>
              <w:spacing w:after="0" w:line="240" w:lineRule="auto"/>
              <w:ind w:left="113" w:right="113"/>
              <w:jc w:val="center"/>
              <w:rPr>
                <w:rFonts w:ascii="Times New Roman" w:eastAsia="Times New Roman" w:hAnsi="Times New Roman" w:cs="Times New Roman"/>
                <w:sz w:val="18"/>
                <w:szCs w:val="18"/>
              </w:rPr>
            </w:pPr>
            <w:proofErr w:type="spellStart"/>
            <w:r w:rsidRPr="00E319FC">
              <w:rPr>
                <w:rFonts w:ascii="Times New Roman" w:eastAsia="Times New Roman" w:hAnsi="Times New Roman" w:cs="Times New Roman"/>
                <w:sz w:val="18"/>
                <w:szCs w:val="18"/>
              </w:rPr>
              <w:t>Saponins</w:t>
            </w:r>
            <w:proofErr w:type="spellEnd"/>
          </w:p>
        </w:tc>
        <w:tc>
          <w:tcPr>
            <w:tcW w:w="992" w:type="dxa"/>
            <w:shd w:val="clear" w:color="auto" w:fill="auto"/>
            <w:textDirection w:val="btLr"/>
            <w:vAlign w:val="center"/>
          </w:tcPr>
          <w:p w:rsidR="00FA33C6" w:rsidRPr="00E319FC" w:rsidRDefault="00FA33C6" w:rsidP="00ED2A31">
            <w:pPr>
              <w:spacing w:after="0" w:line="240" w:lineRule="auto"/>
              <w:ind w:left="113" w:right="113"/>
              <w:jc w:val="center"/>
              <w:rPr>
                <w:rFonts w:ascii="Times New Roman" w:eastAsia="Times New Roman" w:hAnsi="Times New Roman" w:cs="Times New Roman"/>
                <w:sz w:val="18"/>
                <w:szCs w:val="18"/>
              </w:rPr>
            </w:pPr>
            <w:proofErr w:type="spellStart"/>
            <w:r w:rsidRPr="00E319FC">
              <w:rPr>
                <w:rFonts w:ascii="Times New Roman" w:eastAsia="Times New Roman" w:hAnsi="Times New Roman" w:cs="Times New Roman"/>
                <w:sz w:val="18"/>
                <w:szCs w:val="18"/>
              </w:rPr>
              <w:t>Alkaloids</w:t>
            </w:r>
            <w:proofErr w:type="spellEnd"/>
          </w:p>
        </w:tc>
        <w:tc>
          <w:tcPr>
            <w:tcW w:w="992" w:type="dxa"/>
            <w:shd w:val="clear" w:color="auto" w:fill="auto"/>
            <w:textDirection w:val="btLr"/>
            <w:vAlign w:val="center"/>
          </w:tcPr>
          <w:p w:rsidR="00FA33C6" w:rsidRPr="00E319FC" w:rsidRDefault="00FA33C6" w:rsidP="00ED2A31">
            <w:pPr>
              <w:spacing w:after="0" w:line="240" w:lineRule="auto"/>
              <w:ind w:left="113" w:right="113"/>
              <w:jc w:val="center"/>
              <w:rPr>
                <w:rFonts w:ascii="Times New Roman" w:eastAsia="Times New Roman" w:hAnsi="Times New Roman" w:cs="Times New Roman"/>
                <w:sz w:val="18"/>
                <w:szCs w:val="18"/>
                <w:lang w:val="en-US"/>
              </w:rPr>
            </w:pPr>
            <w:r w:rsidRPr="00E319FC">
              <w:rPr>
                <w:rFonts w:ascii="Times New Roman" w:eastAsia="Times New Roman" w:hAnsi="Times New Roman" w:cs="Times New Roman"/>
                <w:sz w:val="18"/>
                <w:szCs w:val="18"/>
                <w:lang w:val="en-US"/>
              </w:rPr>
              <w:t>Tannins</w:t>
            </w:r>
          </w:p>
        </w:tc>
        <w:tc>
          <w:tcPr>
            <w:tcW w:w="992" w:type="dxa"/>
            <w:shd w:val="clear" w:color="auto" w:fill="auto"/>
            <w:textDirection w:val="btLr"/>
            <w:vAlign w:val="center"/>
          </w:tcPr>
          <w:p w:rsidR="00FA33C6" w:rsidRPr="00E319FC" w:rsidRDefault="00FA33C6" w:rsidP="00ED2A31">
            <w:pPr>
              <w:spacing w:after="0" w:line="240" w:lineRule="auto"/>
              <w:ind w:left="113" w:right="113"/>
              <w:jc w:val="center"/>
              <w:rPr>
                <w:rFonts w:ascii="Times New Roman" w:eastAsia="Times New Roman" w:hAnsi="Times New Roman" w:cs="Times New Roman"/>
                <w:sz w:val="18"/>
                <w:szCs w:val="18"/>
              </w:rPr>
            </w:pPr>
            <w:proofErr w:type="spellStart"/>
            <w:r w:rsidRPr="00E319FC">
              <w:rPr>
                <w:rFonts w:ascii="Times New Roman" w:eastAsia="Times New Roman" w:hAnsi="Times New Roman" w:cs="Times New Roman"/>
                <w:sz w:val="18"/>
                <w:szCs w:val="18"/>
              </w:rPr>
              <w:t>Organic</w:t>
            </w:r>
            <w:proofErr w:type="spellEnd"/>
            <w:r w:rsidRPr="00E319FC">
              <w:rPr>
                <w:rFonts w:ascii="Times New Roman" w:eastAsia="Times New Roman" w:hAnsi="Times New Roman" w:cs="Times New Roman"/>
                <w:sz w:val="18"/>
                <w:szCs w:val="18"/>
              </w:rPr>
              <w:t xml:space="preserve"> </w:t>
            </w:r>
            <w:proofErr w:type="spellStart"/>
            <w:r w:rsidRPr="00E319FC">
              <w:rPr>
                <w:rFonts w:ascii="Times New Roman" w:eastAsia="Times New Roman" w:hAnsi="Times New Roman" w:cs="Times New Roman"/>
                <w:sz w:val="18"/>
                <w:szCs w:val="18"/>
              </w:rPr>
              <w:t>acids</w:t>
            </w:r>
            <w:proofErr w:type="spellEnd"/>
          </w:p>
        </w:tc>
      </w:tr>
      <w:tr w:rsidR="00E319FC" w:rsidRPr="00E319FC" w:rsidTr="00E319FC">
        <w:trPr>
          <w:trHeight w:val="413"/>
        </w:trPr>
        <w:tc>
          <w:tcPr>
            <w:tcW w:w="1367" w:type="dxa"/>
            <w:shd w:val="clear" w:color="auto" w:fill="auto"/>
            <w:vAlign w:val="center"/>
          </w:tcPr>
          <w:p w:rsidR="00FA33C6" w:rsidRPr="00E319FC" w:rsidRDefault="00FA33C6" w:rsidP="00ED2A31">
            <w:pPr>
              <w:spacing w:after="0" w:line="240" w:lineRule="auto"/>
              <w:jc w:val="center"/>
              <w:rPr>
                <w:rFonts w:ascii="Times New Roman" w:eastAsia="Times New Roman" w:hAnsi="Times New Roman" w:cs="Times New Roman"/>
                <w:sz w:val="18"/>
                <w:szCs w:val="18"/>
              </w:rPr>
            </w:pPr>
            <w:proofErr w:type="spellStart"/>
            <w:r w:rsidRPr="00E319FC">
              <w:rPr>
                <w:rFonts w:ascii="Times New Roman" w:hAnsi="Times New Roman" w:cs="Times New Roman"/>
                <w:i/>
                <w:iCs/>
                <w:sz w:val="18"/>
                <w:szCs w:val="18"/>
                <w:lang w:val="en-US"/>
              </w:rPr>
              <w:t>Kochia</w:t>
            </w:r>
            <w:proofErr w:type="spellEnd"/>
            <w:r w:rsidRPr="00E319FC">
              <w:rPr>
                <w:rFonts w:ascii="Times New Roman" w:hAnsi="Times New Roman" w:cs="Times New Roman"/>
                <w:i/>
                <w:iCs/>
                <w:sz w:val="18"/>
                <w:szCs w:val="18"/>
                <w:lang w:val="en-US"/>
              </w:rPr>
              <w:t xml:space="preserve"> </w:t>
            </w:r>
            <w:proofErr w:type="spellStart"/>
            <w:r w:rsidRPr="00E319FC">
              <w:rPr>
                <w:rFonts w:ascii="Times New Roman" w:hAnsi="Times New Roman" w:cs="Times New Roman"/>
                <w:i/>
                <w:iCs/>
                <w:sz w:val="18"/>
                <w:szCs w:val="18"/>
                <w:lang w:val="en-US"/>
              </w:rPr>
              <w:t>prostrata</w:t>
            </w:r>
            <w:proofErr w:type="spellEnd"/>
          </w:p>
        </w:tc>
        <w:tc>
          <w:tcPr>
            <w:tcW w:w="864" w:type="dxa"/>
            <w:shd w:val="clear" w:color="auto" w:fill="auto"/>
            <w:vAlign w:val="center"/>
          </w:tcPr>
          <w:p w:rsidR="00FA33C6" w:rsidRPr="00E319FC" w:rsidRDefault="00FA33C6" w:rsidP="00ED2A31">
            <w:pPr>
              <w:spacing w:after="0" w:line="240" w:lineRule="auto"/>
              <w:jc w:val="center"/>
              <w:rPr>
                <w:rFonts w:ascii="Times New Roman" w:eastAsia="Times New Roman" w:hAnsi="Times New Roman" w:cs="Times New Roman"/>
                <w:sz w:val="18"/>
                <w:szCs w:val="18"/>
                <w:lang w:val="en-US" w:eastAsia="ko-KR"/>
              </w:rPr>
            </w:pPr>
            <w:r w:rsidRPr="00E319FC">
              <w:rPr>
                <w:rFonts w:ascii="Times New Roman" w:eastAsia="Times New Roman" w:hAnsi="Times New Roman" w:cs="Times New Roman"/>
                <w:sz w:val="18"/>
                <w:szCs w:val="18"/>
                <w:lang w:val="en-US" w:eastAsia="ko-KR"/>
              </w:rPr>
              <w:t>7.12</w:t>
            </w:r>
          </w:p>
        </w:tc>
        <w:tc>
          <w:tcPr>
            <w:tcW w:w="817" w:type="dxa"/>
            <w:shd w:val="clear" w:color="auto" w:fill="auto"/>
            <w:vAlign w:val="center"/>
          </w:tcPr>
          <w:p w:rsidR="00FA33C6" w:rsidRPr="00E319FC" w:rsidRDefault="00FA33C6" w:rsidP="00ED2A31">
            <w:pPr>
              <w:spacing w:after="0" w:line="240" w:lineRule="auto"/>
              <w:jc w:val="center"/>
              <w:rPr>
                <w:rFonts w:ascii="Times New Roman" w:eastAsia="Times New Roman" w:hAnsi="Times New Roman" w:cs="Times New Roman"/>
                <w:sz w:val="18"/>
                <w:szCs w:val="18"/>
                <w:lang w:val="en-US" w:eastAsia="ru-RU"/>
              </w:rPr>
            </w:pPr>
            <w:r w:rsidRPr="00E319FC">
              <w:rPr>
                <w:rFonts w:ascii="Times New Roman" w:eastAsia="Times New Roman" w:hAnsi="Times New Roman" w:cs="Times New Roman"/>
                <w:sz w:val="18"/>
                <w:szCs w:val="18"/>
                <w:lang w:val="en-US"/>
              </w:rPr>
              <w:t>8.62</w:t>
            </w:r>
          </w:p>
        </w:tc>
        <w:tc>
          <w:tcPr>
            <w:tcW w:w="870" w:type="dxa"/>
            <w:shd w:val="clear" w:color="auto" w:fill="auto"/>
            <w:vAlign w:val="center"/>
          </w:tcPr>
          <w:p w:rsidR="00FA33C6" w:rsidRPr="00E319FC" w:rsidRDefault="00FA33C6" w:rsidP="00ED2A31">
            <w:pPr>
              <w:spacing w:after="0" w:line="240" w:lineRule="auto"/>
              <w:jc w:val="center"/>
              <w:rPr>
                <w:rFonts w:ascii="Times New Roman" w:eastAsia="Times New Roman" w:hAnsi="Times New Roman" w:cs="Times New Roman"/>
                <w:sz w:val="18"/>
                <w:szCs w:val="18"/>
                <w:lang w:val="en-US"/>
              </w:rPr>
            </w:pPr>
            <w:r w:rsidRPr="00E319FC">
              <w:rPr>
                <w:rFonts w:ascii="Times New Roman" w:eastAsia="Times New Roman" w:hAnsi="Times New Roman" w:cs="Times New Roman"/>
                <w:sz w:val="18"/>
                <w:szCs w:val="18"/>
                <w:lang w:val="en-US"/>
              </w:rPr>
              <w:t>37</w:t>
            </w:r>
            <w:r w:rsidRPr="00E319FC">
              <w:rPr>
                <w:rFonts w:ascii="Times New Roman" w:eastAsia="Times New Roman" w:hAnsi="Times New Roman" w:cs="Times New Roman"/>
                <w:sz w:val="18"/>
                <w:szCs w:val="18"/>
              </w:rPr>
              <w:t>.</w:t>
            </w:r>
            <w:r w:rsidRPr="00E319FC">
              <w:rPr>
                <w:rFonts w:ascii="Times New Roman" w:eastAsia="Times New Roman" w:hAnsi="Times New Roman" w:cs="Times New Roman"/>
                <w:sz w:val="18"/>
                <w:szCs w:val="18"/>
                <w:lang w:val="en-US"/>
              </w:rPr>
              <w:t>40</w:t>
            </w:r>
          </w:p>
        </w:tc>
        <w:tc>
          <w:tcPr>
            <w:tcW w:w="851" w:type="dxa"/>
            <w:shd w:val="clear" w:color="auto" w:fill="auto"/>
            <w:vAlign w:val="center"/>
          </w:tcPr>
          <w:p w:rsidR="00FA33C6" w:rsidRPr="00E319FC" w:rsidRDefault="00FA33C6" w:rsidP="00ED2A31">
            <w:pPr>
              <w:spacing w:after="0" w:line="240" w:lineRule="auto"/>
              <w:jc w:val="center"/>
              <w:rPr>
                <w:rFonts w:ascii="Times New Roman" w:eastAsia="Times New Roman" w:hAnsi="Times New Roman" w:cs="Times New Roman"/>
                <w:sz w:val="18"/>
                <w:szCs w:val="18"/>
                <w:lang w:val="en-US"/>
              </w:rPr>
            </w:pPr>
            <w:r w:rsidRPr="00E319FC">
              <w:rPr>
                <w:rFonts w:ascii="Times New Roman" w:eastAsia="Times New Roman" w:hAnsi="Times New Roman" w:cs="Times New Roman"/>
                <w:sz w:val="18"/>
                <w:szCs w:val="18"/>
              </w:rPr>
              <w:t>1.</w:t>
            </w:r>
            <w:r w:rsidRPr="00E319FC">
              <w:rPr>
                <w:rFonts w:ascii="Times New Roman" w:eastAsia="Times New Roman" w:hAnsi="Times New Roman" w:cs="Times New Roman"/>
                <w:sz w:val="18"/>
                <w:szCs w:val="18"/>
                <w:lang w:val="en-US"/>
              </w:rPr>
              <w:t>8</w:t>
            </w:r>
          </w:p>
        </w:tc>
        <w:tc>
          <w:tcPr>
            <w:tcW w:w="992" w:type="dxa"/>
            <w:shd w:val="clear" w:color="auto" w:fill="auto"/>
            <w:vAlign w:val="center"/>
          </w:tcPr>
          <w:p w:rsidR="00FA33C6" w:rsidRPr="00E319FC" w:rsidRDefault="00FA33C6" w:rsidP="00ED2A31">
            <w:pPr>
              <w:spacing w:after="0" w:line="240" w:lineRule="auto"/>
              <w:jc w:val="center"/>
              <w:rPr>
                <w:rFonts w:ascii="Times New Roman" w:eastAsia="Times New Roman" w:hAnsi="Times New Roman" w:cs="Times New Roman"/>
                <w:sz w:val="18"/>
                <w:szCs w:val="18"/>
                <w:lang w:val="en-US"/>
              </w:rPr>
            </w:pPr>
            <w:r w:rsidRPr="00E319FC">
              <w:rPr>
                <w:rFonts w:ascii="Times New Roman" w:eastAsia="Times New Roman" w:hAnsi="Times New Roman" w:cs="Times New Roman"/>
                <w:sz w:val="18"/>
                <w:szCs w:val="18"/>
              </w:rPr>
              <w:t>0.</w:t>
            </w:r>
            <w:r w:rsidRPr="00E319FC">
              <w:rPr>
                <w:rFonts w:ascii="Times New Roman" w:eastAsia="Times New Roman" w:hAnsi="Times New Roman" w:cs="Times New Roman"/>
                <w:sz w:val="18"/>
                <w:szCs w:val="18"/>
                <w:lang w:val="en-US"/>
              </w:rPr>
              <w:t>004</w:t>
            </w:r>
          </w:p>
        </w:tc>
        <w:tc>
          <w:tcPr>
            <w:tcW w:w="851" w:type="dxa"/>
            <w:shd w:val="clear" w:color="auto" w:fill="auto"/>
            <w:vAlign w:val="center"/>
          </w:tcPr>
          <w:p w:rsidR="00FA33C6" w:rsidRPr="00E319FC" w:rsidRDefault="00FA33C6" w:rsidP="00ED2A31">
            <w:pPr>
              <w:spacing w:after="0" w:line="240" w:lineRule="auto"/>
              <w:jc w:val="center"/>
              <w:rPr>
                <w:rFonts w:ascii="Times New Roman" w:eastAsia="Times New Roman" w:hAnsi="Times New Roman" w:cs="Times New Roman"/>
                <w:sz w:val="18"/>
                <w:szCs w:val="18"/>
                <w:lang w:val="en-US"/>
              </w:rPr>
            </w:pPr>
            <w:r w:rsidRPr="00E319FC">
              <w:rPr>
                <w:rFonts w:ascii="Times New Roman" w:eastAsia="Times New Roman" w:hAnsi="Times New Roman" w:cs="Times New Roman"/>
                <w:sz w:val="18"/>
                <w:szCs w:val="18"/>
                <w:lang w:val="en-US"/>
              </w:rPr>
              <w:t>2.39</w:t>
            </w:r>
          </w:p>
        </w:tc>
        <w:tc>
          <w:tcPr>
            <w:tcW w:w="992" w:type="dxa"/>
            <w:shd w:val="clear" w:color="auto" w:fill="auto"/>
            <w:vAlign w:val="center"/>
          </w:tcPr>
          <w:p w:rsidR="00FA33C6" w:rsidRPr="00E319FC" w:rsidRDefault="00FA33C6" w:rsidP="00ED2A31">
            <w:pPr>
              <w:spacing w:after="0" w:line="240" w:lineRule="auto"/>
              <w:jc w:val="center"/>
              <w:rPr>
                <w:rFonts w:ascii="Times New Roman" w:eastAsia="Times New Roman" w:hAnsi="Times New Roman" w:cs="Times New Roman"/>
                <w:sz w:val="18"/>
                <w:szCs w:val="18"/>
              </w:rPr>
            </w:pPr>
            <w:r w:rsidRPr="00E319FC">
              <w:rPr>
                <w:rFonts w:ascii="Times New Roman" w:eastAsia="Times New Roman" w:hAnsi="Times New Roman" w:cs="Times New Roman"/>
                <w:sz w:val="18"/>
                <w:szCs w:val="18"/>
              </w:rPr>
              <w:t>0.</w:t>
            </w:r>
            <w:r w:rsidRPr="00E319FC">
              <w:rPr>
                <w:rFonts w:ascii="Times New Roman" w:eastAsia="Times New Roman" w:hAnsi="Times New Roman" w:cs="Times New Roman"/>
                <w:sz w:val="18"/>
                <w:szCs w:val="18"/>
                <w:lang w:val="en-US"/>
              </w:rPr>
              <w:t>31</w:t>
            </w:r>
          </w:p>
        </w:tc>
        <w:tc>
          <w:tcPr>
            <w:tcW w:w="992" w:type="dxa"/>
            <w:shd w:val="clear" w:color="auto" w:fill="auto"/>
            <w:vAlign w:val="center"/>
          </w:tcPr>
          <w:p w:rsidR="00FA33C6" w:rsidRPr="00E319FC" w:rsidRDefault="00FA33C6" w:rsidP="00ED2A31">
            <w:pPr>
              <w:spacing w:after="0" w:line="240" w:lineRule="auto"/>
              <w:jc w:val="center"/>
              <w:rPr>
                <w:rFonts w:ascii="Times New Roman" w:eastAsia="Times New Roman" w:hAnsi="Times New Roman" w:cs="Times New Roman"/>
                <w:sz w:val="18"/>
                <w:szCs w:val="18"/>
              </w:rPr>
            </w:pPr>
            <w:r w:rsidRPr="00E319FC">
              <w:rPr>
                <w:rFonts w:ascii="Times New Roman" w:eastAsia="Times New Roman" w:hAnsi="Times New Roman" w:cs="Times New Roman"/>
                <w:sz w:val="18"/>
                <w:szCs w:val="18"/>
                <w:lang w:val="en-US"/>
              </w:rPr>
              <w:t>2.17</w:t>
            </w:r>
          </w:p>
        </w:tc>
        <w:tc>
          <w:tcPr>
            <w:tcW w:w="992" w:type="dxa"/>
            <w:shd w:val="clear" w:color="auto" w:fill="auto"/>
            <w:vAlign w:val="center"/>
          </w:tcPr>
          <w:p w:rsidR="00FA33C6" w:rsidRPr="00E319FC" w:rsidRDefault="00FA33C6" w:rsidP="00ED2A31">
            <w:pPr>
              <w:spacing w:after="0" w:line="240" w:lineRule="auto"/>
              <w:jc w:val="center"/>
              <w:rPr>
                <w:rFonts w:ascii="Times New Roman" w:eastAsia="Times New Roman" w:hAnsi="Times New Roman" w:cs="Times New Roman"/>
                <w:sz w:val="18"/>
                <w:szCs w:val="18"/>
                <w:lang w:val="en-US"/>
              </w:rPr>
            </w:pPr>
            <w:r w:rsidRPr="00E319FC">
              <w:rPr>
                <w:rFonts w:ascii="Times New Roman" w:eastAsia="Times New Roman" w:hAnsi="Times New Roman" w:cs="Times New Roman"/>
                <w:sz w:val="18"/>
                <w:szCs w:val="18"/>
                <w:lang w:val="en-US"/>
              </w:rPr>
              <w:t>0.22</w:t>
            </w:r>
          </w:p>
        </w:tc>
      </w:tr>
    </w:tbl>
    <w:p w:rsidR="00F07CEA" w:rsidRPr="00E319FC" w:rsidRDefault="00F07CEA" w:rsidP="00F07CEA">
      <w:pPr>
        <w:autoSpaceDE w:val="0"/>
        <w:autoSpaceDN w:val="0"/>
        <w:adjustRightInd w:val="0"/>
        <w:spacing w:after="0" w:line="240" w:lineRule="auto"/>
        <w:rPr>
          <w:rFonts w:ascii="Times New Roman" w:eastAsia="TimesNewRomanPSMT" w:hAnsi="Times New Roman" w:cs="Times New Roman"/>
          <w:lang w:val="kk-KZ"/>
        </w:rPr>
      </w:pPr>
    </w:p>
    <w:p w:rsidR="00232234" w:rsidRPr="00E319FC" w:rsidRDefault="00176FA9" w:rsidP="0094083F">
      <w:pPr>
        <w:autoSpaceDE w:val="0"/>
        <w:autoSpaceDN w:val="0"/>
        <w:adjustRightInd w:val="0"/>
        <w:spacing w:after="0" w:line="240" w:lineRule="auto"/>
        <w:ind w:firstLine="454"/>
        <w:jc w:val="both"/>
        <w:rPr>
          <w:rFonts w:ascii="Times New Roman" w:hAnsi="Times New Roman" w:cs="Times New Roman"/>
          <w:sz w:val="24"/>
          <w:szCs w:val="24"/>
          <w:lang w:val="en-US"/>
        </w:rPr>
      </w:pPr>
      <w:r w:rsidRPr="00E319FC">
        <w:rPr>
          <w:rFonts w:ascii="Times New Roman" w:hAnsi="Times New Roman" w:cs="Times New Roman"/>
          <w:sz w:val="24"/>
          <w:szCs w:val="24"/>
          <w:lang w:val="en-US"/>
        </w:rPr>
        <w:t xml:space="preserve">The study revealed that </w:t>
      </w:r>
      <w:proofErr w:type="spellStart"/>
      <w:r w:rsidR="00DB1AE4" w:rsidRPr="00E319FC">
        <w:rPr>
          <w:rFonts w:ascii="Times New Roman" w:hAnsi="Times New Roman" w:cs="Times New Roman"/>
          <w:i/>
          <w:iCs/>
          <w:sz w:val="24"/>
          <w:szCs w:val="24"/>
          <w:lang w:val="en-US"/>
        </w:rPr>
        <w:t>Kochia</w:t>
      </w:r>
      <w:proofErr w:type="spellEnd"/>
      <w:r w:rsidR="00DB1AE4" w:rsidRPr="00E319FC">
        <w:rPr>
          <w:rFonts w:ascii="Times New Roman" w:hAnsi="Times New Roman" w:cs="Times New Roman"/>
          <w:i/>
          <w:iCs/>
          <w:sz w:val="24"/>
          <w:szCs w:val="24"/>
          <w:lang w:val="en-US"/>
        </w:rPr>
        <w:t xml:space="preserve"> </w:t>
      </w:r>
      <w:proofErr w:type="spellStart"/>
      <w:r w:rsidR="00DB1AE4" w:rsidRPr="00E319FC">
        <w:rPr>
          <w:rFonts w:ascii="Times New Roman" w:hAnsi="Times New Roman" w:cs="Times New Roman"/>
          <w:i/>
          <w:iCs/>
          <w:sz w:val="24"/>
          <w:szCs w:val="24"/>
          <w:lang w:val="en-US"/>
        </w:rPr>
        <w:t>prostrata</w:t>
      </w:r>
      <w:proofErr w:type="spellEnd"/>
      <w:r w:rsidR="00DB1AE4" w:rsidRPr="00E319FC">
        <w:rPr>
          <w:rFonts w:ascii="Times New Roman" w:hAnsi="Times New Roman" w:cs="Times New Roman"/>
          <w:i/>
          <w:iCs/>
          <w:sz w:val="24"/>
          <w:szCs w:val="24"/>
          <w:lang w:val="en-US"/>
        </w:rPr>
        <w:t xml:space="preserve"> </w:t>
      </w:r>
      <w:r w:rsidRPr="00E319FC">
        <w:rPr>
          <w:rFonts w:ascii="Times New Roman" w:hAnsi="Times New Roman" w:cs="Times New Roman"/>
          <w:sz w:val="24"/>
          <w:szCs w:val="24"/>
          <w:lang w:val="en-US"/>
        </w:rPr>
        <w:t xml:space="preserve">contains 20 amino acids and 8 known fatty acids but differ in their quantitative contents (Tables </w:t>
      </w:r>
      <w:r w:rsidR="00ED2A31" w:rsidRPr="00E319FC">
        <w:rPr>
          <w:rFonts w:ascii="Times New Roman" w:hAnsi="Times New Roman" w:cs="Times New Roman"/>
          <w:sz w:val="24"/>
          <w:szCs w:val="24"/>
          <w:lang w:val="en-US"/>
        </w:rPr>
        <w:t>2</w:t>
      </w:r>
      <w:r w:rsidRPr="00E319FC">
        <w:rPr>
          <w:rFonts w:ascii="Times New Roman" w:hAnsi="Times New Roman" w:cs="Times New Roman"/>
          <w:sz w:val="24"/>
          <w:szCs w:val="24"/>
          <w:lang w:val="en-US"/>
        </w:rPr>
        <w:t xml:space="preserve"> and </w:t>
      </w:r>
      <w:r w:rsidR="00ED2A31" w:rsidRPr="00E319FC">
        <w:rPr>
          <w:rFonts w:ascii="Times New Roman" w:hAnsi="Times New Roman" w:cs="Times New Roman"/>
          <w:sz w:val="24"/>
          <w:szCs w:val="24"/>
          <w:lang w:val="en-US"/>
        </w:rPr>
        <w:t>3</w:t>
      </w:r>
      <w:r w:rsidRPr="00E319FC">
        <w:rPr>
          <w:rFonts w:ascii="Times New Roman" w:hAnsi="Times New Roman" w:cs="Times New Roman"/>
          <w:sz w:val="24"/>
          <w:szCs w:val="24"/>
          <w:lang w:val="en-US"/>
        </w:rPr>
        <w:t>). The major amino acids were glutamic acid (</w:t>
      </w:r>
      <w:r w:rsidR="00BC5679" w:rsidRPr="00E319FC">
        <w:rPr>
          <w:rFonts w:ascii="Times New Roman" w:hAnsi="Times New Roman" w:cs="Times New Roman"/>
          <w:sz w:val="24"/>
          <w:szCs w:val="24"/>
          <w:lang w:val="en-US"/>
        </w:rPr>
        <w:t>23.46</w:t>
      </w:r>
      <w:r w:rsidRPr="00E319FC">
        <w:rPr>
          <w:rFonts w:ascii="Times New Roman" w:hAnsi="Times New Roman" w:cs="Times New Roman"/>
          <w:sz w:val="24"/>
          <w:szCs w:val="24"/>
          <w:lang w:val="en-US"/>
        </w:rPr>
        <w:t>%), aspartic acid (</w:t>
      </w:r>
      <w:r w:rsidR="00BC5679" w:rsidRPr="00E319FC">
        <w:rPr>
          <w:rFonts w:ascii="Times New Roman" w:hAnsi="Times New Roman" w:cs="Times New Roman"/>
          <w:sz w:val="24"/>
          <w:szCs w:val="24"/>
          <w:lang w:val="kk-KZ"/>
        </w:rPr>
        <w:t>1</w:t>
      </w:r>
      <w:r w:rsidR="00BC5679" w:rsidRPr="00E319FC">
        <w:rPr>
          <w:rFonts w:ascii="Times New Roman" w:hAnsi="Times New Roman" w:cs="Times New Roman"/>
          <w:sz w:val="24"/>
          <w:szCs w:val="24"/>
          <w:lang w:val="en-US"/>
        </w:rPr>
        <w:t>.</w:t>
      </w:r>
      <w:r w:rsidR="00BC5679" w:rsidRPr="00E319FC">
        <w:rPr>
          <w:rFonts w:ascii="Times New Roman" w:hAnsi="Times New Roman" w:cs="Times New Roman"/>
          <w:sz w:val="24"/>
          <w:szCs w:val="24"/>
          <w:lang w:val="kk-KZ"/>
        </w:rPr>
        <w:t>88</w:t>
      </w:r>
      <w:r w:rsidRPr="00E319FC">
        <w:rPr>
          <w:rFonts w:ascii="Times New Roman" w:hAnsi="Times New Roman" w:cs="Times New Roman"/>
          <w:sz w:val="24"/>
          <w:szCs w:val="24"/>
          <w:lang w:val="en-US"/>
        </w:rPr>
        <w:t xml:space="preserve">%) and </w:t>
      </w:r>
      <w:r w:rsidR="00BC5679" w:rsidRPr="00E319FC">
        <w:rPr>
          <w:rFonts w:ascii="Times New Roman" w:hAnsi="Times New Roman" w:cs="Times New Roman"/>
          <w:sz w:val="24"/>
          <w:szCs w:val="24"/>
          <w:lang w:val="en-US"/>
        </w:rPr>
        <w:t>alanine</w:t>
      </w:r>
      <w:r w:rsidRPr="00E319FC">
        <w:rPr>
          <w:rFonts w:ascii="Times New Roman" w:hAnsi="Times New Roman" w:cs="Times New Roman"/>
          <w:sz w:val="24"/>
          <w:szCs w:val="24"/>
          <w:lang w:val="en-US"/>
        </w:rPr>
        <w:t xml:space="preserve"> (</w:t>
      </w:r>
      <w:r w:rsidR="00BC5679" w:rsidRPr="00E319FC">
        <w:rPr>
          <w:rFonts w:ascii="Times New Roman" w:hAnsi="Times New Roman" w:cs="Times New Roman"/>
          <w:sz w:val="24"/>
          <w:szCs w:val="24"/>
          <w:lang w:val="kk-KZ"/>
        </w:rPr>
        <w:t>5</w:t>
      </w:r>
      <w:r w:rsidR="00BC5679" w:rsidRPr="00E319FC">
        <w:rPr>
          <w:rFonts w:ascii="Times New Roman" w:hAnsi="Times New Roman" w:cs="Times New Roman"/>
          <w:sz w:val="24"/>
          <w:szCs w:val="24"/>
          <w:lang w:val="en-US"/>
        </w:rPr>
        <w:t>.</w:t>
      </w:r>
      <w:r w:rsidR="00BC5679" w:rsidRPr="00E319FC">
        <w:rPr>
          <w:rFonts w:ascii="Times New Roman" w:hAnsi="Times New Roman" w:cs="Times New Roman"/>
          <w:sz w:val="24"/>
          <w:szCs w:val="24"/>
          <w:lang w:val="kk-KZ"/>
        </w:rPr>
        <w:t>82</w:t>
      </w:r>
      <w:r w:rsidRPr="00E319FC">
        <w:rPr>
          <w:rFonts w:ascii="Times New Roman" w:hAnsi="Times New Roman" w:cs="Times New Roman"/>
          <w:sz w:val="24"/>
          <w:szCs w:val="24"/>
          <w:lang w:val="en-US"/>
        </w:rPr>
        <w:t xml:space="preserve">%), while the major fatty acids were </w:t>
      </w:r>
      <w:r w:rsidR="00B539DB" w:rsidRPr="00E319FC">
        <w:rPr>
          <w:rFonts w:ascii="Times New Roman" w:hAnsi="Times New Roman" w:cs="Times New Roman"/>
          <w:sz w:val="24"/>
          <w:szCs w:val="24"/>
          <w:lang w:val="en-US"/>
        </w:rPr>
        <w:t xml:space="preserve">oleic (64.9%) </w:t>
      </w:r>
      <w:r w:rsidR="001855A3" w:rsidRPr="00E319FC">
        <w:rPr>
          <w:rFonts w:ascii="Times New Roman" w:hAnsi="Times New Roman" w:cs="Times New Roman"/>
          <w:sz w:val="24"/>
          <w:szCs w:val="24"/>
          <w:lang w:val="en-US"/>
        </w:rPr>
        <w:t xml:space="preserve">and </w:t>
      </w:r>
      <w:r w:rsidRPr="00E319FC">
        <w:rPr>
          <w:rFonts w:ascii="Times New Roman" w:hAnsi="Times New Roman" w:cs="Times New Roman"/>
          <w:sz w:val="24"/>
          <w:szCs w:val="24"/>
          <w:lang w:val="en-US"/>
        </w:rPr>
        <w:t>linoleic (</w:t>
      </w:r>
      <w:r w:rsidR="00B539DB" w:rsidRPr="00E319FC">
        <w:rPr>
          <w:rFonts w:ascii="Times New Roman" w:hAnsi="Times New Roman" w:cs="Times New Roman"/>
          <w:sz w:val="24"/>
          <w:szCs w:val="24"/>
          <w:lang w:val="en-US"/>
        </w:rPr>
        <w:t xml:space="preserve">22.0%), </w:t>
      </w:r>
      <w:proofErr w:type="spellStart"/>
      <w:r w:rsidR="001855A3" w:rsidRPr="00E319FC">
        <w:rPr>
          <w:rFonts w:ascii="Times New Roman" w:hAnsi="Times New Roman" w:cs="Times New Roman"/>
          <w:sz w:val="24"/>
          <w:szCs w:val="24"/>
          <w:lang w:val="en-US"/>
        </w:rPr>
        <w:t>palmetic</w:t>
      </w:r>
      <w:proofErr w:type="spellEnd"/>
      <w:r w:rsidR="001855A3" w:rsidRPr="00E319FC">
        <w:rPr>
          <w:rFonts w:ascii="Times New Roman" w:hAnsi="Times New Roman" w:cs="Times New Roman"/>
          <w:sz w:val="24"/>
          <w:szCs w:val="24"/>
          <w:lang w:val="en-US"/>
        </w:rPr>
        <w:t xml:space="preserve"> (5</w:t>
      </w:r>
      <w:r w:rsidRPr="00E319FC">
        <w:rPr>
          <w:rFonts w:ascii="Times New Roman" w:hAnsi="Times New Roman" w:cs="Times New Roman"/>
          <w:sz w:val="24"/>
          <w:szCs w:val="24"/>
          <w:lang w:val="en-US"/>
        </w:rPr>
        <w:t>.</w:t>
      </w:r>
      <w:r w:rsidR="001855A3" w:rsidRPr="00E319FC">
        <w:rPr>
          <w:rFonts w:ascii="Times New Roman" w:hAnsi="Times New Roman" w:cs="Times New Roman"/>
          <w:sz w:val="24"/>
          <w:szCs w:val="24"/>
          <w:lang w:val="en-US"/>
        </w:rPr>
        <w:t>3</w:t>
      </w:r>
      <w:r w:rsidRPr="00E319FC">
        <w:rPr>
          <w:rFonts w:ascii="Times New Roman" w:hAnsi="Times New Roman" w:cs="Times New Roman"/>
          <w:sz w:val="24"/>
          <w:szCs w:val="24"/>
          <w:lang w:val="en-US"/>
        </w:rPr>
        <w:t xml:space="preserve">%) acids. </w:t>
      </w:r>
    </w:p>
    <w:p w:rsidR="00232234" w:rsidRPr="00E319FC" w:rsidRDefault="00232234" w:rsidP="00ED2A31">
      <w:pPr>
        <w:spacing w:after="0" w:line="240" w:lineRule="auto"/>
        <w:ind w:firstLine="454"/>
        <w:jc w:val="both"/>
        <w:rPr>
          <w:rFonts w:ascii="Times New Roman" w:hAnsi="Times New Roman" w:cs="Times New Roman"/>
          <w:bCs/>
          <w:sz w:val="24"/>
          <w:szCs w:val="24"/>
          <w:shd w:val="clear" w:color="auto" w:fill="FFFFFF"/>
          <w:lang w:val="en-US"/>
        </w:rPr>
      </w:pPr>
      <w:r w:rsidRPr="00E319FC">
        <w:rPr>
          <w:rFonts w:ascii="Times New Roman" w:hAnsi="Times New Roman" w:cs="Times New Roman"/>
          <w:sz w:val="24"/>
          <w:szCs w:val="24"/>
          <w:lang w:val="en-US"/>
        </w:rPr>
        <w:t xml:space="preserve">Eight phenolic acids were identified in </w:t>
      </w:r>
      <w:proofErr w:type="spellStart"/>
      <w:r w:rsidRPr="00E319FC">
        <w:rPr>
          <w:rFonts w:ascii="Times New Roman" w:hAnsi="Times New Roman" w:cs="Times New Roman"/>
          <w:i/>
          <w:sz w:val="24"/>
          <w:szCs w:val="24"/>
          <w:lang w:val="en-US"/>
        </w:rPr>
        <w:t>Kochia</w:t>
      </w:r>
      <w:proofErr w:type="spellEnd"/>
      <w:r w:rsidRPr="00E319FC">
        <w:rPr>
          <w:rFonts w:ascii="Times New Roman" w:hAnsi="Times New Roman" w:cs="Times New Roman"/>
          <w:i/>
          <w:sz w:val="24"/>
          <w:szCs w:val="24"/>
          <w:lang w:val="en-US"/>
        </w:rPr>
        <w:t xml:space="preserve"> </w:t>
      </w:r>
      <w:proofErr w:type="spellStart"/>
      <w:r w:rsidRPr="00E319FC">
        <w:rPr>
          <w:rFonts w:ascii="Times New Roman" w:hAnsi="Times New Roman" w:cs="Times New Roman"/>
          <w:i/>
          <w:sz w:val="24"/>
          <w:szCs w:val="24"/>
          <w:lang w:val="en-US"/>
        </w:rPr>
        <w:t>prostrata</w:t>
      </w:r>
      <w:proofErr w:type="spellEnd"/>
      <w:r w:rsidRPr="00E319FC">
        <w:rPr>
          <w:rFonts w:ascii="Times New Roman" w:hAnsi="Times New Roman" w:cs="Times New Roman"/>
          <w:sz w:val="24"/>
          <w:szCs w:val="24"/>
          <w:lang w:val="en-US"/>
        </w:rPr>
        <w:t xml:space="preserve">. Of these, </w:t>
      </w:r>
      <w:proofErr w:type="spellStart"/>
      <w:r w:rsidRPr="00E319FC">
        <w:rPr>
          <w:rFonts w:ascii="Times New Roman" w:hAnsi="Times New Roman" w:cs="Times New Roman"/>
          <w:sz w:val="24"/>
          <w:szCs w:val="24"/>
          <w:lang w:val="en-US"/>
        </w:rPr>
        <w:t>protocatechuic</w:t>
      </w:r>
      <w:proofErr w:type="spellEnd"/>
      <w:r w:rsidRPr="00E319FC">
        <w:rPr>
          <w:rFonts w:ascii="Times New Roman" w:hAnsi="Times New Roman" w:cs="Times New Roman"/>
          <w:sz w:val="24"/>
          <w:szCs w:val="24"/>
          <w:lang w:val="en-US"/>
        </w:rPr>
        <w:t xml:space="preserve">, </w:t>
      </w:r>
      <w:proofErr w:type="spellStart"/>
      <w:r w:rsidRPr="00E319FC">
        <w:rPr>
          <w:rFonts w:ascii="Times New Roman" w:hAnsi="Times New Roman" w:cs="Times New Roman"/>
          <w:sz w:val="24"/>
          <w:szCs w:val="24"/>
          <w:lang w:val="en-US"/>
        </w:rPr>
        <w:t>vanillic</w:t>
      </w:r>
      <w:proofErr w:type="spellEnd"/>
      <w:r w:rsidRPr="00E319FC">
        <w:rPr>
          <w:rFonts w:ascii="Times New Roman" w:hAnsi="Times New Roman" w:cs="Times New Roman"/>
          <w:sz w:val="24"/>
          <w:szCs w:val="24"/>
          <w:lang w:val="en-US"/>
        </w:rPr>
        <w:t xml:space="preserve">, </w:t>
      </w:r>
      <w:proofErr w:type="spellStart"/>
      <w:r w:rsidRPr="00E319FC">
        <w:rPr>
          <w:rFonts w:ascii="Times New Roman" w:hAnsi="Times New Roman" w:cs="Times New Roman"/>
          <w:sz w:val="24"/>
          <w:szCs w:val="24"/>
          <w:lang w:val="en-US"/>
        </w:rPr>
        <w:t>isovanillic</w:t>
      </w:r>
      <w:proofErr w:type="spellEnd"/>
      <w:r w:rsidRPr="00E319FC">
        <w:rPr>
          <w:rFonts w:ascii="Times New Roman" w:hAnsi="Times New Roman" w:cs="Times New Roman"/>
          <w:sz w:val="24"/>
          <w:szCs w:val="24"/>
          <w:lang w:val="en-US"/>
        </w:rPr>
        <w:t xml:space="preserve"> and p-</w:t>
      </w:r>
      <w:proofErr w:type="spellStart"/>
      <w:r w:rsidRPr="00E319FC">
        <w:rPr>
          <w:rFonts w:ascii="Times New Roman" w:hAnsi="Times New Roman" w:cs="Times New Roman"/>
          <w:sz w:val="24"/>
          <w:szCs w:val="24"/>
          <w:lang w:val="en-US"/>
        </w:rPr>
        <w:t>coumaric</w:t>
      </w:r>
      <w:proofErr w:type="spellEnd"/>
      <w:r w:rsidRPr="00E319FC">
        <w:rPr>
          <w:rFonts w:ascii="Times New Roman" w:hAnsi="Times New Roman" w:cs="Times New Roman"/>
          <w:sz w:val="24"/>
          <w:szCs w:val="24"/>
          <w:lang w:val="en-US"/>
        </w:rPr>
        <w:t xml:space="preserve"> acids were </w:t>
      </w:r>
      <w:r w:rsidRPr="00E319FC">
        <w:rPr>
          <w:rFonts w:ascii="Times New Roman" w:hAnsi="Times New Roman" w:cs="Times New Roman"/>
          <w:sz w:val="24"/>
          <w:szCs w:val="24"/>
          <w:shd w:val="clear" w:color="auto" w:fill="FFFFFF"/>
          <w:lang w:val="en-US"/>
        </w:rPr>
        <w:t xml:space="preserve">determined by using </w:t>
      </w:r>
      <w:r w:rsidRPr="00E319FC">
        <w:rPr>
          <w:rFonts w:ascii="Times New Roman" w:hAnsi="Times New Roman" w:cs="Times New Roman"/>
          <w:bCs/>
          <w:sz w:val="24"/>
          <w:szCs w:val="24"/>
          <w:shd w:val="clear" w:color="auto" w:fill="FFFFFF"/>
          <w:lang w:val="en-US"/>
        </w:rPr>
        <w:t>authentic</w:t>
      </w:r>
      <w:r w:rsidRPr="00E319FC">
        <w:rPr>
          <w:rStyle w:val="apple-converted-space"/>
          <w:rFonts w:ascii="Times New Roman" w:hAnsi="Times New Roman" w:cs="Times New Roman"/>
          <w:sz w:val="24"/>
          <w:szCs w:val="24"/>
          <w:shd w:val="clear" w:color="auto" w:fill="FFFFFF"/>
          <w:lang w:val="en-US"/>
        </w:rPr>
        <w:t xml:space="preserve"> </w:t>
      </w:r>
      <w:r w:rsidRPr="00E319FC">
        <w:rPr>
          <w:rFonts w:ascii="Times New Roman" w:hAnsi="Times New Roman" w:cs="Times New Roman"/>
          <w:bCs/>
          <w:sz w:val="24"/>
          <w:szCs w:val="24"/>
          <w:shd w:val="clear" w:color="auto" w:fill="FFFFFF"/>
          <w:lang w:val="en-US"/>
        </w:rPr>
        <w:t>phenolic</w:t>
      </w:r>
      <w:r w:rsidRPr="00E319FC">
        <w:rPr>
          <w:rStyle w:val="apple-converted-space"/>
          <w:rFonts w:ascii="Times New Roman" w:hAnsi="Times New Roman" w:cs="Times New Roman"/>
          <w:sz w:val="24"/>
          <w:szCs w:val="24"/>
          <w:shd w:val="clear" w:color="auto" w:fill="FFFFFF"/>
          <w:lang w:val="en-US"/>
        </w:rPr>
        <w:t xml:space="preserve"> </w:t>
      </w:r>
      <w:r w:rsidRPr="00E319FC">
        <w:rPr>
          <w:rFonts w:ascii="Times New Roman" w:hAnsi="Times New Roman" w:cs="Times New Roman"/>
          <w:bCs/>
          <w:sz w:val="24"/>
          <w:szCs w:val="24"/>
          <w:shd w:val="clear" w:color="auto" w:fill="FFFFFF"/>
          <w:lang w:val="en-US"/>
        </w:rPr>
        <w:t xml:space="preserve">acid samples. These acids are identified for the first time from the plant genus </w:t>
      </w:r>
      <w:proofErr w:type="spellStart"/>
      <w:r w:rsidRPr="00E319FC">
        <w:rPr>
          <w:rFonts w:ascii="Times New Roman" w:hAnsi="Times New Roman" w:cs="Times New Roman"/>
          <w:bCs/>
          <w:i/>
          <w:sz w:val="24"/>
          <w:szCs w:val="24"/>
          <w:shd w:val="clear" w:color="auto" w:fill="FFFFFF"/>
          <w:lang w:val="en-US"/>
        </w:rPr>
        <w:t>Kochia</w:t>
      </w:r>
      <w:proofErr w:type="spellEnd"/>
      <w:r w:rsidRPr="00E319FC">
        <w:rPr>
          <w:rFonts w:ascii="Times New Roman" w:hAnsi="Times New Roman" w:cs="Times New Roman"/>
          <w:bCs/>
          <w:i/>
          <w:sz w:val="24"/>
          <w:szCs w:val="24"/>
          <w:shd w:val="clear" w:color="auto" w:fill="FFFFFF"/>
          <w:lang w:val="en-US"/>
        </w:rPr>
        <w:t xml:space="preserve"> </w:t>
      </w:r>
      <w:proofErr w:type="spellStart"/>
      <w:r w:rsidRPr="00E319FC">
        <w:rPr>
          <w:rFonts w:ascii="Times New Roman" w:hAnsi="Times New Roman" w:cs="Times New Roman"/>
          <w:bCs/>
          <w:i/>
          <w:sz w:val="24"/>
          <w:szCs w:val="24"/>
          <w:shd w:val="clear" w:color="auto" w:fill="FFFFFF"/>
          <w:lang w:val="en-US"/>
        </w:rPr>
        <w:t>prostrata</w:t>
      </w:r>
      <w:proofErr w:type="spellEnd"/>
      <w:r w:rsidRPr="00E319FC">
        <w:rPr>
          <w:rFonts w:ascii="Times New Roman" w:hAnsi="Times New Roman" w:cs="Times New Roman"/>
          <w:bCs/>
          <w:sz w:val="24"/>
          <w:szCs w:val="24"/>
          <w:shd w:val="clear" w:color="auto" w:fill="FFFFFF"/>
          <w:lang w:val="en-US"/>
        </w:rPr>
        <w:t>.</w:t>
      </w:r>
    </w:p>
    <w:p w:rsidR="00D93502" w:rsidRPr="00E319FC" w:rsidRDefault="00D93502" w:rsidP="00D93502">
      <w:pPr>
        <w:spacing w:after="0" w:line="240" w:lineRule="auto"/>
        <w:ind w:firstLine="454"/>
        <w:jc w:val="both"/>
        <w:rPr>
          <w:rFonts w:ascii="Times New Roman" w:hAnsi="Times New Roman" w:cs="Times New Roman"/>
          <w:sz w:val="18"/>
          <w:szCs w:val="18"/>
          <w:lang w:val="en-US"/>
        </w:rPr>
      </w:pPr>
    </w:p>
    <w:p w:rsidR="00D93502" w:rsidRPr="00E319FC" w:rsidRDefault="00D93502" w:rsidP="00D93502">
      <w:pPr>
        <w:spacing w:after="0" w:line="240" w:lineRule="auto"/>
        <w:ind w:firstLine="454"/>
        <w:jc w:val="both"/>
        <w:rPr>
          <w:rFonts w:ascii="Times New Roman" w:hAnsi="Times New Roman" w:cs="Times New Roman"/>
          <w:i/>
          <w:iCs/>
          <w:sz w:val="18"/>
          <w:szCs w:val="18"/>
          <w:lang w:val="en-US" w:eastAsia="en-GB"/>
        </w:rPr>
      </w:pPr>
      <w:r w:rsidRPr="00E319FC">
        <w:rPr>
          <w:rFonts w:ascii="Times New Roman" w:hAnsi="Times New Roman" w:cs="Times New Roman"/>
          <w:b/>
          <w:bCs/>
          <w:sz w:val="18"/>
          <w:szCs w:val="18"/>
          <w:lang w:val="en-US"/>
        </w:rPr>
        <w:t xml:space="preserve">Table </w:t>
      </w:r>
      <w:r w:rsidR="00ED2A31" w:rsidRPr="00E319FC">
        <w:rPr>
          <w:rFonts w:ascii="Times New Roman" w:hAnsi="Times New Roman" w:cs="Times New Roman"/>
          <w:b/>
          <w:bCs/>
          <w:sz w:val="18"/>
          <w:szCs w:val="18"/>
          <w:lang w:val="en-US"/>
        </w:rPr>
        <w:t>2</w:t>
      </w:r>
      <w:r w:rsidRPr="00E319FC">
        <w:rPr>
          <w:rFonts w:ascii="Times New Roman" w:hAnsi="Times New Roman" w:cs="Times New Roman"/>
          <w:b/>
          <w:bCs/>
          <w:sz w:val="18"/>
          <w:szCs w:val="18"/>
          <w:lang w:val="en-US"/>
        </w:rPr>
        <w:t xml:space="preserve"> – </w:t>
      </w:r>
      <w:r w:rsidRPr="00E319FC">
        <w:rPr>
          <w:rFonts w:ascii="Times New Roman" w:hAnsi="Times New Roman" w:cs="Times New Roman"/>
          <w:sz w:val="18"/>
          <w:szCs w:val="18"/>
          <w:lang w:val="en-US" w:eastAsia="en-GB"/>
        </w:rPr>
        <w:t xml:space="preserve">Composition of the saturated and unsaturated carboxylic acids (fatty acids) in </w:t>
      </w:r>
      <w:proofErr w:type="spellStart"/>
      <w:r w:rsidRPr="00E319FC">
        <w:rPr>
          <w:rFonts w:ascii="Times New Roman" w:hAnsi="Times New Roman" w:cs="Times New Roman"/>
          <w:i/>
          <w:iCs/>
          <w:sz w:val="18"/>
          <w:szCs w:val="18"/>
          <w:lang w:val="en-US"/>
        </w:rPr>
        <w:t>Kochia</w:t>
      </w:r>
      <w:proofErr w:type="spellEnd"/>
      <w:r w:rsidRPr="00E319FC">
        <w:rPr>
          <w:rFonts w:ascii="Times New Roman" w:hAnsi="Times New Roman" w:cs="Times New Roman"/>
          <w:i/>
          <w:iCs/>
          <w:sz w:val="18"/>
          <w:szCs w:val="18"/>
          <w:lang w:val="en-US"/>
        </w:rPr>
        <w:t xml:space="preserve"> </w:t>
      </w:r>
      <w:proofErr w:type="spellStart"/>
      <w:r w:rsidRPr="00E319FC">
        <w:rPr>
          <w:rFonts w:ascii="Times New Roman" w:hAnsi="Times New Roman" w:cs="Times New Roman"/>
          <w:i/>
          <w:iCs/>
          <w:sz w:val="18"/>
          <w:szCs w:val="18"/>
          <w:lang w:val="en-US"/>
        </w:rPr>
        <w:t>prostrata</w:t>
      </w:r>
      <w:proofErr w:type="spellEnd"/>
      <w:r w:rsidRPr="00E319FC">
        <w:rPr>
          <w:rFonts w:ascii="Times New Roman" w:hAnsi="Times New Roman" w:cs="Times New Roman"/>
          <w:i/>
          <w:iCs/>
          <w:sz w:val="18"/>
          <w:szCs w:val="18"/>
          <w:lang w:val="en-US" w:eastAsia="en-GB"/>
        </w:rPr>
        <w:t>, %</w:t>
      </w:r>
    </w:p>
    <w:p w:rsidR="00D93502" w:rsidRPr="00E319FC" w:rsidRDefault="00D93502" w:rsidP="00D93502">
      <w:pPr>
        <w:spacing w:after="0" w:line="240" w:lineRule="auto"/>
        <w:ind w:firstLine="454"/>
        <w:jc w:val="both"/>
        <w:rPr>
          <w:rFonts w:ascii="Times New Roman" w:hAnsi="Times New Roman" w:cs="Times New Roman"/>
          <w:i/>
          <w:iCs/>
          <w:sz w:val="18"/>
          <w:szCs w:val="18"/>
          <w:lang w:val="en-US"/>
        </w:rPr>
      </w:pPr>
    </w:p>
    <w:tbl>
      <w:tblPr>
        <w:tblStyle w:val="a6"/>
        <w:tblW w:w="9639" w:type="dxa"/>
        <w:tblInd w:w="108" w:type="dxa"/>
        <w:tblLook w:val="04A0" w:firstRow="1" w:lastRow="0" w:firstColumn="1" w:lastColumn="0" w:noHBand="0" w:noVBand="1"/>
      </w:tblPr>
      <w:tblGrid>
        <w:gridCol w:w="2410"/>
        <w:gridCol w:w="2410"/>
        <w:gridCol w:w="1984"/>
        <w:gridCol w:w="2835"/>
      </w:tblGrid>
      <w:tr w:rsidR="00E319FC" w:rsidRPr="00E319FC" w:rsidTr="00E319FC">
        <w:trPr>
          <w:trHeight w:val="322"/>
          <w:tblHeader/>
        </w:trPr>
        <w:tc>
          <w:tcPr>
            <w:tcW w:w="2410" w:type="dxa"/>
            <w:vMerge w:val="restart"/>
            <w:vAlign w:val="center"/>
          </w:tcPr>
          <w:p w:rsidR="00D93502" w:rsidRPr="00E319FC" w:rsidRDefault="00D93502" w:rsidP="00D93502">
            <w:pPr>
              <w:ind w:left="0" w:right="0"/>
              <w:jc w:val="center"/>
              <w:rPr>
                <w:rFonts w:ascii="Times New Roman" w:hAnsi="Times New Roman" w:cs="Times New Roman"/>
                <w:sz w:val="18"/>
                <w:szCs w:val="18"/>
                <w:lang w:val="en-US"/>
              </w:rPr>
            </w:pPr>
            <w:r w:rsidRPr="00E319FC">
              <w:rPr>
                <w:rFonts w:ascii="Times New Roman" w:hAnsi="Times New Roman" w:cs="Times New Roman"/>
                <w:sz w:val="18"/>
                <w:szCs w:val="18"/>
                <w:lang w:val="en-US"/>
              </w:rPr>
              <w:t>Fatty acids</w:t>
            </w:r>
          </w:p>
        </w:tc>
        <w:tc>
          <w:tcPr>
            <w:tcW w:w="2410" w:type="dxa"/>
            <w:vMerge w:val="restart"/>
            <w:vAlign w:val="center"/>
          </w:tcPr>
          <w:p w:rsidR="00D93502" w:rsidRPr="00E319FC" w:rsidRDefault="00D93502" w:rsidP="00D93502">
            <w:pPr>
              <w:ind w:left="0" w:right="0"/>
              <w:jc w:val="center"/>
              <w:rPr>
                <w:rFonts w:ascii="Times New Roman" w:hAnsi="Times New Roman" w:cs="Times New Roman"/>
                <w:sz w:val="18"/>
                <w:szCs w:val="18"/>
                <w:lang w:val="en-US"/>
              </w:rPr>
            </w:pPr>
            <w:r w:rsidRPr="00E319FC">
              <w:rPr>
                <w:rFonts w:ascii="Times New Roman" w:hAnsi="Times New Roman" w:cs="Times New Roman"/>
                <w:sz w:val="18"/>
                <w:szCs w:val="18"/>
                <w:lang w:val="en-US"/>
              </w:rPr>
              <w:t>Relative percentage %</w:t>
            </w:r>
          </w:p>
        </w:tc>
        <w:tc>
          <w:tcPr>
            <w:tcW w:w="1984" w:type="dxa"/>
            <w:vMerge w:val="restart"/>
            <w:vAlign w:val="center"/>
          </w:tcPr>
          <w:p w:rsidR="00D93502" w:rsidRPr="00E319FC" w:rsidRDefault="00D93502" w:rsidP="00D93502">
            <w:pPr>
              <w:ind w:left="0" w:right="0"/>
              <w:jc w:val="center"/>
              <w:rPr>
                <w:rFonts w:ascii="Times New Roman" w:hAnsi="Times New Roman" w:cs="Times New Roman"/>
                <w:sz w:val="18"/>
                <w:szCs w:val="18"/>
                <w:lang w:val="en-US"/>
              </w:rPr>
            </w:pPr>
            <w:r w:rsidRPr="00E319FC">
              <w:rPr>
                <w:rFonts w:ascii="Times New Roman" w:hAnsi="Times New Roman" w:cs="Times New Roman"/>
                <w:sz w:val="18"/>
                <w:szCs w:val="18"/>
                <w:lang w:val="en-US"/>
              </w:rPr>
              <w:t>Fatty acids</w:t>
            </w:r>
          </w:p>
        </w:tc>
        <w:tc>
          <w:tcPr>
            <w:tcW w:w="2835" w:type="dxa"/>
            <w:vMerge w:val="restart"/>
            <w:vAlign w:val="center"/>
          </w:tcPr>
          <w:p w:rsidR="00D93502" w:rsidRPr="00E319FC" w:rsidRDefault="00D93502" w:rsidP="00D93502">
            <w:pPr>
              <w:ind w:left="0" w:right="0"/>
              <w:jc w:val="center"/>
              <w:rPr>
                <w:rFonts w:ascii="Times New Roman" w:hAnsi="Times New Roman" w:cs="Times New Roman"/>
                <w:sz w:val="18"/>
                <w:szCs w:val="18"/>
                <w:lang w:val="en-US"/>
              </w:rPr>
            </w:pPr>
            <w:r w:rsidRPr="00E319FC">
              <w:rPr>
                <w:rFonts w:ascii="Times New Roman" w:hAnsi="Times New Roman" w:cs="Times New Roman"/>
                <w:sz w:val="18"/>
                <w:szCs w:val="18"/>
                <w:lang w:val="en-US"/>
              </w:rPr>
              <w:t>Relative percentage %</w:t>
            </w:r>
          </w:p>
        </w:tc>
      </w:tr>
      <w:tr w:rsidR="00E319FC" w:rsidRPr="00E319FC" w:rsidTr="0020644B">
        <w:trPr>
          <w:trHeight w:val="216"/>
          <w:tblHeader/>
        </w:trPr>
        <w:tc>
          <w:tcPr>
            <w:tcW w:w="2410" w:type="dxa"/>
            <w:vMerge/>
            <w:tcBorders>
              <w:bottom w:val="single" w:sz="4" w:space="0" w:color="auto"/>
            </w:tcBorders>
          </w:tcPr>
          <w:p w:rsidR="00D93502" w:rsidRPr="00E319FC" w:rsidRDefault="00D93502" w:rsidP="00ED0C70">
            <w:pPr>
              <w:ind w:left="0" w:right="0" w:firstLine="454"/>
              <w:jc w:val="center"/>
              <w:rPr>
                <w:rFonts w:ascii="Times New Roman" w:hAnsi="Times New Roman" w:cs="Times New Roman"/>
                <w:sz w:val="18"/>
                <w:szCs w:val="18"/>
                <w:lang w:val="en-US"/>
              </w:rPr>
            </w:pPr>
          </w:p>
        </w:tc>
        <w:tc>
          <w:tcPr>
            <w:tcW w:w="2410" w:type="dxa"/>
            <w:vMerge/>
          </w:tcPr>
          <w:p w:rsidR="00D93502" w:rsidRPr="00E319FC" w:rsidRDefault="00D93502" w:rsidP="00ED0C70">
            <w:pPr>
              <w:ind w:left="0" w:right="0" w:firstLine="454"/>
              <w:jc w:val="center"/>
              <w:rPr>
                <w:rFonts w:ascii="Times New Roman" w:hAnsi="Times New Roman" w:cs="Times New Roman"/>
                <w:sz w:val="18"/>
                <w:szCs w:val="18"/>
                <w:lang w:val="en-US"/>
              </w:rPr>
            </w:pPr>
          </w:p>
        </w:tc>
        <w:tc>
          <w:tcPr>
            <w:tcW w:w="1984" w:type="dxa"/>
            <w:vMerge/>
            <w:tcBorders>
              <w:bottom w:val="single" w:sz="4" w:space="0" w:color="auto"/>
            </w:tcBorders>
          </w:tcPr>
          <w:p w:rsidR="00D93502" w:rsidRPr="00E319FC" w:rsidRDefault="00D93502" w:rsidP="00ED0C70">
            <w:pPr>
              <w:ind w:left="0" w:right="0" w:firstLine="454"/>
              <w:jc w:val="center"/>
              <w:rPr>
                <w:rFonts w:ascii="Times New Roman" w:hAnsi="Times New Roman" w:cs="Times New Roman"/>
                <w:sz w:val="18"/>
                <w:szCs w:val="18"/>
                <w:lang w:val="en-US"/>
              </w:rPr>
            </w:pPr>
          </w:p>
        </w:tc>
        <w:tc>
          <w:tcPr>
            <w:tcW w:w="2835" w:type="dxa"/>
            <w:vMerge/>
            <w:tcBorders>
              <w:bottom w:val="single" w:sz="4" w:space="0" w:color="auto"/>
            </w:tcBorders>
          </w:tcPr>
          <w:p w:rsidR="00D93502" w:rsidRPr="00E319FC" w:rsidRDefault="00D93502" w:rsidP="00ED0C70">
            <w:pPr>
              <w:ind w:left="0" w:right="0" w:firstLine="454"/>
              <w:jc w:val="center"/>
              <w:rPr>
                <w:rFonts w:ascii="Times New Roman" w:hAnsi="Times New Roman" w:cs="Times New Roman"/>
                <w:sz w:val="18"/>
                <w:szCs w:val="18"/>
                <w:lang w:val="en-US"/>
              </w:rPr>
            </w:pPr>
          </w:p>
        </w:tc>
      </w:tr>
      <w:tr w:rsidR="00E319FC" w:rsidRPr="00E319FC" w:rsidTr="00E319FC">
        <w:tc>
          <w:tcPr>
            <w:tcW w:w="2410" w:type="dxa"/>
            <w:tcBorders>
              <w:left w:val="nil"/>
              <w:bottom w:val="nil"/>
              <w:right w:val="nil"/>
            </w:tcBorders>
          </w:tcPr>
          <w:p w:rsidR="00D93502" w:rsidRPr="00E319FC" w:rsidRDefault="00D93502" w:rsidP="00D93502">
            <w:pPr>
              <w:ind w:left="0" w:right="0"/>
              <w:jc w:val="center"/>
              <w:rPr>
                <w:rFonts w:ascii="Times New Roman" w:hAnsi="Times New Roman" w:cs="Times New Roman"/>
                <w:sz w:val="18"/>
                <w:szCs w:val="18"/>
                <w:lang w:val="en-US"/>
              </w:rPr>
            </w:pPr>
            <w:r w:rsidRPr="00E319FC">
              <w:rPr>
                <w:rFonts w:ascii="Times New Roman" w:hAnsi="Times New Roman" w:cs="Times New Roman"/>
                <w:sz w:val="18"/>
                <w:szCs w:val="18"/>
                <w:lang w:val="en-US"/>
              </w:rPr>
              <w:t>C</w:t>
            </w:r>
            <w:r w:rsidRPr="00E319FC">
              <w:rPr>
                <w:rFonts w:ascii="Times New Roman" w:hAnsi="Times New Roman" w:cs="Times New Roman"/>
                <w:sz w:val="18"/>
                <w:szCs w:val="18"/>
                <w:vertAlign w:val="subscript"/>
                <w:lang w:val="en-US"/>
              </w:rPr>
              <w:t>14:0</w:t>
            </w:r>
          </w:p>
        </w:tc>
        <w:tc>
          <w:tcPr>
            <w:tcW w:w="2410" w:type="dxa"/>
            <w:tcBorders>
              <w:left w:val="nil"/>
              <w:bottom w:val="nil"/>
              <w:right w:val="nil"/>
            </w:tcBorders>
          </w:tcPr>
          <w:p w:rsidR="00D93502" w:rsidRPr="00E319FC" w:rsidRDefault="00D93502" w:rsidP="00D93502">
            <w:pPr>
              <w:ind w:left="0" w:right="0"/>
              <w:jc w:val="center"/>
              <w:rPr>
                <w:rFonts w:ascii="Times New Roman" w:hAnsi="Times New Roman" w:cs="Times New Roman"/>
                <w:sz w:val="18"/>
                <w:szCs w:val="18"/>
                <w:lang w:val="en-US"/>
              </w:rPr>
            </w:pPr>
            <w:r w:rsidRPr="00E319FC">
              <w:rPr>
                <w:rFonts w:ascii="Times New Roman" w:hAnsi="Times New Roman" w:cs="Times New Roman"/>
                <w:sz w:val="18"/>
                <w:szCs w:val="18"/>
                <w:lang w:val="kk-KZ"/>
              </w:rPr>
              <w:t>1,5</w:t>
            </w:r>
          </w:p>
        </w:tc>
        <w:tc>
          <w:tcPr>
            <w:tcW w:w="1984" w:type="dxa"/>
            <w:tcBorders>
              <w:left w:val="nil"/>
              <w:bottom w:val="nil"/>
              <w:right w:val="nil"/>
            </w:tcBorders>
          </w:tcPr>
          <w:p w:rsidR="00D93502" w:rsidRPr="00E319FC" w:rsidRDefault="00D93502" w:rsidP="00D93502">
            <w:pPr>
              <w:ind w:left="0" w:right="0"/>
              <w:jc w:val="center"/>
              <w:rPr>
                <w:rFonts w:ascii="Times New Roman" w:hAnsi="Times New Roman" w:cs="Times New Roman"/>
                <w:sz w:val="18"/>
                <w:szCs w:val="18"/>
                <w:lang w:val="en-US"/>
              </w:rPr>
            </w:pPr>
            <w:r w:rsidRPr="00E319FC">
              <w:rPr>
                <w:rFonts w:ascii="Times New Roman" w:hAnsi="Times New Roman" w:cs="Times New Roman"/>
                <w:sz w:val="18"/>
                <w:szCs w:val="18"/>
                <w:lang w:val="en-US"/>
              </w:rPr>
              <w:t>C</w:t>
            </w:r>
            <w:r w:rsidRPr="00E319FC">
              <w:rPr>
                <w:rFonts w:ascii="Times New Roman" w:hAnsi="Times New Roman" w:cs="Times New Roman"/>
                <w:sz w:val="18"/>
                <w:szCs w:val="18"/>
                <w:vertAlign w:val="subscript"/>
                <w:lang w:val="en-US"/>
              </w:rPr>
              <w:t>18:0</w:t>
            </w:r>
          </w:p>
        </w:tc>
        <w:tc>
          <w:tcPr>
            <w:tcW w:w="2835" w:type="dxa"/>
            <w:tcBorders>
              <w:left w:val="nil"/>
              <w:bottom w:val="nil"/>
              <w:right w:val="nil"/>
            </w:tcBorders>
          </w:tcPr>
          <w:p w:rsidR="00D93502" w:rsidRPr="00E319FC" w:rsidRDefault="00D93502" w:rsidP="00D93502">
            <w:pPr>
              <w:ind w:left="0" w:right="0"/>
              <w:jc w:val="center"/>
              <w:rPr>
                <w:rFonts w:ascii="Times New Roman" w:hAnsi="Times New Roman" w:cs="Times New Roman"/>
                <w:sz w:val="18"/>
                <w:szCs w:val="18"/>
                <w:lang w:val="en-US"/>
              </w:rPr>
            </w:pPr>
            <w:r w:rsidRPr="00E319FC">
              <w:rPr>
                <w:rFonts w:ascii="Times New Roman" w:hAnsi="Times New Roman" w:cs="Times New Roman"/>
                <w:sz w:val="18"/>
                <w:szCs w:val="18"/>
                <w:lang w:val="kk-KZ"/>
              </w:rPr>
              <w:t>2,8</w:t>
            </w:r>
          </w:p>
        </w:tc>
      </w:tr>
      <w:tr w:rsidR="00E319FC" w:rsidRPr="00E319FC" w:rsidTr="00E319FC">
        <w:tc>
          <w:tcPr>
            <w:tcW w:w="2410" w:type="dxa"/>
            <w:tcBorders>
              <w:top w:val="nil"/>
              <w:left w:val="nil"/>
              <w:bottom w:val="nil"/>
              <w:right w:val="nil"/>
            </w:tcBorders>
          </w:tcPr>
          <w:p w:rsidR="00D93502" w:rsidRPr="00E319FC" w:rsidRDefault="00D93502" w:rsidP="00D93502">
            <w:pPr>
              <w:ind w:left="0" w:right="0"/>
              <w:jc w:val="center"/>
              <w:rPr>
                <w:rFonts w:ascii="Times New Roman" w:hAnsi="Times New Roman" w:cs="Times New Roman"/>
                <w:sz w:val="18"/>
                <w:szCs w:val="18"/>
                <w:lang w:val="en-US"/>
              </w:rPr>
            </w:pPr>
            <w:r w:rsidRPr="00E319FC">
              <w:rPr>
                <w:rFonts w:ascii="Times New Roman" w:hAnsi="Times New Roman" w:cs="Times New Roman"/>
                <w:sz w:val="18"/>
                <w:szCs w:val="18"/>
                <w:lang w:val="en-US"/>
              </w:rPr>
              <w:t>C</w:t>
            </w:r>
            <w:r w:rsidRPr="00E319FC">
              <w:rPr>
                <w:rFonts w:ascii="Times New Roman" w:hAnsi="Times New Roman" w:cs="Times New Roman"/>
                <w:sz w:val="18"/>
                <w:szCs w:val="18"/>
                <w:vertAlign w:val="subscript"/>
                <w:lang w:val="en-US"/>
              </w:rPr>
              <w:t>15:0</w:t>
            </w:r>
          </w:p>
        </w:tc>
        <w:tc>
          <w:tcPr>
            <w:tcW w:w="2410" w:type="dxa"/>
            <w:tcBorders>
              <w:top w:val="nil"/>
              <w:left w:val="nil"/>
              <w:bottom w:val="nil"/>
              <w:right w:val="nil"/>
            </w:tcBorders>
          </w:tcPr>
          <w:p w:rsidR="00D93502" w:rsidRPr="00E319FC" w:rsidRDefault="00D93502" w:rsidP="00D93502">
            <w:pPr>
              <w:ind w:left="0" w:right="0"/>
              <w:jc w:val="center"/>
              <w:rPr>
                <w:rFonts w:ascii="Times New Roman" w:hAnsi="Times New Roman" w:cs="Times New Roman"/>
                <w:sz w:val="18"/>
                <w:szCs w:val="18"/>
                <w:lang w:val="en-US"/>
              </w:rPr>
            </w:pPr>
            <w:r w:rsidRPr="00E319FC">
              <w:rPr>
                <w:rFonts w:ascii="Times New Roman" w:hAnsi="Times New Roman" w:cs="Times New Roman"/>
                <w:sz w:val="18"/>
                <w:szCs w:val="18"/>
                <w:lang w:val="kk-KZ"/>
              </w:rPr>
              <w:t>2,1</w:t>
            </w:r>
          </w:p>
        </w:tc>
        <w:tc>
          <w:tcPr>
            <w:tcW w:w="1984" w:type="dxa"/>
            <w:tcBorders>
              <w:top w:val="nil"/>
              <w:left w:val="nil"/>
              <w:bottom w:val="nil"/>
              <w:right w:val="nil"/>
            </w:tcBorders>
          </w:tcPr>
          <w:p w:rsidR="00D93502" w:rsidRPr="00E319FC" w:rsidRDefault="00D93502" w:rsidP="00D93502">
            <w:pPr>
              <w:ind w:left="0" w:right="0"/>
              <w:jc w:val="center"/>
              <w:rPr>
                <w:rFonts w:ascii="Times New Roman" w:hAnsi="Times New Roman" w:cs="Times New Roman"/>
                <w:sz w:val="18"/>
                <w:szCs w:val="18"/>
                <w:lang w:val="en-US"/>
              </w:rPr>
            </w:pPr>
            <w:r w:rsidRPr="00E319FC">
              <w:rPr>
                <w:rFonts w:ascii="Times New Roman" w:hAnsi="Times New Roman" w:cs="Times New Roman"/>
                <w:sz w:val="18"/>
                <w:szCs w:val="18"/>
                <w:lang w:val="en-US"/>
              </w:rPr>
              <w:t>C</w:t>
            </w:r>
            <w:r w:rsidRPr="00E319FC">
              <w:rPr>
                <w:rFonts w:ascii="Times New Roman" w:hAnsi="Times New Roman" w:cs="Times New Roman"/>
                <w:sz w:val="18"/>
                <w:szCs w:val="18"/>
                <w:vertAlign w:val="subscript"/>
                <w:lang w:val="en-US"/>
              </w:rPr>
              <w:t>18:1</w:t>
            </w:r>
          </w:p>
        </w:tc>
        <w:tc>
          <w:tcPr>
            <w:tcW w:w="2835" w:type="dxa"/>
            <w:tcBorders>
              <w:top w:val="nil"/>
              <w:left w:val="nil"/>
              <w:bottom w:val="nil"/>
              <w:right w:val="nil"/>
            </w:tcBorders>
          </w:tcPr>
          <w:p w:rsidR="00D93502" w:rsidRPr="00E319FC" w:rsidRDefault="00D93502" w:rsidP="00D93502">
            <w:pPr>
              <w:ind w:left="0" w:right="0"/>
              <w:jc w:val="center"/>
              <w:rPr>
                <w:rFonts w:ascii="Times New Roman" w:hAnsi="Times New Roman" w:cs="Times New Roman"/>
                <w:sz w:val="18"/>
                <w:szCs w:val="18"/>
                <w:lang w:val="en-US"/>
              </w:rPr>
            </w:pPr>
            <w:r w:rsidRPr="00E319FC">
              <w:rPr>
                <w:rFonts w:ascii="Times New Roman" w:hAnsi="Times New Roman" w:cs="Times New Roman"/>
                <w:sz w:val="18"/>
                <w:szCs w:val="18"/>
                <w:lang w:val="kk-KZ"/>
              </w:rPr>
              <w:t>64,9</w:t>
            </w:r>
          </w:p>
        </w:tc>
      </w:tr>
      <w:tr w:rsidR="00E319FC" w:rsidRPr="00E319FC" w:rsidTr="00E319FC">
        <w:tc>
          <w:tcPr>
            <w:tcW w:w="2410" w:type="dxa"/>
            <w:tcBorders>
              <w:top w:val="nil"/>
              <w:left w:val="nil"/>
              <w:bottom w:val="nil"/>
              <w:right w:val="nil"/>
            </w:tcBorders>
          </w:tcPr>
          <w:p w:rsidR="00D93502" w:rsidRPr="00E319FC" w:rsidRDefault="00D93502" w:rsidP="00D93502">
            <w:pPr>
              <w:ind w:left="0" w:right="0"/>
              <w:jc w:val="center"/>
              <w:rPr>
                <w:rFonts w:ascii="Times New Roman" w:hAnsi="Times New Roman" w:cs="Times New Roman"/>
                <w:sz w:val="18"/>
                <w:szCs w:val="18"/>
                <w:lang w:val="en-US"/>
              </w:rPr>
            </w:pPr>
            <w:r w:rsidRPr="00E319FC">
              <w:rPr>
                <w:rFonts w:ascii="Times New Roman" w:hAnsi="Times New Roman" w:cs="Times New Roman"/>
                <w:sz w:val="18"/>
                <w:szCs w:val="18"/>
                <w:lang w:val="en-US"/>
              </w:rPr>
              <w:t>C</w:t>
            </w:r>
            <w:r w:rsidRPr="00E319FC">
              <w:rPr>
                <w:rFonts w:ascii="Times New Roman" w:hAnsi="Times New Roman" w:cs="Times New Roman"/>
                <w:sz w:val="18"/>
                <w:szCs w:val="18"/>
                <w:vertAlign w:val="subscript"/>
                <w:lang w:val="en-US"/>
              </w:rPr>
              <w:t>16:0</w:t>
            </w:r>
          </w:p>
        </w:tc>
        <w:tc>
          <w:tcPr>
            <w:tcW w:w="2410" w:type="dxa"/>
            <w:tcBorders>
              <w:top w:val="nil"/>
              <w:left w:val="nil"/>
              <w:bottom w:val="nil"/>
              <w:right w:val="nil"/>
            </w:tcBorders>
          </w:tcPr>
          <w:p w:rsidR="00D93502" w:rsidRPr="00E319FC" w:rsidRDefault="00D93502" w:rsidP="00D93502">
            <w:pPr>
              <w:ind w:left="0" w:right="0"/>
              <w:jc w:val="center"/>
              <w:rPr>
                <w:rFonts w:ascii="Times New Roman" w:hAnsi="Times New Roman" w:cs="Times New Roman"/>
                <w:sz w:val="18"/>
                <w:szCs w:val="18"/>
                <w:lang w:val="en-US"/>
              </w:rPr>
            </w:pPr>
            <w:r w:rsidRPr="00E319FC">
              <w:rPr>
                <w:rFonts w:ascii="Times New Roman" w:hAnsi="Times New Roman" w:cs="Times New Roman"/>
                <w:sz w:val="18"/>
                <w:szCs w:val="18"/>
                <w:lang w:val="kk-KZ"/>
              </w:rPr>
              <w:t>5,3</w:t>
            </w:r>
          </w:p>
        </w:tc>
        <w:tc>
          <w:tcPr>
            <w:tcW w:w="1984" w:type="dxa"/>
            <w:tcBorders>
              <w:top w:val="nil"/>
              <w:left w:val="nil"/>
              <w:bottom w:val="nil"/>
              <w:right w:val="nil"/>
            </w:tcBorders>
          </w:tcPr>
          <w:p w:rsidR="00D93502" w:rsidRPr="00E319FC" w:rsidRDefault="00D93502" w:rsidP="00D93502">
            <w:pPr>
              <w:ind w:left="0" w:right="0"/>
              <w:jc w:val="center"/>
              <w:rPr>
                <w:rFonts w:ascii="Times New Roman" w:hAnsi="Times New Roman" w:cs="Times New Roman"/>
                <w:sz w:val="18"/>
                <w:szCs w:val="18"/>
                <w:lang w:val="en-US"/>
              </w:rPr>
            </w:pPr>
            <w:r w:rsidRPr="00E319FC">
              <w:rPr>
                <w:rFonts w:ascii="Times New Roman" w:hAnsi="Times New Roman" w:cs="Times New Roman"/>
                <w:sz w:val="18"/>
                <w:szCs w:val="18"/>
                <w:lang w:val="en-US"/>
              </w:rPr>
              <w:t>C</w:t>
            </w:r>
            <w:r w:rsidRPr="00E319FC">
              <w:rPr>
                <w:rFonts w:ascii="Times New Roman" w:hAnsi="Times New Roman" w:cs="Times New Roman"/>
                <w:sz w:val="18"/>
                <w:szCs w:val="18"/>
                <w:vertAlign w:val="subscript"/>
                <w:lang w:val="en-US"/>
              </w:rPr>
              <w:t>18:2</w:t>
            </w:r>
          </w:p>
        </w:tc>
        <w:tc>
          <w:tcPr>
            <w:tcW w:w="2835" w:type="dxa"/>
            <w:tcBorders>
              <w:top w:val="nil"/>
              <w:left w:val="nil"/>
              <w:bottom w:val="nil"/>
              <w:right w:val="nil"/>
            </w:tcBorders>
          </w:tcPr>
          <w:p w:rsidR="00D93502" w:rsidRPr="00E319FC" w:rsidRDefault="00D93502" w:rsidP="00D93502">
            <w:pPr>
              <w:ind w:left="0" w:right="0"/>
              <w:jc w:val="center"/>
              <w:rPr>
                <w:rFonts w:ascii="Times New Roman" w:hAnsi="Times New Roman" w:cs="Times New Roman"/>
                <w:sz w:val="18"/>
                <w:szCs w:val="18"/>
                <w:lang w:val="en-US"/>
              </w:rPr>
            </w:pPr>
            <w:r w:rsidRPr="00E319FC">
              <w:rPr>
                <w:rFonts w:ascii="Times New Roman" w:hAnsi="Times New Roman" w:cs="Times New Roman"/>
                <w:sz w:val="18"/>
                <w:szCs w:val="18"/>
                <w:lang w:val="kk-KZ"/>
              </w:rPr>
              <w:t>22,0</w:t>
            </w:r>
          </w:p>
        </w:tc>
      </w:tr>
      <w:tr w:rsidR="00E319FC" w:rsidRPr="00E319FC" w:rsidTr="00E319FC">
        <w:tc>
          <w:tcPr>
            <w:tcW w:w="2410" w:type="dxa"/>
            <w:tcBorders>
              <w:top w:val="nil"/>
              <w:left w:val="nil"/>
              <w:bottom w:val="single" w:sz="4" w:space="0" w:color="auto"/>
              <w:right w:val="nil"/>
            </w:tcBorders>
          </w:tcPr>
          <w:p w:rsidR="00D93502" w:rsidRPr="00E319FC" w:rsidRDefault="00D93502" w:rsidP="00D93502">
            <w:pPr>
              <w:ind w:left="0" w:right="0"/>
              <w:jc w:val="center"/>
              <w:rPr>
                <w:rFonts w:ascii="Times New Roman" w:hAnsi="Times New Roman" w:cs="Times New Roman"/>
                <w:sz w:val="18"/>
                <w:szCs w:val="18"/>
                <w:lang w:val="en-US"/>
              </w:rPr>
            </w:pPr>
            <w:r w:rsidRPr="00E319FC">
              <w:rPr>
                <w:rFonts w:ascii="Times New Roman" w:hAnsi="Times New Roman" w:cs="Times New Roman"/>
                <w:sz w:val="18"/>
                <w:szCs w:val="18"/>
                <w:lang w:val="en-US"/>
              </w:rPr>
              <w:t>C</w:t>
            </w:r>
            <w:r w:rsidRPr="00E319FC">
              <w:rPr>
                <w:rFonts w:ascii="Times New Roman" w:hAnsi="Times New Roman" w:cs="Times New Roman"/>
                <w:sz w:val="18"/>
                <w:szCs w:val="18"/>
                <w:vertAlign w:val="subscript"/>
                <w:lang w:val="en-US"/>
              </w:rPr>
              <w:t>16:1</w:t>
            </w:r>
          </w:p>
        </w:tc>
        <w:tc>
          <w:tcPr>
            <w:tcW w:w="2410" w:type="dxa"/>
            <w:tcBorders>
              <w:top w:val="nil"/>
              <w:left w:val="nil"/>
              <w:bottom w:val="single" w:sz="4" w:space="0" w:color="auto"/>
              <w:right w:val="nil"/>
            </w:tcBorders>
          </w:tcPr>
          <w:p w:rsidR="00D93502" w:rsidRPr="00E319FC" w:rsidRDefault="00D93502" w:rsidP="00D93502">
            <w:pPr>
              <w:ind w:left="0" w:right="0"/>
              <w:jc w:val="center"/>
              <w:rPr>
                <w:rFonts w:ascii="Times New Roman" w:hAnsi="Times New Roman" w:cs="Times New Roman"/>
                <w:sz w:val="18"/>
                <w:szCs w:val="18"/>
                <w:lang w:val="en-US"/>
              </w:rPr>
            </w:pPr>
            <w:r w:rsidRPr="00E319FC">
              <w:rPr>
                <w:rFonts w:ascii="Times New Roman" w:hAnsi="Times New Roman" w:cs="Times New Roman"/>
                <w:sz w:val="18"/>
                <w:szCs w:val="18"/>
                <w:lang w:val="kk-KZ"/>
              </w:rPr>
              <w:t>1,0</w:t>
            </w:r>
          </w:p>
        </w:tc>
        <w:tc>
          <w:tcPr>
            <w:tcW w:w="1984" w:type="dxa"/>
            <w:tcBorders>
              <w:top w:val="nil"/>
              <w:left w:val="nil"/>
              <w:bottom w:val="single" w:sz="4" w:space="0" w:color="auto"/>
              <w:right w:val="nil"/>
            </w:tcBorders>
          </w:tcPr>
          <w:p w:rsidR="00D93502" w:rsidRPr="00E319FC" w:rsidRDefault="00D93502" w:rsidP="00D93502">
            <w:pPr>
              <w:ind w:left="0" w:right="0"/>
              <w:jc w:val="center"/>
              <w:rPr>
                <w:rFonts w:ascii="Times New Roman" w:hAnsi="Times New Roman" w:cs="Times New Roman"/>
                <w:sz w:val="18"/>
                <w:szCs w:val="18"/>
                <w:lang w:val="en-US"/>
              </w:rPr>
            </w:pPr>
            <w:r w:rsidRPr="00E319FC">
              <w:rPr>
                <w:rFonts w:ascii="Times New Roman" w:hAnsi="Times New Roman" w:cs="Times New Roman"/>
                <w:sz w:val="18"/>
                <w:szCs w:val="18"/>
                <w:lang w:val="en-US"/>
              </w:rPr>
              <w:t>C</w:t>
            </w:r>
            <w:r w:rsidRPr="00E319FC">
              <w:rPr>
                <w:rFonts w:ascii="Times New Roman" w:hAnsi="Times New Roman" w:cs="Times New Roman"/>
                <w:sz w:val="18"/>
                <w:szCs w:val="18"/>
                <w:vertAlign w:val="subscript"/>
                <w:lang w:val="en-US"/>
              </w:rPr>
              <w:t>18:3</w:t>
            </w:r>
          </w:p>
        </w:tc>
        <w:tc>
          <w:tcPr>
            <w:tcW w:w="2835" w:type="dxa"/>
            <w:tcBorders>
              <w:top w:val="nil"/>
              <w:left w:val="nil"/>
              <w:bottom w:val="single" w:sz="4" w:space="0" w:color="auto"/>
              <w:right w:val="nil"/>
            </w:tcBorders>
          </w:tcPr>
          <w:p w:rsidR="00D93502" w:rsidRPr="00E319FC" w:rsidRDefault="00D93502" w:rsidP="00D93502">
            <w:pPr>
              <w:ind w:left="0" w:right="0"/>
              <w:jc w:val="center"/>
              <w:rPr>
                <w:rFonts w:ascii="Times New Roman" w:hAnsi="Times New Roman" w:cs="Times New Roman"/>
                <w:sz w:val="18"/>
                <w:szCs w:val="18"/>
                <w:lang w:val="en-US"/>
              </w:rPr>
            </w:pPr>
            <w:r w:rsidRPr="00E319FC">
              <w:rPr>
                <w:rFonts w:ascii="Times New Roman" w:hAnsi="Times New Roman" w:cs="Times New Roman"/>
                <w:sz w:val="18"/>
                <w:szCs w:val="18"/>
                <w:lang w:val="kk-KZ"/>
              </w:rPr>
              <w:t>0,4</w:t>
            </w:r>
          </w:p>
        </w:tc>
      </w:tr>
    </w:tbl>
    <w:p w:rsidR="00D93502" w:rsidRPr="00E319FC" w:rsidRDefault="00D93502" w:rsidP="00D93502">
      <w:pPr>
        <w:spacing w:after="0" w:line="240" w:lineRule="auto"/>
        <w:ind w:firstLine="454"/>
        <w:rPr>
          <w:rFonts w:ascii="Times New Roman" w:hAnsi="Times New Roman" w:cs="Times New Roman"/>
          <w:sz w:val="18"/>
          <w:szCs w:val="18"/>
          <w:lang w:val="en-US" w:eastAsia="en-GB"/>
        </w:rPr>
      </w:pPr>
    </w:p>
    <w:p w:rsidR="00D93502" w:rsidRPr="00E319FC" w:rsidRDefault="00D93502" w:rsidP="00D93502">
      <w:pPr>
        <w:spacing w:after="0" w:line="240" w:lineRule="auto"/>
        <w:ind w:firstLine="454"/>
        <w:rPr>
          <w:rFonts w:ascii="Times New Roman" w:hAnsi="Times New Roman" w:cs="Times New Roman"/>
          <w:i/>
          <w:iCs/>
          <w:sz w:val="18"/>
          <w:szCs w:val="18"/>
          <w:lang w:val="en-US" w:eastAsia="en-GB"/>
        </w:rPr>
      </w:pPr>
      <w:r w:rsidRPr="00E319FC">
        <w:rPr>
          <w:rFonts w:ascii="Times New Roman" w:hAnsi="Times New Roman" w:cs="Times New Roman"/>
          <w:b/>
          <w:bCs/>
          <w:sz w:val="18"/>
          <w:szCs w:val="18"/>
          <w:lang w:val="en-US"/>
        </w:rPr>
        <w:t xml:space="preserve">Table </w:t>
      </w:r>
      <w:r w:rsidR="00ED2A31" w:rsidRPr="00E319FC">
        <w:rPr>
          <w:rFonts w:ascii="Times New Roman" w:hAnsi="Times New Roman" w:cs="Times New Roman"/>
          <w:b/>
          <w:bCs/>
          <w:sz w:val="18"/>
          <w:szCs w:val="18"/>
          <w:lang w:val="en-US"/>
        </w:rPr>
        <w:t>3</w:t>
      </w:r>
      <w:r w:rsidRPr="00E319FC">
        <w:rPr>
          <w:rFonts w:ascii="Times New Roman" w:hAnsi="Times New Roman" w:cs="Times New Roman"/>
          <w:b/>
          <w:bCs/>
          <w:sz w:val="18"/>
          <w:szCs w:val="18"/>
          <w:lang w:val="en-US"/>
        </w:rPr>
        <w:t xml:space="preserve"> – </w:t>
      </w:r>
      <w:r w:rsidRPr="00E319FC">
        <w:rPr>
          <w:rFonts w:ascii="Times New Roman" w:hAnsi="Times New Roman" w:cs="Times New Roman"/>
          <w:sz w:val="18"/>
          <w:szCs w:val="18"/>
          <w:lang w:val="en-US" w:eastAsia="en-GB"/>
        </w:rPr>
        <w:t xml:space="preserve">Composition of the </w:t>
      </w:r>
      <w:r w:rsidRPr="00E319FC">
        <w:rPr>
          <w:rFonts w:ascii="Times New Roman" w:hAnsi="Times New Roman" w:cs="Times New Roman"/>
          <w:sz w:val="18"/>
          <w:szCs w:val="18"/>
          <w:lang w:val="en-US"/>
        </w:rPr>
        <w:t>amino acids contents</w:t>
      </w:r>
      <w:r w:rsidRPr="00E319FC">
        <w:rPr>
          <w:rFonts w:ascii="Times New Roman" w:hAnsi="Times New Roman" w:cs="Times New Roman"/>
          <w:sz w:val="18"/>
          <w:szCs w:val="18"/>
          <w:lang w:val="en-US" w:eastAsia="en-GB"/>
        </w:rPr>
        <w:t xml:space="preserve"> in </w:t>
      </w:r>
      <w:proofErr w:type="spellStart"/>
      <w:r w:rsidRPr="00E319FC">
        <w:rPr>
          <w:rFonts w:ascii="Times New Roman" w:hAnsi="Times New Roman" w:cs="Times New Roman"/>
          <w:i/>
          <w:iCs/>
          <w:sz w:val="18"/>
          <w:szCs w:val="18"/>
          <w:lang w:val="en-US"/>
        </w:rPr>
        <w:t>Kochia</w:t>
      </w:r>
      <w:proofErr w:type="spellEnd"/>
      <w:r w:rsidRPr="00E319FC">
        <w:rPr>
          <w:rFonts w:ascii="Times New Roman" w:hAnsi="Times New Roman" w:cs="Times New Roman"/>
          <w:i/>
          <w:iCs/>
          <w:sz w:val="18"/>
          <w:szCs w:val="18"/>
          <w:lang w:val="en-US"/>
        </w:rPr>
        <w:t xml:space="preserve"> </w:t>
      </w:r>
      <w:proofErr w:type="spellStart"/>
      <w:r w:rsidRPr="00E319FC">
        <w:rPr>
          <w:rFonts w:ascii="Times New Roman" w:hAnsi="Times New Roman" w:cs="Times New Roman"/>
          <w:i/>
          <w:iCs/>
          <w:sz w:val="18"/>
          <w:szCs w:val="18"/>
          <w:lang w:val="en-US"/>
        </w:rPr>
        <w:t>prostrata</w:t>
      </w:r>
      <w:proofErr w:type="spellEnd"/>
      <w:r w:rsidRPr="00E319FC">
        <w:rPr>
          <w:rFonts w:ascii="Times New Roman" w:hAnsi="Times New Roman" w:cs="Times New Roman"/>
          <w:i/>
          <w:iCs/>
          <w:sz w:val="18"/>
          <w:szCs w:val="18"/>
          <w:lang w:val="en-US" w:eastAsia="en-GB"/>
        </w:rPr>
        <w:t>, %</w:t>
      </w:r>
    </w:p>
    <w:p w:rsidR="00D93502" w:rsidRPr="00E319FC" w:rsidRDefault="00D93502" w:rsidP="00D93502">
      <w:pPr>
        <w:spacing w:after="0" w:line="240" w:lineRule="auto"/>
        <w:ind w:firstLine="454"/>
        <w:rPr>
          <w:rFonts w:ascii="Times New Roman" w:hAnsi="Times New Roman" w:cs="Times New Roman"/>
          <w:sz w:val="18"/>
          <w:szCs w:val="18"/>
          <w:lang w:val="en-US"/>
        </w:rPr>
      </w:pPr>
    </w:p>
    <w:tbl>
      <w:tblPr>
        <w:tblStyle w:val="a6"/>
        <w:tblW w:w="0" w:type="auto"/>
        <w:tblInd w:w="108" w:type="dxa"/>
        <w:tblLook w:val="04A0" w:firstRow="1" w:lastRow="0" w:firstColumn="1" w:lastColumn="0" w:noHBand="0" w:noVBand="1"/>
      </w:tblPr>
      <w:tblGrid>
        <w:gridCol w:w="2410"/>
        <w:gridCol w:w="2410"/>
        <w:gridCol w:w="1984"/>
        <w:gridCol w:w="2835"/>
      </w:tblGrid>
      <w:tr w:rsidR="00E319FC" w:rsidRPr="00E319FC" w:rsidTr="0020644B">
        <w:trPr>
          <w:trHeight w:val="495"/>
          <w:tblHeader/>
        </w:trPr>
        <w:tc>
          <w:tcPr>
            <w:tcW w:w="2410" w:type="dxa"/>
            <w:tcBorders>
              <w:bottom w:val="single" w:sz="4" w:space="0" w:color="auto"/>
            </w:tcBorders>
            <w:vAlign w:val="center"/>
          </w:tcPr>
          <w:p w:rsidR="00D93502" w:rsidRPr="00E319FC" w:rsidRDefault="00D93502" w:rsidP="0020644B">
            <w:pPr>
              <w:ind w:left="0" w:right="0"/>
              <w:jc w:val="center"/>
              <w:rPr>
                <w:rFonts w:ascii="Times New Roman" w:hAnsi="Times New Roman" w:cs="Times New Roman"/>
                <w:sz w:val="18"/>
                <w:szCs w:val="18"/>
                <w:lang w:val="en-US"/>
              </w:rPr>
            </w:pPr>
            <w:r w:rsidRPr="00E319FC">
              <w:rPr>
                <w:rFonts w:ascii="Times New Roman" w:hAnsi="Times New Roman" w:cs="Times New Roman"/>
                <w:sz w:val="18"/>
                <w:szCs w:val="18"/>
                <w:lang w:val="en-US"/>
              </w:rPr>
              <w:t>Amino acids</w:t>
            </w:r>
          </w:p>
        </w:tc>
        <w:tc>
          <w:tcPr>
            <w:tcW w:w="2410" w:type="dxa"/>
            <w:tcBorders>
              <w:bottom w:val="single" w:sz="4" w:space="0" w:color="auto"/>
            </w:tcBorders>
            <w:vAlign w:val="center"/>
          </w:tcPr>
          <w:p w:rsidR="00D93502" w:rsidRPr="00E319FC" w:rsidRDefault="00D93502" w:rsidP="0020644B">
            <w:pPr>
              <w:ind w:left="0" w:right="0"/>
              <w:jc w:val="center"/>
              <w:rPr>
                <w:rFonts w:ascii="Times New Roman" w:hAnsi="Times New Roman" w:cs="Times New Roman"/>
                <w:sz w:val="18"/>
                <w:szCs w:val="18"/>
                <w:lang w:val="en-US"/>
              </w:rPr>
            </w:pPr>
            <w:r w:rsidRPr="00E319FC">
              <w:rPr>
                <w:rFonts w:ascii="Times New Roman" w:hAnsi="Times New Roman" w:cs="Times New Roman"/>
                <w:sz w:val="18"/>
                <w:szCs w:val="18"/>
                <w:lang w:val="en-US"/>
              </w:rPr>
              <w:t>Relative percentage %</w:t>
            </w:r>
          </w:p>
        </w:tc>
        <w:tc>
          <w:tcPr>
            <w:tcW w:w="1984" w:type="dxa"/>
            <w:tcBorders>
              <w:bottom w:val="single" w:sz="4" w:space="0" w:color="auto"/>
            </w:tcBorders>
            <w:vAlign w:val="center"/>
          </w:tcPr>
          <w:p w:rsidR="00D93502" w:rsidRPr="00E319FC" w:rsidRDefault="00D93502" w:rsidP="0020644B">
            <w:pPr>
              <w:ind w:left="0" w:right="0"/>
              <w:jc w:val="center"/>
              <w:rPr>
                <w:rFonts w:ascii="Times New Roman" w:hAnsi="Times New Roman" w:cs="Times New Roman"/>
                <w:sz w:val="18"/>
                <w:szCs w:val="18"/>
                <w:lang w:val="en-US"/>
              </w:rPr>
            </w:pPr>
            <w:r w:rsidRPr="00E319FC">
              <w:rPr>
                <w:rFonts w:ascii="Times New Roman" w:hAnsi="Times New Roman" w:cs="Times New Roman"/>
                <w:sz w:val="18"/>
                <w:szCs w:val="18"/>
                <w:lang w:val="en-US"/>
              </w:rPr>
              <w:t>Amino acids</w:t>
            </w:r>
          </w:p>
        </w:tc>
        <w:tc>
          <w:tcPr>
            <w:tcW w:w="2835" w:type="dxa"/>
            <w:tcBorders>
              <w:bottom w:val="single" w:sz="4" w:space="0" w:color="auto"/>
            </w:tcBorders>
            <w:vAlign w:val="center"/>
          </w:tcPr>
          <w:p w:rsidR="00D93502" w:rsidRPr="00E319FC" w:rsidRDefault="00D93502" w:rsidP="0020644B">
            <w:pPr>
              <w:ind w:left="0" w:right="0"/>
              <w:jc w:val="center"/>
              <w:rPr>
                <w:rFonts w:ascii="Times New Roman" w:hAnsi="Times New Roman" w:cs="Times New Roman"/>
                <w:sz w:val="18"/>
                <w:szCs w:val="18"/>
                <w:lang w:val="en-US"/>
              </w:rPr>
            </w:pPr>
            <w:r w:rsidRPr="00E319FC">
              <w:rPr>
                <w:rFonts w:ascii="Times New Roman" w:hAnsi="Times New Roman" w:cs="Times New Roman"/>
                <w:sz w:val="18"/>
                <w:szCs w:val="18"/>
                <w:lang w:val="en-US"/>
              </w:rPr>
              <w:t>Relative percentage %</w:t>
            </w:r>
          </w:p>
        </w:tc>
      </w:tr>
      <w:tr w:rsidR="00E319FC" w:rsidRPr="00E319FC" w:rsidTr="00E319FC">
        <w:tc>
          <w:tcPr>
            <w:tcW w:w="2410" w:type="dxa"/>
            <w:tcBorders>
              <w:left w:val="nil"/>
              <w:bottom w:val="nil"/>
              <w:right w:val="nil"/>
            </w:tcBorders>
          </w:tcPr>
          <w:p w:rsidR="00D93502" w:rsidRPr="00E319FC" w:rsidRDefault="00D93502" w:rsidP="00ED0C70">
            <w:pPr>
              <w:ind w:left="0" w:right="0" w:firstLine="454"/>
              <w:rPr>
                <w:rFonts w:ascii="Times New Roman" w:hAnsi="Times New Roman" w:cs="Times New Roman"/>
                <w:sz w:val="18"/>
                <w:szCs w:val="18"/>
                <w:lang w:val="en-US"/>
              </w:rPr>
            </w:pPr>
            <w:r w:rsidRPr="00E319FC">
              <w:rPr>
                <w:rFonts w:ascii="Times New Roman" w:hAnsi="Times New Roman" w:cs="Times New Roman"/>
                <w:sz w:val="18"/>
                <w:szCs w:val="18"/>
                <w:lang w:val="en-US"/>
              </w:rPr>
              <w:t>Tryptophan</w:t>
            </w:r>
          </w:p>
        </w:tc>
        <w:tc>
          <w:tcPr>
            <w:tcW w:w="2410" w:type="dxa"/>
            <w:tcBorders>
              <w:left w:val="nil"/>
              <w:bottom w:val="nil"/>
              <w:right w:val="nil"/>
            </w:tcBorders>
          </w:tcPr>
          <w:p w:rsidR="00D93502" w:rsidRPr="00E319FC" w:rsidRDefault="00D93502" w:rsidP="00D93502">
            <w:pPr>
              <w:ind w:left="0" w:right="0"/>
              <w:jc w:val="center"/>
              <w:rPr>
                <w:rFonts w:ascii="Times New Roman" w:hAnsi="Times New Roman" w:cs="Times New Roman"/>
                <w:sz w:val="18"/>
                <w:szCs w:val="18"/>
                <w:lang w:val="en-US"/>
              </w:rPr>
            </w:pPr>
            <w:r w:rsidRPr="00E319FC">
              <w:rPr>
                <w:rFonts w:ascii="Times New Roman" w:hAnsi="Times New Roman" w:cs="Times New Roman"/>
                <w:sz w:val="18"/>
                <w:szCs w:val="18"/>
                <w:lang w:val="en-US"/>
              </w:rPr>
              <w:t>0.</w:t>
            </w:r>
            <w:r w:rsidRPr="00E319FC">
              <w:rPr>
                <w:rFonts w:ascii="Times New Roman" w:hAnsi="Times New Roman" w:cs="Times New Roman"/>
                <w:sz w:val="18"/>
                <w:szCs w:val="18"/>
                <w:lang w:val="kk-KZ"/>
              </w:rPr>
              <w:t>52</w:t>
            </w:r>
          </w:p>
        </w:tc>
        <w:tc>
          <w:tcPr>
            <w:tcW w:w="1984" w:type="dxa"/>
            <w:tcBorders>
              <w:left w:val="nil"/>
              <w:bottom w:val="nil"/>
              <w:right w:val="nil"/>
            </w:tcBorders>
          </w:tcPr>
          <w:p w:rsidR="00D93502" w:rsidRPr="00E319FC" w:rsidRDefault="00D93502" w:rsidP="009F1B6A">
            <w:pPr>
              <w:ind w:left="0" w:right="0" w:firstLine="454"/>
              <w:rPr>
                <w:rFonts w:ascii="Times New Roman" w:hAnsi="Times New Roman" w:cs="Times New Roman"/>
                <w:sz w:val="18"/>
                <w:szCs w:val="18"/>
                <w:lang w:val="en-US"/>
              </w:rPr>
            </w:pPr>
            <w:proofErr w:type="spellStart"/>
            <w:r w:rsidRPr="00E319FC">
              <w:rPr>
                <w:rFonts w:ascii="Times New Roman" w:hAnsi="Times New Roman" w:cs="Times New Roman"/>
                <w:sz w:val="18"/>
                <w:szCs w:val="18"/>
              </w:rPr>
              <w:t>Serine</w:t>
            </w:r>
            <w:proofErr w:type="spellEnd"/>
          </w:p>
        </w:tc>
        <w:tc>
          <w:tcPr>
            <w:tcW w:w="2835" w:type="dxa"/>
            <w:tcBorders>
              <w:left w:val="nil"/>
              <w:bottom w:val="nil"/>
              <w:right w:val="nil"/>
            </w:tcBorders>
          </w:tcPr>
          <w:p w:rsidR="00D93502" w:rsidRPr="00E319FC" w:rsidRDefault="00D93502" w:rsidP="00D93502">
            <w:pPr>
              <w:ind w:left="0" w:right="0"/>
              <w:jc w:val="center"/>
              <w:rPr>
                <w:rFonts w:ascii="Times New Roman" w:hAnsi="Times New Roman" w:cs="Times New Roman"/>
                <w:sz w:val="18"/>
                <w:szCs w:val="18"/>
                <w:lang w:val="en-US"/>
              </w:rPr>
            </w:pPr>
            <w:r w:rsidRPr="00E319FC">
              <w:rPr>
                <w:rFonts w:ascii="Times New Roman" w:hAnsi="Times New Roman" w:cs="Times New Roman"/>
                <w:sz w:val="18"/>
                <w:szCs w:val="18"/>
                <w:lang w:val="kk-KZ"/>
              </w:rPr>
              <w:t>2</w:t>
            </w:r>
            <w:r w:rsidRPr="00E319FC">
              <w:rPr>
                <w:rFonts w:ascii="Times New Roman" w:hAnsi="Times New Roman" w:cs="Times New Roman"/>
                <w:sz w:val="18"/>
                <w:szCs w:val="18"/>
                <w:lang w:val="en-US"/>
              </w:rPr>
              <w:t>.</w:t>
            </w:r>
            <w:r w:rsidRPr="00E319FC">
              <w:rPr>
                <w:rFonts w:ascii="Times New Roman" w:hAnsi="Times New Roman" w:cs="Times New Roman"/>
                <w:sz w:val="18"/>
                <w:szCs w:val="18"/>
                <w:lang w:val="kk-KZ"/>
              </w:rPr>
              <w:t>00</w:t>
            </w:r>
          </w:p>
        </w:tc>
      </w:tr>
      <w:tr w:rsidR="00E319FC" w:rsidRPr="00E319FC" w:rsidTr="00E319FC">
        <w:tc>
          <w:tcPr>
            <w:tcW w:w="2410" w:type="dxa"/>
            <w:tcBorders>
              <w:top w:val="nil"/>
              <w:left w:val="nil"/>
              <w:bottom w:val="nil"/>
              <w:right w:val="nil"/>
            </w:tcBorders>
          </w:tcPr>
          <w:p w:rsidR="00D93502" w:rsidRPr="00E319FC" w:rsidRDefault="00D93502" w:rsidP="00ED0C70">
            <w:pPr>
              <w:ind w:left="0" w:right="0" w:firstLine="454"/>
              <w:rPr>
                <w:rFonts w:ascii="Times New Roman" w:hAnsi="Times New Roman" w:cs="Times New Roman"/>
                <w:sz w:val="18"/>
                <w:szCs w:val="18"/>
                <w:lang w:val="en-US"/>
              </w:rPr>
            </w:pPr>
            <w:proofErr w:type="spellStart"/>
            <w:r w:rsidRPr="00E319FC">
              <w:rPr>
                <w:rFonts w:ascii="Times New Roman" w:hAnsi="Times New Roman" w:cs="Times New Roman"/>
                <w:sz w:val="18"/>
                <w:szCs w:val="18"/>
              </w:rPr>
              <w:t>Lysine</w:t>
            </w:r>
            <w:proofErr w:type="spellEnd"/>
          </w:p>
        </w:tc>
        <w:tc>
          <w:tcPr>
            <w:tcW w:w="2410" w:type="dxa"/>
            <w:tcBorders>
              <w:top w:val="nil"/>
              <w:left w:val="nil"/>
              <w:bottom w:val="nil"/>
              <w:right w:val="nil"/>
            </w:tcBorders>
          </w:tcPr>
          <w:p w:rsidR="00D93502" w:rsidRPr="00E319FC" w:rsidRDefault="00D93502" w:rsidP="00D93502">
            <w:pPr>
              <w:ind w:left="0" w:right="0"/>
              <w:jc w:val="center"/>
              <w:rPr>
                <w:rFonts w:ascii="Times New Roman" w:hAnsi="Times New Roman" w:cs="Times New Roman"/>
                <w:sz w:val="18"/>
                <w:szCs w:val="18"/>
                <w:lang w:val="en-US"/>
              </w:rPr>
            </w:pPr>
            <w:r w:rsidRPr="00E319FC">
              <w:rPr>
                <w:rFonts w:ascii="Times New Roman" w:hAnsi="Times New Roman" w:cs="Times New Roman"/>
                <w:sz w:val="18"/>
                <w:szCs w:val="18"/>
                <w:lang w:val="kk-KZ"/>
              </w:rPr>
              <w:t>2</w:t>
            </w:r>
            <w:r w:rsidRPr="00E319FC">
              <w:rPr>
                <w:rFonts w:ascii="Times New Roman" w:hAnsi="Times New Roman" w:cs="Times New Roman"/>
                <w:sz w:val="18"/>
                <w:szCs w:val="18"/>
                <w:lang w:val="en-US"/>
              </w:rPr>
              <w:t>.</w:t>
            </w:r>
            <w:r w:rsidRPr="00E319FC">
              <w:rPr>
                <w:rFonts w:ascii="Times New Roman" w:hAnsi="Times New Roman" w:cs="Times New Roman"/>
                <w:sz w:val="18"/>
                <w:szCs w:val="18"/>
                <w:lang w:val="kk-KZ"/>
              </w:rPr>
              <w:t>70</w:t>
            </w:r>
          </w:p>
        </w:tc>
        <w:tc>
          <w:tcPr>
            <w:tcW w:w="1984" w:type="dxa"/>
            <w:tcBorders>
              <w:top w:val="nil"/>
              <w:left w:val="nil"/>
              <w:bottom w:val="nil"/>
              <w:right w:val="nil"/>
            </w:tcBorders>
          </w:tcPr>
          <w:p w:rsidR="00D93502" w:rsidRPr="00E319FC" w:rsidRDefault="00D93502" w:rsidP="009F1B6A">
            <w:pPr>
              <w:ind w:left="0" w:right="0" w:firstLine="454"/>
              <w:rPr>
                <w:rFonts w:ascii="Times New Roman" w:hAnsi="Times New Roman" w:cs="Times New Roman"/>
                <w:sz w:val="18"/>
                <w:szCs w:val="18"/>
                <w:lang w:val="en-US"/>
              </w:rPr>
            </w:pPr>
            <w:proofErr w:type="spellStart"/>
            <w:r w:rsidRPr="00E319FC">
              <w:rPr>
                <w:rFonts w:ascii="Times New Roman" w:hAnsi="Times New Roman" w:cs="Times New Roman"/>
                <w:sz w:val="18"/>
                <w:szCs w:val="18"/>
              </w:rPr>
              <w:t>Methionine</w:t>
            </w:r>
            <w:proofErr w:type="spellEnd"/>
          </w:p>
        </w:tc>
        <w:tc>
          <w:tcPr>
            <w:tcW w:w="2835" w:type="dxa"/>
            <w:tcBorders>
              <w:top w:val="nil"/>
              <w:left w:val="nil"/>
              <w:bottom w:val="nil"/>
              <w:right w:val="nil"/>
            </w:tcBorders>
          </w:tcPr>
          <w:p w:rsidR="00D93502" w:rsidRPr="00E319FC" w:rsidRDefault="00D93502" w:rsidP="00D93502">
            <w:pPr>
              <w:ind w:left="0" w:right="0"/>
              <w:jc w:val="center"/>
              <w:rPr>
                <w:rFonts w:ascii="Times New Roman" w:hAnsi="Times New Roman" w:cs="Times New Roman"/>
                <w:sz w:val="18"/>
                <w:szCs w:val="18"/>
                <w:lang w:val="en-US"/>
              </w:rPr>
            </w:pPr>
            <w:r w:rsidRPr="00E319FC">
              <w:rPr>
                <w:rFonts w:ascii="Times New Roman" w:hAnsi="Times New Roman" w:cs="Times New Roman"/>
                <w:sz w:val="18"/>
                <w:szCs w:val="18"/>
                <w:lang w:val="en-US"/>
              </w:rPr>
              <w:t>0.</w:t>
            </w:r>
            <w:r w:rsidRPr="00E319FC">
              <w:rPr>
                <w:rFonts w:ascii="Times New Roman" w:hAnsi="Times New Roman" w:cs="Times New Roman"/>
                <w:sz w:val="18"/>
                <w:szCs w:val="18"/>
                <w:lang w:val="kk-KZ"/>
              </w:rPr>
              <w:t>48</w:t>
            </w:r>
          </w:p>
        </w:tc>
      </w:tr>
      <w:tr w:rsidR="00E319FC" w:rsidRPr="00E319FC" w:rsidTr="00E319FC">
        <w:tc>
          <w:tcPr>
            <w:tcW w:w="2410" w:type="dxa"/>
            <w:tcBorders>
              <w:top w:val="nil"/>
              <w:left w:val="nil"/>
              <w:bottom w:val="nil"/>
              <w:right w:val="nil"/>
            </w:tcBorders>
          </w:tcPr>
          <w:p w:rsidR="00D93502" w:rsidRPr="00E319FC" w:rsidRDefault="00D93502" w:rsidP="00ED0C70">
            <w:pPr>
              <w:ind w:left="0" w:right="0" w:firstLine="454"/>
              <w:rPr>
                <w:rFonts w:ascii="Times New Roman" w:hAnsi="Times New Roman" w:cs="Times New Roman"/>
                <w:sz w:val="18"/>
                <w:szCs w:val="18"/>
                <w:lang w:val="en-US"/>
              </w:rPr>
            </w:pPr>
            <w:proofErr w:type="spellStart"/>
            <w:r w:rsidRPr="00E319FC">
              <w:rPr>
                <w:rFonts w:ascii="Times New Roman" w:hAnsi="Times New Roman" w:cs="Times New Roman"/>
                <w:sz w:val="18"/>
                <w:szCs w:val="18"/>
              </w:rPr>
              <w:t>Arginine</w:t>
            </w:r>
            <w:proofErr w:type="spellEnd"/>
          </w:p>
        </w:tc>
        <w:tc>
          <w:tcPr>
            <w:tcW w:w="2410" w:type="dxa"/>
            <w:tcBorders>
              <w:top w:val="nil"/>
              <w:left w:val="nil"/>
              <w:bottom w:val="nil"/>
              <w:right w:val="nil"/>
            </w:tcBorders>
          </w:tcPr>
          <w:p w:rsidR="00D93502" w:rsidRPr="00E319FC" w:rsidRDefault="00D93502" w:rsidP="00D93502">
            <w:pPr>
              <w:ind w:left="0" w:right="0"/>
              <w:jc w:val="center"/>
              <w:rPr>
                <w:rFonts w:ascii="Times New Roman" w:hAnsi="Times New Roman" w:cs="Times New Roman"/>
                <w:sz w:val="18"/>
                <w:szCs w:val="18"/>
                <w:lang w:val="en-US"/>
              </w:rPr>
            </w:pPr>
            <w:r w:rsidRPr="00E319FC">
              <w:rPr>
                <w:rFonts w:ascii="Times New Roman" w:hAnsi="Times New Roman" w:cs="Times New Roman"/>
                <w:sz w:val="18"/>
                <w:szCs w:val="18"/>
                <w:lang w:val="kk-KZ"/>
              </w:rPr>
              <w:t>3</w:t>
            </w:r>
            <w:r w:rsidRPr="00E319FC">
              <w:rPr>
                <w:rFonts w:ascii="Times New Roman" w:hAnsi="Times New Roman" w:cs="Times New Roman"/>
                <w:sz w:val="18"/>
                <w:szCs w:val="18"/>
                <w:lang w:val="en-US"/>
              </w:rPr>
              <w:t>.</w:t>
            </w:r>
            <w:r w:rsidRPr="00E319FC">
              <w:rPr>
                <w:rFonts w:ascii="Times New Roman" w:hAnsi="Times New Roman" w:cs="Times New Roman"/>
                <w:sz w:val="18"/>
                <w:szCs w:val="18"/>
                <w:lang w:val="kk-KZ"/>
              </w:rPr>
              <w:t>32</w:t>
            </w:r>
          </w:p>
        </w:tc>
        <w:tc>
          <w:tcPr>
            <w:tcW w:w="1984" w:type="dxa"/>
            <w:tcBorders>
              <w:top w:val="nil"/>
              <w:left w:val="nil"/>
              <w:bottom w:val="nil"/>
              <w:right w:val="nil"/>
            </w:tcBorders>
          </w:tcPr>
          <w:p w:rsidR="00D93502" w:rsidRPr="00E319FC" w:rsidRDefault="00D93502" w:rsidP="009F1B6A">
            <w:pPr>
              <w:ind w:left="0" w:right="0" w:firstLine="454"/>
              <w:rPr>
                <w:rFonts w:ascii="Times New Roman" w:hAnsi="Times New Roman" w:cs="Times New Roman"/>
                <w:sz w:val="18"/>
                <w:szCs w:val="18"/>
                <w:lang w:val="en-US"/>
              </w:rPr>
            </w:pPr>
            <w:proofErr w:type="spellStart"/>
            <w:r w:rsidRPr="00E319FC">
              <w:rPr>
                <w:rFonts w:ascii="Times New Roman" w:hAnsi="Times New Roman" w:cs="Times New Roman"/>
                <w:sz w:val="18"/>
                <w:szCs w:val="18"/>
              </w:rPr>
              <w:t>Proline</w:t>
            </w:r>
            <w:proofErr w:type="spellEnd"/>
          </w:p>
        </w:tc>
        <w:tc>
          <w:tcPr>
            <w:tcW w:w="2835" w:type="dxa"/>
            <w:tcBorders>
              <w:top w:val="nil"/>
              <w:left w:val="nil"/>
              <w:bottom w:val="nil"/>
              <w:right w:val="nil"/>
            </w:tcBorders>
          </w:tcPr>
          <w:p w:rsidR="00D93502" w:rsidRPr="00E319FC" w:rsidRDefault="00D93502" w:rsidP="00D93502">
            <w:pPr>
              <w:ind w:left="0" w:right="0"/>
              <w:jc w:val="center"/>
              <w:rPr>
                <w:rFonts w:ascii="Times New Roman" w:hAnsi="Times New Roman" w:cs="Times New Roman"/>
                <w:sz w:val="18"/>
                <w:szCs w:val="18"/>
                <w:lang w:val="en-US"/>
              </w:rPr>
            </w:pPr>
            <w:r w:rsidRPr="00E319FC">
              <w:rPr>
                <w:rFonts w:ascii="Times New Roman" w:hAnsi="Times New Roman" w:cs="Times New Roman"/>
                <w:sz w:val="18"/>
                <w:szCs w:val="18"/>
                <w:lang w:val="kk-KZ"/>
              </w:rPr>
              <w:t>3</w:t>
            </w:r>
            <w:r w:rsidRPr="00E319FC">
              <w:rPr>
                <w:rFonts w:ascii="Times New Roman" w:hAnsi="Times New Roman" w:cs="Times New Roman"/>
                <w:sz w:val="18"/>
                <w:szCs w:val="18"/>
                <w:lang w:val="en-US"/>
              </w:rPr>
              <w:t>.</w:t>
            </w:r>
            <w:r w:rsidRPr="00E319FC">
              <w:rPr>
                <w:rFonts w:ascii="Times New Roman" w:hAnsi="Times New Roman" w:cs="Times New Roman"/>
                <w:sz w:val="18"/>
                <w:szCs w:val="18"/>
                <w:lang w:val="kk-KZ"/>
              </w:rPr>
              <w:t>35</w:t>
            </w:r>
          </w:p>
        </w:tc>
      </w:tr>
      <w:tr w:rsidR="00E319FC" w:rsidRPr="00E319FC" w:rsidTr="00E319FC">
        <w:tc>
          <w:tcPr>
            <w:tcW w:w="2410" w:type="dxa"/>
            <w:tcBorders>
              <w:top w:val="nil"/>
              <w:left w:val="nil"/>
              <w:bottom w:val="nil"/>
              <w:right w:val="nil"/>
            </w:tcBorders>
          </w:tcPr>
          <w:p w:rsidR="00D93502" w:rsidRPr="00E319FC" w:rsidRDefault="00D93502" w:rsidP="00ED0C70">
            <w:pPr>
              <w:ind w:left="0" w:right="0" w:firstLine="454"/>
              <w:rPr>
                <w:rFonts w:ascii="Times New Roman" w:hAnsi="Times New Roman" w:cs="Times New Roman"/>
                <w:sz w:val="18"/>
                <w:szCs w:val="18"/>
                <w:lang w:val="en-US"/>
              </w:rPr>
            </w:pPr>
            <w:r w:rsidRPr="00E319FC">
              <w:rPr>
                <w:rFonts w:ascii="Times New Roman" w:hAnsi="Times New Roman" w:cs="Times New Roman"/>
                <w:sz w:val="18"/>
                <w:szCs w:val="18"/>
                <w:lang w:val="en-US"/>
              </w:rPr>
              <w:t>Ornithine</w:t>
            </w:r>
          </w:p>
        </w:tc>
        <w:tc>
          <w:tcPr>
            <w:tcW w:w="2410" w:type="dxa"/>
            <w:tcBorders>
              <w:top w:val="nil"/>
              <w:left w:val="nil"/>
              <w:bottom w:val="nil"/>
              <w:right w:val="nil"/>
            </w:tcBorders>
          </w:tcPr>
          <w:p w:rsidR="00D93502" w:rsidRPr="00E319FC" w:rsidRDefault="00D93502" w:rsidP="00D93502">
            <w:pPr>
              <w:ind w:left="0" w:right="0"/>
              <w:jc w:val="center"/>
              <w:rPr>
                <w:rFonts w:ascii="Times New Roman" w:hAnsi="Times New Roman" w:cs="Times New Roman"/>
                <w:sz w:val="18"/>
                <w:szCs w:val="18"/>
                <w:lang w:val="en-US"/>
              </w:rPr>
            </w:pPr>
            <w:r w:rsidRPr="00E319FC">
              <w:rPr>
                <w:rFonts w:ascii="Times New Roman" w:hAnsi="Times New Roman" w:cs="Times New Roman"/>
                <w:sz w:val="18"/>
                <w:szCs w:val="18"/>
                <w:lang w:val="en-US"/>
              </w:rPr>
              <w:t>0.0</w:t>
            </w:r>
            <w:r w:rsidRPr="00E319FC">
              <w:rPr>
                <w:rFonts w:ascii="Times New Roman" w:hAnsi="Times New Roman" w:cs="Times New Roman"/>
                <w:sz w:val="18"/>
                <w:szCs w:val="18"/>
                <w:lang w:val="kk-KZ"/>
              </w:rPr>
              <w:t>1</w:t>
            </w:r>
          </w:p>
        </w:tc>
        <w:tc>
          <w:tcPr>
            <w:tcW w:w="1984" w:type="dxa"/>
            <w:tcBorders>
              <w:top w:val="nil"/>
              <w:left w:val="nil"/>
              <w:bottom w:val="nil"/>
              <w:right w:val="nil"/>
            </w:tcBorders>
          </w:tcPr>
          <w:p w:rsidR="00D93502" w:rsidRPr="00E319FC" w:rsidRDefault="00D93502" w:rsidP="009F1B6A">
            <w:pPr>
              <w:ind w:left="0" w:right="0" w:firstLine="454"/>
              <w:rPr>
                <w:rFonts w:ascii="Times New Roman" w:hAnsi="Times New Roman" w:cs="Times New Roman"/>
                <w:sz w:val="18"/>
                <w:szCs w:val="18"/>
                <w:lang w:val="en-US"/>
              </w:rPr>
            </w:pPr>
            <w:proofErr w:type="spellStart"/>
            <w:r w:rsidRPr="00E319FC">
              <w:rPr>
                <w:rFonts w:ascii="Times New Roman" w:hAnsi="Times New Roman" w:cs="Times New Roman"/>
                <w:sz w:val="18"/>
                <w:szCs w:val="18"/>
              </w:rPr>
              <w:t>Threonine</w:t>
            </w:r>
            <w:proofErr w:type="spellEnd"/>
          </w:p>
        </w:tc>
        <w:tc>
          <w:tcPr>
            <w:tcW w:w="2835" w:type="dxa"/>
            <w:tcBorders>
              <w:top w:val="nil"/>
              <w:left w:val="nil"/>
              <w:bottom w:val="nil"/>
              <w:right w:val="nil"/>
            </w:tcBorders>
          </w:tcPr>
          <w:p w:rsidR="00D93502" w:rsidRPr="00E319FC" w:rsidRDefault="00D93502" w:rsidP="00D93502">
            <w:pPr>
              <w:ind w:left="0" w:right="0"/>
              <w:jc w:val="center"/>
              <w:rPr>
                <w:rFonts w:ascii="Times New Roman" w:hAnsi="Times New Roman" w:cs="Times New Roman"/>
                <w:sz w:val="18"/>
                <w:szCs w:val="18"/>
                <w:lang w:val="en-US"/>
              </w:rPr>
            </w:pPr>
            <w:r w:rsidRPr="00E319FC">
              <w:rPr>
                <w:rFonts w:ascii="Times New Roman" w:hAnsi="Times New Roman" w:cs="Times New Roman"/>
                <w:sz w:val="18"/>
                <w:szCs w:val="18"/>
                <w:lang w:val="kk-KZ"/>
              </w:rPr>
              <w:t>1</w:t>
            </w:r>
            <w:r w:rsidRPr="00E319FC">
              <w:rPr>
                <w:rFonts w:ascii="Times New Roman" w:hAnsi="Times New Roman" w:cs="Times New Roman"/>
                <w:sz w:val="18"/>
                <w:szCs w:val="18"/>
                <w:lang w:val="en-US"/>
              </w:rPr>
              <w:t>.</w:t>
            </w:r>
            <w:r w:rsidRPr="00E319FC">
              <w:rPr>
                <w:rFonts w:ascii="Times New Roman" w:hAnsi="Times New Roman" w:cs="Times New Roman"/>
                <w:sz w:val="18"/>
                <w:szCs w:val="18"/>
                <w:lang w:val="kk-KZ"/>
              </w:rPr>
              <w:t>41</w:t>
            </w:r>
          </w:p>
        </w:tc>
      </w:tr>
      <w:tr w:rsidR="00E319FC" w:rsidRPr="00E319FC" w:rsidTr="00E319FC">
        <w:tc>
          <w:tcPr>
            <w:tcW w:w="2410" w:type="dxa"/>
            <w:tcBorders>
              <w:top w:val="nil"/>
              <w:left w:val="nil"/>
              <w:bottom w:val="nil"/>
              <w:right w:val="nil"/>
            </w:tcBorders>
          </w:tcPr>
          <w:p w:rsidR="00D93502" w:rsidRPr="00E319FC" w:rsidRDefault="00D93502" w:rsidP="00ED0C70">
            <w:pPr>
              <w:ind w:left="0" w:right="0" w:firstLine="454"/>
              <w:rPr>
                <w:rFonts w:ascii="Times New Roman" w:hAnsi="Times New Roman" w:cs="Times New Roman"/>
                <w:sz w:val="18"/>
                <w:szCs w:val="18"/>
                <w:lang w:val="en-US"/>
              </w:rPr>
            </w:pPr>
            <w:proofErr w:type="spellStart"/>
            <w:r w:rsidRPr="00E319FC">
              <w:rPr>
                <w:rFonts w:ascii="Times New Roman" w:hAnsi="Times New Roman" w:cs="Times New Roman"/>
                <w:sz w:val="18"/>
                <w:szCs w:val="18"/>
              </w:rPr>
              <w:t>Histidine</w:t>
            </w:r>
            <w:proofErr w:type="spellEnd"/>
          </w:p>
        </w:tc>
        <w:tc>
          <w:tcPr>
            <w:tcW w:w="2410" w:type="dxa"/>
            <w:tcBorders>
              <w:top w:val="nil"/>
              <w:left w:val="nil"/>
              <w:bottom w:val="nil"/>
              <w:right w:val="nil"/>
            </w:tcBorders>
          </w:tcPr>
          <w:p w:rsidR="00D93502" w:rsidRPr="00E319FC" w:rsidRDefault="00D93502" w:rsidP="00D93502">
            <w:pPr>
              <w:ind w:left="0" w:right="0"/>
              <w:jc w:val="center"/>
              <w:rPr>
                <w:rFonts w:ascii="Times New Roman" w:hAnsi="Times New Roman" w:cs="Times New Roman"/>
                <w:sz w:val="18"/>
                <w:szCs w:val="18"/>
                <w:lang w:val="en-US"/>
              </w:rPr>
            </w:pPr>
            <w:r w:rsidRPr="00E319FC">
              <w:rPr>
                <w:rFonts w:ascii="Times New Roman" w:hAnsi="Times New Roman" w:cs="Times New Roman"/>
                <w:sz w:val="18"/>
                <w:szCs w:val="18"/>
                <w:lang w:val="kk-KZ"/>
              </w:rPr>
              <w:t>1</w:t>
            </w:r>
            <w:r w:rsidRPr="00E319FC">
              <w:rPr>
                <w:rFonts w:ascii="Times New Roman" w:hAnsi="Times New Roman" w:cs="Times New Roman"/>
                <w:sz w:val="18"/>
                <w:szCs w:val="18"/>
                <w:lang w:val="en-US"/>
              </w:rPr>
              <w:t>.</w:t>
            </w:r>
            <w:r w:rsidRPr="00E319FC">
              <w:rPr>
                <w:rFonts w:ascii="Times New Roman" w:hAnsi="Times New Roman" w:cs="Times New Roman"/>
                <w:sz w:val="18"/>
                <w:szCs w:val="18"/>
                <w:lang w:val="kk-KZ"/>
              </w:rPr>
              <w:t>65</w:t>
            </w:r>
          </w:p>
        </w:tc>
        <w:tc>
          <w:tcPr>
            <w:tcW w:w="1984" w:type="dxa"/>
            <w:tcBorders>
              <w:top w:val="nil"/>
              <w:left w:val="nil"/>
              <w:bottom w:val="nil"/>
              <w:right w:val="nil"/>
            </w:tcBorders>
          </w:tcPr>
          <w:p w:rsidR="00D93502" w:rsidRPr="00E319FC" w:rsidRDefault="00D93502" w:rsidP="009F1B6A">
            <w:pPr>
              <w:ind w:left="0" w:right="0" w:firstLine="454"/>
              <w:rPr>
                <w:rFonts w:ascii="Times New Roman" w:hAnsi="Times New Roman" w:cs="Times New Roman"/>
                <w:sz w:val="18"/>
                <w:szCs w:val="18"/>
                <w:lang w:val="en-US"/>
              </w:rPr>
            </w:pPr>
            <w:proofErr w:type="spellStart"/>
            <w:r w:rsidRPr="00E319FC">
              <w:rPr>
                <w:rFonts w:ascii="Times New Roman" w:hAnsi="Times New Roman" w:cs="Times New Roman"/>
                <w:sz w:val="18"/>
                <w:szCs w:val="18"/>
              </w:rPr>
              <w:t>Glutamic</w:t>
            </w:r>
            <w:proofErr w:type="spellEnd"/>
            <w:r w:rsidRPr="00E319FC">
              <w:rPr>
                <w:rFonts w:ascii="Times New Roman" w:hAnsi="Times New Roman" w:cs="Times New Roman"/>
                <w:sz w:val="18"/>
                <w:szCs w:val="18"/>
              </w:rPr>
              <w:t xml:space="preserve"> </w:t>
            </w:r>
            <w:proofErr w:type="spellStart"/>
            <w:r w:rsidRPr="00E319FC">
              <w:rPr>
                <w:rFonts w:ascii="Times New Roman" w:hAnsi="Times New Roman" w:cs="Times New Roman"/>
                <w:sz w:val="18"/>
                <w:szCs w:val="18"/>
              </w:rPr>
              <w:t>acid</w:t>
            </w:r>
            <w:proofErr w:type="spellEnd"/>
          </w:p>
        </w:tc>
        <w:tc>
          <w:tcPr>
            <w:tcW w:w="2835" w:type="dxa"/>
            <w:tcBorders>
              <w:top w:val="nil"/>
              <w:left w:val="nil"/>
              <w:bottom w:val="nil"/>
              <w:right w:val="nil"/>
            </w:tcBorders>
          </w:tcPr>
          <w:p w:rsidR="00D93502" w:rsidRPr="00E319FC" w:rsidRDefault="00D93502" w:rsidP="00D93502">
            <w:pPr>
              <w:ind w:left="0" w:right="0"/>
              <w:jc w:val="center"/>
              <w:rPr>
                <w:rFonts w:ascii="Times New Roman" w:hAnsi="Times New Roman" w:cs="Times New Roman"/>
                <w:sz w:val="18"/>
                <w:szCs w:val="18"/>
                <w:lang w:val="en-US"/>
              </w:rPr>
            </w:pPr>
            <w:r w:rsidRPr="00E319FC">
              <w:rPr>
                <w:rFonts w:ascii="Times New Roman" w:hAnsi="Times New Roman" w:cs="Times New Roman"/>
                <w:sz w:val="18"/>
                <w:szCs w:val="18"/>
              </w:rPr>
              <w:t>23</w:t>
            </w:r>
            <w:r w:rsidRPr="00E319FC">
              <w:rPr>
                <w:rFonts w:ascii="Times New Roman" w:hAnsi="Times New Roman" w:cs="Times New Roman"/>
                <w:sz w:val="18"/>
                <w:szCs w:val="18"/>
                <w:lang w:val="en-US"/>
              </w:rPr>
              <w:t>.</w:t>
            </w:r>
            <w:r w:rsidRPr="00E319FC">
              <w:rPr>
                <w:rFonts w:ascii="Times New Roman" w:hAnsi="Times New Roman" w:cs="Times New Roman"/>
                <w:sz w:val="18"/>
                <w:szCs w:val="18"/>
              </w:rPr>
              <w:t>46</w:t>
            </w:r>
          </w:p>
        </w:tc>
      </w:tr>
      <w:tr w:rsidR="00E319FC" w:rsidRPr="00E319FC" w:rsidTr="00E319FC">
        <w:tc>
          <w:tcPr>
            <w:tcW w:w="2410" w:type="dxa"/>
            <w:tcBorders>
              <w:top w:val="nil"/>
              <w:left w:val="nil"/>
              <w:bottom w:val="nil"/>
              <w:right w:val="nil"/>
            </w:tcBorders>
          </w:tcPr>
          <w:p w:rsidR="00D93502" w:rsidRPr="00E319FC" w:rsidRDefault="00D93502" w:rsidP="00ED0C70">
            <w:pPr>
              <w:ind w:left="0" w:right="0" w:firstLine="454"/>
              <w:rPr>
                <w:rFonts w:ascii="Times New Roman" w:hAnsi="Times New Roman" w:cs="Times New Roman"/>
                <w:sz w:val="18"/>
                <w:szCs w:val="18"/>
                <w:lang w:val="en-US"/>
              </w:rPr>
            </w:pPr>
            <w:proofErr w:type="spellStart"/>
            <w:r w:rsidRPr="00E319FC">
              <w:rPr>
                <w:rFonts w:ascii="Times New Roman" w:hAnsi="Times New Roman" w:cs="Times New Roman"/>
                <w:sz w:val="18"/>
                <w:szCs w:val="18"/>
              </w:rPr>
              <w:t>Tyrosine</w:t>
            </w:r>
            <w:proofErr w:type="spellEnd"/>
          </w:p>
        </w:tc>
        <w:tc>
          <w:tcPr>
            <w:tcW w:w="2410" w:type="dxa"/>
            <w:tcBorders>
              <w:top w:val="nil"/>
              <w:left w:val="nil"/>
              <w:bottom w:val="nil"/>
              <w:right w:val="nil"/>
            </w:tcBorders>
          </w:tcPr>
          <w:p w:rsidR="00D93502" w:rsidRPr="00E319FC" w:rsidRDefault="00D93502" w:rsidP="00D93502">
            <w:pPr>
              <w:ind w:left="0" w:right="0"/>
              <w:jc w:val="center"/>
              <w:rPr>
                <w:rFonts w:ascii="Times New Roman" w:hAnsi="Times New Roman" w:cs="Times New Roman"/>
                <w:sz w:val="18"/>
                <w:szCs w:val="18"/>
                <w:lang w:val="en-US"/>
              </w:rPr>
            </w:pPr>
            <w:r w:rsidRPr="00E319FC">
              <w:rPr>
                <w:rFonts w:ascii="Times New Roman" w:hAnsi="Times New Roman" w:cs="Times New Roman"/>
                <w:sz w:val="18"/>
                <w:szCs w:val="18"/>
                <w:lang w:val="kk-KZ"/>
              </w:rPr>
              <w:t>2</w:t>
            </w:r>
            <w:r w:rsidRPr="00E319FC">
              <w:rPr>
                <w:rFonts w:ascii="Times New Roman" w:hAnsi="Times New Roman" w:cs="Times New Roman"/>
                <w:sz w:val="18"/>
                <w:szCs w:val="18"/>
                <w:lang w:val="en-US"/>
              </w:rPr>
              <w:t>.</w:t>
            </w:r>
            <w:r w:rsidRPr="00E319FC">
              <w:rPr>
                <w:rFonts w:ascii="Times New Roman" w:hAnsi="Times New Roman" w:cs="Times New Roman"/>
                <w:sz w:val="18"/>
                <w:szCs w:val="18"/>
                <w:lang w:val="kk-KZ"/>
              </w:rPr>
              <w:t>49</w:t>
            </w:r>
          </w:p>
        </w:tc>
        <w:tc>
          <w:tcPr>
            <w:tcW w:w="1984" w:type="dxa"/>
            <w:tcBorders>
              <w:top w:val="nil"/>
              <w:left w:val="nil"/>
              <w:bottom w:val="nil"/>
              <w:right w:val="nil"/>
            </w:tcBorders>
          </w:tcPr>
          <w:p w:rsidR="00D93502" w:rsidRPr="00E319FC" w:rsidRDefault="00D93502" w:rsidP="009F1B6A">
            <w:pPr>
              <w:ind w:left="0" w:right="0" w:firstLine="454"/>
              <w:rPr>
                <w:rFonts w:ascii="Times New Roman" w:hAnsi="Times New Roman" w:cs="Times New Roman"/>
                <w:sz w:val="18"/>
                <w:szCs w:val="18"/>
                <w:lang w:val="en-US"/>
              </w:rPr>
            </w:pPr>
            <w:proofErr w:type="spellStart"/>
            <w:r w:rsidRPr="00E319FC">
              <w:rPr>
                <w:rFonts w:ascii="Times New Roman" w:hAnsi="Times New Roman" w:cs="Times New Roman"/>
                <w:sz w:val="18"/>
                <w:szCs w:val="18"/>
              </w:rPr>
              <w:t>Valine</w:t>
            </w:r>
            <w:proofErr w:type="spellEnd"/>
          </w:p>
        </w:tc>
        <w:tc>
          <w:tcPr>
            <w:tcW w:w="2835" w:type="dxa"/>
            <w:tcBorders>
              <w:top w:val="nil"/>
              <w:left w:val="nil"/>
              <w:bottom w:val="nil"/>
              <w:right w:val="nil"/>
            </w:tcBorders>
          </w:tcPr>
          <w:p w:rsidR="00D93502" w:rsidRPr="00E319FC" w:rsidRDefault="00D93502" w:rsidP="00D93502">
            <w:pPr>
              <w:ind w:left="0" w:right="0"/>
              <w:jc w:val="center"/>
              <w:rPr>
                <w:rFonts w:ascii="Times New Roman" w:hAnsi="Times New Roman" w:cs="Times New Roman"/>
                <w:sz w:val="18"/>
                <w:szCs w:val="18"/>
                <w:lang w:val="en-US"/>
              </w:rPr>
            </w:pPr>
            <w:r w:rsidRPr="00E319FC">
              <w:rPr>
                <w:rFonts w:ascii="Times New Roman" w:hAnsi="Times New Roman" w:cs="Times New Roman"/>
                <w:sz w:val="18"/>
                <w:szCs w:val="18"/>
                <w:lang w:val="kk-KZ"/>
              </w:rPr>
              <w:t>1</w:t>
            </w:r>
            <w:r w:rsidR="009F1B6A" w:rsidRPr="00E319FC">
              <w:rPr>
                <w:rFonts w:ascii="Times New Roman" w:hAnsi="Times New Roman" w:cs="Times New Roman"/>
                <w:sz w:val="18"/>
                <w:szCs w:val="18"/>
                <w:lang w:val="en-US"/>
              </w:rPr>
              <w:t>.</w:t>
            </w:r>
            <w:r w:rsidRPr="00E319FC">
              <w:rPr>
                <w:rFonts w:ascii="Times New Roman" w:hAnsi="Times New Roman" w:cs="Times New Roman"/>
                <w:sz w:val="18"/>
                <w:szCs w:val="18"/>
                <w:lang w:val="kk-KZ"/>
              </w:rPr>
              <w:t>72</w:t>
            </w:r>
          </w:p>
        </w:tc>
      </w:tr>
      <w:tr w:rsidR="00E319FC" w:rsidRPr="00E319FC" w:rsidTr="00E319FC">
        <w:tc>
          <w:tcPr>
            <w:tcW w:w="2410" w:type="dxa"/>
            <w:tcBorders>
              <w:top w:val="nil"/>
              <w:left w:val="nil"/>
              <w:bottom w:val="nil"/>
              <w:right w:val="nil"/>
            </w:tcBorders>
          </w:tcPr>
          <w:p w:rsidR="00D93502" w:rsidRPr="00E319FC" w:rsidRDefault="00D93502" w:rsidP="00ED0C70">
            <w:pPr>
              <w:ind w:left="0" w:right="0" w:firstLine="454"/>
              <w:rPr>
                <w:rFonts w:ascii="Times New Roman" w:hAnsi="Times New Roman" w:cs="Times New Roman"/>
                <w:sz w:val="18"/>
                <w:szCs w:val="18"/>
                <w:lang w:val="en-US"/>
              </w:rPr>
            </w:pPr>
            <w:proofErr w:type="spellStart"/>
            <w:r w:rsidRPr="00E319FC">
              <w:rPr>
                <w:rFonts w:ascii="Times New Roman" w:hAnsi="Times New Roman" w:cs="Times New Roman"/>
                <w:sz w:val="18"/>
                <w:szCs w:val="18"/>
              </w:rPr>
              <w:t>Phenyl</w:t>
            </w:r>
            <w:proofErr w:type="spellEnd"/>
            <w:r w:rsidRPr="00E319FC">
              <w:rPr>
                <w:rFonts w:ascii="Times New Roman" w:hAnsi="Times New Roman" w:cs="Times New Roman"/>
                <w:sz w:val="18"/>
                <w:szCs w:val="18"/>
                <w:lang w:val="en-US"/>
              </w:rPr>
              <w:t xml:space="preserve"> </w:t>
            </w:r>
            <w:proofErr w:type="spellStart"/>
            <w:r w:rsidRPr="00E319FC">
              <w:rPr>
                <w:rFonts w:ascii="Times New Roman" w:hAnsi="Times New Roman" w:cs="Times New Roman"/>
                <w:sz w:val="18"/>
                <w:szCs w:val="18"/>
              </w:rPr>
              <w:t>alanine</w:t>
            </w:r>
            <w:proofErr w:type="spellEnd"/>
          </w:p>
        </w:tc>
        <w:tc>
          <w:tcPr>
            <w:tcW w:w="2410" w:type="dxa"/>
            <w:tcBorders>
              <w:top w:val="nil"/>
              <w:left w:val="nil"/>
              <w:bottom w:val="nil"/>
              <w:right w:val="nil"/>
            </w:tcBorders>
          </w:tcPr>
          <w:p w:rsidR="00D93502" w:rsidRPr="00E319FC" w:rsidRDefault="00D93502" w:rsidP="00D93502">
            <w:pPr>
              <w:ind w:left="0" w:right="0"/>
              <w:jc w:val="center"/>
              <w:rPr>
                <w:rFonts w:ascii="Times New Roman" w:hAnsi="Times New Roman" w:cs="Times New Roman"/>
                <w:sz w:val="18"/>
                <w:szCs w:val="18"/>
                <w:lang w:val="en-US"/>
              </w:rPr>
            </w:pPr>
            <w:r w:rsidRPr="00E319FC">
              <w:rPr>
                <w:rFonts w:ascii="Times New Roman" w:hAnsi="Times New Roman" w:cs="Times New Roman"/>
                <w:sz w:val="18"/>
                <w:szCs w:val="18"/>
                <w:lang w:val="kk-KZ"/>
              </w:rPr>
              <w:t>2</w:t>
            </w:r>
            <w:r w:rsidRPr="00E319FC">
              <w:rPr>
                <w:rFonts w:ascii="Times New Roman" w:hAnsi="Times New Roman" w:cs="Times New Roman"/>
                <w:sz w:val="18"/>
                <w:szCs w:val="18"/>
                <w:lang w:val="en-US"/>
              </w:rPr>
              <w:t>.</w:t>
            </w:r>
            <w:r w:rsidRPr="00E319FC">
              <w:rPr>
                <w:rFonts w:ascii="Times New Roman" w:hAnsi="Times New Roman" w:cs="Times New Roman"/>
                <w:sz w:val="18"/>
                <w:szCs w:val="18"/>
                <w:lang w:val="kk-KZ"/>
              </w:rPr>
              <w:t>31</w:t>
            </w:r>
          </w:p>
        </w:tc>
        <w:tc>
          <w:tcPr>
            <w:tcW w:w="1984" w:type="dxa"/>
            <w:tcBorders>
              <w:top w:val="nil"/>
              <w:left w:val="nil"/>
              <w:bottom w:val="nil"/>
              <w:right w:val="nil"/>
            </w:tcBorders>
          </w:tcPr>
          <w:p w:rsidR="00D93502" w:rsidRPr="00E319FC" w:rsidRDefault="00D93502" w:rsidP="009F1B6A">
            <w:pPr>
              <w:ind w:left="0" w:right="0" w:firstLine="454"/>
              <w:rPr>
                <w:rFonts w:ascii="Times New Roman" w:hAnsi="Times New Roman" w:cs="Times New Roman"/>
                <w:sz w:val="18"/>
                <w:szCs w:val="18"/>
                <w:lang w:val="en-US"/>
              </w:rPr>
            </w:pPr>
            <w:r w:rsidRPr="00E319FC">
              <w:rPr>
                <w:rFonts w:ascii="Times New Roman" w:hAnsi="Times New Roman" w:cs="Times New Roman"/>
                <w:sz w:val="18"/>
                <w:szCs w:val="18"/>
                <w:lang w:val="en-US"/>
              </w:rPr>
              <w:t>Isoleucine</w:t>
            </w:r>
          </w:p>
        </w:tc>
        <w:tc>
          <w:tcPr>
            <w:tcW w:w="2835" w:type="dxa"/>
            <w:tcBorders>
              <w:top w:val="nil"/>
              <w:left w:val="nil"/>
              <w:bottom w:val="nil"/>
              <w:right w:val="nil"/>
            </w:tcBorders>
          </w:tcPr>
          <w:p w:rsidR="00D93502" w:rsidRPr="00E319FC" w:rsidRDefault="00D93502" w:rsidP="00D93502">
            <w:pPr>
              <w:ind w:left="0" w:right="0"/>
              <w:jc w:val="center"/>
              <w:rPr>
                <w:rFonts w:ascii="Times New Roman" w:hAnsi="Times New Roman" w:cs="Times New Roman"/>
                <w:sz w:val="18"/>
                <w:szCs w:val="18"/>
                <w:lang w:val="en-US"/>
              </w:rPr>
            </w:pPr>
            <w:r w:rsidRPr="00E319FC">
              <w:rPr>
                <w:rFonts w:ascii="Times New Roman" w:hAnsi="Times New Roman" w:cs="Times New Roman"/>
                <w:sz w:val="18"/>
                <w:szCs w:val="18"/>
                <w:lang w:val="kk-KZ"/>
              </w:rPr>
              <w:t>3</w:t>
            </w:r>
            <w:r w:rsidRPr="00E319FC">
              <w:rPr>
                <w:rFonts w:ascii="Times New Roman" w:hAnsi="Times New Roman" w:cs="Times New Roman"/>
                <w:sz w:val="18"/>
                <w:szCs w:val="18"/>
                <w:lang w:val="en-US"/>
              </w:rPr>
              <w:t>.</w:t>
            </w:r>
            <w:r w:rsidRPr="00E319FC">
              <w:rPr>
                <w:rFonts w:ascii="Times New Roman" w:hAnsi="Times New Roman" w:cs="Times New Roman"/>
                <w:sz w:val="18"/>
                <w:szCs w:val="18"/>
                <w:lang w:val="kk-KZ"/>
              </w:rPr>
              <w:t>03</w:t>
            </w:r>
          </w:p>
        </w:tc>
      </w:tr>
      <w:tr w:rsidR="00E319FC" w:rsidRPr="00E319FC" w:rsidTr="00E319FC">
        <w:tc>
          <w:tcPr>
            <w:tcW w:w="2410" w:type="dxa"/>
            <w:tcBorders>
              <w:top w:val="nil"/>
              <w:left w:val="nil"/>
              <w:bottom w:val="nil"/>
              <w:right w:val="nil"/>
            </w:tcBorders>
          </w:tcPr>
          <w:p w:rsidR="00D93502" w:rsidRPr="00E319FC" w:rsidRDefault="00D93502" w:rsidP="00ED0C70">
            <w:pPr>
              <w:ind w:left="0" w:right="0" w:firstLine="454"/>
              <w:rPr>
                <w:rFonts w:ascii="Times New Roman" w:hAnsi="Times New Roman" w:cs="Times New Roman"/>
                <w:sz w:val="18"/>
                <w:szCs w:val="18"/>
                <w:lang w:val="en-US"/>
              </w:rPr>
            </w:pPr>
            <w:proofErr w:type="spellStart"/>
            <w:r w:rsidRPr="00E319FC">
              <w:rPr>
                <w:rFonts w:ascii="Times New Roman" w:hAnsi="Times New Roman" w:cs="Times New Roman"/>
                <w:sz w:val="18"/>
                <w:szCs w:val="18"/>
                <w:lang w:val="en-US"/>
              </w:rPr>
              <w:t>Oxyproline</w:t>
            </w:r>
            <w:proofErr w:type="spellEnd"/>
          </w:p>
        </w:tc>
        <w:tc>
          <w:tcPr>
            <w:tcW w:w="2410" w:type="dxa"/>
            <w:tcBorders>
              <w:top w:val="nil"/>
              <w:left w:val="nil"/>
              <w:bottom w:val="nil"/>
              <w:right w:val="nil"/>
            </w:tcBorders>
          </w:tcPr>
          <w:p w:rsidR="00D93502" w:rsidRPr="00E319FC" w:rsidRDefault="00D93502" w:rsidP="00D93502">
            <w:pPr>
              <w:ind w:left="0" w:right="0"/>
              <w:jc w:val="center"/>
              <w:rPr>
                <w:rFonts w:ascii="Times New Roman" w:hAnsi="Times New Roman" w:cs="Times New Roman"/>
                <w:sz w:val="18"/>
                <w:szCs w:val="18"/>
                <w:lang w:val="en-US"/>
              </w:rPr>
            </w:pPr>
            <w:r w:rsidRPr="00E319FC">
              <w:rPr>
                <w:rFonts w:ascii="Times New Roman" w:hAnsi="Times New Roman" w:cs="Times New Roman"/>
                <w:sz w:val="18"/>
                <w:szCs w:val="18"/>
                <w:lang w:val="en-US"/>
              </w:rPr>
              <w:t>0.0</w:t>
            </w:r>
            <w:r w:rsidRPr="00E319FC">
              <w:rPr>
                <w:rFonts w:ascii="Times New Roman" w:hAnsi="Times New Roman" w:cs="Times New Roman"/>
                <w:sz w:val="18"/>
                <w:szCs w:val="18"/>
                <w:lang w:val="kk-KZ"/>
              </w:rPr>
              <w:t>1</w:t>
            </w:r>
          </w:p>
        </w:tc>
        <w:tc>
          <w:tcPr>
            <w:tcW w:w="1984" w:type="dxa"/>
            <w:tcBorders>
              <w:top w:val="nil"/>
              <w:left w:val="nil"/>
              <w:bottom w:val="nil"/>
              <w:right w:val="nil"/>
            </w:tcBorders>
          </w:tcPr>
          <w:p w:rsidR="00D93502" w:rsidRPr="00E319FC" w:rsidRDefault="00D93502" w:rsidP="009F1B6A">
            <w:pPr>
              <w:ind w:left="0" w:right="0" w:firstLine="454"/>
              <w:rPr>
                <w:rFonts w:ascii="Times New Roman" w:hAnsi="Times New Roman" w:cs="Times New Roman"/>
                <w:sz w:val="18"/>
                <w:szCs w:val="18"/>
                <w:lang w:val="en-US"/>
              </w:rPr>
            </w:pPr>
            <w:proofErr w:type="spellStart"/>
            <w:r w:rsidRPr="00E319FC">
              <w:rPr>
                <w:rFonts w:ascii="Times New Roman" w:hAnsi="Times New Roman" w:cs="Times New Roman"/>
                <w:sz w:val="18"/>
                <w:szCs w:val="18"/>
              </w:rPr>
              <w:t>Leucine</w:t>
            </w:r>
            <w:proofErr w:type="spellEnd"/>
          </w:p>
        </w:tc>
        <w:tc>
          <w:tcPr>
            <w:tcW w:w="2835" w:type="dxa"/>
            <w:tcBorders>
              <w:top w:val="nil"/>
              <w:left w:val="nil"/>
              <w:bottom w:val="nil"/>
              <w:right w:val="nil"/>
            </w:tcBorders>
          </w:tcPr>
          <w:p w:rsidR="00D93502" w:rsidRPr="00E319FC" w:rsidRDefault="00D93502" w:rsidP="00D93502">
            <w:pPr>
              <w:ind w:left="0" w:right="0"/>
              <w:jc w:val="center"/>
              <w:rPr>
                <w:rFonts w:ascii="Times New Roman" w:hAnsi="Times New Roman" w:cs="Times New Roman"/>
                <w:sz w:val="18"/>
                <w:szCs w:val="18"/>
                <w:lang w:val="en-US"/>
              </w:rPr>
            </w:pPr>
            <w:r w:rsidRPr="00E319FC">
              <w:rPr>
                <w:rFonts w:ascii="Times New Roman" w:hAnsi="Times New Roman" w:cs="Times New Roman"/>
                <w:sz w:val="18"/>
                <w:szCs w:val="18"/>
                <w:lang w:val="kk-KZ"/>
              </w:rPr>
              <w:t>3</w:t>
            </w:r>
            <w:r w:rsidRPr="00E319FC">
              <w:rPr>
                <w:rFonts w:ascii="Times New Roman" w:hAnsi="Times New Roman" w:cs="Times New Roman"/>
                <w:sz w:val="18"/>
                <w:szCs w:val="18"/>
                <w:lang w:val="en-US"/>
              </w:rPr>
              <w:t>.</w:t>
            </w:r>
            <w:r w:rsidRPr="00E319FC">
              <w:rPr>
                <w:rFonts w:ascii="Times New Roman" w:hAnsi="Times New Roman" w:cs="Times New Roman"/>
                <w:sz w:val="18"/>
                <w:szCs w:val="18"/>
                <w:lang w:val="kk-KZ"/>
              </w:rPr>
              <w:t>20</w:t>
            </w:r>
          </w:p>
        </w:tc>
      </w:tr>
      <w:tr w:rsidR="00E319FC" w:rsidRPr="00E319FC" w:rsidTr="00E319FC">
        <w:tc>
          <w:tcPr>
            <w:tcW w:w="2410" w:type="dxa"/>
            <w:tcBorders>
              <w:top w:val="nil"/>
              <w:left w:val="nil"/>
              <w:bottom w:val="nil"/>
              <w:right w:val="nil"/>
            </w:tcBorders>
          </w:tcPr>
          <w:p w:rsidR="00D93502" w:rsidRPr="00E319FC" w:rsidRDefault="00D93502" w:rsidP="00ED0C70">
            <w:pPr>
              <w:ind w:left="0" w:right="0" w:firstLine="454"/>
              <w:rPr>
                <w:rFonts w:ascii="Times New Roman" w:hAnsi="Times New Roman" w:cs="Times New Roman"/>
                <w:sz w:val="18"/>
                <w:szCs w:val="18"/>
                <w:lang w:val="en-US"/>
              </w:rPr>
            </w:pPr>
            <w:proofErr w:type="spellStart"/>
            <w:r w:rsidRPr="00E319FC">
              <w:rPr>
                <w:rFonts w:ascii="Times New Roman" w:hAnsi="Times New Roman" w:cs="Times New Roman"/>
                <w:sz w:val="18"/>
                <w:szCs w:val="18"/>
              </w:rPr>
              <w:t>Cysteine</w:t>
            </w:r>
            <w:proofErr w:type="spellEnd"/>
          </w:p>
        </w:tc>
        <w:tc>
          <w:tcPr>
            <w:tcW w:w="2410" w:type="dxa"/>
            <w:tcBorders>
              <w:top w:val="nil"/>
              <w:left w:val="nil"/>
              <w:bottom w:val="nil"/>
              <w:right w:val="nil"/>
            </w:tcBorders>
          </w:tcPr>
          <w:p w:rsidR="00D93502" w:rsidRPr="00E319FC" w:rsidRDefault="00D93502" w:rsidP="00D93502">
            <w:pPr>
              <w:ind w:left="0" w:right="0"/>
              <w:jc w:val="center"/>
              <w:rPr>
                <w:rFonts w:ascii="Times New Roman" w:hAnsi="Times New Roman" w:cs="Times New Roman"/>
                <w:sz w:val="18"/>
                <w:szCs w:val="18"/>
                <w:lang w:val="en-US"/>
              </w:rPr>
            </w:pPr>
            <w:r w:rsidRPr="00E319FC">
              <w:rPr>
                <w:rFonts w:ascii="Times New Roman" w:hAnsi="Times New Roman" w:cs="Times New Roman"/>
                <w:sz w:val="18"/>
                <w:szCs w:val="18"/>
                <w:lang w:val="en-US"/>
              </w:rPr>
              <w:t>0.</w:t>
            </w:r>
            <w:r w:rsidRPr="00E319FC">
              <w:rPr>
                <w:rFonts w:ascii="Times New Roman" w:hAnsi="Times New Roman" w:cs="Times New Roman"/>
                <w:sz w:val="18"/>
                <w:szCs w:val="18"/>
                <w:lang w:val="kk-KZ"/>
              </w:rPr>
              <w:t>15</w:t>
            </w:r>
          </w:p>
        </w:tc>
        <w:tc>
          <w:tcPr>
            <w:tcW w:w="1984" w:type="dxa"/>
            <w:tcBorders>
              <w:top w:val="nil"/>
              <w:left w:val="nil"/>
              <w:bottom w:val="nil"/>
              <w:right w:val="nil"/>
            </w:tcBorders>
          </w:tcPr>
          <w:p w:rsidR="00D93502" w:rsidRPr="00E319FC" w:rsidRDefault="00D93502" w:rsidP="009F1B6A">
            <w:pPr>
              <w:ind w:left="0" w:right="0" w:firstLine="454"/>
              <w:rPr>
                <w:rFonts w:ascii="Times New Roman" w:hAnsi="Times New Roman" w:cs="Times New Roman"/>
                <w:sz w:val="18"/>
                <w:szCs w:val="18"/>
                <w:lang w:val="en-US"/>
              </w:rPr>
            </w:pPr>
            <w:proofErr w:type="spellStart"/>
            <w:r w:rsidRPr="00E319FC">
              <w:rPr>
                <w:rFonts w:ascii="Times New Roman" w:hAnsi="Times New Roman" w:cs="Times New Roman"/>
                <w:sz w:val="18"/>
                <w:szCs w:val="18"/>
              </w:rPr>
              <w:t>Glycine</w:t>
            </w:r>
            <w:proofErr w:type="spellEnd"/>
          </w:p>
        </w:tc>
        <w:tc>
          <w:tcPr>
            <w:tcW w:w="2835" w:type="dxa"/>
            <w:tcBorders>
              <w:top w:val="nil"/>
              <w:left w:val="nil"/>
              <w:bottom w:val="nil"/>
              <w:right w:val="nil"/>
            </w:tcBorders>
          </w:tcPr>
          <w:p w:rsidR="00D93502" w:rsidRPr="00E319FC" w:rsidRDefault="00D93502" w:rsidP="00D93502">
            <w:pPr>
              <w:ind w:left="0" w:right="0"/>
              <w:jc w:val="center"/>
              <w:rPr>
                <w:rFonts w:ascii="Times New Roman" w:hAnsi="Times New Roman" w:cs="Times New Roman"/>
                <w:sz w:val="18"/>
                <w:szCs w:val="18"/>
                <w:lang w:val="en-US"/>
              </w:rPr>
            </w:pPr>
            <w:r w:rsidRPr="00E319FC">
              <w:rPr>
                <w:rFonts w:ascii="Times New Roman" w:hAnsi="Times New Roman" w:cs="Times New Roman"/>
                <w:sz w:val="18"/>
                <w:szCs w:val="18"/>
                <w:lang w:val="kk-KZ"/>
              </w:rPr>
              <w:t>2</w:t>
            </w:r>
            <w:r w:rsidRPr="00E319FC">
              <w:rPr>
                <w:rFonts w:ascii="Times New Roman" w:hAnsi="Times New Roman" w:cs="Times New Roman"/>
                <w:sz w:val="18"/>
                <w:szCs w:val="18"/>
                <w:lang w:val="en-US"/>
              </w:rPr>
              <w:t>.</w:t>
            </w:r>
            <w:r w:rsidRPr="00E319FC">
              <w:rPr>
                <w:rFonts w:ascii="Times New Roman" w:hAnsi="Times New Roman" w:cs="Times New Roman"/>
                <w:sz w:val="18"/>
                <w:szCs w:val="18"/>
                <w:lang w:val="kk-KZ"/>
              </w:rPr>
              <w:t>11</w:t>
            </w:r>
          </w:p>
        </w:tc>
      </w:tr>
      <w:tr w:rsidR="00E319FC" w:rsidRPr="00E319FC" w:rsidTr="00E319FC">
        <w:tc>
          <w:tcPr>
            <w:tcW w:w="2410" w:type="dxa"/>
            <w:tcBorders>
              <w:top w:val="nil"/>
              <w:left w:val="nil"/>
              <w:bottom w:val="single" w:sz="4" w:space="0" w:color="auto"/>
              <w:right w:val="nil"/>
            </w:tcBorders>
          </w:tcPr>
          <w:p w:rsidR="00D93502" w:rsidRPr="00E319FC" w:rsidRDefault="00D93502" w:rsidP="00ED0C70">
            <w:pPr>
              <w:ind w:left="0" w:right="0" w:firstLine="454"/>
              <w:rPr>
                <w:rFonts w:ascii="Times New Roman" w:hAnsi="Times New Roman" w:cs="Times New Roman"/>
                <w:sz w:val="18"/>
                <w:szCs w:val="18"/>
                <w:lang w:val="en-US"/>
              </w:rPr>
            </w:pPr>
            <w:proofErr w:type="spellStart"/>
            <w:r w:rsidRPr="00E319FC">
              <w:rPr>
                <w:rFonts w:ascii="Times New Roman" w:hAnsi="Times New Roman" w:cs="Times New Roman"/>
                <w:sz w:val="18"/>
                <w:szCs w:val="18"/>
              </w:rPr>
              <w:t>Aspartic</w:t>
            </w:r>
            <w:proofErr w:type="spellEnd"/>
            <w:r w:rsidRPr="00E319FC">
              <w:rPr>
                <w:rFonts w:ascii="Times New Roman" w:hAnsi="Times New Roman" w:cs="Times New Roman"/>
                <w:sz w:val="18"/>
                <w:szCs w:val="18"/>
              </w:rPr>
              <w:t xml:space="preserve"> </w:t>
            </w:r>
            <w:proofErr w:type="spellStart"/>
            <w:r w:rsidRPr="00E319FC">
              <w:rPr>
                <w:rFonts w:ascii="Times New Roman" w:hAnsi="Times New Roman" w:cs="Times New Roman"/>
                <w:sz w:val="18"/>
                <w:szCs w:val="18"/>
              </w:rPr>
              <w:t>acid</w:t>
            </w:r>
            <w:proofErr w:type="spellEnd"/>
          </w:p>
        </w:tc>
        <w:tc>
          <w:tcPr>
            <w:tcW w:w="2410" w:type="dxa"/>
            <w:tcBorders>
              <w:top w:val="nil"/>
              <w:left w:val="nil"/>
              <w:bottom w:val="single" w:sz="4" w:space="0" w:color="auto"/>
              <w:right w:val="nil"/>
            </w:tcBorders>
          </w:tcPr>
          <w:p w:rsidR="00D93502" w:rsidRPr="00E319FC" w:rsidRDefault="00D93502" w:rsidP="00D93502">
            <w:pPr>
              <w:ind w:left="0" w:right="0"/>
              <w:jc w:val="center"/>
              <w:rPr>
                <w:rFonts w:ascii="Times New Roman" w:hAnsi="Times New Roman" w:cs="Times New Roman"/>
                <w:sz w:val="18"/>
                <w:szCs w:val="18"/>
                <w:lang w:val="en-US"/>
              </w:rPr>
            </w:pPr>
            <w:r w:rsidRPr="00E319FC">
              <w:rPr>
                <w:rFonts w:ascii="Times New Roman" w:hAnsi="Times New Roman" w:cs="Times New Roman"/>
                <w:sz w:val="18"/>
                <w:szCs w:val="18"/>
                <w:lang w:val="kk-KZ"/>
              </w:rPr>
              <w:t>1</w:t>
            </w:r>
            <w:r w:rsidRPr="00E319FC">
              <w:rPr>
                <w:rFonts w:ascii="Times New Roman" w:hAnsi="Times New Roman" w:cs="Times New Roman"/>
                <w:sz w:val="18"/>
                <w:szCs w:val="18"/>
                <w:lang w:val="en-US"/>
              </w:rPr>
              <w:t>.</w:t>
            </w:r>
            <w:r w:rsidRPr="00E319FC">
              <w:rPr>
                <w:rFonts w:ascii="Times New Roman" w:hAnsi="Times New Roman" w:cs="Times New Roman"/>
                <w:sz w:val="18"/>
                <w:szCs w:val="18"/>
                <w:lang w:val="kk-KZ"/>
              </w:rPr>
              <w:t>88</w:t>
            </w:r>
          </w:p>
        </w:tc>
        <w:tc>
          <w:tcPr>
            <w:tcW w:w="1984" w:type="dxa"/>
            <w:tcBorders>
              <w:top w:val="nil"/>
              <w:left w:val="nil"/>
              <w:bottom w:val="single" w:sz="4" w:space="0" w:color="auto"/>
              <w:right w:val="nil"/>
            </w:tcBorders>
          </w:tcPr>
          <w:p w:rsidR="00D93502" w:rsidRPr="00E319FC" w:rsidRDefault="00D93502" w:rsidP="009F1B6A">
            <w:pPr>
              <w:ind w:left="0" w:right="0" w:firstLine="454"/>
              <w:rPr>
                <w:rFonts w:ascii="Times New Roman" w:hAnsi="Times New Roman" w:cs="Times New Roman"/>
                <w:sz w:val="18"/>
                <w:szCs w:val="18"/>
                <w:lang w:val="en-US"/>
              </w:rPr>
            </w:pPr>
            <w:proofErr w:type="spellStart"/>
            <w:r w:rsidRPr="00E319FC">
              <w:rPr>
                <w:rFonts w:ascii="Times New Roman" w:hAnsi="Times New Roman" w:cs="Times New Roman"/>
                <w:sz w:val="18"/>
                <w:szCs w:val="18"/>
              </w:rPr>
              <w:t>Alanine</w:t>
            </w:r>
            <w:proofErr w:type="spellEnd"/>
          </w:p>
        </w:tc>
        <w:tc>
          <w:tcPr>
            <w:tcW w:w="2835" w:type="dxa"/>
            <w:tcBorders>
              <w:top w:val="nil"/>
              <w:left w:val="nil"/>
              <w:bottom w:val="single" w:sz="4" w:space="0" w:color="auto"/>
              <w:right w:val="nil"/>
            </w:tcBorders>
          </w:tcPr>
          <w:p w:rsidR="00D93502" w:rsidRPr="00E319FC" w:rsidRDefault="00D93502" w:rsidP="00D93502">
            <w:pPr>
              <w:ind w:left="0" w:right="0"/>
              <w:jc w:val="center"/>
              <w:rPr>
                <w:rFonts w:ascii="Times New Roman" w:hAnsi="Times New Roman" w:cs="Times New Roman"/>
                <w:sz w:val="18"/>
                <w:szCs w:val="18"/>
                <w:lang w:val="en-US"/>
              </w:rPr>
            </w:pPr>
            <w:r w:rsidRPr="00E319FC">
              <w:rPr>
                <w:rFonts w:ascii="Times New Roman" w:hAnsi="Times New Roman" w:cs="Times New Roman"/>
                <w:sz w:val="18"/>
                <w:szCs w:val="18"/>
                <w:lang w:val="kk-KZ"/>
              </w:rPr>
              <w:t>5</w:t>
            </w:r>
            <w:r w:rsidRPr="00E319FC">
              <w:rPr>
                <w:rFonts w:ascii="Times New Roman" w:hAnsi="Times New Roman" w:cs="Times New Roman"/>
                <w:sz w:val="18"/>
                <w:szCs w:val="18"/>
                <w:lang w:val="en-US"/>
              </w:rPr>
              <w:t>.</w:t>
            </w:r>
            <w:r w:rsidRPr="00E319FC">
              <w:rPr>
                <w:rFonts w:ascii="Times New Roman" w:hAnsi="Times New Roman" w:cs="Times New Roman"/>
                <w:sz w:val="18"/>
                <w:szCs w:val="18"/>
                <w:lang w:val="kk-KZ"/>
              </w:rPr>
              <w:t>82</w:t>
            </w:r>
          </w:p>
        </w:tc>
      </w:tr>
    </w:tbl>
    <w:p w:rsidR="00D93502" w:rsidRPr="00E319FC" w:rsidRDefault="00D93502" w:rsidP="00D93502">
      <w:pPr>
        <w:spacing w:after="0" w:line="240" w:lineRule="auto"/>
        <w:ind w:firstLine="454"/>
        <w:jc w:val="center"/>
        <w:rPr>
          <w:rFonts w:ascii="Times New Roman" w:hAnsi="Times New Roman" w:cs="Times New Roman"/>
          <w:bCs/>
          <w:sz w:val="24"/>
          <w:szCs w:val="24"/>
          <w:lang w:val="en-US"/>
        </w:rPr>
      </w:pPr>
    </w:p>
    <w:p w:rsidR="00956476" w:rsidRPr="00E319FC" w:rsidRDefault="00956476" w:rsidP="00D93502">
      <w:pPr>
        <w:spacing w:after="0" w:line="240" w:lineRule="auto"/>
        <w:ind w:firstLine="454"/>
        <w:jc w:val="both"/>
        <w:rPr>
          <w:rFonts w:ascii="Times New Roman" w:hAnsi="Times New Roman" w:cs="Times New Roman"/>
          <w:sz w:val="24"/>
          <w:szCs w:val="24"/>
          <w:lang w:val="en-US"/>
        </w:rPr>
      </w:pPr>
      <w:r w:rsidRPr="00E319FC">
        <w:rPr>
          <w:rFonts w:ascii="Times New Roman" w:hAnsi="Times New Roman" w:cs="Times New Roman"/>
          <w:sz w:val="24"/>
          <w:szCs w:val="24"/>
          <w:lang w:val="en-US"/>
        </w:rPr>
        <w:lastRenderedPageBreak/>
        <w:t xml:space="preserve">Thus, the study of amino, fatty and phenolic acids composition of plant the genus </w:t>
      </w:r>
      <w:proofErr w:type="spellStart"/>
      <w:r w:rsidRPr="00E319FC">
        <w:rPr>
          <w:rFonts w:ascii="Times New Roman" w:hAnsi="Times New Roman" w:cs="Times New Roman"/>
          <w:i/>
          <w:sz w:val="24"/>
          <w:szCs w:val="24"/>
          <w:lang w:val="en-US"/>
        </w:rPr>
        <w:t>Kochia</w:t>
      </w:r>
      <w:proofErr w:type="spellEnd"/>
      <w:r w:rsidRPr="00E319FC">
        <w:rPr>
          <w:rFonts w:ascii="Times New Roman" w:hAnsi="Times New Roman" w:cs="Times New Roman"/>
          <w:i/>
          <w:sz w:val="24"/>
          <w:szCs w:val="24"/>
          <w:lang w:val="en-US"/>
        </w:rPr>
        <w:t xml:space="preserve"> </w:t>
      </w:r>
      <w:proofErr w:type="spellStart"/>
      <w:r w:rsidRPr="00E319FC">
        <w:rPr>
          <w:rFonts w:ascii="Times New Roman" w:hAnsi="Times New Roman" w:cs="Times New Roman"/>
          <w:i/>
          <w:sz w:val="24"/>
          <w:szCs w:val="24"/>
          <w:lang w:val="en-US"/>
        </w:rPr>
        <w:t>prostrata</w:t>
      </w:r>
      <w:proofErr w:type="spellEnd"/>
      <w:r w:rsidRPr="00E319FC">
        <w:rPr>
          <w:rFonts w:ascii="Times New Roman" w:hAnsi="Times New Roman" w:cs="Times New Roman"/>
          <w:sz w:val="24"/>
          <w:szCs w:val="24"/>
          <w:lang w:val="en-US"/>
        </w:rPr>
        <w:t xml:space="preserve"> is of great scientific and practical interest.</w:t>
      </w:r>
    </w:p>
    <w:p w:rsidR="00101334" w:rsidRPr="00E319FC" w:rsidRDefault="00101334" w:rsidP="00D93502">
      <w:pPr>
        <w:pStyle w:val="Default"/>
        <w:ind w:firstLine="454"/>
        <w:jc w:val="both"/>
        <w:rPr>
          <w:color w:val="auto"/>
          <w:lang w:val="en-US"/>
        </w:rPr>
      </w:pPr>
      <w:r w:rsidRPr="00E319FC">
        <w:rPr>
          <w:color w:val="auto"/>
          <w:lang w:val="en-US"/>
        </w:rPr>
        <w:t>The results based for a deeper study of plants as a kind of source natural biologically active compounds.</w:t>
      </w:r>
    </w:p>
    <w:p w:rsidR="00BC5679" w:rsidRPr="00E319FC" w:rsidRDefault="00BC5679" w:rsidP="00D93502">
      <w:pPr>
        <w:pStyle w:val="Default"/>
        <w:ind w:firstLine="454"/>
        <w:jc w:val="both"/>
        <w:rPr>
          <w:b/>
          <w:bCs/>
          <w:color w:val="auto"/>
          <w:lang w:val="en-US"/>
        </w:rPr>
      </w:pPr>
    </w:p>
    <w:p w:rsidR="005F61BC" w:rsidRPr="00E319FC" w:rsidRDefault="005F61BC" w:rsidP="00D93502">
      <w:pPr>
        <w:pStyle w:val="Default"/>
        <w:ind w:firstLine="454"/>
        <w:jc w:val="both"/>
        <w:rPr>
          <w:b/>
          <w:bCs/>
          <w:color w:val="auto"/>
          <w:lang w:val="en-US"/>
        </w:rPr>
      </w:pPr>
      <w:r w:rsidRPr="00E319FC">
        <w:rPr>
          <w:b/>
          <w:bCs/>
          <w:color w:val="auto"/>
          <w:lang w:val="en-US"/>
        </w:rPr>
        <w:t xml:space="preserve">CONCLUSIONS </w:t>
      </w:r>
    </w:p>
    <w:p w:rsidR="00956476" w:rsidRPr="00E319FC" w:rsidRDefault="00956476" w:rsidP="00D93502">
      <w:pPr>
        <w:pStyle w:val="Default"/>
        <w:ind w:firstLine="454"/>
        <w:jc w:val="both"/>
        <w:rPr>
          <w:color w:val="auto"/>
          <w:lang w:val="en-US"/>
        </w:rPr>
      </w:pPr>
    </w:p>
    <w:p w:rsidR="00BC6FE8" w:rsidRPr="00E319FC" w:rsidRDefault="00BC6FE8" w:rsidP="00D93502">
      <w:pPr>
        <w:autoSpaceDE w:val="0"/>
        <w:autoSpaceDN w:val="0"/>
        <w:adjustRightInd w:val="0"/>
        <w:spacing w:after="0" w:line="240" w:lineRule="auto"/>
        <w:ind w:firstLine="454"/>
        <w:jc w:val="both"/>
        <w:rPr>
          <w:rFonts w:ascii="Times New Roman" w:hAnsi="Times New Roman" w:cs="Times New Roman"/>
          <w:sz w:val="24"/>
          <w:szCs w:val="24"/>
          <w:lang w:val="en-US"/>
        </w:rPr>
      </w:pPr>
      <w:r w:rsidRPr="00E319FC">
        <w:rPr>
          <w:rFonts w:ascii="Times New Roman" w:hAnsi="Times New Roman" w:cs="Times New Roman"/>
          <w:sz w:val="24"/>
          <w:szCs w:val="24"/>
          <w:lang w:val="en-US"/>
        </w:rPr>
        <w:t xml:space="preserve">- </w:t>
      </w:r>
      <w:r w:rsidR="0094083F" w:rsidRPr="00E319FC">
        <w:rPr>
          <w:rFonts w:ascii="Times New Roman" w:hAnsi="Times New Roman" w:cs="Times New Roman"/>
          <w:sz w:val="24"/>
          <w:szCs w:val="24"/>
          <w:shd w:val="clear" w:color="auto" w:fill="FFFFFF"/>
          <w:lang w:val="en-US"/>
        </w:rPr>
        <w:t xml:space="preserve">A phytochemical study of </w:t>
      </w:r>
      <w:proofErr w:type="spellStart"/>
      <w:r w:rsidR="0094083F" w:rsidRPr="00E319FC">
        <w:rPr>
          <w:rFonts w:ascii="Times New Roman" w:hAnsi="Times New Roman" w:cs="Times New Roman"/>
          <w:i/>
          <w:sz w:val="24"/>
          <w:szCs w:val="24"/>
          <w:lang w:val="en-US"/>
        </w:rPr>
        <w:t>Kochia</w:t>
      </w:r>
      <w:proofErr w:type="spellEnd"/>
      <w:r w:rsidR="0094083F" w:rsidRPr="00E319FC">
        <w:rPr>
          <w:rFonts w:ascii="Times New Roman" w:hAnsi="Times New Roman" w:cs="Times New Roman"/>
          <w:i/>
          <w:sz w:val="24"/>
          <w:szCs w:val="24"/>
          <w:lang w:val="en-US"/>
        </w:rPr>
        <w:t xml:space="preserve"> </w:t>
      </w:r>
      <w:proofErr w:type="spellStart"/>
      <w:r w:rsidR="0094083F" w:rsidRPr="00E319FC">
        <w:rPr>
          <w:rFonts w:ascii="Times New Roman" w:hAnsi="Times New Roman" w:cs="Times New Roman"/>
          <w:i/>
          <w:sz w:val="24"/>
          <w:szCs w:val="24"/>
          <w:lang w:val="en-US"/>
        </w:rPr>
        <w:t>prostrata</w:t>
      </w:r>
      <w:proofErr w:type="spellEnd"/>
      <w:r w:rsidR="0094083F" w:rsidRPr="00E319FC">
        <w:rPr>
          <w:rFonts w:ascii="Times New Roman" w:hAnsi="Times New Roman" w:cs="Times New Roman"/>
          <w:sz w:val="24"/>
          <w:szCs w:val="24"/>
          <w:shd w:val="clear" w:color="auto" w:fill="FFFFFF"/>
          <w:lang w:val="en-US"/>
        </w:rPr>
        <w:t xml:space="preserve"> was carried out</w:t>
      </w:r>
      <w:r w:rsidR="0094083F" w:rsidRPr="00E319FC">
        <w:rPr>
          <w:rFonts w:ascii="Times New Roman" w:hAnsi="Times New Roman" w:cs="Times New Roman"/>
          <w:sz w:val="24"/>
          <w:szCs w:val="24"/>
          <w:lang w:val="en-US"/>
        </w:rPr>
        <w:t xml:space="preserve">. </w:t>
      </w:r>
      <w:r w:rsidR="0091728F" w:rsidRPr="00E319FC">
        <w:rPr>
          <w:rFonts w:ascii="Times New Roman" w:hAnsi="Times New Roman" w:cs="Times New Roman"/>
          <w:sz w:val="24"/>
          <w:szCs w:val="24"/>
          <w:lang w:val="en-US"/>
        </w:rPr>
        <w:t xml:space="preserve">The qualitative composition of </w:t>
      </w:r>
      <w:r w:rsidR="00BA7577" w:rsidRPr="00E319FC">
        <w:rPr>
          <w:rFonts w:ascii="Times New Roman" w:eastAsia="TimesNewRomanPSMT" w:hAnsi="Times New Roman" w:cs="Times New Roman"/>
          <w:sz w:val="24"/>
          <w:szCs w:val="24"/>
          <w:lang w:val="en-US"/>
        </w:rPr>
        <w:t xml:space="preserve">amino, </w:t>
      </w:r>
      <w:r w:rsidR="00BA7577" w:rsidRPr="00E319FC">
        <w:rPr>
          <w:rFonts w:ascii="Times New Roman" w:hAnsi="Times New Roman" w:cs="Times New Roman"/>
          <w:sz w:val="24"/>
          <w:szCs w:val="24"/>
          <w:lang w:val="en-US"/>
        </w:rPr>
        <w:t>fatty and phenolic acids</w:t>
      </w:r>
      <w:r w:rsidR="00BA7577" w:rsidRPr="00E319FC">
        <w:rPr>
          <w:rFonts w:ascii="Times New Roman" w:eastAsia="TimesNewRomanPSMT" w:hAnsi="Times New Roman" w:cs="Times New Roman"/>
          <w:sz w:val="24"/>
          <w:szCs w:val="24"/>
          <w:lang w:val="en-US"/>
        </w:rPr>
        <w:t xml:space="preserve"> </w:t>
      </w:r>
      <w:r w:rsidR="0091728F" w:rsidRPr="00E319FC">
        <w:rPr>
          <w:rFonts w:ascii="Times New Roman" w:hAnsi="Times New Roman" w:cs="Times New Roman"/>
          <w:sz w:val="24"/>
          <w:szCs w:val="24"/>
          <w:lang w:val="en-US"/>
        </w:rPr>
        <w:t>of the</w:t>
      </w:r>
      <w:r w:rsidR="00BA7577" w:rsidRPr="00E319FC">
        <w:rPr>
          <w:rFonts w:ascii="Times New Roman" w:hAnsi="Times New Roman" w:cs="Times New Roman"/>
          <w:sz w:val="24"/>
          <w:szCs w:val="24"/>
          <w:lang w:val="en-US"/>
        </w:rPr>
        <w:t xml:space="preserve"> plant</w:t>
      </w:r>
      <w:r w:rsidR="0091728F" w:rsidRPr="00E319FC">
        <w:rPr>
          <w:rFonts w:ascii="Times New Roman" w:hAnsi="Times New Roman" w:cs="Times New Roman"/>
          <w:sz w:val="24"/>
          <w:szCs w:val="24"/>
          <w:lang w:val="en-US"/>
        </w:rPr>
        <w:t xml:space="preserve"> genus </w:t>
      </w:r>
      <w:proofErr w:type="spellStart"/>
      <w:r w:rsidR="0091728F" w:rsidRPr="00E319FC">
        <w:rPr>
          <w:rFonts w:ascii="Times New Roman" w:hAnsi="Times New Roman" w:cs="Times New Roman"/>
          <w:i/>
          <w:sz w:val="24"/>
          <w:szCs w:val="24"/>
          <w:lang w:val="en-US"/>
        </w:rPr>
        <w:t>Kochia</w:t>
      </w:r>
      <w:proofErr w:type="spellEnd"/>
      <w:r w:rsidR="0091728F" w:rsidRPr="00E319FC">
        <w:rPr>
          <w:rFonts w:ascii="Times New Roman" w:hAnsi="Times New Roman" w:cs="Times New Roman"/>
          <w:i/>
          <w:sz w:val="24"/>
          <w:szCs w:val="24"/>
          <w:lang w:val="en-US"/>
        </w:rPr>
        <w:t xml:space="preserve"> </w:t>
      </w:r>
      <w:proofErr w:type="spellStart"/>
      <w:r w:rsidR="0091728F" w:rsidRPr="00E319FC">
        <w:rPr>
          <w:rFonts w:ascii="Times New Roman" w:hAnsi="Times New Roman" w:cs="Times New Roman"/>
          <w:i/>
          <w:sz w:val="24"/>
          <w:szCs w:val="24"/>
          <w:lang w:val="en-US"/>
        </w:rPr>
        <w:t>prostrata</w:t>
      </w:r>
      <w:proofErr w:type="spellEnd"/>
      <w:r w:rsidR="0091728F" w:rsidRPr="00E319FC">
        <w:rPr>
          <w:rFonts w:ascii="Times New Roman" w:hAnsi="Times New Roman" w:cs="Times New Roman"/>
          <w:sz w:val="24"/>
          <w:szCs w:val="24"/>
          <w:lang w:val="en-US"/>
        </w:rPr>
        <w:t xml:space="preserve"> </w:t>
      </w:r>
      <w:r w:rsidRPr="00E319FC">
        <w:rPr>
          <w:rFonts w:ascii="Times New Roman" w:hAnsi="Times New Roman" w:cs="Times New Roman"/>
          <w:sz w:val="24"/>
          <w:szCs w:val="24"/>
          <w:lang w:val="en-US"/>
        </w:rPr>
        <w:t xml:space="preserve">has been studied </w:t>
      </w:r>
      <w:r w:rsidR="0091728F" w:rsidRPr="00E319FC">
        <w:rPr>
          <w:rFonts w:ascii="Times New Roman" w:hAnsi="Times New Roman" w:cs="Times New Roman"/>
          <w:sz w:val="24"/>
          <w:szCs w:val="24"/>
          <w:lang w:val="en-US"/>
        </w:rPr>
        <w:t>by</w:t>
      </w:r>
      <w:r w:rsidRPr="00E319FC">
        <w:rPr>
          <w:rFonts w:ascii="Times New Roman" w:hAnsi="Times New Roman" w:cs="Times New Roman"/>
          <w:sz w:val="24"/>
          <w:szCs w:val="24"/>
          <w:lang w:val="en-US"/>
        </w:rPr>
        <w:t xml:space="preserve"> using method of </w:t>
      </w:r>
      <w:r w:rsidR="00BA7577" w:rsidRPr="00E319FC">
        <w:rPr>
          <w:rFonts w:ascii="Times New Roman" w:hAnsi="Times New Roman" w:cs="Times New Roman"/>
          <w:sz w:val="24"/>
          <w:szCs w:val="24"/>
          <w:lang w:val="en-US"/>
        </w:rPr>
        <w:t>paper chromatography</w:t>
      </w:r>
      <w:r w:rsidRPr="00E319FC">
        <w:rPr>
          <w:rFonts w:ascii="Times New Roman" w:hAnsi="Times New Roman" w:cs="Times New Roman"/>
          <w:sz w:val="24"/>
          <w:szCs w:val="24"/>
          <w:lang w:val="en-US"/>
        </w:rPr>
        <w:t xml:space="preserve"> (PC) and </w:t>
      </w:r>
      <w:r w:rsidRPr="00E319FC">
        <w:rPr>
          <w:rStyle w:val="aa"/>
          <w:rFonts w:ascii="Times New Roman" w:hAnsi="Times New Roman" w:cs="Times New Roman"/>
          <w:bCs/>
          <w:i w:val="0"/>
          <w:iCs w:val="0"/>
          <w:sz w:val="24"/>
          <w:szCs w:val="24"/>
          <w:shd w:val="clear" w:color="auto" w:fill="FFFFFF"/>
          <w:lang w:val="en-US"/>
        </w:rPr>
        <w:t>thin-layer chromatography</w:t>
      </w:r>
      <w:r w:rsidRPr="00E319FC">
        <w:rPr>
          <w:rStyle w:val="apple-converted-space"/>
          <w:rFonts w:ascii="Times New Roman" w:hAnsi="Times New Roman" w:cs="Times New Roman"/>
          <w:sz w:val="24"/>
          <w:szCs w:val="24"/>
          <w:shd w:val="clear" w:color="auto" w:fill="FFFFFF"/>
          <w:lang w:val="en-US"/>
        </w:rPr>
        <w:t xml:space="preserve"> </w:t>
      </w:r>
      <w:r w:rsidRPr="00E319FC">
        <w:rPr>
          <w:rFonts w:ascii="Times New Roman" w:hAnsi="Times New Roman" w:cs="Times New Roman"/>
          <w:sz w:val="24"/>
          <w:szCs w:val="24"/>
          <w:shd w:val="clear" w:color="auto" w:fill="FFFFFF"/>
          <w:lang w:val="en-US"/>
        </w:rPr>
        <w:t>(TLC)</w:t>
      </w:r>
      <w:r w:rsidRPr="00E319FC">
        <w:rPr>
          <w:rFonts w:ascii="Times New Roman" w:hAnsi="Times New Roman" w:cs="Times New Roman"/>
          <w:sz w:val="24"/>
          <w:szCs w:val="24"/>
          <w:lang w:val="en-US"/>
        </w:rPr>
        <w:t xml:space="preserve">, </w:t>
      </w:r>
      <w:r w:rsidRPr="00E319FC">
        <w:rPr>
          <w:rFonts w:ascii="Times New Roman" w:eastAsia="TimesNewRomanPSMT" w:hAnsi="Times New Roman" w:cs="Times New Roman"/>
          <w:sz w:val="24"/>
          <w:szCs w:val="24"/>
          <w:lang w:val="en-US"/>
        </w:rPr>
        <w:t xml:space="preserve">their quantitative </w:t>
      </w:r>
      <w:r w:rsidR="0091728F" w:rsidRPr="00E319FC">
        <w:rPr>
          <w:rFonts w:ascii="Times New Roman" w:hAnsi="Times New Roman" w:cs="Times New Roman"/>
          <w:sz w:val="24"/>
          <w:szCs w:val="24"/>
          <w:lang w:val="en-US"/>
        </w:rPr>
        <w:t xml:space="preserve">composition </w:t>
      </w:r>
      <w:r w:rsidRPr="00E319FC">
        <w:rPr>
          <w:rFonts w:ascii="Times New Roman" w:eastAsia="TimesNewRomanPSMT" w:hAnsi="Times New Roman" w:cs="Times New Roman"/>
          <w:sz w:val="24"/>
          <w:szCs w:val="24"/>
          <w:lang w:val="en-US"/>
        </w:rPr>
        <w:t xml:space="preserve">has been identified </w:t>
      </w:r>
      <w:r w:rsidRPr="00E319FC">
        <w:rPr>
          <w:rFonts w:ascii="Times New Roman" w:hAnsi="Times New Roman" w:cs="Times New Roman"/>
          <w:sz w:val="24"/>
          <w:szCs w:val="24"/>
          <w:lang w:val="en-US"/>
        </w:rPr>
        <w:t>by gas chromatography.</w:t>
      </w:r>
    </w:p>
    <w:p w:rsidR="00D72E46" w:rsidRPr="00E319FC" w:rsidRDefault="00BC6FE8" w:rsidP="00D93502">
      <w:pPr>
        <w:autoSpaceDE w:val="0"/>
        <w:autoSpaceDN w:val="0"/>
        <w:adjustRightInd w:val="0"/>
        <w:spacing w:after="0" w:line="240" w:lineRule="auto"/>
        <w:ind w:firstLine="454"/>
        <w:jc w:val="both"/>
        <w:rPr>
          <w:rFonts w:ascii="Times New Roman" w:hAnsi="Times New Roman" w:cs="Times New Roman"/>
          <w:sz w:val="24"/>
          <w:szCs w:val="24"/>
          <w:lang w:val="en-US"/>
        </w:rPr>
      </w:pPr>
      <w:r w:rsidRPr="00E319FC">
        <w:rPr>
          <w:rFonts w:ascii="Times New Roman" w:hAnsi="Times New Roman" w:cs="Times New Roman"/>
          <w:sz w:val="24"/>
          <w:szCs w:val="24"/>
          <w:lang w:val="en-US"/>
        </w:rPr>
        <w:t xml:space="preserve"> </w:t>
      </w:r>
      <w:r w:rsidR="00BC5679" w:rsidRPr="00E319FC">
        <w:rPr>
          <w:rFonts w:ascii="Times New Roman" w:hAnsi="Times New Roman" w:cs="Times New Roman"/>
          <w:sz w:val="24"/>
          <w:szCs w:val="24"/>
          <w:lang w:val="en-US"/>
        </w:rPr>
        <w:t>-</w:t>
      </w:r>
      <w:r w:rsidR="00D72E46" w:rsidRPr="00E319FC">
        <w:rPr>
          <w:rFonts w:ascii="Times New Roman" w:hAnsi="Times New Roman" w:cs="Times New Roman"/>
          <w:sz w:val="24"/>
          <w:szCs w:val="24"/>
          <w:lang w:val="en-US"/>
        </w:rPr>
        <w:t xml:space="preserve"> </w:t>
      </w:r>
      <w:r w:rsidR="0091728F" w:rsidRPr="00E319FC">
        <w:rPr>
          <w:rFonts w:ascii="Times New Roman" w:hAnsi="Times New Roman" w:cs="Times New Roman"/>
          <w:sz w:val="24"/>
          <w:szCs w:val="24"/>
          <w:lang w:val="en-US"/>
        </w:rPr>
        <w:t xml:space="preserve">A comparative analysis of plants of the genus </w:t>
      </w:r>
      <w:proofErr w:type="spellStart"/>
      <w:r w:rsidR="0091728F" w:rsidRPr="00E319FC">
        <w:rPr>
          <w:rFonts w:ascii="Times New Roman" w:hAnsi="Times New Roman" w:cs="Times New Roman"/>
          <w:i/>
          <w:sz w:val="24"/>
          <w:szCs w:val="24"/>
          <w:lang w:val="en-US"/>
        </w:rPr>
        <w:t>Kochia</w:t>
      </w:r>
      <w:proofErr w:type="spellEnd"/>
      <w:r w:rsidR="0091728F" w:rsidRPr="00E319FC">
        <w:rPr>
          <w:rFonts w:ascii="Times New Roman" w:hAnsi="Times New Roman" w:cs="Times New Roman"/>
          <w:i/>
          <w:sz w:val="24"/>
          <w:szCs w:val="24"/>
          <w:lang w:val="en-US"/>
        </w:rPr>
        <w:t xml:space="preserve"> </w:t>
      </w:r>
      <w:proofErr w:type="spellStart"/>
      <w:r w:rsidR="00956476" w:rsidRPr="00E319FC">
        <w:rPr>
          <w:rFonts w:ascii="Times New Roman" w:hAnsi="Times New Roman" w:cs="Times New Roman"/>
          <w:i/>
          <w:sz w:val="24"/>
          <w:szCs w:val="24"/>
          <w:lang w:val="en-US"/>
        </w:rPr>
        <w:t>prostrata</w:t>
      </w:r>
      <w:proofErr w:type="spellEnd"/>
      <w:r w:rsidR="00956476" w:rsidRPr="00E319FC">
        <w:rPr>
          <w:rFonts w:ascii="Times New Roman" w:hAnsi="Times New Roman" w:cs="Times New Roman"/>
          <w:i/>
          <w:sz w:val="24"/>
          <w:szCs w:val="24"/>
          <w:lang w:val="en-US"/>
        </w:rPr>
        <w:t xml:space="preserve"> </w:t>
      </w:r>
      <w:r w:rsidR="00956476" w:rsidRPr="00E319FC">
        <w:rPr>
          <w:rFonts w:ascii="Times New Roman" w:hAnsi="Times New Roman" w:cs="Times New Roman"/>
          <w:sz w:val="24"/>
          <w:szCs w:val="24"/>
          <w:lang w:val="en-US"/>
        </w:rPr>
        <w:t>has been carried out</w:t>
      </w:r>
      <w:r w:rsidR="0091728F" w:rsidRPr="00E319FC">
        <w:rPr>
          <w:rFonts w:ascii="Times New Roman" w:hAnsi="Times New Roman" w:cs="Times New Roman"/>
          <w:sz w:val="24"/>
          <w:szCs w:val="24"/>
          <w:lang w:val="en-US"/>
        </w:rPr>
        <w:t xml:space="preserve">. </w:t>
      </w:r>
      <w:r w:rsidR="00D72E46" w:rsidRPr="00E319FC">
        <w:rPr>
          <w:rFonts w:ascii="Times New Roman" w:hAnsi="Times New Roman" w:cs="Times New Roman"/>
          <w:sz w:val="24"/>
          <w:szCs w:val="24"/>
          <w:lang w:val="en-US"/>
        </w:rPr>
        <w:t>The major amino acids were glutamic acid (23.46%), aspartic acid (</w:t>
      </w:r>
      <w:r w:rsidR="00D72E46" w:rsidRPr="00E319FC">
        <w:rPr>
          <w:rFonts w:ascii="Times New Roman" w:hAnsi="Times New Roman" w:cs="Times New Roman"/>
          <w:sz w:val="24"/>
          <w:szCs w:val="24"/>
          <w:lang w:val="kk-KZ"/>
        </w:rPr>
        <w:t>1</w:t>
      </w:r>
      <w:r w:rsidR="00D72E46" w:rsidRPr="00E319FC">
        <w:rPr>
          <w:rFonts w:ascii="Times New Roman" w:hAnsi="Times New Roman" w:cs="Times New Roman"/>
          <w:sz w:val="24"/>
          <w:szCs w:val="24"/>
          <w:lang w:val="en-US"/>
        </w:rPr>
        <w:t>.</w:t>
      </w:r>
      <w:r w:rsidR="00D72E46" w:rsidRPr="00E319FC">
        <w:rPr>
          <w:rFonts w:ascii="Times New Roman" w:hAnsi="Times New Roman" w:cs="Times New Roman"/>
          <w:sz w:val="24"/>
          <w:szCs w:val="24"/>
          <w:lang w:val="kk-KZ"/>
        </w:rPr>
        <w:t>88</w:t>
      </w:r>
      <w:r w:rsidR="00D72E46" w:rsidRPr="00E319FC">
        <w:rPr>
          <w:rFonts w:ascii="Times New Roman" w:hAnsi="Times New Roman" w:cs="Times New Roman"/>
          <w:sz w:val="24"/>
          <w:szCs w:val="24"/>
          <w:lang w:val="en-US"/>
        </w:rPr>
        <w:t>%) and alanine (</w:t>
      </w:r>
      <w:r w:rsidR="00D72E46" w:rsidRPr="00E319FC">
        <w:rPr>
          <w:rFonts w:ascii="Times New Roman" w:hAnsi="Times New Roman" w:cs="Times New Roman"/>
          <w:sz w:val="24"/>
          <w:szCs w:val="24"/>
          <w:lang w:val="kk-KZ"/>
        </w:rPr>
        <w:t>5</w:t>
      </w:r>
      <w:r w:rsidR="00D72E46" w:rsidRPr="00E319FC">
        <w:rPr>
          <w:rFonts w:ascii="Times New Roman" w:hAnsi="Times New Roman" w:cs="Times New Roman"/>
          <w:sz w:val="24"/>
          <w:szCs w:val="24"/>
          <w:lang w:val="en-US"/>
        </w:rPr>
        <w:t>.</w:t>
      </w:r>
      <w:r w:rsidR="00D72E46" w:rsidRPr="00E319FC">
        <w:rPr>
          <w:rFonts w:ascii="Times New Roman" w:hAnsi="Times New Roman" w:cs="Times New Roman"/>
          <w:sz w:val="24"/>
          <w:szCs w:val="24"/>
          <w:lang w:val="kk-KZ"/>
        </w:rPr>
        <w:t>82</w:t>
      </w:r>
      <w:r w:rsidR="00D72E46" w:rsidRPr="00E319FC">
        <w:rPr>
          <w:rFonts w:ascii="Times New Roman" w:hAnsi="Times New Roman" w:cs="Times New Roman"/>
          <w:sz w:val="24"/>
          <w:szCs w:val="24"/>
          <w:lang w:val="en-US"/>
        </w:rPr>
        <w:t xml:space="preserve">%), while the major fatty acids were oleic (64.9%) and linoleic (22.0%), </w:t>
      </w:r>
      <w:proofErr w:type="spellStart"/>
      <w:r w:rsidR="00D72E46" w:rsidRPr="00E319FC">
        <w:rPr>
          <w:rFonts w:ascii="Times New Roman" w:hAnsi="Times New Roman" w:cs="Times New Roman"/>
          <w:sz w:val="24"/>
          <w:szCs w:val="24"/>
          <w:lang w:val="en-US"/>
        </w:rPr>
        <w:t>palmetic</w:t>
      </w:r>
      <w:proofErr w:type="spellEnd"/>
      <w:r w:rsidR="00D72E46" w:rsidRPr="00E319FC">
        <w:rPr>
          <w:rFonts w:ascii="Times New Roman" w:hAnsi="Times New Roman" w:cs="Times New Roman"/>
          <w:sz w:val="24"/>
          <w:szCs w:val="24"/>
          <w:lang w:val="en-US"/>
        </w:rPr>
        <w:t xml:space="preserve"> (5.3%) acids. </w:t>
      </w:r>
    </w:p>
    <w:p w:rsidR="00CD0B04" w:rsidRPr="00E319FC" w:rsidRDefault="00956476" w:rsidP="00D93502">
      <w:pPr>
        <w:autoSpaceDE w:val="0"/>
        <w:autoSpaceDN w:val="0"/>
        <w:adjustRightInd w:val="0"/>
        <w:spacing w:after="0" w:line="240" w:lineRule="auto"/>
        <w:ind w:firstLine="454"/>
        <w:jc w:val="both"/>
        <w:rPr>
          <w:rFonts w:ascii="Times New Roman" w:hAnsi="Times New Roman" w:cs="Times New Roman"/>
          <w:sz w:val="24"/>
          <w:szCs w:val="24"/>
          <w:lang w:val="en-US"/>
        </w:rPr>
      </w:pPr>
      <w:r w:rsidRPr="00E319FC">
        <w:rPr>
          <w:rFonts w:ascii="Times New Roman" w:hAnsi="Times New Roman" w:cs="Times New Roman"/>
          <w:sz w:val="24"/>
          <w:szCs w:val="24"/>
          <w:lang w:val="en-US"/>
        </w:rPr>
        <w:t xml:space="preserve"> </w:t>
      </w:r>
      <w:r w:rsidR="00D72E46" w:rsidRPr="00E319FC">
        <w:rPr>
          <w:rFonts w:ascii="Times New Roman" w:hAnsi="Times New Roman" w:cs="Times New Roman"/>
          <w:sz w:val="24"/>
          <w:szCs w:val="24"/>
          <w:lang w:val="en-US"/>
        </w:rPr>
        <w:t xml:space="preserve">- </w:t>
      </w:r>
      <w:r w:rsidRPr="00E319FC">
        <w:rPr>
          <w:rFonts w:ascii="Times New Roman" w:hAnsi="Times New Roman" w:cs="Times New Roman"/>
          <w:sz w:val="24"/>
          <w:szCs w:val="24"/>
          <w:shd w:val="clear" w:color="auto" w:fill="FFFFFF"/>
          <w:lang w:val="en-US"/>
        </w:rPr>
        <w:t xml:space="preserve">By method </w:t>
      </w:r>
      <w:r w:rsidRPr="00E319FC">
        <w:rPr>
          <w:rFonts w:ascii="Times New Roman" w:hAnsi="Times New Roman" w:cs="Times New Roman"/>
          <w:sz w:val="24"/>
          <w:szCs w:val="24"/>
          <w:lang w:val="en-US"/>
        </w:rPr>
        <w:t xml:space="preserve">of paper chromatography (PC) with </w:t>
      </w:r>
      <w:r w:rsidRPr="00E319FC">
        <w:rPr>
          <w:rFonts w:ascii="Times New Roman" w:hAnsi="Times New Roman" w:cs="Times New Roman"/>
          <w:bCs/>
          <w:sz w:val="24"/>
          <w:szCs w:val="24"/>
          <w:shd w:val="clear" w:color="auto" w:fill="FFFFFF"/>
          <w:lang w:val="en-US"/>
        </w:rPr>
        <w:t>authentic</w:t>
      </w:r>
      <w:r w:rsidRPr="00E319FC">
        <w:rPr>
          <w:rStyle w:val="apple-converted-space"/>
          <w:rFonts w:ascii="Times New Roman" w:hAnsi="Times New Roman" w:cs="Times New Roman"/>
          <w:sz w:val="24"/>
          <w:szCs w:val="24"/>
          <w:shd w:val="clear" w:color="auto" w:fill="FFFFFF"/>
          <w:lang w:val="en-US"/>
        </w:rPr>
        <w:t xml:space="preserve"> </w:t>
      </w:r>
      <w:r w:rsidRPr="00E319FC">
        <w:rPr>
          <w:rFonts w:ascii="Times New Roman" w:hAnsi="Times New Roman" w:cs="Times New Roman"/>
          <w:bCs/>
          <w:sz w:val="24"/>
          <w:szCs w:val="24"/>
          <w:shd w:val="clear" w:color="auto" w:fill="FFFFFF"/>
          <w:lang w:val="en-US"/>
        </w:rPr>
        <w:t>phenolic</w:t>
      </w:r>
      <w:r w:rsidRPr="00E319FC">
        <w:rPr>
          <w:rStyle w:val="apple-converted-space"/>
          <w:rFonts w:ascii="Times New Roman" w:hAnsi="Times New Roman" w:cs="Times New Roman"/>
          <w:sz w:val="24"/>
          <w:szCs w:val="24"/>
          <w:shd w:val="clear" w:color="auto" w:fill="FFFFFF"/>
          <w:lang w:val="en-US"/>
        </w:rPr>
        <w:t xml:space="preserve"> </w:t>
      </w:r>
      <w:r w:rsidRPr="00E319FC">
        <w:rPr>
          <w:rFonts w:ascii="Times New Roman" w:hAnsi="Times New Roman" w:cs="Times New Roman"/>
          <w:bCs/>
          <w:sz w:val="24"/>
          <w:szCs w:val="24"/>
          <w:shd w:val="clear" w:color="auto" w:fill="FFFFFF"/>
          <w:lang w:val="en-US"/>
        </w:rPr>
        <w:t>acid samples</w:t>
      </w:r>
      <w:r w:rsidR="005E7B0F" w:rsidRPr="00E319FC">
        <w:rPr>
          <w:rFonts w:ascii="Times New Roman" w:hAnsi="Times New Roman" w:cs="Times New Roman"/>
          <w:bCs/>
          <w:sz w:val="24"/>
          <w:szCs w:val="24"/>
          <w:shd w:val="clear" w:color="auto" w:fill="FFFFFF"/>
          <w:lang w:val="en-US"/>
        </w:rPr>
        <w:t xml:space="preserve">: </w:t>
      </w:r>
      <w:proofErr w:type="spellStart"/>
      <w:r w:rsidRPr="00E319FC">
        <w:rPr>
          <w:rFonts w:ascii="Times New Roman" w:hAnsi="Times New Roman" w:cs="Times New Roman"/>
          <w:sz w:val="24"/>
          <w:szCs w:val="24"/>
          <w:lang w:val="en-US"/>
        </w:rPr>
        <w:t>protocatechuic</w:t>
      </w:r>
      <w:proofErr w:type="spellEnd"/>
      <w:r w:rsidRPr="00E319FC">
        <w:rPr>
          <w:rFonts w:ascii="Times New Roman" w:hAnsi="Times New Roman" w:cs="Times New Roman"/>
          <w:sz w:val="24"/>
          <w:szCs w:val="24"/>
          <w:lang w:val="en-US"/>
        </w:rPr>
        <w:t xml:space="preserve">, </w:t>
      </w:r>
      <w:proofErr w:type="spellStart"/>
      <w:r w:rsidRPr="00E319FC">
        <w:rPr>
          <w:rFonts w:ascii="Times New Roman" w:hAnsi="Times New Roman" w:cs="Times New Roman"/>
          <w:sz w:val="24"/>
          <w:szCs w:val="24"/>
          <w:lang w:val="en-US"/>
        </w:rPr>
        <w:t>vanillic</w:t>
      </w:r>
      <w:proofErr w:type="spellEnd"/>
      <w:r w:rsidRPr="00E319FC">
        <w:rPr>
          <w:rFonts w:ascii="Times New Roman" w:hAnsi="Times New Roman" w:cs="Times New Roman"/>
          <w:sz w:val="24"/>
          <w:szCs w:val="24"/>
          <w:lang w:val="en-US"/>
        </w:rPr>
        <w:t xml:space="preserve">, </w:t>
      </w:r>
      <w:proofErr w:type="spellStart"/>
      <w:r w:rsidRPr="00E319FC">
        <w:rPr>
          <w:rFonts w:ascii="Times New Roman" w:hAnsi="Times New Roman" w:cs="Times New Roman"/>
          <w:sz w:val="24"/>
          <w:szCs w:val="24"/>
          <w:lang w:val="en-US"/>
        </w:rPr>
        <w:t>isovanillic</w:t>
      </w:r>
      <w:proofErr w:type="spellEnd"/>
      <w:r w:rsidRPr="00E319FC">
        <w:rPr>
          <w:rFonts w:ascii="Times New Roman" w:hAnsi="Times New Roman" w:cs="Times New Roman"/>
          <w:sz w:val="24"/>
          <w:szCs w:val="24"/>
          <w:lang w:val="en-US"/>
        </w:rPr>
        <w:t xml:space="preserve"> and p-</w:t>
      </w:r>
      <w:proofErr w:type="spellStart"/>
      <w:r w:rsidRPr="00E319FC">
        <w:rPr>
          <w:rFonts w:ascii="Times New Roman" w:hAnsi="Times New Roman" w:cs="Times New Roman"/>
          <w:sz w:val="24"/>
          <w:szCs w:val="24"/>
          <w:lang w:val="en-US"/>
        </w:rPr>
        <w:t>coumaric</w:t>
      </w:r>
      <w:proofErr w:type="spellEnd"/>
      <w:r w:rsidRPr="00E319FC">
        <w:rPr>
          <w:rFonts w:ascii="Times New Roman" w:hAnsi="Times New Roman" w:cs="Times New Roman"/>
          <w:sz w:val="24"/>
          <w:szCs w:val="24"/>
          <w:lang w:val="en-US"/>
        </w:rPr>
        <w:t xml:space="preserve"> acids have been </w:t>
      </w:r>
      <w:r w:rsidRPr="00E319FC">
        <w:rPr>
          <w:rFonts w:ascii="Times New Roman" w:hAnsi="Times New Roman" w:cs="Times New Roman"/>
          <w:sz w:val="24"/>
          <w:szCs w:val="24"/>
          <w:shd w:val="clear" w:color="auto" w:fill="FFFFFF"/>
          <w:lang w:val="en-US"/>
        </w:rPr>
        <w:t>determined</w:t>
      </w:r>
      <w:r w:rsidRPr="00E319FC">
        <w:rPr>
          <w:rFonts w:ascii="Times New Roman" w:hAnsi="Times New Roman" w:cs="Times New Roman"/>
          <w:bCs/>
          <w:sz w:val="24"/>
          <w:szCs w:val="24"/>
          <w:shd w:val="clear" w:color="auto" w:fill="FFFFFF"/>
          <w:lang w:val="en-US"/>
        </w:rPr>
        <w:t xml:space="preserve"> from the plant genus </w:t>
      </w:r>
      <w:proofErr w:type="spellStart"/>
      <w:r w:rsidRPr="00E319FC">
        <w:rPr>
          <w:rFonts w:ascii="Times New Roman" w:hAnsi="Times New Roman" w:cs="Times New Roman"/>
          <w:bCs/>
          <w:i/>
          <w:sz w:val="24"/>
          <w:szCs w:val="24"/>
          <w:shd w:val="clear" w:color="auto" w:fill="FFFFFF"/>
          <w:lang w:val="en-US"/>
        </w:rPr>
        <w:t>Kochia</w:t>
      </w:r>
      <w:proofErr w:type="spellEnd"/>
      <w:r w:rsidRPr="00E319FC">
        <w:rPr>
          <w:rFonts w:ascii="Times New Roman" w:hAnsi="Times New Roman" w:cs="Times New Roman"/>
          <w:bCs/>
          <w:i/>
          <w:sz w:val="24"/>
          <w:szCs w:val="24"/>
          <w:shd w:val="clear" w:color="auto" w:fill="FFFFFF"/>
          <w:lang w:val="en-US"/>
        </w:rPr>
        <w:t xml:space="preserve"> </w:t>
      </w:r>
      <w:proofErr w:type="spellStart"/>
      <w:r w:rsidRPr="00E319FC">
        <w:rPr>
          <w:rFonts w:ascii="Times New Roman" w:hAnsi="Times New Roman" w:cs="Times New Roman"/>
          <w:bCs/>
          <w:i/>
          <w:sz w:val="24"/>
          <w:szCs w:val="24"/>
          <w:shd w:val="clear" w:color="auto" w:fill="FFFFFF"/>
          <w:lang w:val="en-US"/>
        </w:rPr>
        <w:t>prostrata</w:t>
      </w:r>
      <w:proofErr w:type="spellEnd"/>
      <w:r w:rsidRPr="00E319FC">
        <w:rPr>
          <w:rFonts w:ascii="Times New Roman" w:hAnsi="Times New Roman" w:cs="Times New Roman"/>
          <w:bCs/>
          <w:sz w:val="24"/>
          <w:szCs w:val="24"/>
          <w:shd w:val="clear" w:color="auto" w:fill="FFFFFF"/>
          <w:lang w:val="en-US"/>
        </w:rPr>
        <w:t>.</w:t>
      </w:r>
    </w:p>
    <w:p w:rsidR="0091728F" w:rsidRPr="00E319FC" w:rsidRDefault="0091728F" w:rsidP="00D93502">
      <w:pPr>
        <w:autoSpaceDE w:val="0"/>
        <w:autoSpaceDN w:val="0"/>
        <w:adjustRightInd w:val="0"/>
        <w:spacing w:after="0" w:line="240" w:lineRule="auto"/>
        <w:ind w:firstLine="454"/>
        <w:rPr>
          <w:rFonts w:ascii="Times New Roman" w:hAnsi="Times New Roman" w:cs="Times New Roman"/>
          <w:sz w:val="24"/>
          <w:szCs w:val="24"/>
          <w:lang w:val="en-US"/>
        </w:rPr>
      </w:pPr>
    </w:p>
    <w:p w:rsidR="005F61BC" w:rsidRPr="00E319FC" w:rsidRDefault="005F61BC" w:rsidP="00D93502">
      <w:pPr>
        <w:pStyle w:val="Default"/>
        <w:ind w:firstLine="454"/>
        <w:jc w:val="both"/>
        <w:rPr>
          <w:b/>
          <w:bCs/>
          <w:color w:val="auto"/>
        </w:rPr>
      </w:pPr>
      <w:r w:rsidRPr="00E319FC">
        <w:rPr>
          <w:b/>
          <w:bCs/>
          <w:color w:val="auto"/>
          <w:lang w:val="en-US"/>
        </w:rPr>
        <w:t>REFERENCES</w:t>
      </w:r>
      <w:r w:rsidRPr="00E319FC">
        <w:rPr>
          <w:b/>
          <w:bCs/>
          <w:color w:val="auto"/>
        </w:rPr>
        <w:t xml:space="preserve"> </w:t>
      </w:r>
    </w:p>
    <w:p w:rsidR="00047253" w:rsidRPr="00E319FC" w:rsidRDefault="00047253" w:rsidP="00D93502">
      <w:pPr>
        <w:pStyle w:val="Default"/>
        <w:ind w:firstLine="454"/>
        <w:jc w:val="both"/>
        <w:rPr>
          <w:color w:val="auto"/>
        </w:rPr>
      </w:pPr>
    </w:p>
    <w:p w:rsidR="00DA4DCE" w:rsidRPr="00E319FC" w:rsidRDefault="00101334" w:rsidP="00D93502">
      <w:pPr>
        <w:numPr>
          <w:ilvl w:val="0"/>
          <w:numId w:val="2"/>
        </w:numPr>
        <w:tabs>
          <w:tab w:val="clear" w:pos="786"/>
          <w:tab w:val="left" w:pos="0"/>
          <w:tab w:val="num" w:pos="851"/>
          <w:tab w:val="left" w:pos="993"/>
        </w:tabs>
        <w:spacing w:after="0" w:line="240" w:lineRule="auto"/>
        <w:ind w:left="0" w:firstLine="454"/>
        <w:jc w:val="both"/>
        <w:rPr>
          <w:rFonts w:ascii="Times New Roman" w:hAnsi="Times New Roman" w:cs="Times New Roman"/>
          <w:sz w:val="24"/>
          <w:szCs w:val="24"/>
          <w:lang w:val="en-US"/>
        </w:rPr>
      </w:pPr>
      <w:r w:rsidRPr="00E319FC">
        <w:rPr>
          <w:rFonts w:ascii="Times New Roman" w:hAnsi="Times New Roman" w:cs="Times New Roman"/>
          <w:sz w:val="24"/>
          <w:szCs w:val="24"/>
          <w:lang w:val="en-US"/>
        </w:rPr>
        <w:t xml:space="preserve">Flora </w:t>
      </w:r>
      <w:proofErr w:type="spellStart"/>
      <w:r w:rsidRPr="00E319FC">
        <w:rPr>
          <w:rFonts w:ascii="Times New Roman" w:hAnsi="Times New Roman" w:cs="Times New Roman"/>
          <w:sz w:val="24"/>
          <w:szCs w:val="24"/>
          <w:lang w:val="en-US"/>
        </w:rPr>
        <w:t>Kazakhstana</w:t>
      </w:r>
      <w:proofErr w:type="spellEnd"/>
      <w:r w:rsidRPr="00E319FC">
        <w:rPr>
          <w:rFonts w:ascii="Times New Roman" w:hAnsi="Times New Roman" w:cs="Times New Roman"/>
          <w:sz w:val="24"/>
          <w:szCs w:val="24"/>
          <w:lang w:val="en-US"/>
        </w:rPr>
        <w:t xml:space="preserve">. – A.: </w:t>
      </w:r>
      <w:proofErr w:type="gramStart"/>
      <w:r w:rsidRPr="00E319FC">
        <w:rPr>
          <w:rFonts w:ascii="Times New Roman" w:hAnsi="Times New Roman" w:cs="Times New Roman"/>
          <w:sz w:val="24"/>
          <w:szCs w:val="24"/>
          <w:lang w:val="en-US"/>
        </w:rPr>
        <w:t>AN</w:t>
      </w:r>
      <w:proofErr w:type="gramEnd"/>
      <w:r w:rsidRPr="00E319FC">
        <w:rPr>
          <w:rFonts w:ascii="Times New Roman" w:hAnsi="Times New Roman" w:cs="Times New Roman"/>
          <w:sz w:val="24"/>
          <w:szCs w:val="24"/>
          <w:lang w:val="en-US"/>
        </w:rPr>
        <w:t xml:space="preserve"> </w:t>
      </w:r>
      <w:proofErr w:type="spellStart"/>
      <w:r w:rsidRPr="00E319FC">
        <w:rPr>
          <w:rFonts w:ascii="Times New Roman" w:hAnsi="Times New Roman" w:cs="Times New Roman"/>
          <w:sz w:val="24"/>
          <w:szCs w:val="24"/>
          <w:lang w:val="en-US"/>
        </w:rPr>
        <w:t>Kaz</w:t>
      </w:r>
      <w:proofErr w:type="spellEnd"/>
      <w:r w:rsidRPr="00E319FC">
        <w:rPr>
          <w:rFonts w:ascii="Times New Roman" w:hAnsi="Times New Roman" w:cs="Times New Roman"/>
          <w:sz w:val="24"/>
          <w:szCs w:val="24"/>
          <w:lang w:val="en-US"/>
        </w:rPr>
        <w:t xml:space="preserve"> SSR, 19</w:t>
      </w:r>
      <w:r w:rsidR="00DA4DCE" w:rsidRPr="00E319FC">
        <w:rPr>
          <w:rFonts w:ascii="Times New Roman" w:hAnsi="Times New Roman" w:cs="Times New Roman"/>
          <w:sz w:val="24"/>
          <w:szCs w:val="24"/>
          <w:lang w:val="en-US"/>
        </w:rPr>
        <w:t>60</w:t>
      </w:r>
      <w:r w:rsidRPr="00E319FC">
        <w:rPr>
          <w:rFonts w:ascii="Times New Roman" w:hAnsi="Times New Roman" w:cs="Times New Roman"/>
          <w:sz w:val="24"/>
          <w:szCs w:val="24"/>
          <w:lang w:val="en-US"/>
        </w:rPr>
        <w:t>. – T.3. – S.</w:t>
      </w:r>
      <w:r w:rsidR="00DA4DCE" w:rsidRPr="00E319FC">
        <w:rPr>
          <w:rFonts w:ascii="Times New Roman" w:hAnsi="Times New Roman" w:cs="Times New Roman"/>
          <w:sz w:val="24"/>
          <w:szCs w:val="24"/>
          <w:lang w:val="en-US"/>
        </w:rPr>
        <w:t>231-234</w:t>
      </w:r>
    </w:p>
    <w:p w:rsidR="00101334" w:rsidRPr="00E319FC" w:rsidRDefault="00DA4DCE" w:rsidP="00D93502">
      <w:pPr>
        <w:numPr>
          <w:ilvl w:val="0"/>
          <w:numId w:val="2"/>
        </w:numPr>
        <w:tabs>
          <w:tab w:val="clear" w:pos="786"/>
          <w:tab w:val="left" w:pos="0"/>
          <w:tab w:val="num" w:pos="851"/>
          <w:tab w:val="left" w:pos="993"/>
        </w:tabs>
        <w:spacing w:after="0" w:line="240" w:lineRule="auto"/>
        <w:ind w:left="0" w:firstLine="454"/>
        <w:jc w:val="both"/>
        <w:rPr>
          <w:rFonts w:ascii="Times New Roman" w:hAnsi="Times New Roman" w:cs="Times New Roman"/>
          <w:sz w:val="24"/>
          <w:szCs w:val="24"/>
          <w:lang w:val="en-US"/>
        </w:rPr>
      </w:pPr>
      <w:r w:rsidRPr="00E319FC">
        <w:rPr>
          <w:rFonts w:ascii="Times New Roman" w:hAnsi="Times New Roman" w:cs="Times New Roman"/>
          <w:sz w:val="24"/>
          <w:szCs w:val="24"/>
          <w:lang w:val="en-US"/>
        </w:rPr>
        <w:t xml:space="preserve">Flora SSSR pod red. </w:t>
      </w:r>
      <w:proofErr w:type="spellStart"/>
      <w:r w:rsidRPr="00E319FC">
        <w:rPr>
          <w:rFonts w:ascii="Times New Roman" w:hAnsi="Times New Roman" w:cs="Times New Roman"/>
          <w:sz w:val="24"/>
          <w:szCs w:val="24"/>
          <w:lang w:val="en-US"/>
        </w:rPr>
        <w:t>Komorova</w:t>
      </w:r>
      <w:proofErr w:type="spellEnd"/>
      <w:r w:rsidR="00101334" w:rsidRPr="00E319FC">
        <w:rPr>
          <w:rFonts w:ascii="Times New Roman" w:hAnsi="Times New Roman" w:cs="Times New Roman"/>
          <w:sz w:val="24"/>
          <w:szCs w:val="24"/>
          <w:lang w:val="en-US"/>
        </w:rPr>
        <w:t>.</w:t>
      </w:r>
      <w:r w:rsidRPr="00E319FC">
        <w:rPr>
          <w:rFonts w:ascii="Times New Roman" w:hAnsi="Times New Roman" w:cs="Times New Roman"/>
          <w:sz w:val="24"/>
          <w:szCs w:val="24"/>
          <w:lang w:val="en-US"/>
        </w:rPr>
        <w:t xml:space="preserve"> – M-L., 1936. – T.6. – S.</w:t>
      </w:r>
      <w:r w:rsidR="00F00914" w:rsidRPr="00E319FC">
        <w:rPr>
          <w:rFonts w:ascii="Times New Roman" w:hAnsi="Times New Roman" w:cs="Times New Roman"/>
          <w:sz w:val="24"/>
          <w:szCs w:val="24"/>
          <w:lang w:val="en-US"/>
        </w:rPr>
        <w:t>127-134</w:t>
      </w:r>
    </w:p>
    <w:p w:rsidR="00047253" w:rsidRPr="00E319FC" w:rsidRDefault="00F00914" w:rsidP="00D93502">
      <w:pPr>
        <w:numPr>
          <w:ilvl w:val="0"/>
          <w:numId w:val="2"/>
        </w:numPr>
        <w:tabs>
          <w:tab w:val="clear" w:pos="786"/>
          <w:tab w:val="num" w:pos="0"/>
          <w:tab w:val="num" w:pos="851"/>
        </w:tabs>
        <w:spacing w:after="0" w:line="240" w:lineRule="auto"/>
        <w:ind w:left="0" w:firstLine="454"/>
        <w:jc w:val="both"/>
        <w:rPr>
          <w:rFonts w:ascii="Times New Roman" w:hAnsi="Times New Roman" w:cs="Times New Roman"/>
          <w:sz w:val="24"/>
          <w:szCs w:val="24"/>
          <w:lang w:val="en-US"/>
        </w:rPr>
      </w:pPr>
      <w:r w:rsidRPr="00E319FC">
        <w:rPr>
          <w:rFonts w:ascii="Times New Roman" w:hAnsi="Times New Roman" w:cs="Times New Roman"/>
          <w:noProof/>
          <w:sz w:val="24"/>
          <w:szCs w:val="24"/>
          <w:lang w:val="en-US" w:eastAsia="ru-RU"/>
        </w:rPr>
        <w:t>G.P. Phondke.</w:t>
      </w:r>
      <w:r w:rsidR="00047253" w:rsidRPr="00E319FC">
        <w:rPr>
          <w:rFonts w:ascii="Times New Roman" w:hAnsi="Times New Roman" w:cs="Times New Roman"/>
          <w:noProof/>
          <w:sz w:val="24"/>
          <w:szCs w:val="24"/>
          <w:lang w:val="en-US" w:eastAsia="ru-RU"/>
        </w:rPr>
        <w:t xml:space="preserve"> The wealth of India. </w:t>
      </w:r>
      <w:r w:rsidR="009520DD" w:rsidRPr="00E319FC">
        <w:rPr>
          <w:rFonts w:ascii="Times New Roman" w:hAnsi="Times New Roman" w:cs="Times New Roman"/>
          <w:noProof/>
          <w:sz w:val="24"/>
          <w:szCs w:val="24"/>
          <w:lang w:val="en-US" w:eastAsia="ru-RU"/>
        </w:rPr>
        <w:t xml:space="preserve">– </w:t>
      </w:r>
      <w:r w:rsidR="00047253" w:rsidRPr="00E319FC">
        <w:rPr>
          <w:rFonts w:ascii="Times New Roman" w:hAnsi="Times New Roman" w:cs="Times New Roman"/>
          <w:noProof/>
          <w:sz w:val="24"/>
          <w:szCs w:val="24"/>
          <w:lang w:val="en-US" w:eastAsia="ru-RU"/>
        </w:rPr>
        <w:t>Council of Sci</w:t>
      </w:r>
      <w:r w:rsidR="009520DD" w:rsidRPr="00E319FC">
        <w:rPr>
          <w:rFonts w:ascii="Times New Roman" w:hAnsi="Times New Roman" w:cs="Times New Roman"/>
          <w:noProof/>
          <w:sz w:val="24"/>
          <w:szCs w:val="24"/>
          <w:lang w:val="en-US" w:eastAsia="ru-RU"/>
        </w:rPr>
        <w:t>entific and Industrial Research:</w:t>
      </w:r>
      <w:r w:rsidR="00047253" w:rsidRPr="00E319FC">
        <w:rPr>
          <w:rFonts w:ascii="Times New Roman" w:hAnsi="Times New Roman" w:cs="Times New Roman"/>
          <w:noProof/>
          <w:sz w:val="24"/>
          <w:szCs w:val="24"/>
          <w:lang w:val="en-US" w:eastAsia="ru-RU"/>
        </w:rPr>
        <w:t xml:space="preserve"> New Delhi, </w:t>
      </w:r>
      <w:r w:rsidR="00AA7A49" w:rsidRPr="00E319FC">
        <w:rPr>
          <w:rFonts w:ascii="Times New Roman" w:hAnsi="Times New Roman" w:cs="Times New Roman"/>
          <w:noProof/>
          <w:sz w:val="24"/>
          <w:szCs w:val="24"/>
          <w:lang w:val="en-US" w:eastAsia="ru-RU"/>
        </w:rPr>
        <w:t xml:space="preserve">1959. – Vol 5. – P. 323 </w:t>
      </w:r>
    </w:p>
    <w:p w:rsidR="00047253" w:rsidRPr="00E319FC" w:rsidRDefault="00047253" w:rsidP="00D93502">
      <w:pPr>
        <w:numPr>
          <w:ilvl w:val="0"/>
          <w:numId w:val="2"/>
        </w:numPr>
        <w:tabs>
          <w:tab w:val="clear" w:pos="786"/>
          <w:tab w:val="num" w:pos="0"/>
          <w:tab w:val="num" w:pos="851"/>
        </w:tabs>
        <w:spacing w:after="0" w:line="240" w:lineRule="auto"/>
        <w:ind w:left="0" w:firstLine="454"/>
        <w:jc w:val="both"/>
        <w:rPr>
          <w:rFonts w:ascii="Times New Roman" w:hAnsi="Times New Roman" w:cs="Times New Roman"/>
          <w:sz w:val="24"/>
          <w:szCs w:val="24"/>
          <w:lang w:val="en-US"/>
        </w:rPr>
      </w:pPr>
      <w:r w:rsidRPr="00E319FC">
        <w:rPr>
          <w:rFonts w:ascii="Times New Roman" w:hAnsi="Times New Roman" w:cs="Times New Roman"/>
          <w:sz w:val="24"/>
          <w:szCs w:val="24"/>
          <w:lang w:val="en-US"/>
        </w:rPr>
        <w:t xml:space="preserve">Jiangsu New Medical College, Dictionary of Chinese crude drugs, Shanghai Scientific Technologic Press, </w:t>
      </w:r>
      <w:r w:rsidR="00AA7A49" w:rsidRPr="00E319FC">
        <w:rPr>
          <w:rFonts w:ascii="Times New Roman" w:hAnsi="Times New Roman" w:cs="Times New Roman"/>
          <w:sz w:val="24"/>
          <w:szCs w:val="24"/>
          <w:lang w:val="en-US"/>
        </w:rPr>
        <w:t xml:space="preserve">Shanghai, 1979. </w:t>
      </w:r>
      <w:r w:rsidR="00AA7A49" w:rsidRPr="00E319FC">
        <w:rPr>
          <w:rFonts w:ascii="Times New Roman" w:hAnsi="Times New Roman" w:cs="Times New Roman"/>
          <w:noProof/>
          <w:sz w:val="24"/>
          <w:szCs w:val="24"/>
          <w:lang w:val="en-US" w:eastAsia="ru-RU"/>
        </w:rPr>
        <w:t>–</w:t>
      </w:r>
      <w:r w:rsidR="007710EF" w:rsidRPr="00E319FC">
        <w:rPr>
          <w:rFonts w:ascii="Times New Roman" w:hAnsi="Times New Roman" w:cs="Times New Roman"/>
          <w:noProof/>
          <w:sz w:val="24"/>
          <w:szCs w:val="24"/>
          <w:lang w:val="en-US" w:eastAsia="ru-RU"/>
        </w:rPr>
        <w:t xml:space="preserve"> P. </w:t>
      </w:r>
      <w:r w:rsidR="00AA7A49" w:rsidRPr="00E319FC">
        <w:rPr>
          <w:rFonts w:ascii="Times New Roman" w:hAnsi="Times New Roman" w:cs="Times New Roman"/>
          <w:noProof/>
          <w:sz w:val="24"/>
          <w:szCs w:val="24"/>
          <w:lang w:val="en-US" w:eastAsia="ru-RU"/>
        </w:rPr>
        <w:t>816</w:t>
      </w:r>
      <w:r w:rsidR="007710EF" w:rsidRPr="00E319FC">
        <w:rPr>
          <w:rFonts w:ascii="Times New Roman" w:hAnsi="Times New Roman" w:cs="Times New Roman"/>
          <w:noProof/>
          <w:sz w:val="24"/>
          <w:szCs w:val="24"/>
          <w:lang w:val="en-US" w:eastAsia="ru-RU"/>
        </w:rPr>
        <w:t xml:space="preserve"> </w:t>
      </w:r>
    </w:p>
    <w:p w:rsidR="00047253" w:rsidRPr="00E319FC" w:rsidRDefault="00047253" w:rsidP="00D93502">
      <w:pPr>
        <w:numPr>
          <w:ilvl w:val="0"/>
          <w:numId w:val="2"/>
        </w:numPr>
        <w:tabs>
          <w:tab w:val="clear" w:pos="786"/>
          <w:tab w:val="num" w:pos="0"/>
          <w:tab w:val="num" w:pos="851"/>
        </w:tabs>
        <w:spacing w:after="0" w:line="240" w:lineRule="auto"/>
        <w:ind w:left="0" w:firstLine="454"/>
        <w:jc w:val="both"/>
        <w:rPr>
          <w:rFonts w:ascii="Times New Roman" w:hAnsi="Times New Roman" w:cs="Times New Roman"/>
          <w:sz w:val="24"/>
          <w:szCs w:val="24"/>
          <w:lang w:val="en-US"/>
        </w:rPr>
      </w:pPr>
      <w:r w:rsidRPr="00E319FC">
        <w:rPr>
          <w:rFonts w:ascii="Times New Roman" w:hAnsi="Times New Roman" w:cs="Times New Roman"/>
          <w:noProof/>
          <w:sz w:val="24"/>
          <w:szCs w:val="24"/>
          <w:lang w:val="en-US" w:eastAsia="ru-RU"/>
        </w:rPr>
        <w:t>K. Z. Zhao, F. Z. Li</w:t>
      </w:r>
      <w:r w:rsidR="00B42AAA" w:rsidRPr="00E319FC">
        <w:rPr>
          <w:rFonts w:ascii="Times New Roman" w:hAnsi="Times New Roman" w:cs="Times New Roman"/>
          <w:noProof/>
          <w:sz w:val="24"/>
          <w:szCs w:val="24"/>
          <w:lang w:val="en-US" w:eastAsia="ru-RU"/>
        </w:rPr>
        <w:t>.</w:t>
      </w:r>
      <w:r w:rsidRPr="00E319FC">
        <w:rPr>
          <w:rFonts w:ascii="Times New Roman" w:hAnsi="Times New Roman" w:cs="Times New Roman"/>
          <w:noProof/>
          <w:sz w:val="24"/>
          <w:szCs w:val="24"/>
          <w:lang w:val="en-US" w:eastAsia="ru-RU"/>
        </w:rPr>
        <w:t xml:space="preserve"> Chinese Halophyte Resources, 1</w:t>
      </w:r>
      <w:r w:rsidRPr="00E319FC">
        <w:rPr>
          <w:rFonts w:ascii="Times New Roman" w:hAnsi="Times New Roman" w:cs="Times New Roman"/>
          <w:noProof/>
          <w:sz w:val="24"/>
          <w:szCs w:val="24"/>
          <w:vertAlign w:val="superscript"/>
          <w:lang w:val="en-US" w:eastAsia="ru-RU"/>
        </w:rPr>
        <w:t>st</w:t>
      </w:r>
      <w:r w:rsidRPr="00E319FC">
        <w:rPr>
          <w:rFonts w:ascii="Times New Roman" w:hAnsi="Times New Roman" w:cs="Times New Roman"/>
          <w:noProof/>
          <w:sz w:val="24"/>
          <w:szCs w:val="24"/>
          <w:lang w:val="en-US" w:eastAsia="ru-RU"/>
        </w:rPr>
        <w:t xml:space="preserve"> Edition, Science Press, Beijing, </w:t>
      </w:r>
      <w:r w:rsidR="00B42AAA" w:rsidRPr="00E319FC">
        <w:rPr>
          <w:rFonts w:ascii="Times New Roman" w:hAnsi="Times New Roman" w:cs="Times New Roman"/>
          <w:noProof/>
          <w:sz w:val="24"/>
          <w:szCs w:val="24"/>
          <w:lang w:val="en-US" w:eastAsia="ru-RU"/>
        </w:rPr>
        <w:t xml:space="preserve">1999. – </w:t>
      </w:r>
      <w:r w:rsidR="007710EF" w:rsidRPr="00E319FC">
        <w:rPr>
          <w:rFonts w:ascii="Times New Roman" w:hAnsi="Times New Roman" w:cs="Times New Roman"/>
          <w:noProof/>
          <w:sz w:val="24"/>
          <w:szCs w:val="24"/>
          <w:lang w:val="en-US" w:eastAsia="ru-RU"/>
        </w:rPr>
        <w:t xml:space="preserve">P. </w:t>
      </w:r>
      <w:r w:rsidRPr="00E319FC">
        <w:rPr>
          <w:rFonts w:ascii="Times New Roman" w:hAnsi="Times New Roman" w:cs="Times New Roman"/>
          <w:noProof/>
          <w:sz w:val="24"/>
          <w:szCs w:val="24"/>
          <w:lang w:val="en-US" w:eastAsia="ru-RU"/>
        </w:rPr>
        <w:t>146</w:t>
      </w:r>
    </w:p>
    <w:p w:rsidR="00047253" w:rsidRPr="00E319FC" w:rsidRDefault="007710EF" w:rsidP="00D93502">
      <w:pPr>
        <w:numPr>
          <w:ilvl w:val="0"/>
          <w:numId w:val="2"/>
        </w:numPr>
        <w:tabs>
          <w:tab w:val="clear" w:pos="786"/>
          <w:tab w:val="num" w:pos="0"/>
          <w:tab w:val="num" w:pos="851"/>
        </w:tabs>
        <w:spacing w:after="0" w:line="240" w:lineRule="auto"/>
        <w:ind w:left="0" w:firstLine="454"/>
        <w:jc w:val="both"/>
        <w:rPr>
          <w:rFonts w:ascii="Times New Roman" w:hAnsi="Times New Roman" w:cs="Times New Roman"/>
          <w:sz w:val="24"/>
          <w:szCs w:val="24"/>
          <w:lang w:val="en-US"/>
        </w:rPr>
      </w:pPr>
      <w:r w:rsidRPr="00E319FC">
        <w:rPr>
          <w:rFonts w:ascii="Times New Roman" w:hAnsi="Times New Roman" w:cs="Times New Roman"/>
          <w:sz w:val="24"/>
          <w:szCs w:val="24"/>
          <w:lang w:val="en-US"/>
        </w:rPr>
        <w:t xml:space="preserve">Ali S.I., </w:t>
      </w:r>
      <w:proofErr w:type="spellStart"/>
      <w:r w:rsidRPr="00E319FC">
        <w:rPr>
          <w:rFonts w:ascii="Times New Roman" w:hAnsi="Times New Roman" w:cs="Times New Roman"/>
          <w:sz w:val="24"/>
          <w:szCs w:val="24"/>
          <w:lang w:val="en-US"/>
        </w:rPr>
        <w:t>Qaiser</w:t>
      </w:r>
      <w:proofErr w:type="spellEnd"/>
      <w:r w:rsidRPr="00E319FC">
        <w:rPr>
          <w:rFonts w:ascii="Times New Roman" w:hAnsi="Times New Roman" w:cs="Times New Roman"/>
          <w:sz w:val="24"/>
          <w:szCs w:val="24"/>
          <w:lang w:val="en-US"/>
        </w:rPr>
        <w:t xml:space="preserve"> M. </w:t>
      </w:r>
      <w:r w:rsidR="009520DD" w:rsidRPr="00E319FC">
        <w:rPr>
          <w:rFonts w:ascii="Times New Roman" w:hAnsi="Times New Roman" w:cs="Times New Roman"/>
          <w:sz w:val="24"/>
          <w:szCs w:val="24"/>
          <w:lang w:val="en-US"/>
        </w:rPr>
        <w:t xml:space="preserve">Flora of Pakistan, No. 204. </w:t>
      </w:r>
      <w:proofErr w:type="spellStart"/>
      <w:r w:rsidR="009520DD" w:rsidRPr="00E319FC">
        <w:rPr>
          <w:rFonts w:ascii="Times New Roman" w:hAnsi="Times New Roman" w:cs="Times New Roman"/>
          <w:sz w:val="24"/>
          <w:szCs w:val="24"/>
          <w:lang w:val="en-US"/>
        </w:rPr>
        <w:t>Chenopodiaceae</w:t>
      </w:r>
      <w:proofErr w:type="spellEnd"/>
      <w:r w:rsidR="009520DD" w:rsidRPr="00E319FC">
        <w:rPr>
          <w:rFonts w:ascii="Times New Roman" w:hAnsi="Times New Roman" w:cs="Times New Roman"/>
          <w:sz w:val="24"/>
          <w:szCs w:val="24"/>
          <w:lang w:val="en-US"/>
        </w:rPr>
        <w:t>.</w:t>
      </w:r>
      <w:r w:rsidRPr="00E319FC">
        <w:rPr>
          <w:rFonts w:ascii="Times New Roman" w:hAnsi="Times New Roman" w:cs="Times New Roman"/>
          <w:sz w:val="24"/>
          <w:szCs w:val="24"/>
          <w:lang w:val="en-US"/>
        </w:rPr>
        <w:t xml:space="preserve"> – Department of Botany, University of Karachi, 2001. –</w:t>
      </w:r>
      <w:r w:rsidR="00047253" w:rsidRPr="00E319FC">
        <w:rPr>
          <w:rFonts w:ascii="Times New Roman" w:hAnsi="Times New Roman" w:cs="Times New Roman"/>
          <w:sz w:val="24"/>
          <w:szCs w:val="24"/>
          <w:lang w:val="en-US"/>
        </w:rPr>
        <w:t xml:space="preserve"> </w:t>
      </w:r>
      <w:r w:rsidRPr="00E319FC">
        <w:rPr>
          <w:rFonts w:ascii="Times New Roman" w:hAnsi="Times New Roman" w:cs="Times New Roman"/>
          <w:sz w:val="24"/>
          <w:szCs w:val="24"/>
          <w:lang w:val="en-US"/>
        </w:rPr>
        <w:t>P.</w:t>
      </w:r>
      <w:r w:rsidR="00047253" w:rsidRPr="00E319FC">
        <w:rPr>
          <w:rFonts w:ascii="Times New Roman" w:hAnsi="Times New Roman" w:cs="Times New Roman"/>
          <w:sz w:val="24"/>
          <w:szCs w:val="24"/>
          <w:lang w:val="en-US"/>
        </w:rPr>
        <w:t>85.</w:t>
      </w:r>
    </w:p>
    <w:p w:rsidR="00A2110D" w:rsidRPr="00E319FC" w:rsidRDefault="009520DD" w:rsidP="00D93502">
      <w:pPr>
        <w:numPr>
          <w:ilvl w:val="0"/>
          <w:numId w:val="2"/>
        </w:numPr>
        <w:tabs>
          <w:tab w:val="clear" w:pos="786"/>
          <w:tab w:val="num" w:pos="0"/>
          <w:tab w:val="num" w:pos="851"/>
        </w:tabs>
        <w:spacing w:after="0" w:line="240" w:lineRule="auto"/>
        <w:ind w:left="0" w:firstLine="454"/>
        <w:jc w:val="both"/>
        <w:rPr>
          <w:rFonts w:ascii="Times New Roman" w:hAnsi="Times New Roman" w:cs="Times New Roman"/>
          <w:sz w:val="24"/>
          <w:szCs w:val="24"/>
          <w:lang w:val="en-US"/>
        </w:rPr>
      </w:pPr>
      <w:r w:rsidRPr="00E319FC">
        <w:rPr>
          <w:rFonts w:ascii="Times New Roman" w:hAnsi="Times New Roman" w:cs="Times New Roman"/>
          <w:sz w:val="24"/>
          <w:szCs w:val="24"/>
          <w:lang w:val="en-US"/>
        </w:rPr>
        <w:t>Adams R. J.</w:t>
      </w:r>
      <w:r w:rsidR="00176FA9" w:rsidRPr="00E319FC">
        <w:rPr>
          <w:rFonts w:ascii="Times New Roman" w:hAnsi="Times New Roman" w:cs="Times New Roman"/>
          <w:sz w:val="24"/>
          <w:szCs w:val="24"/>
          <w:lang w:val="en-US"/>
        </w:rPr>
        <w:t xml:space="preserve"> Chromatography</w:t>
      </w:r>
      <w:r w:rsidRPr="00E319FC">
        <w:rPr>
          <w:rFonts w:ascii="Times New Roman" w:hAnsi="Times New Roman" w:cs="Times New Roman"/>
          <w:sz w:val="24"/>
          <w:szCs w:val="24"/>
          <w:lang w:val="en-US"/>
        </w:rPr>
        <w:t>. –</w:t>
      </w:r>
      <w:r w:rsidR="00176FA9" w:rsidRPr="00E319FC">
        <w:rPr>
          <w:rFonts w:ascii="Times New Roman" w:hAnsi="Times New Roman" w:cs="Times New Roman"/>
          <w:sz w:val="24"/>
          <w:szCs w:val="24"/>
          <w:lang w:val="en-US"/>
        </w:rPr>
        <w:t xml:space="preserve"> 1974, 95 (2)</w:t>
      </w:r>
      <w:r w:rsidRPr="00E319FC">
        <w:rPr>
          <w:rFonts w:ascii="Times New Roman" w:hAnsi="Times New Roman" w:cs="Times New Roman"/>
          <w:sz w:val="24"/>
          <w:szCs w:val="24"/>
          <w:lang w:val="en-US"/>
        </w:rPr>
        <w:t>. – P.</w:t>
      </w:r>
      <w:r w:rsidR="00176FA9" w:rsidRPr="00E319FC">
        <w:rPr>
          <w:rFonts w:ascii="Times New Roman" w:hAnsi="Times New Roman" w:cs="Times New Roman"/>
          <w:sz w:val="24"/>
          <w:szCs w:val="24"/>
          <w:lang w:val="en-US"/>
        </w:rPr>
        <w:t>188-212.</w:t>
      </w:r>
    </w:p>
    <w:p w:rsidR="00A2110D" w:rsidRPr="00E319FC" w:rsidRDefault="00176FA9" w:rsidP="00D93502">
      <w:pPr>
        <w:numPr>
          <w:ilvl w:val="0"/>
          <w:numId w:val="2"/>
        </w:numPr>
        <w:tabs>
          <w:tab w:val="clear" w:pos="786"/>
          <w:tab w:val="num" w:pos="0"/>
          <w:tab w:val="num" w:pos="851"/>
        </w:tabs>
        <w:spacing w:after="0" w:line="240" w:lineRule="auto"/>
        <w:ind w:left="0" w:firstLine="454"/>
        <w:jc w:val="both"/>
        <w:rPr>
          <w:rFonts w:ascii="Times New Roman" w:hAnsi="Times New Roman" w:cs="Times New Roman"/>
          <w:sz w:val="24"/>
          <w:szCs w:val="24"/>
          <w:lang w:val="en-US"/>
        </w:rPr>
      </w:pPr>
      <w:r w:rsidRPr="00E319FC">
        <w:rPr>
          <w:rFonts w:ascii="Times New Roman" w:hAnsi="Times New Roman" w:cs="Times New Roman"/>
          <w:sz w:val="24"/>
          <w:szCs w:val="24"/>
          <w:lang w:val="en-US"/>
        </w:rPr>
        <w:t xml:space="preserve"> I. M. </w:t>
      </w:r>
      <w:proofErr w:type="spellStart"/>
      <w:r w:rsidRPr="00E319FC">
        <w:rPr>
          <w:rFonts w:ascii="Times New Roman" w:hAnsi="Times New Roman" w:cs="Times New Roman"/>
          <w:sz w:val="24"/>
          <w:szCs w:val="24"/>
          <w:lang w:val="en-US"/>
        </w:rPr>
        <w:t>Skurikhin</w:t>
      </w:r>
      <w:proofErr w:type="spellEnd"/>
      <w:r w:rsidRPr="00E319FC">
        <w:rPr>
          <w:rFonts w:ascii="Times New Roman" w:hAnsi="Times New Roman" w:cs="Times New Roman"/>
          <w:sz w:val="24"/>
          <w:szCs w:val="24"/>
          <w:lang w:val="en-US"/>
        </w:rPr>
        <w:t xml:space="preserve"> and V. A. </w:t>
      </w:r>
      <w:proofErr w:type="spellStart"/>
      <w:r w:rsidRPr="00E319FC">
        <w:rPr>
          <w:rFonts w:ascii="Times New Roman" w:hAnsi="Times New Roman" w:cs="Times New Roman"/>
          <w:sz w:val="24"/>
          <w:szCs w:val="24"/>
          <w:lang w:val="en-US"/>
        </w:rPr>
        <w:t>Tutel`yan</w:t>
      </w:r>
      <w:proofErr w:type="spellEnd"/>
      <w:r w:rsidRPr="00E319FC">
        <w:rPr>
          <w:rFonts w:ascii="Times New Roman" w:hAnsi="Times New Roman" w:cs="Times New Roman"/>
          <w:sz w:val="24"/>
          <w:szCs w:val="24"/>
          <w:lang w:val="en-US"/>
        </w:rPr>
        <w:t xml:space="preserve"> (eds.), </w:t>
      </w:r>
      <w:r w:rsidRPr="00E319FC">
        <w:rPr>
          <w:rFonts w:ascii="Times New Roman" w:hAnsi="Times New Roman" w:cs="Times New Roman"/>
          <w:i/>
          <w:iCs/>
          <w:sz w:val="24"/>
          <w:szCs w:val="24"/>
          <w:lang w:val="en-US"/>
        </w:rPr>
        <w:t>Handbook of Analytical Methods for Food Product Quality and Safety</w:t>
      </w:r>
      <w:r w:rsidRPr="00E319FC">
        <w:rPr>
          <w:rFonts w:ascii="Times New Roman" w:hAnsi="Times New Roman" w:cs="Times New Roman"/>
          <w:sz w:val="24"/>
          <w:szCs w:val="24"/>
          <w:lang w:val="en-US"/>
        </w:rPr>
        <w:t xml:space="preserve"> [in Russian], </w:t>
      </w:r>
      <w:proofErr w:type="spellStart"/>
      <w:r w:rsidRPr="00E319FC">
        <w:rPr>
          <w:rFonts w:ascii="Times New Roman" w:hAnsi="Times New Roman" w:cs="Times New Roman"/>
          <w:sz w:val="24"/>
          <w:szCs w:val="24"/>
          <w:lang w:val="en-US"/>
        </w:rPr>
        <w:t>Meditsina</w:t>
      </w:r>
      <w:proofErr w:type="spellEnd"/>
      <w:r w:rsidRPr="00E319FC">
        <w:rPr>
          <w:rFonts w:ascii="Times New Roman" w:hAnsi="Times New Roman" w:cs="Times New Roman"/>
          <w:sz w:val="24"/>
          <w:szCs w:val="24"/>
          <w:lang w:val="en-US"/>
        </w:rPr>
        <w:t>, Moscow, 1998.</w:t>
      </w:r>
    </w:p>
    <w:p w:rsidR="00A35C43" w:rsidRPr="00E319FC" w:rsidRDefault="00176FA9" w:rsidP="00D93502">
      <w:pPr>
        <w:numPr>
          <w:ilvl w:val="0"/>
          <w:numId w:val="2"/>
        </w:numPr>
        <w:tabs>
          <w:tab w:val="clear" w:pos="786"/>
          <w:tab w:val="num" w:pos="0"/>
          <w:tab w:val="num" w:pos="851"/>
        </w:tabs>
        <w:spacing w:after="0" w:line="240" w:lineRule="auto"/>
        <w:ind w:left="0" w:firstLine="454"/>
        <w:jc w:val="both"/>
        <w:rPr>
          <w:rFonts w:ascii="Times New Roman" w:hAnsi="Times New Roman" w:cs="Times New Roman"/>
          <w:sz w:val="24"/>
          <w:szCs w:val="24"/>
          <w:lang w:val="en-US"/>
        </w:rPr>
      </w:pPr>
      <w:r w:rsidRPr="00E319FC">
        <w:rPr>
          <w:rFonts w:ascii="Times New Roman" w:hAnsi="Times New Roman" w:cs="Times New Roman"/>
          <w:sz w:val="24"/>
          <w:szCs w:val="24"/>
          <w:lang w:val="en-US"/>
        </w:rPr>
        <w:t xml:space="preserve">Vegetable Oil. </w:t>
      </w:r>
      <w:r w:rsidRPr="00E319FC">
        <w:rPr>
          <w:rFonts w:ascii="Times New Roman" w:hAnsi="Times New Roman" w:cs="Times New Roman"/>
          <w:i/>
          <w:iCs/>
          <w:sz w:val="24"/>
          <w:szCs w:val="24"/>
          <w:lang w:val="en-US"/>
        </w:rPr>
        <w:t>Method for determining fatty-acid composition</w:t>
      </w:r>
      <w:r w:rsidR="000C7C19" w:rsidRPr="00E319FC">
        <w:rPr>
          <w:rFonts w:ascii="Times New Roman" w:hAnsi="Times New Roman" w:cs="Times New Roman"/>
          <w:sz w:val="24"/>
          <w:szCs w:val="24"/>
          <w:lang w:val="en-US"/>
        </w:rPr>
        <w:t xml:space="preserve">. – </w:t>
      </w:r>
      <w:proofErr w:type="spellStart"/>
      <w:r w:rsidR="000C7C19" w:rsidRPr="00E319FC">
        <w:rPr>
          <w:rFonts w:ascii="Times New Roman" w:hAnsi="Times New Roman" w:cs="Times New Roman"/>
          <w:sz w:val="24"/>
          <w:szCs w:val="24"/>
          <w:lang w:val="en-US"/>
        </w:rPr>
        <w:t>Izd</w:t>
      </w:r>
      <w:proofErr w:type="spellEnd"/>
      <w:r w:rsidR="000C7C19" w:rsidRPr="00E319FC">
        <w:rPr>
          <w:rFonts w:ascii="Times New Roman" w:hAnsi="Times New Roman" w:cs="Times New Roman"/>
          <w:sz w:val="24"/>
          <w:szCs w:val="24"/>
          <w:lang w:val="en-US"/>
        </w:rPr>
        <w:t xml:space="preserve">. </w:t>
      </w:r>
      <w:proofErr w:type="spellStart"/>
      <w:r w:rsidR="000C7C19" w:rsidRPr="00E319FC">
        <w:rPr>
          <w:rFonts w:ascii="Times New Roman" w:hAnsi="Times New Roman" w:cs="Times New Roman"/>
          <w:sz w:val="24"/>
          <w:szCs w:val="24"/>
          <w:lang w:val="en-US"/>
        </w:rPr>
        <w:t>Standartov</w:t>
      </w:r>
      <w:proofErr w:type="spellEnd"/>
      <w:r w:rsidR="000C7C19" w:rsidRPr="00E319FC">
        <w:rPr>
          <w:rFonts w:ascii="Times New Roman" w:hAnsi="Times New Roman" w:cs="Times New Roman"/>
          <w:sz w:val="24"/>
          <w:szCs w:val="24"/>
          <w:lang w:val="en-US"/>
        </w:rPr>
        <w:t xml:space="preserve"> Minsk, – 1997 [in Russian].</w:t>
      </w:r>
    </w:p>
    <w:p w:rsidR="00C1378F" w:rsidRPr="00E319FC" w:rsidRDefault="000C7C19" w:rsidP="00C1378F">
      <w:pPr>
        <w:numPr>
          <w:ilvl w:val="0"/>
          <w:numId w:val="2"/>
        </w:numPr>
        <w:tabs>
          <w:tab w:val="clear" w:pos="786"/>
          <w:tab w:val="num" w:pos="0"/>
          <w:tab w:val="num" w:pos="851"/>
        </w:tabs>
        <w:spacing w:after="0" w:line="240" w:lineRule="auto"/>
        <w:ind w:left="0" w:firstLine="454"/>
        <w:jc w:val="both"/>
        <w:rPr>
          <w:rFonts w:ascii="Times New Roman" w:hAnsi="Times New Roman" w:cs="Times New Roman"/>
          <w:sz w:val="24"/>
          <w:szCs w:val="24"/>
          <w:lang w:val="en-US"/>
        </w:rPr>
      </w:pPr>
      <w:proofErr w:type="spellStart"/>
      <w:r w:rsidRPr="00E319FC">
        <w:rPr>
          <w:rFonts w:ascii="Times New Roman" w:hAnsi="Times New Roman" w:cs="Times New Roman"/>
          <w:sz w:val="24"/>
          <w:szCs w:val="24"/>
          <w:lang w:val="en-US"/>
        </w:rPr>
        <w:t>Seitimova</w:t>
      </w:r>
      <w:proofErr w:type="spellEnd"/>
      <w:r w:rsidRPr="00E319FC">
        <w:rPr>
          <w:rFonts w:ascii="Times New Roman" w:hAnsi="Times New Roman" w:cs="Times New Roman"/>
          <w:sz w:val="24"/>
          <w:szCs w:val="24"/>
          <w:lang w:val="en-US"/>
        </w:rPr>
        <w:t xml:space="preserve"> G.A., </w:t>
      </w:r>
      <w:r w:rsidRPr="00E319FC">
        <w:rPr>
          <w:rFonts w:ascii="Times New Roman" w:hAnsi="Times New Roman" w:cs="Times New Roman"/>
          <w:sz w:val="24"/>
          <w:szCs w:val="24"/>
          <w:lang w:val="kk-KZ"/>
        </w:rPr>
        <w:t>Eskalieva B.K.</w:t>
      </w:r>
      <w:r w:rsidRPr="00E319FC">
        <w:rPr>
          <w:rFonts w:ascii="Times New Roman" w:hAnsi="Times New Roman" w:cs="Times New Roman"/>
          <w:sz w:val="24"/>
          <w:szCs w:val="24"/>
          <w:lang w:val="en-US"/>
        </w:rPr>
        <w:t xml:space="preserve">, </w:t>
      </w:r>
      <w:proofErr w:type="spellStart"/>
      <w:r w:rsidRPr="00E319FC">
        <w:rPr>
          <w:rFonts w:ascii="Times New Roman" w:hAnsi="Times New Roman" w:cs="Times New Roman"/>
          <w:sz w:val="24"/>
          <w:szCs w:val="24"/>
          <w:lang w:val="en-US"/>
        </w:rPr>
        <w:t>Bauyrzhanov</w:t>
      </w:r>
      <w:proofErr w:type="spellEnd"/>
      <w:r w:rsidRPr="00E319FC">
        <w:rPr>
          <w:rFonts w:ascii="Times New Roman" w:hAnsi="Times New Roman" w:cs="Times New Roman"/>
          <w:sz w:val="24"/>
          <w:szCs w:val="24"/>
          <w:lang w:val="en-US"/>
        </w:rPr>
        <w:t xml:space="preserve"> K.B., </w:t>
      </w:r>
      <w:proofErr w:type="spellStart"/>
      <w:r w:rsidRPr="00E319FC">
        <w:rPr>
          <w:rFonts w:ascii="Times New Roman" w:hAnsi="Times New Roman" w:cs="Times New Roman"/>
          <w:sz w:val="24"/>
          <w:szCs w:val="24"/>
          <w:lang w:val="en-US"/>
        </w:rPr>
        <w:t>Choudhary</w:t>
      </w:r>
      <w:proofErr w:type="spellEnd"/>
      <w:r w:rsidRPr="00E319FC">
        <w:rPr>
          <w:rFonts w:ascii="Times New Roman" w:hAnsi="Times New Roman" w:cs="Times New Roman"/>
          <w:sz w:val="24"/>
          <w:szCs w:val="24"/>
          <w:lang w:val="en-US"/>
        </w:rPr>
        <w:t xml:space="preserve"> I.M., </w:t>
      </w:r>
      <w:proofErr w:type="spellStart"/>
      <w:r w:rsidRPr="00E319FC">
        <w:rPr>
          <w:rFonts w:ascii="Times New Roman" w:hAnsi="Times New Roman" w:cs="Times New Roman"/>
          <w:sz w:val="24"/>
          <w:szCs w:val="24"/>
          <w:lang w:val="en-US"/>
        </w:rPr>
        <w:t>Burasheva</w:t>
      </w:r>
      <w:proofErr w:type="spellEnd"/>
      <w:r w:rsidRPr="00E319FC">
        <w:rPr>
          <w:rFonts w:ascii="Times New Roman" w:hAnsi="Times New Roman" w:cs="Times New Roman"/>
          <w:sz w:val="24"/>
          <w:szCs w:val="24"/>
          <w:lang w:val="en-US"/>
        </w:rPr>
        <w:t xml:space="preserve"> </w:t>
      </w:r>
      <w:proofErr w:type="spellStart"/>
      <w:r w:rsidRPr="00E319FC">
        <w:rPr>
          <w:rFonts w:ascii="Times New Roman" w:hAnsi="Times New Roman" w:cs="Times New Roman"/>
          <w:sz w:val="24"/>
          <w:szCs w:val="24"/>
          <w:lang w:val="en-US"/>
        </w:rPr>
        <w:t>G.Sh</w:t>
      </w:r>
      <w:proofErr w:type="spellEnd"/>
      <w:r w:rsidRPr="00E319FC">
        <w:rPr>
          <w:rFonts w:ascii="Times New Roman" w:hAnsi="Times New Roman" w:cs="Times New Roman"/>
          <w:sz w:val="24"/>
          <w:szCs w:val="24"/>
          <w:lang w:val="en-US"/>
        </w:rPr>
        <w:t xml:space="preserve">. Amino-, </w:t>
      </w:r>
      <w:proofErr w:type="spellStart"/>
      <w:r w:rsidRPr="00E319FC">
        <w:rPr>
          <w:rFonts w:ascii="Times New Roman" w:hAnsi="Times New Roman" w:cs="Times New Roman"/>
          <w:sz w:val="24"/>
          <w:szCs w:val="24"/>
          <w:lang w:val="en-US"/>
        </w:rPr>
        <w:t>zhirno</w:t>
      </w:r>
      <w:proofErr w:type="spellEnd"/>
      <w:r w:rsidRPr="00E319FC">
        <w:rPr>
          <w:rFonts w:ascii="Times New Roman" w:hAnsi="Times New Roman" w:cs="Times New Roman"/>
          <w:sz w:val="24"/>
          <w:szCs w:val="24"/>
          <w:lang w:val="en-US"/>
        </w:rPr>
        <w:t xml:space="preserve">-, </w:t>
      </w:r>
      <w:proofErr w:type="spellStart"/>
      <w:r w:rsidRPr="00E319FC">
        <w:rPr>
          <w:rFonts w:ascii="Times New Roman" w:hAnsi="Times New Roman" w:cs="Times New Roman"/>
          <w:sz w:val="24"/>
          <w:szCs w:val="24"/>
          <w:lang w:val="en-US"/>
        </w:rPr>
        <w:t>phenolokislotnyi</w:t>
      </w:r>
      <w:proofErr w:type="spellEnd"/>
      <w:r w:rsidRPr="00E319FC">
        <w:rPr>
          <w:rFonts w:ascii="Times New Roman" w:hAnsi="Times New Roman" w:cs="Times New Roman"/>
          <w:sz w:val="24"/>
          <w:szCs w:val="24"/>
          <w:lang w:val="en-US"/>
        </w:rPr>
        <w:t xml:space="preserve"> </w:t>
      </w:r>
      <w:proofErr w:type="spellStart"/>
      <w:r w:rsidRPr="00E319FC">
        <w:rPr>
          <w:rFonts w:ascii="Times New Roman" w:hAnsi="Times New Roman" w:cs="Times New Roman"/>
          <w:sz w:val="24"/>
          <w:szCs w:val="24"/>
          <w:lang w:val="en-US"/>
        </w:rPr>
        <w:t>sostav</w:t>
      </w:r>
      <w:proofErr w:type="spellEnd"/>
      <w:r w:rsidRPr="00E319FC">
        <w:rPr>
          <w:rFonts w:ascii="Times New Roman" w:hAnsi="Times New Roman" w:cs="Times New Roman"/>
          <w:sz w:val="24"/>
          <w:szCs w:val="24"/>
          <w:lang w:val="en-US"/>
        </w:rPr>
        <w:t xml:space="preserve"> </w:t>
      </w:r>
      <w:proofErr w:type="spellStart"/>
      <w:r w:rsidRPr="00E319FC">
        <w:rPr>
          <w:rFonts w:ascii="Times New Roman" w:hAnsi="Times New Roman" w:cs="Times New Roman"/>
          <w:sz w:val="24"/>
          <w:szCs w:val="24"/>
          <w:lang w:val="en-US"/>
        </w:rPr>
        <w:t>nekotorykh</w:t>
      </w:r>
      <w:proofErr w:type="spellEnd"/>
      <w:r w:rsidRPr="00E319FC">
        <w:rPr>
          <w:rFonts w:ascii="Times New Roman" w:hAnsi="Times New Roman" w:cs="Times New Roman"/>
          <w:sz w:val="24"/>
          <w:szCs w:val="24"/>
          <w:lang w:val="en-US"/>
        </w:rPr>
        <w:t xml:space="preserve"> </w:t>
      </w:r>
      <w:proofErr w:type="spellStart"/>
      <w:r w:rsidRPr="00E319FC">
        <w:rPr>
          <w:rFonts w:ascii="Times New Roman" w:hAnsi="Times New Roman" w:cs="Times New Roman"/>
          <w:sz w:val="24"/>
          <w:szCs w:val="24"/>
          <w:lang w:val="en-US"/>
        </w:rPr>
        <w:t>vidov</w:t>
      </w:r>
      <w:proofErr w:type="spellEnd"/>
      <w:r w:rsidRPr="00E319FC">
        <w:rPr>
          <w:rFonts w:ascii="Times New Roman" w:hAnsi="Times New Roman" w:cs="Times New Roman"/>
          <w:sz w:val="24"/>
          <w:szCs w:val="24"/>
          <w:lang w:val="en-US"/>
        </w:rPr>
        <w:t xml:space="preserve"> </w:t>
      </w:r>
      <w:proofErr w:type="spellStart"/>
      <w:r w:rsidRPr="00E319FC">
        <w:rPr>
          <w:rFonts w:ascii="Times New Roman" w:hAnsi="Times New Roman" w:cs="Times New Roman"/>
          <w:sz w:val="24"/>
          <w:szCs w:val="24"/>
          <w:lang w:val="en-US"/>
        </w:rPr>
        <w:t>rasteniy</w:t>
      </w:r>
      <w:proofErr w:type="spellEnd"/>
      <w:r w:rsidRPr="00E319FC">
        <w:rPr>
          <w:rFonts w:ascii="Times New Roman" w:hAnsi="Times New Roman" w:cs="Times New Roman"/>
          <w:sz w:val="24"/>
          <w:szCs w:val="24"/>
          <w:lang w:val="en-US"/>
        </w:rPr>
        <w:t xml:space="preserve"> </w:t>
      </w:r>
      <w:proofErr w:type="spellStart"/>
      <w:r w:rsidRPr="00E319FC">
        <w:rPr>
          <w:rFonts w:ascii="Times New Roman" w:hAnsi="Times New Roman" w:cs="Times New Roman"/>
          <w:sz w:val="24"/>
          <w:szCs w:val="24"/>
          <w:lang w:val="en-US"/>
        </w:rPr>
        <w:t>roda</w:t>
      </w:r>
      <w:proofErr w:type="spellEnd"/>
      <w:r w:rsidRPr="00E319FC">
        <w:rPr>
          <w:rFonts w:ascii="Times New Roman" w:hAnsi="Times New Roman" w:cs="Times New Roman"/>
          <w:sz w:val="24"/>
          <w:szCs w:val="24"/>
          <w:lang w:val="kk-KZ"/>
        </w:rPr>
        <w:t xml:space="preserve"> Klimakoptera </w:t>
      </w:r>
      <w:r w:rsidRPr="00E319FC">
        <w:rPr>
          <w:rFonts w:ascii="Times New Roman" w:hAnsi="Times New Roman" w:cs="Times New Roman"/>
          <w:i/>
          <w:sz w:val="24"/>
          <w:szCs w:val="24"/>
          <w:lang w:val="kk-KZ"/>
        </w:rPr>
        <w:t>(Climacoptera)</w:t>
      </w:r>
      <w:r w:rsidRPr="00E319FC">
        <w:rPr>
          <w:rFonts w:ascii="Times New Roman" w:hAnsi="Times New Roman" w:cs="Times New Roman"/>
          <w:i/>
          <w:sz w:val="24"/>
          <w:szCs w:val="24"/>
          <w:lang w:val="en-US"/>
        </w:rPr>
        <w:t xml:space="preserve"> </w:t>
      </w:r>
      <w:r w:rsidRPr="00E319FC">
        <w:rPr>
          <w:rFonts w:ascii="Times New Roman" w:hAnsi="Times New Roman" w:cs="Times New Roman"/>
          <w:sz w:val="24"/>
          <w:szCs w:val="24"/>
          <w:lang w:val="en-US"/>
        </w:rPr>
        <w:t xml:space="preserve">// </w:t>
      </w:r>
      <w:proofErr w:type="spellStart"/>
      <w:r w:rsidRPr="00E319FC">
        <w:rPr>
          <w:rFonts w:ascii="Times New Roman" w:hAnsi="Times New Roman" w:cs="Times New Roman"/>
          <w:sz w:val="24"/>
          <w:szCs w:val="24"/>
          <w:lang w:val="en-US"/>
        </w:rPr>
        <w:t>Izvestiya</w:t>
      </w:r>
      <w:proofErr w:type="spellEnd"/>
      <w:r w:rsidRPr="00E319FC">
        <w:rPr>
          <w:rFonts w:ascii="Times New Roman" w:hAnsi="Times New Roman" w:cs="Times New Roman"/>
          <w:sz w:val="24"/>
          <w:szCs w:val="24"/>
          <w:lang w:val="en-US"/>
        </w:rPr>
        <w:t xml:space="preserve"> </w:t>
      </w:r>
      <w:proofErr w:type="spellStart"/>
      <w:r w:rsidRPr="00E319FC">
        <w:rPr>
          <w:rFonts w:ascii="Times New Roman" w:hAnsi="Times New Roman" w:cs="Times New Roman"/>
          <w:sz w:val="24"/>
          <w:szCs w:val="24"/>
          <w:lang w:val="en-US"/>
        </w:rPr>
        <w:t>nauchno-tekhnicheskogo</w:t>
      </w:r>
      <w:proofErr w:type="spellEnd"/>
      <w:r w:rsidRPr="00E319FC">
        <w:rPr>
          <w:rFonts w:ascii="Times New Roman" w:hAnsi="Times New Roman" w:cs="Times New Roman"/>
          <w:sz w:val="24"/>
          <w:szCs w:val="24"/>
          <w:lang w:val="en-US"/>
        </w:rPr>
        <w:t xml:space="preserve"> </w:t>
      </w:r>
      <w:proofErr w:type="spellStart"/>
      <w:r w:rsidRPr="00E319FC">
        <w:rPr>
          <w:rFonts w:ascii="Times New Roman" w:hAnsi="Times New Roman" w:cs="Times New Roman"/>
          <w:sz w:val="24"/>
          <w:szCs w:val="24"/>
          <w:lang w:val="en-US"/>
        </w:rPr>
        <w:t>obshchestva</w:t>
      </w:r>
      <w:proofErr w:type="spellEnd"/>
      <w:r w:rsidRPr="00E319FC">
        <w:rPr>
          <w:rFonts w:ascii="Times New Roman" w:hAnsi="Times New Roman" w:cs="Times New Roman"/>
          <w:sz w:val="24"/>
          <w:szCs w:val="24"/>
          <w:lang w:val="en-US"/>
        </w:rPr>
        <w:t xml:space="preserve"> “</w:t>
      </w:r>
      <w:proofErr w:type="spellStart"/>
      <w:r w:rsidRPr="00E319FC">
        <w:rPr>
          <w:rFonts w:ascii="Times New Roman" w:hAnsi="Times New Roman" w:cs="Times New Roman"/>
          <w:sz w:val="24"/>
          <w:szCs w:val="24"/>
          <w:lang w:val="en-US"/>
        </w:rPr>
        <w:t>Kakhak</w:t>
      </w:r>
      <w:proofErr w:type="spellEnd"/>
      <w:r w:rsidRPr="00E319FC">
        <w:rPr>
          <w:rFonts w:ascii="Times New Roman" w:hAnsi="Times New Roman" w:cs="Times New Roman"/>
          <w:sz w:val="24"/>
          <w:szCs w:val="24"/>
          <w:lang w:val="en-US"/>
        </w:rPr>
        <w:t>”, Almaty, 2013</w:t>
      </w:r>
      <w:r w:rsidR="00A35C43" w:rsidRPr="00E319FC">
        <w:rPr>
          <w:rFonts w:ascii="Times New Roman" w:hAnsi="Times New Roman" w:cs="Times New Roman"/>
          <w:sz w:val="24"/>
          <w:szCs w:val="24"/>
          <w:lang w:val="en-US"/>
        </w:rPr>
        <w:t xml:space="preserve">, №1(40), </w:t>
      </w:r>
      <w:proofErr w:type="spellStart"/>
      <w:r w:rsidR="00A35C43" w:rsidRPr="00E319FC">
        <w:rPr>
          <w:rFonts w:ascii="Times New Roman" w:hAnsi="Times New Roman" w:cs="Times New Roman"/>
          <w:sz w:val="24"/>
          <w:szCs w:val="24"/>
        </w:rPr>
        <w:t>стр</w:t>
      </w:r>
      <w:proofErr w:type="spellEnd"/>
      <w:r w:rsidR="00A35C43" w:rsidRPr="00E319FC">
        <w:rPr>
          <w:rFonts w:ascii="Times New Roman" w:hAnsi="Times New Roman" w:cs="Times New Roman"/>
          <w:sz w:val="24"/>
          <w:szCs w:val="24"/>
          <w:lang w:val="en-US"/>
        </w:rPr>
        <w:t>.83</w:t>
      </w:r>
      <w:r w:rsidR="00A35C43" w:rsidRPr="00E319FC">
        <w:rPr>
          <w:rFonts w:ascii="Times New Roman" w:hAnsi="Times New Roman" w:cs="Times New Roman"/>
          <w:sz w:val="24"/>
          <w:szCs w:val="24"/>
          <w:lang w:val="kk-KZ"/>
        </w:rPr>
        <w:t>-88</w:t>
      </w:r>
      <w:r w:rsidR="00A35C43" w:rsidRPr="00E319FC">
        <w:rPr>
          <w:rFonts w:ascii="Times New Roman" w:hAnsi="Times New Roman" w:cs="Times New Roman"/>
          <w:sz w:val="24"/>
          <w:szCs w:val="24"/>
          <w:lang w:val="en-US"/>
        </w:rPr>
        <w:t>.</w:t>
      </w:r>
    </w:p>
    <w:p w:rsidR="00176FA9" w:rsidRPr="00E319FC" w:rsidRDefault="00F07CEA" w:rsidP="00C1378F">
      <w:pPr>
        <w:numPr>
          <w:ilvl w:val="0"/>
          <w:numId w:val="2"/>
        </w:numPr>
        <w:tabs>
          <w:tab w:val="clear" w:pos="786"/>
          <w:tab w:val="num" w:pos="0"/>
          <w:tab w:val="num" w:pos="851"/>
        </w:tabs>
        <w:spacing w:after="0" w:line="240" w:lineRule="auto"/>
        <w:ind w:left="0" w:firstLine="454"/>
        <w:jc w:val="both"/>
        <w:rPr>
          <w:rFonts w:ascii="Times New Roman" w:hAnsi="Times New Roman" w:cs="Times New Roman"/>
          <w:sz w:val="24"/>
          <w:szCs w:val="24"/>
          <w:lang w:val="en-US"/>
        </w:rPr>
      </w:pPr>
      <w:r w:rsidRPr="00E319FC">
        <w:rPr>
          <w:rFonts w:ascii="Times New Roman" w:hAnsi="Times New Roman" w:cs="Times New Roman"/>
          <w:sz w:val="24"/>
          <w:szCs w:val="24"/>
          <w:lang w:val="en-US"/>
        </w:rPr>
        <w:t xml:space="preserve">State pharmacopoeia of the Union of Soviet Socialist Republics: General methods of analysis. - Moscow; Medicine, 1991. – </w:t>
      </w:r>
      <w:proofErr w:type="spellStart"/>
      <w:r w:rsidRPr="00E319FC">
        <w:rPr>
          <w:rFonts w:ascii="Times New Roman" w:hAnsi="Times New Roman" w:cs="Times New Roman"/>
          <w:sz w:val="24"/>
          <w:szCs w:val="24"/>
          <w:lang w:val="en-US"/>
        </w:rPr>
        <w:t>Vol</w:t>
      </w:r>
      <w:proofErr w:type="spellEnd"/>
      <w:r w:rsidRPr="00E319FC">
        <w:rPr>
          <w:rFonts w:ascii="Times New Roman" w:hAnsi="Times New Roman" w:cs="Times New Roman"/>
          <w:sz w:val="24"/>
          <w:szCs w:val="24"/>
          <w:lang w:val="en-US"/>
        </w:rPr>
        <w:t xml:space="preserve"> 2. – P. 400.</w:t>
      </w:r>
    </w:p>
    <w:p w:rsidR="00632AFE" w:rsidRPr="00E319FC" w:rsidRDefault="00632AFE" w:rsidP="003E7303">
      <w:pPr>
        <w:spacing w:after="0" w:line="240" w:lineRule="auto"/>
        <w:rPr>
          <w:rFonts w:ascii="Times New Roman" w:hAnsi="Times New Roman" w:cs="Times New Roman"/>
          <w:sz w:val="24"/>
          <w:szCs w:val="24"/>
          <w:lang w:val="en-US"/>
        </w:rPr>
      </w:pPr>
    </w:p>
    <w:sectPr w:rsidR="00632AFE" w:rsidRPr="00E319FC" w:rsidSect="00E319FC">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PTSerif-Regular">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549A6"/>
    <w:multiLevelType w:val="hybridMultilevel"/>
    <w:tmpl w:val="20DE6B5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6D0041"/>
    <w:multiLevelType w:val="hybridMultilevel"/>
    <w:tmpl w:val="E35CEECC"/>
    <w:lvl w:ilvl="0" w:tplc="8E7836E2">
      <w:start w:val="1"/>
      <w:numFmt w:val="decimal"/>
      <w:lvlText w:val="%1."/>
      <w:lvlJc w:val="left"/>
      <w:pPr>
        <w:ind w:left="435" w:hanging="435"/>
      </w:pPr>
      <w:rPr>
        <w:rFonts w:ascii="Times New Roman" w:eastAsia="Times New Roman" w:hAnsi="Times New Roman" w:cs="Times New Roman"/>
        <w:b/>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nsid w:val="4FA529D7"/>
    <w:multiLevelType w:val="hybridMultilevel"/>
    <w:tmpl w:val="B8C4B8C0"/>
    <w:lvl w:ilvl="0" w:tplc="40069540">
      <w:start w:val="1"/>
      <w:numFmt w:val="bullet"/>
      <w:lvlText w:val=""/>
      <w:lvlJc w:val="left"/>
      <w:pPr>
        <w:tabs>
          <w:tab w:val="num" w:pos="720"/>
        </w:tabs>
        <w:ind w:left="720" w:hanging="360"/>
      </w:pPr>
      <w:rPr>
        <w:rFonts w:ascii="Wingdings" w:hAnsi="Wingdings" w:hint="default"/>
      </w:rPr>
    </w:lvl>
    <w:lvl w:ilvl="1" w:tplc="54023640" w:tentative="1">
      <w:start w:val="1"/>
      <w:numFmt w:val="bullet"/>
      <w:lvlText w:val=""/>
      <w:lvlJc w:val="left"/>
      <w:pPr>
        <w:tabs>
          <w:tab w:val="num" w:pos="1440"/>
        </w:tabs>
        <w:ind w:left="1440" w:hanging="360"/>
      </w:pPr>
      <w:rPr>
        <w:rFonts w:ascii="Wingdings" w:hAnsi="Wingdings" w:hint="default"/>
      </w:rPr>
    </w:lvl>
    <w:lvl w:ilvl="2" w:tplc="A66AD91C" w:tentative="1">
      <w:start w:val="1"/>
      <w:numFmt w:val="bullet"/>
      <w:lvlText w:val=""/>
      <w:lvlJc w:val="left"/>
      <w:pPr>
        <w:tabs>
          <w:tab w:val="num" w:pos="2160"/>
        </w:tabs>
        <w:ind w:left="2160" w:hanging="360"/>
      </w:pPr>
      <w:rPr>
        <w:rFonts w:ascii="Wingdings" w:hAnsi="Wingdings" w:hint="default"/>
      </w:rPr>
    </w:lvl>
    <w:lvl w:ilvl="3" w:tplc="9488B886" w:tentative="1">
      <w:start w:val="1"/>
      <w:numFmt w:val="bullet"/>
      <w:lvlText w:val=""/>
      <w:lvlJc w:val="left"/>
      <w:pPr>
        <w:tabs>
          <w:tab w:val="num" w:pos="2880"/>
        </w:tabs>
        <w:ind w:left="2880" w:hanging="360"/>
      </w:pPr>
      <w:rPr>
        <w:rFonts w:ascii="Wingdings" w:hAnsi="Wingdings" w:hint="default"/>
      </w:rPr>
    </w:lvl>
    <w:lvl w:ilvl="4" w:tplc="82F46092" w:tentative="1">
      <w:start w:val="1"/>
      <w:numFmt w:val="bullet"/>
      <w:lvlText w:val=""/>
      <w:lvlJc w:val="left"/>
      <w:pPr>
        <w:tabs>
          <w:tab w:val="num" w:pos="3600"/>
        </w:tabs>
        <w:ind w:left="3600" w:hanging="360"/>
      </w:pPr>
      <w:rPr>
        <w:rFonts w:ascii="Wingdings" w:hAnsi="Wingdings" w:hint="default"/>
      </w:rPr>
    </w:lvl>
    <w:lvl w:ilvl="5" w:tplc="239ED828" w:tentative="1">
      <w:start w:val="1"/>
      <w:numFmt w:val="bullet"/>
      <w:lvlText w:val=""/>
      <w:lvlJc w:val="left"/>
      <w:pPr>
        <w:tabs>
          <w:tab w:val="num" w:pos="4320"/>
        </w:tabs>
        <w:ind w:left="4320" w:hanging="360"/>
      </w:pPr>
      <w:rPr>
        <w:rFonts w:ascii="Wingdings" w:hAnsi="Wingdings" w:hint="default"/>
      </w:rPr>
    </w:lvl>
    <w:lvl w:ilvl="6" w:tplc="FA121F94" w:tentative="1">
      <w:start w:val="1"/>
      <w:numFmt w:val="bullet"/>
      <w:lvlText w:val=""/>
      <w:lvlJc w:val="left"/>
      <w:pPr>
        <w:tabs>
          <w:tab w:val="num" w:pos="5040"/>
        </w:tabs>
        <w:ind w:left="5040" w:hanging="360"/>
      </w:pPr>
      <w:rPr>
        <w:rFonts w:ascii="Wingdings" w:hAnsi="Wingdings" w:hint="default"/>
      </w:rPr>
    </w:lvl>
    <w:lvl w:ilvl="7" w:tplc="EC086DB6" w:tentative="1">
      <w:start w:val="1"/>
      <w:numFmt w:val="bullet"/>
      <w:lvlText w:val=""/>
      <w:lvlJc w:val="left"/>
      <w:pPr>
        <w:tabs>
          <w:tab w:val="num" w:pos="5760"/>
        </w:tabs>
        <w:ind w:left="5760" w:hanging="360"/>
      </w:pPr>
      <w:rPr>
        <w:rFonts w:ascii="Wingdings" w:hAnsi="Wingdings" w:hint="default"/>
      </w:rPr>
    </w:lvl>
    <w:lvl w:ilvl="8" w:tplc="613A573A" w:tentative="1">
      <w:start w:val="1"/>
      <w:numFmt w:val="bullet"/>
      <w:lvlText w:val=""/>
      <w:lvlJc w:val="left"/>
      <w:pPr>
        <w:tabs>
          <w:tab w:val="num" w:pos="6480"/>
        </w:tabs>
        <w:ind w:left="6480" w:hanging="360"/>
      </w:pPr>
      <w:rPr>
        <w:rFonts w:ascii="Wingdings" w:hAnsi="Wingdings" w:hint="default"/>
      </w:rPr>
    </w:lvl>
  </w:abstractNum>
  <w:abstractNum w:abstractNumId="3">
    <w:nsid w:val="615F329E"/>
    <w:multiLevelType w:val="hybridMultilevel"/>
    <w:tmpl w:val="2022FD56"/>
    <w:lvl w:ilvl="0" w:tplc="378AF482">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
    <w:nsid w:val="6E4D4684"/>
    <w:multiLevelType w:val="hybridMultilevel"/>
    <w:tmpl w:val="EBF0D68E"/>
    <w:lvl w:ilvl="0" w:tplc="DBF0FEA0">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797403"/>
    <w:multiLevelType w:val="hybridMultilevel"/>
    <w:tmpl w:val="A33EF3A2"/>
    <w:lvl w:ilvl="0" w:tplc="3DAC6912">
      <w:start w:val="1"/>
      <w:numFmt w:val="decimal"/>
      <w:lvlText w:val="%1"/>
      <w:lvlJc w:val="left"/>
      <w:pPr>
        <w:tabs>
          <w:tab w:val="num" w:pos="786"/>
        </w:tabs>
        <w:ind w:left="786"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2C370F9"/>
    <w:multiLevelType w:val="hybridMultilevel"/>
    <w:tmpl w:val="847268D4"/>
    <w:lvl w:ilvl="0" w:tplc="7D2EE80A">
      <w:start w:val="6"/>
      <w:numFmt w:val="decimal"/>
      <w:lvlText w:val="%1."/>
      <w:lvlJc w:val="left"/>
      <w:pPr>
        <w:ind w:left="720" w:hanging="360"/>
      </w:pPr>
      <w:rPr>
        <w:rFonts w:hint="default"/>
        <w:color w:val="231F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56"/>
    <w:rsid w:val="00002355"/>
    <w:rsid w:val="00027A8A"/>
    <w:rsid w:val="00047253"/>
    <w:rsid w:val="000A444B"/>
    <w:rsid w:val="000C7C19"/>
    <w:rsid w:val="00101334"/>
    <w:rsid w:val="00176FA9"/>
    <w:rsid w:val="001855A3"/>
    <w:rsid w:val="001B6C20"/>
    <w:rsid w:val="0020644B"/>
    <w:rsid w:val="00232234"/>
    <w:rsid w:val="003009CE"/>
    <w:rsid w:val="00301F98"/>
    <w:rsid w:val="00393BDB"/>
    <w:rsid w:val="003E7303"/>
    <w:rsid w:val="00424BE4"/>
    <w:rsid w:val="00473C14"/>
    <w:rsid w:val="004747E3"/>
    <w:rsid w:val="0059635C"/>
    <w:rsid w:val="005A2A43"/>
    <w:rsid w:val="005E7B0F"/>
    <w:rsid w:val="005F61BC"/>
    <w:rsid w:val="00610D4D"/>
    <w:rsid w:val="006269A5"/>
    <w:rsid w:val="00627080"/>
    <w:rsid w:val="00632AFE"/>
    <w:rsid w:val="00645EB2"/>
    <w:rsid w:val="006F22EF"/>
    <w:rsid w:val="00726664"/>
    <w:rsid w:val="007710EF"/>
    <w:rsid w:val="007C1105"/>
    <w:rsid w:val="0088394A"/>
    <w:rsid w:val="008F6733"/>
    <w:rsid w:val="0091728F"/>
    <w:rsid w:val="00920354"/>
    <w:rsid w:val="0094083F"/>
    <w:rsid w:val="009520DD"/>
    <w:rsid w:val="00956476"/>
    <w:rsid w:val="009A0CB1"/>
    <w:rsid w:val="009B6BDD"/>
    <w:rsid w:val="009F1B6A"/>
    <w:rsid w:val="00A2110D"/>
    <w:rsid w:val="00A35C43"/>
    <w:rsid w:val="00A51B9C"/>
    <w:rsid w:val="00A903B8"/>
    <w:rsid w:val="00AA7A49"/>
    <w:rsid w:val="00AD45BC"/>
    <w:rsid w:val="00B42AAA"/>
    <w:rsid w:val="00B539DB"/>
    <w:rsid w:val="00BA7577"/>
    <w:rsid w:val="00BC52F8"/>
    <w:rsid w:val="00BC5679"/>
    <w:rsid w:val="00BC6FE8"/>
    <w:rsid w:val="00C1378F"/>
    <w:rsid w:val="00C20D84"/>
    <w:rsid w:val="00C274EC"/>
    <w:rsid w:val="00C656D0"/>
    <w:rsid w:val="00CD0B04"/>
    <w:rsid w:val="00CD5BEA"/>
    <w:rsid w:val="00CE5A94"/>
    <w:rsid w:val="00CF3449"/>
    <w:rsid w:val="00D36AA8"/>
    <w:rsid w:val="00D72725"/>
    <w:rsid w:val="00D72E46"/>
    <w:rsid w:val="00D80792"/>
    <w:rsid w:val="00D810B5"/>
    <w:rsid w:val="00D93502"/>
    <w:rsid w:val="00D95B1F"/>
    <w:rsid w:val="00DA4DCE"/>
    <w:rsid w:val="00DB1AE4"/>
    <w:rsid w:val="00E163A9"/>
    <w:rsid w:val="00E27EB9"/>
    <w:rsid w:val="00E319FC"/>
    <w:rsid w:val="00E76456"/>
    <w:rsid w:val="00ED2A31"/>
    <w:rsid w:val="00EE51C7"/>
    <w:rsid w:val="00F00914"/>
    <w:rsid w:val="00F07CEA"/>
    <w:rsid w:val="00F23752"/>
    <w:rsid w:val="00F57AB8"/>
    <w:rsid w:val="00F646E3"/>
    <w:rsid w:val="00F67A72"/>
    <w:rsid w:val="00F85BF3"/>
    <w:rsid w:val="00FA33C6"/>
    <w:rsid w:val="00FD275D"/>
    <w:rsid w:val="00FF1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27A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63A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A51B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1B9C"/>
    <w:rPr>
      <w:rFonts w:ascii="Tahoma" w:hAnsi="Tahoma" w:cs="Tahoma"/>
      <w:sz w:val="16"/>
      <w:szCs w:val="16"/>
    </w:rPr>
  </w:style>
  <w:style w:type="character" w:customStyle="1" w:styleId="apple-converted-space">
    <w:name w:val="apple-converted-space"/>
    <w:basedOn w:val="a0"/>
    <w:rsid w:val="00D36AA8"/>
  </w:style>
  <w:style w:type="paragraph" w:styleId="a5">
    <w:name w:val="Normal (Web)"/>
    <w:basedOn w:val="a"/>
    <w:uiPriority w:val="99"/>
    <w:unhideWhenUsed/>
    <w:rsid w:val="00D36AA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D36AA8"/>
    <w:pPr>
      <w:spacing w:after="0" w:line="240" w:lineRule="auto"/>
      <w:ind w:left="567" w:right="14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D36AA8"/>
    <w:rPr>
      <w:color w:val="0000FF"/>
      <w:u w:val="single"/>
    </w:rPr>
  </w:style>
  <w:style w:type="character" w:styleId="a8">
    <w:name w:val="Strong"/>
    <w:basedOn w:val="a0"/>
    <w:uiPriority w:val="22"/>
    <w:qFormat/>
    <w:rsid w:val="00D36AA8"/>
    <w:rPr>
      <w:b/>
      <w:bCs/>
    </w:rPr>
  </w:style>
  <w:style w:type="paragraph" w:styleId="a9">
    <w:name w:val="List Paragraph"/>
    <w:basedOn w:val="a"/>
    <w:uiPriority w:val="34"/>
    <w:qFormat/>
    <w:rsid w:val="00D36AA8"/>
    <w:pPr>
      <w:spacing w:after="150"/>
      <w:ind w:left="720" w:right="147"/>
      <w:contextualSpacing/>
      <w:jc w:val="both"/>
    </w:pPr>
  </w:style>
  <w:style w:type="table" w:styleId="2-3">
    <w:name w:val="Medium Shading 2 Accent 3"/>
    <w:basedOn w:val="a1"/>
    <w:uiPriority w:val="64"/>
    <w:rsid w:val="00D36AA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
    <w:name w:val="Light Shading Accent 3"/>
    <w:basedOn w:val="a1"/>
    <w:uiPriority w:val="60"/>
    <w:rsid w:val="00D36AA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aa">
    <w:name w:val="Emphasis"/>
    <w:basedOn w:val="a0"/>
    <w:uiPriority w:val="20"/>
    <w:qFormat/>
    <w:rsid w:val="00176FA9"/>
    <w:rPr>
      <w:i/>
      <w:iCs/>
    </w:rPr>
  </w:style>
  <w:style w:type="character" w:customStyle="1" w:styleId="hps">
    <w:name w:val="hps"/>
    <w:basedOn w:val="a0"/>
    <w:rsid w:val="00473C14"/>
  </w:style>
  <w:style w:type="character" w:customStyle="1" w:styleId="longtext">
    <w:name w:val="long_text"/>
    <w:basedOn w:val="a0"/>
    <w:rsid w:val="00473C14"/>
  </w:style>
  <w:style w:type="character" w:customStyle="1" w:styleId="atn">
    <w:name w:val="atn"/>
    <w:basedOn w:val="a0"/>
    <w:rsid w:val="00473C14"/>
  </w:style>
  <w:style w:type="character" w:customStyle="1" w:styleId="30">
    <w:name w:val="Заголовок 3 Знак"/>
    <w:basedOn w:val="a0"/>
    <w:link w:val="3"/>
    <w:uiPriority w:val="9"/>
    <w:rsid w:val="00027A8A"/>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27A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63A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A51B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1B9C"/>
    <w:rPr>
      <w:rFonts w:ascii="Tahoma" w:hAnsi="Tahoma" w:cs="Tahoma"/>
      <w:sz w:val="16"/>
      <w:szCs w:val="16"/>
    </w:rPr>
  </w:style>
  <w:style w:type="character" w:customStyle="1" w:styleId="apple-converted-space">
    <w:name w:val="apple-converted-space"/>
    <w:basedOn w:val="a0"/>
    <w:rsid w:val="00D36AA8"/>
  </w:style>
  <w:style w:type="paragraph" w:styleId="a5">
    <w:name w:val="Normal (Web)"/>
    <w:basedOn w:val="a"/>
    <w:uiPriority w:val="99"/>
    <w:unhideWhenUsed/>
    <w:rsid w:val="00D36AA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D36AA8"/>
    <w:pPr>
      <w:spacing w:after="0" w:line="240" w:lineRule="auto"/>
      <w:ind w:left="567" w:right="14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D36AA8"/>
    <w:rPr>
      <w:color w:val="0000FF"/>
      <w:u w:val="single"/>
    </w:rPr>
  </w:style>
  <w:style w:type="character" w:styleId="a8">
    <w:name w:val="Strong"/>
    <w:basedOn w:val="a0"/>
    <w:uiPriority w:val="22"/>
    <w:qFormat/>
    <w:rsid w:val="00D36AA8"/>
    <w:rPr>
      <w:b/>
      <w:bCs/>
    </w:rPr>
  </w:style>
  <w:style w:type="paragraph" w:styleId="a9">
    <w:name w:val="List Paragraph"/>
    <w:basedOn w:val="a"/>
    <w:uiPriority w:val="34"/>
    <w:qFormat/>
    <w:rsid w:val="00D36AA8"/>
    <w:pPr>
      <w:spacing w:after="150"/>
      <w:ind w:left="720" w:right="147"/>
      <w:contextualSpacing/>
      <w:jc w:val="both"/>
    </w:pPr>
  </w:style>
  <w:style w:type="table" w:styleId="2-3">
    <w:name w:val="Medium Shading 2 Accent 3"/>
    <w:basedOn w:val="a1"/>
    <w:uiPriority w:val="64"/>
    <w:rsid w:val="00D36AA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
    <w:name w:val="Light Shading Accent 3"/>
    <w:basedOn w:val="a1"/>
    <w:uiPriority w:val="60"/>
    <w:rsid w:val="00D36AA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aa">
    <w:name w:val="Emphasis"/>
    <w:basedOn w:val="a0"/>
    <w:uiPriority w:val="20"/>
    <w:qFormat/>
    <w:rsid w:val="00176FA9"/>
    <w:rPr>
      <w:i/>
      <w:iCs/>
    </w:rPr>
  </w:style>
  <w:style w:type="character" w:customStyle="1" w:styleId="hps">
    <w:name w:val="hps"/>
    <w:basedOn w:val="a0"/>
    <w:rsid w:val="00473C14"/>
  </w:style>
  <w:style w:type="character" w:customStyle="1" w:styleId="longtext">
    <w:name w:val="long_text"/>
    <w:basedOn w:val="a0"/>
    <w:rsid w:val="00473C14"/>
  </w:style>
  <w:style w:type="character" w:customStyle="1" w:styleId="atn">
    <w:name w:val="atn"/>
    <w:basedOn w:val="a0"/>
    <w:rsid w:val="00473C14"/>
  </w:style>
  <w:style w:type="character" w:customStyle="1" w:styleId="30">
    <w:name w:val="Заголовок 3 Знак"/>
    <w:basedOn w:val="a0"/>
    <w:link w:val="3"/>
    <w:uiPriority w:val="9"/>
    <w:rsid w:val="00027A8A"/>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4595">
      <w:bodyDiv w:val="1"/>
      <w:marLeft w:val="0"/>
      <w:marRight w:val="0"/>
      <w:marTop w:val="0"/>
      <w:marBottom w:val="0"/>
      <w:divBdr>
        <w:top w:val="none" w:sz="0" w:space="0" w:color="auto"/>
        <w:left w:val="none" w:sz="0" w:space="0" w:color="auto"/>
        <w:bottom w:val="none" w:sz="0" w:space="0" w:color="auto"/>
        <w:right w:val="none" w:sz="0" w:space="0" w:color="auto"/>
      </w:divBdr>
    </w:div>
    <w:div w:id="327907757">
      <w:bodyDiv w:val="1"/>
      <w:marLeft w:val="0"/>
      <w:marRight w:val="0"/>
      <w:marTop w:val="0"/>
      <w:marBottom w:val="0"/>
      <w:divBdr>
        <w:top w:val="none" w:sz="0" w:space="0" w:color="auto"/>
        <w:left w:val="none" w:sz="0" w:space="0" w:color="auto"/>
        <w:bottom w:val="none" w:sz="0" w:space="0" w:color="auto"/>
        <w:right w:val="none" w:sz="0" w:space="0" w:color="auto"/>
      </w:divBdr>
    </w:div>
    <w:div w:id="760952204">
      <w:bodyDiv w:val="1"/>
      <w:marLeft w:val="0"/>
      <w:marRight w:val="0"/>
      <w:marTop w:val="0"/>
      <w:marBottom w:val="0"/>
      <w:divBdr>
        <w:top w:val="none" w:sz="0" w:space="0" w:color="auto"/>
        <w:left w:val="none" w:sz="0" w:space="0" w:color="auto"/>
        <w:bottom w:val="none" w:sz="0" w:space="0" w:color="auto"/>
        <w:right w:val="none" w:sz="0" w:space="0" w:color="auto"/>
      </w:divBdr>
      <w:divsChild>
        <w:div w:id="972708092">
          <w:marLeft w:val="547"/>
          <w:marRight w:val="0"/>
          <w:marTop w:val="0"/>
          <w:marBottom w:val="0"/>
          <w:divBdr>
            <w:top w:val="none" w:sz="0" w:space="0" w:color="auto"/>
            <w:left w:val="none" w:sz="0" w:space="0" w:color="auto"/>
            <w:bottom w:val="none" w:sz="0" w:space="0" w:color="auto"/>
            <w:right w:val="none" w:sz="0" w:space="0" w:color="auto"/>
          </w:divBdr>
        </w:div>
        <w:div w:id="1369257623">
          <w:marLeft w:val="547"/>
          <w:marRight w:val="0"/>
          <w:marTop w:val="0"/>
          <w:marBottom w:val="0"/>
          <w:divBdr>
            <w:top w:val="none" w:sz="0" w:space="0" w:color="auto"/>
            <w:left w:val="none" w:sz="0" w:space="0" w:color="auto"/>
            <w:bottom w:val="none" w:sz="0" w:space="0" w:color="auto"/>
            <w:right w:val="none" w:sz="0" w:space="0" w:color="auto"/>
          </w:divBdr>
        </w:div>
        <w:div w:id="1632706136">
          <w:marLeft w:val="547"/>
          <w:marRight w:val="0"/>
          <w:marTop w:val="0"/>
          <w:marBottom w:val="0"/>
          <w:divBdr>
            <w:top w:val="none" w:sz="0" w:space="0" w:color="auto"/>
            <w:left w:val="none" w:sz="0" w:space="0" w:color="auto"/>
            <w:bottom w:val="none" w:sz="0" w:space="0" w:color="auto"/>
            <w:right w:val="none" w:sz="0" w:space="0" w:color="auto"/>
          </w:divBdr>
        </w:div>
      </w:divsChild>
    </w:div>
    <w:div w:id="989480289">
      <w:bodyDiv w:val="1"/>
      <w:marLeft w:val="0"/>
      <w:marRight w:val="0"/>
      <w:marTop w:val="0"/>
      <w:marBottom w:val="0"/>
      <w:divBdr>
        <w:top w:val="none" w:sz="0" w:space="0" w:color="auto"/>
        <w:left w:val="none" w:sz="0" w:space="0" w:color="auto"/>
        <w:bottom w:val="none" w:sz="0" w:space="0" w:color="auto"/>
        <w:right w:val="none" w:sz="0" w:space="0" w:color="auto"/>
      </w:divBdr>
    </w:div>
    <w:div w:id="1337607794">
      <w:bodyDiv w:val="1"/>
      <w:marLeft w:val="0"/>
      <w:marRight w:val="0"/>
      <w:marTop w:val="0"/>
      <w:marBottom w:val="0"/>
      <w:divBdr>
        <w:top w:val="none" w:sz="0" w:space="0" w:color="auto"/>
        <w:left w:val="none" w:sz="0" w:space="0" w:color="auto"/>
        <w:bottom w:val="none" w:sz="0" w:space="0" w:color="auto"/>
        <w:right w:val="none" w:sz="0" w:space="0" w:color="auto"/>
      </w:divBdr>
    </w:div>
    <w:div w:id="206668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itigulnaz@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27A8A-D341-440C-A62B-0A94EE9EC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4</Pages>
  <Words>1884</Words>
  <Characters>10745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Гульназ</dc:creator>
  <cp:lastModifiedBy>Гульназ</cp:lastModifiedBy>
  <cp:revision>14</cp:revision>
  <dcterms:created xsi:type="dcterms:W3CDTF">2016-05-06T17:38:00Z</dcterms:created>
  <dcterms:modified xsi:type="dcterms:W3CDTF">2016-05-17T13:12:00Z</dcterms:modified>
</cp:coreProperties>
</file>