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F4" w:rsidRPr="00F315B4" w:rsidRDefault="003439B9" w:rsidP="00CF32F4">
      <w:pPr>
        <w:rPr>
          <w:rFonts w:ascii="Times New Roman" w:hAnsi="Times New Roman" w:cs="Times New Roman"/>
          <w:color w:val="FF0000"/>
          <w:sz w:val="24"/>
          <w:szCs w:val="24"/>
        </w:rPr>
      </w:pPr>
      <w:r w:rsidRPr="003439B9">
        <w:rPr>
          <w:rFonts w:ascii="Times New Roman" w:hAnsi="Times New Roman" w:cs="Times New Roman"/>
          <w:color w:val="FF0000"/>
          <w:sz w:val="24"/>
          <w:szCs w:val="24"/>
          <w:lang w:val="kk-KZ"/>
        </w:rPr>
        <w:t>ӘОЖ</w:t>
      </w:r>
      <w:r>
        <w:rPr>
          <w:rFonts w:ascii="Times New Roman" w:hAnsi="Times New Roman" w:cs="Times New Roman"/>
          <w:color w:val="FF0000"/>
          <w:sz w:val="24"/>
          <w:szCs w:val="24"/>
          <w:lang w:val="kk-KZ"/>
        </w:rPr>
        <w:t xml:space="preserve"> </w:t>
      </w:r>
      <w:r w:rsidR="00F315B4">
        <w:rPr>
          <w:rFonts w:ascii="Times New Roman" w:hAnsi="Times New Roman" w:cs="Times New Roman"/>
          <w:color w:val="FF0000"/>
          <w:sz w:val="24"/>
          <w:szCs w:val="24"/>
        </w:rPr>
        <w:t>541.64</w:t>
      </w:r>
    </w:p>
    <w:p w:rsidR="00151795" w:rsidRPr="007736FC" w:rsidRDefault="003439B9" w:rsidP="003609FD">
      <w:pPr>
        <w:jc w:val="center"/>
        <w:rPr>
          <w:rFonts w:ascii="Times New Roman" w:hAnsi="Times New Roman" w:cs="Times New Roman"/>
          <w:sz w:val="24"/>
          <w:szCs w:val="24"/>
          <w:lang w:val="kk-KZ"/>
        </w:rPr>
      </w:pPr>
      <w:r>
        <w:rPr>
          <w:rFonts w:ascii="Times New Roman" w:hAnsi="Times New Roman" w:cs="Times New Roman"/>
          <w:sz w:val="24"/>
          <w:szCs w:val="24"/>
          <w:vertAlign w:val="superscript"/>
          <w:lang w:val="kk-KZ"/>
        </w:rPr>
        <w:t>*</w:t>
      </w:r>
      <w:r w:rsidR="005D3044" w:rsidRPr="007736FC">
        <w:rPr>
          <w:rFonts w:ascii="Times New Roman" w:hAnsi="Times New Roman" w:cs="Times New Roman"/>
          <w:sz w:val="24"/>
          <w:szCs w:val="24"/>
          <w:lang w:val="kk-KZ"/>
        </w:rPr>
        <w:t>Аликулов</w:t>
      </w:r>
      <w:r w:rsidR="005D3044">
        <w:rPr>
          <w:rFonts w:ascii="Times New Roman" w:hAnsi="Times New Roman" w:cs="Times New Roman"/>
          <w:sz w:val="24"/>
          <w:szCs w:val="24"/>
          <w:lang w:val="kk-KZ"/>
        </w:rPr>
        <w:t xml:space="preserve"> А.Ж</w:t>
      </w:r>
      <w:r w:rsidRPr="00DD0636">
        <w:rPr>
          <w:rFonts w:ascii="Times New Roman" w:hAnsi="Times New Roman" w:cs="Times New Roman"/>
          <w:sz w:val="24"/>
          <w:szCs w:val="24"/>
          <w:vertAlign w:val="superscript"/>
          <w:lang w:val="kk-KZ"/>
        </w:rPr>
        <w:t>1</w:t>
      </w:r>
      <w:r w:rsidR="005D3044">
        <w:rPr>
          <w:rFonts w:ascii="Times New Roman" w:hAnsi="Times New Roman" w:cs="Times New Roman"/>
          <w:sz w:val="24"/>
          <w:szCs w:val="24"/>
          <w:lang w:val="kk-KZ"/>
        </w:rPr>
        <w:t xml:space="preserve">., </w:t>
      </w:r>
      <w:r w:rsidR="007736FC">
        <w:rPr>
          <w:rFonts w:ascii="Times New Roman" w:hAnsi="Times New Roman" w:cs="Times New Roman"/>
          <w:sz w:val="24"/>
          <w:szCs w:val="24"/>
          <w:vertAlign w:val="superscript"/>
          <w:lang w:val="kk-KZ"/>
        </w:rPr>
        <w:t>1</w:t>
      </w:r>
      <w:r w:rsidR="007736FC">
        <w:rPr>
          <w:rFonts w:ascii="Times New Roman" w:hAnsi="Times New Roman" w:cs="Times New Roman"/>
          <w:sz w:val="24"/>
          <w:szCs w:val="24"/>
          <w:lang w:val="kk-KZ"/>
        </w:rPr>
        <w:t xml:space="preserve">Мун Г.А., </w:t>
      </w:r>
      <w:r w:rsidR="007736FC">
        <w:rPr>
          <w:rFonts w:ascii="Times New Roman" w:hAnsi="Times New Roman" w:cs="Times New Roman"/>
          <w:sz w:val="24"/>
          <w:szCs w:val="24"/>
          <w:vertAlign w:val="superscript"/>
          <w:lang w:val="kk-KZ"/>
        </w:rPr>
        <w:t>1</w:t>
      </w:r>
      <w:r w:rsidR="000B5507">
        <w:rPr>
          <w:rFonts w:ascii="Times New Roman" w:hAnsi="Times New Roman" w:cs="Times New Roman"/>
          <w:sz w:val="24"/>
          <w:szCs w:val="24"/>
          <w:lang w:val="kk-KZ"/>
        </w:rPr>
        <w:t>Тоқтабаева А.Қ</w:t>
      </w:r>
      <w:r w:rsidR="003609FD" w:rsidRPr="00776834">
        <w:rPr>
          <w:rFonts w:ascii="Times New Roman" w:hAnsi="Times New Roman" w:cs="Times New Roman"/>
          <w:sz w:val="24"/>
          <w:szCs w:val="24"/>
          <w:lang w:val="kk-KZ"/>
        </w:rPr>
        <w:t>.</w:t>
      </w:r>
      <w:r w:rsidR="005D3044">
        <w:rPr>
          <w:rFonts w:ascii="Times New Roman" w:hAnsi="Times New Roman" w:cs="Times New Roman"/>
          <w:sz w:val="24"/>
          <w:szCs w:val="24"/>
          <w:lang w:val="kk-KZ"/>
        </w:rPr>
        <w:t>,</w:t>
      </w:r>
      <w:r w:rsidR="005D3044" w:rsidRPr="005D3044">
        <w:rPr>
          <w:rFonts w:ascii="Times New Roman" w:hAnsi="Times New Roman" w:cs="Times New Roman"/>
          <w:sz w:val="24"/>
          <w:szCs w:val="24"/>
          <w:lang w:val="kk-KZ"/>
        </w:rPr>
        <w:t xml:space="preserve"> </w:t>
      </w:r>
      <w:r w:rsidR="007736FC">
        <w:rPr>
          <w:rFonts w:ascii="Times New Roman" w:hAnsi="Times New Roman" w:cs="Times New Roman"/>
          <w:sz w:val="24"/>
          <w:szCs w:val="24"/>
          <w:vertAlign w:val="superscript"/>
          <w:lang w:val="kk-KZ"/>
        </w:rPr>
        <w:t>1</w:t>
      </w:r>
      <w:r w:rsidR="005D3044" w:rsidRPr="00776834">
        <w:rPr>
          <w:rFonts w:ascii="Times New Roman" w:hAnsi="Times New Roman" w:cs="Times New Roman"/>
          <w:sz w:val="24"/>
          <w:szCs w:val="24"/>
          <w:lang w:val="kk-KZ"/>
        </w:rPr>
        <w:t>Рахметуллаева Р.К.</w:t>
      </w:r>
      <w:r w:rsidR="007736FC">
        <w:rPr>
          <w:rFonts w:ascii="Times New Roman" w:hAnsi="Times New Roman" w:cs="Times New Roman"/>
          <w:sz w:val="24"/>
          <w:szCs w:val="24"/>
          <w:lang w:val="kk-KZ"/>
        </w:rPr>
        <w:t xml:space="preserve">, </w:t>
      </w:r>
      <w:r w:rsidR="007736FC">
        <w:rPr>
          <w:rFonts w:ascii="Times New Roman" w:hAnsi="Times New Roman" w:cs="Times New Roman"/>
          <w:sz w:val="24"/>
          <w:szCs w:val="24"/>
          <w:vertAlign w:val="superscript"/>
          <w:lang w:val="kk-KZ"/>
        </w:rPr>
        <w:t>2</w:t>
      </w:r>
      <w:r w:rsidR="007736FC">
        <w:rPr>
          <w:rFonts w:ascii="Times New Roman" w:hAnsi="Times New Roman" w:cs="Times New Roman"/>
          <w:sz w:val="24"/>
          <w:szCs w:val="24"/>
          <w:lang w:val="kk-KZ"/>
        </w:rPr>
        <w:t xml:space="preserve">Ю В.К., </w:t>
      </w:r>
      <w:r w:rsidR="007736FC">
        <w:rPr>
          <w:rFonts w:ascii="Times New Roman" w:hAnsi="Times New Roman" w:cs="Times New Roman"/>
          <w:sz w:val="24"/>
          <w:szCs w:val="24"/>
          <w:vertAlign w:val="superscript"/>
          <w:lang w:val="kk-KZ"/>
        </w:rPr>
        <w:t>2</w:t>
      </w:r>
      <w:r w:rsidR="007736FC">
        <w:rPr>
          <w:rFonts w:ascii="Times New Roman" w:hAnsi="Times New Roman" w:cs="Times New Roman"/>
          <w:sz w:val="24"/>
          <w:szCs w:val="24"/>
          <w:lang w:val="kk-KZ"/>
        </w:rPr>
        <w:t>Мухаметканова А.М.</w:t>
      </w:r>
    </w:p>
    <w:p w:rsidR="003609FD" w:rsidRPr="00776834" w:rsidRDefault="003609FD" w:rsidP="003609FD">
      <w:pPr>
        <w:jc w:val="center"/>
        <w:rPr>
          <w:rFonts w:ascii="Times New Roman" w:hAnsi="Times New Roman" w:cs="Times New Roman"/>
          <w:sz w:val="24"/>
          <w:szCs w:val="24"/>
          <w:lang w:val="kk-KZ"/>
        </w:rPr>
      </w:pPr>
    </w:p>
    <w:p w:rsidR="003609FD" w:rsidRDefault="007736FC" w:rsidP="003609FD">
      <w:pPr>
        <w:jc w:val="center"/>
        <w:rPr>
          <w:rFonts w:ascii="Times New Roman" w:hAnsi="Times New Roman" w:cs="Times New Roman"/>
          <w:sz w:val="24"/>
          <w:szCs w:val="24"/>
          <w:lang w:val="kk-KZ"/>
        </w:rPr>
      </w:pPr>
      <w:r>
        <w:rPr>
          <w:rFonts w:ascii="Times New Roman" w:hAnsi="Times New Roman" w:cs="Times New Roman"/>
          <w:sz w:val="24"/>
          <w:szCs w:val="24"/>
          <w:vertAlign w:val="superscript"/>
          <w:lang w:val="kk-KZ"/>
        </w:rPr>
        <w:t>1</w:t>
      </w:r>
      <w:r w:rsidR="003609FD" w:rsidRPr="00776834">
        <w:rPr>
          <w:rFonts w:ascii="Times New Roman" w:hAnsi="Times New Roman" w:cs="Times New Roman"/>
          <w:sz w:val="24"/>
          <w:szCs w:val="24"/>
          <w:lang w:val="kk-KZ"/>
        </w:rPr>
        <w:t>әл-Фараби атындағы Қазақ ұлттық университеті, Алматы қ., Қазақстан</w:t>
      </w:r>
    </w:p>
    <w:p w:rsidR="007736FC" w:rsidRPr="003A73F8" w:rsidRDefault="003A73F8" w:rsidP="003609FD">
      <w:pPr>
        <w:jc w:val="center"/>
        <w:rPr>
          <w:rFonts w:ascii="Times New Roman" w:hAnsi="Times New Roman" w:cs="Times New Roman"/>
          <w:sz w:val="24"/>
          <w:szCs w:val="24"/>
          <w:lang w:val="kk-KZ"/>
        </w:rPr>
      </w:pP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Қазақстан-Британ техникалық университеті</w:t>
      </w:r>
      <w:r w:rsidR="00D459D9">
        <w:rPr>
          <w:rFonts w:ascii="Times New Roman" w:hAnsi="Times New Roman" w:cs="Times New Roman"/>
          <w:sz w:val="24"/>
          <w:szCs w:val="24"/>
          <w:lang w:val="kk-KZ"/>
        </w:rPr>
        <w:t>,</w:t>
      </w:r>
      <w:r w:rsidR="00D459D9" w:rsidRPr="00D459D9">
        <w:rPr>
          <w:rFonts w:ascii="Times New Roman" w:hAnsi="Times New Roman" w:cs="Times New Roman"/>
          <w:sz w:val="24"/>
          <w:szCs w:val="24"/>
          <w:lang w:val="kk-KZ"/>
        </w:rPr>
        <w:t xml:space="preserve"> </w:t>
      </w:r>
      <w:r w:rsidR="00D459D9" w:rsidRPr="00776834">
        <w:rPr>
          <w:rFonts w:ascii="Times New Roman" w:hAnsi="Times New Roman" w:cs="Times New Roman"/>
          <w:sz w:val="24"/>
          <w:szCs w:val="24"/>
          <w:lang w:val="kk-KZ"/>
        </w:rPr>
        <w:t>Алматы қ., Қазақстан</w:t>
      </w:r>
    </w:p>
    <w:p w:rsidR="003609FD" w:rsidRPr="00250D2E" w:rsidRDefault="003609FD" w:rsidP="003609FD">
      <w:pPr>
        <w:jc w:val="center"/>
        <w:rPr>
          <w:rFonts w:ascii="Times New Roman" w:hAnsi="Times New Roman" w:cs="Times New Roman"/>
          <w:sz w:val="24"/>
          <w:szCs w:val="24"/>
          <w:lang w:val="en-US"/>
        </w:rPr>
      </w:pPr>
      <w:r w:rsidRPr="00776834">
        <w:rPr>
          <w:rFonts w:ascii="Times New Roman" w:hAnsi="Times New Roman" w:cs="Times New Roman"/>
          <w:sz w:val="24"/>
          <w:szCs w:val="24"/>
          <w:vertAlign w:val="superscript"/>
          <w:lang w:val="kk-KZ"/>
        </w:rPr>
        <w:t>*</w:t>
      </w:r>
      <w:r w:rsidRPr="00776834">
        <w:rPr>
          <w:rFonts w:ascii="Times New Roman" w:hAnsi="Times New Roman" w:cs="Times New Roman"/>
          <w:sz w:val="24"/>
          <w:szCs w:val="24"/>
          <w:lang w:val="kk-KZ"/>
        </w:rPr>
        <w:t xml:space="preserve">E-mail: </w:t>
      </w:r>
      <w:proofErr w:type="spellStart"/>
      <w:r w:rsidR="00250D2E" w:rsidRPr="00250D2E">
        <w:rPr>
          <w:rFonts w:ascii="Times New Roman" w:hAnsi="Times New Roman" w:cs="Times New Roman"/>
          <w:sz w:val="24"/>
          <w:szCs w:val="24"/>
          <w:lang w:val="en-US"/>
        </w:rPr>
        <w:t>alikulov.adilet</w:t>
      </w:r>
      <w:proofErr w:type="spellEnd"/>
      <w:r w:rsidR="00250D2E" w:rsidRPr="00250D2E">
        <w:rPr>
          <w:rFonts w:ascii="Times New Roman" w:hAnsi="Times New Roman" w:cs="Times New Roman"/>
          <w:sz w:val="24"/>
          <w:szCs w:val="24"/>
          <w:lang w:val="kk-KZ"/>
        </w:rPr>
        <w:t>@</w:t>
      </w:r>
      <w:r w:rsidR="00250D2E" w:rsidRPr="00250D2E">
        <w:rPr>
          <w:rFonts w:ascii="Times New Roman" w:hAnsi="Times New Roman" w:cs="Times New Roman"/>
          <w:sz w:val="24"/>
          <w:szCs w:val="24"/>
          <w:lang w:val="en-US"/>
        </w:rPr>
        <w:t>g</w:t>
      </w:r>
      <w:r w:rsidR="00250D2E">
        <w:rPr>
          <w:rFonts w:ascii="Times New Roman" w:hAnsi="Times New Roman" w:cs="Times New Roman"/>
          <w:sz w:val="24"/>
          <w:szCs w:val="24"/>
          <w:lang w:val="kk-KZ"/>
        </w:rPr>
        <w:t>mail.</w:t>
      </w:r>
      <w:r w:rsidR="00250D2E">
        <w:rPr>
          <w:rFonts w:ascii="Times New Roman" w:hAnsi="Times New Roman" w:cs="Times New Roman"/>
          <w:sz w:val="24"/>
          <w:szCs w:val="24"/>
          <w:lang w:val="en-US"/>
        </w:rPr>
        <w:t>com</w:t>
      </w:r>
    </w:p>
    <w:p w:rsidR="003609FD" w:rsidRPr="00776834" w:rsidRDefault="003609FD" w:rsidP="003609FD">
      <w:pPr>
        <w:jc w:val="center"/>
        <w:rPr>
          <w:rFonts w:ascii="Times New Roman" w:hAnsi="Times New Roman" w:cs="Times New Roman"/>
          <w:sz w:val="24"/>
          <w:szCs w:val="24"/>
          <w:lang w:val="kk-KZ"/>
        </w:rPr>
      </w:pPr>
    </w:p>
    <w:p w:rsidR="003609FD" w:rsidRPr="00776834" w:rsidRDefault="003609FD" w:rsidP="003609FD">
      <w:pPr>
        <w:jc w:val="center"/>
        <w:rPr>
          <w:rFonts w:ascii="Times New Roman" w:hAnsi="Times New Roman" w:cs="Times New Roman"/>
          <w:b/>
          <w:color w:val="000000"/>
          <w:sz w:val="24"/>
          <w:szCs w:val="24"/>
          <w:lang w:val="kk-KZ"/>
        </w:rPr>
      </w:pPr>
      <w:r w:rsidRPr="00776834">
        <w:rPr>
          <w:rFonts w:ascii="Times New Roman" w:hAnsi="Times New Roman" w:cs="Times New Roman"/>
          <w:b/>
          <w:color w:val="000000"/>
          <w:sz w:val="24"/>
          <w:szCs w:val="24"/>
          <w:lang w:val="kk-KZ"/>
        </w:rPr>
        <w:t>N-изопропилакриламид негізіндегі катион типті жаңа суда еритін сополимерлердің физика-химиялық қасиеттерін зерттеу</w:t>
      </w:r>
    </w:p>
    <w:p w:rsidR="003609FD" w:rsidRPr="00776834" w:rsidRDefault="003609FD" w:rsidP="003609FD">
      <w:pPr>
        <w:rPr>
          <w:rFonts w:ascii="Times New Roman" w:hAnsi="Times New Roman" w:cs="Times New Roman"/>
          <w:b/>
          <w:sz w:val="24"/>
          <w:szCs w:val="24"/>
          <w:lang w:val="kk-KZ"/>
        </w:rPr>
      </w:pPr>
    </w:p>
    <w:p w:rsidR="003609FD" w:rsidRPr="004A42D0" w:rsidRDefault="003609FD" w:rsidP="00BD768A">
      <w:pPr>
        <w:ind w:firstLine="567"/>
        <w:jc w:val="both"/>
        <w:rPr>
          <w:rFonts w:ascii="Times New Roman" w:hAnsi="Times New Roman" w:cs="Times New Roman"/>
          <w:sz w:val="24"/>
          <w:szCs w:val="24"/>
          <w:lang w:val="kk-KZ"/>
        </w:rPr>
      </w:pPr>
      <w:r w:rsidRPr="009F44A5">
        <w:rPr>
          <w:rFonts w:ascii="Times New Roman" w:hAnsi="Times New Roman" w:cs="Times New Roman"/>
          <w:bCs/>
          <w:sz w:val="24"/>
          <w:szCs w:val="24"/>
          <w:lang w:val="kk-KZ"/>
        </w:rPr>
        <w:t xml:space="preserve">Жұмыста </w:t>
      </w:r>
      <w:r w:rsidR="00312FAC" w:rsidRPr="009F44A5">
        <w:rPr>
          <w:rFonts w:ascii="Times New Roman" w:hAnsi="Times New Roman" w:cs="Times New Roman"/>
          <w:bCs/>
          <w:sz w:val="24"/>
          <w:szCs w:val="24"/>
          <w:lang w:val="kk-KZ"/>
        </w:rPr>
        <w:t xml:space="preserve">алғаш рет </w:t>
      </w:r>
      <w:r w:rsidRPr="009F44A5">
        <w:rPr>
          <w:rFonts w:ascii="Times New Roman" w:hAnsi="Times New Roman" w:cs="Times New Roman"/>
          <w:bCs/>
          <w:sz w:val="24"/>
          <w:szCs w:val="24"/>
          <w:lang w:val="kk-KZ"/>
        </w:rPr>
        <w:t xml:space="preserve">N-изопропилакриламид (НИПААм) және </w:t>
      </w:r>
      <w:r w:rsidRPr="009F44A5">
        <w:rPr>
          <w:rFonts w:ascii="Times New Roman" w:hAnsi="Times New Roman" w:cs="Times New Roman"/>
          <w:sz w:val="24"/>
          <w:szCs w:val="24"/>
          <w:lang w:val="kk-KZ"/>
        </w:rPr>
        <w:t>N-(2-винилоксиэтил)-N-(2-цианоэтил) амин (ВОЭЦЭА) негізіндегі</w:t>
      </w:r>
      <w:r w:rsidR="00AB6F7F" w:rsidRPr="009F44A5">
        <w:rPr>
          <w:rFonts w:ascii="Times New Roman" w:hAnsi="Times New Roman" w:cs="Times New Roman"/>
          <w:sz w:val="24"/>
          <w:szCs w:val="24"/>
          <w:lang w:val="kk-KZ"/>
        </w:rPr>
        <w:t xml:space="preserve"> жаңа суда еритін катион типті</w:t>
      </w:r>
      <w:r w:rsidRPr="009F44A5">
        <w:rPr>
          <w:rFonts w:ascii="Times New Roman" w:hAnsi="Times New Roman" w:cs="Times New Roman"/>
          <w:sz w:val="24"/>
          <w:szCs w:val="24"/>
          <w:lang w:val="kk-KZ"/>
        </w:rPr>
        <w:t xml:space="preserve"> сополимерлер заттық иницирлеу жолымен радикалды сополимерлеу арқылы</w:t>
      </w:r>
      <w:r w:rsidR="00312FAC" w:rsidRPr="009F44A5">
        <w:rPr>
          <w:rFonts w:ascii="Times New Roman" w:hAnsi="Times New Roman" w:cs="Times New Roman"/>
          <w:sz w:val="24"/>
          <w:szCs w:val="24"/>
          <w:lang w:val="kk-KZ"/>
        </w:rPr>
        <w:t xml:space="preserve"> синтезделіп</w:t>
      </w:r>
      <w:r w:rsidR="005D3044" w:rsidRPr="009F44A5">
        <w:rPr>
          <w:rFonts w:ascii="Times New Roman" w:hAnsi="Times New Roman" w:cs="Times New Roman"/>
          <w:sz w:val="24"/>
          <w:szCs w:val="24"/>
          <w:lang w:val="kk-KZ"/>
        </w:rPr>
        <w:t xml:space="preserve"> алынды. </w:t>
      </w:r>
      <w:r w:rsidR="009F44A5" w:rsidRPr="009F44A5">
        <w:rPr>
          <w:rFonts w:ascii="Times New Roman" w:hAnsi="Times New Roman" w:cs="Times New Roman"/>
          <w:sz w:val="24"/>
          <w:szCs w:val="24"/>
          <w:lang w:val="kk-KZ"/>
        </w:rPr>
        <w:t xml:space="preserve">Синтез спирттік ерітіндіде герметикалық жабық молибден шынысынан жасалған ампулада 60ºС температурада жүргізілді. Инициатор ретінде азобисизобутиронитрил қолданылды. Алынған сополимерлер қайнаған суда екі рет тұндырылды және вакуумды кептіргіште кептірілді. </w:t>
      </w:r>
      <w:r w:rsidR="009F44A5" w:rsidRPr="009F44A5">
        <w:rPr>
          <w:rFonts w:ascii="Times New Roman" w:eastAsia="SimSun" w:hAnsi="Times New Roman" w:cs="Times New Roman"/>
          <w:iCs/>
          <w:sz w:val="24"/>
          <w:szCs w:val="24"/>
          <w:lang w:val="kk-KZ" w:eastAsia="zh-CN"/>
        </w:rPr>
        <w:t xml:space="preserve">Сополимерлердің құрамындағы функционалды топтарды анықтау мақсатында НИПААм-ВОЭЦЭА сополимерлерінің инфрақызыл спектрлері </w:t>
      </w:r>
      <w:r w:rsidR="009F44A5" w:rsidRPr="009F44A5">
        <w:rPr>
          <w:rFonts w:ascii="Times New Roman" w:hAnsi="Times New Roman" w:cs="Times New Roman"/>
          <w:sz w:val="24"/>
          <w:szCs w:val="24"/>
          <w:lang w:val="kk-KZ"/>
        </w:rPr>
        <w:t>түсірілді.</w:t>
      </w:r>
      <w:r w:rsidR="004A42D0">
        <w:rPr>
          <w:rFonts w:ascii="Times New Roman" w:hAnsi="Times New Roman" w:cs="Times New Roman"/>
          <w:sz w:val="24"/>
          <w:szCs w:val="24"/>
          <w:lang w:val="kk-KZ"/>
        </w:rPr>
        <w:t xml:space="preserve"> </w:t>
      </w:r>
      <w:r w:rsidR="009F44A5" w:rsidRPr="009F44A5">
        <w:rPr>
          <w:rFonts w:ascii="Times New Roman" w:eastAsia="SimSun" w:hAnsi="Times New Roman" w:cs="Times New Roman"/>
          <w:iCs/>
          <w:sz w:val="24"/>
          <w:szCs w:val="24"/>
          <w:lang w:val="kk-KZ" w:eastAsia="zh-CN"/>
        </w:rPr>
        <w:t>Сополимерлердің термиялық деструкциясын зерттеу мақсатында термогравиметриялық талдаулар жүргізілді. БМҚ НИПААм буындары аз сополимерлер үшін ыдырау төме</w:t>
      </w:r>
      <w:r w:rsidR="004A42D0">
        <w:rPr>
          <w:rFonts w:ascii="Times New Roman" w:eastAsia="SimSun" w:hAnsi="Times New Roman" w:cs="Times New Roman"/>
          <w:iCs/>
          <w:sz w:val="24"/>
          <w:szCs w:val="24"/>
          <w:lang w:val="kk-KZ" w:eastAsia="zh-CN"/>
        </w:rPr>
        <w:t>нірек температураларда басталатыны анықталды</w:t>
      </w:r>
      <w:r w:rsidR="009F44A5" w:rsidRPr="009F44A5">
        <w:rPr>
          <w:rFonts w:ascii="Times New Roman" w:eastAsia="SimSun" w:hAnsi="Times New Roman" w:cs="Times New Roman"/>
          <w:iCs/>
          <w:sz w:val="24"/>
          <w:szCs w:val="24"/>
          <w:lang w:val="kk-KZ" w:eastAsia="zh-CN"/>
        </w:rPr>
        <w:t xml:space="preserve">. Бұл массаның жоғалуы сополимер құрамындағы азот топтарының деструкциясы және ВОЭЦЭА буынындағы топтардың ыдырауымен түсіндіріледі. Яғни ВОЭЦЭА буындарының тізбегінде оттектің болуы сызықты сополимерлердің төмен температураларда ыдырауына жағдай жасайды. </w:t>
      </w:r>
      <w:r w:rsidR="004A42D0">
        <w:rPr>
          <w:rFonts w:ascii="Times New Roman" w:eastAsia="SimSun" w:hAnsi="Times New Roman" w:cs="Times New Roman"/>
          <w:iCs/>
          <w:sz w:val="24"/>
          <w:szCs w:val="24"/>
          <w:lang w:val="kk-KZ" w:eastAsia="zh-CN"/>
        </w:rPr>
        <w:t xml:space="preserve">Сонымен қатар, </w:t>
      </w:r>
      <w:r w:rsidR="004A42D0">
        <w:rPr>
          <w:rFonts w:ascii="Times New Roman" w:hAnsi="Times New Roman" w:cs="Times New Roman"/>
          <w:bCs/>
          <w:sz w:val="24"/>
          <w:szCs w:val="24"/>
          <w:lang w:val="kk-KZ"/>
        </w:rPr>
        <w:t>ж</w:t>
      </w:r>
      <w:r w:rsidR="009F44A5" w:rsidRPr="009F44A5">
        <w:rPr>
          <w:rFonts w:ascii="Times New Roman" w:hAnsi="Times New Roman" w:cs="Times New Roman"/>
          <w:bCs/>
          <w:sz w:val="24"/>
          <w:szCs w:val="24"/>
          <w:lang w:val="kk-KZ"/>
        </w:rPr>
        <w:t xml:space="preserve">ұмыста </w:t>
      </w:r>
      <w:r w:rsidR="009F44A5" w:rsidRPr="009F44A5">
        <w:rPr>
          <w:rFonts w:ascii="Times New Roman" w:hAnsi="Times New Roman" w:cs="Times New Roman"/>
          <w:sz w:val="24"/>
          <w:szCs w:val="24"/>
          <w:lang w:val="kk-KZ"/>
        </w:rPr>
        <w:t>НИПААм-ВОЭЦЭА негізіндегі сызықты сополимер үшін</w:t>
      </w:r>
      <w:r w:rsidR="004A42D0">
        <w:rPr>
          <w:rFonts w:ascii="Times New Roman" w:hAnsi="Times New Roman" w:cs="Times New Roman"/>
          <w:sz w:val="24"/>
          <w:szCs w:val="24"/>
          <w:lang w:val="kk-KZ"/>
        </w:rPr>
        <w:t xml:space="preserve"> диф</w:t>
      </w:r>
      <w:r w:rsidR="009F44A5" w:rsidRPr="009F44A5">
        <w:rPr>
          <w:rFonts w:ascii="Times New Roman" w:hAnsi="Times New Roman" w:cs="Times New Roman"/>
          <w:sz w:val="24"/>
          <w:szCs w:val="24"/>
          <w:lang w:val="kk-KZ"/>
        </w:rPr>
        <w:t>ференциалды сканирлеуші калориметрлік талдау</w:t>
      </w:r>
      <w:r w:rsidR="004A42D0">
        <w:rPr>
          <w:rFonts w:ascii="Times New Roman" w:hAnsi="Times New Roman" w:cs="Times New Roman"/>
          <w:sz w:val="24"/>
          <w:szCs w:val="24"/>
          <w:lang w:val="kk-KZ"/>
        </w:rPr>
        <w:t>лар</w:t>
      </w:r>
      <w:r w:rsidR="009F44A5" w:rsidRPr="009F44A5">
        <w:rPr>
          <w:rFonts w:ascii="Times New Roman" w:hAnsi="Times New Roman" w:cs="Times New Roman"/>
          <w:sz w:val="24"/>
          <w:szCs w:val="24"/>
          <w:lang w:val="kk-KZ"/>
        </w:rPr>
        <w:t xml:space="preserve"> жасалды.</w:t>
      </w:r>
      <w:r w:rsidR="009F44A5" w:rsidRPr="009F44A5">
        <w:rPr>
          <w:rFonts w:ascii="Times New Roman" w:eastAsia="SimSun" w:hAnsi="Times New Roman" w:cs="Times New Roman"/>
          <w:iCs/>
          <w:sz w:val="24"/>
          <w:szCs w:val="24"/>
          <w:lang w:val="kk-KZ" w:eastAsia="zh-CN"/>
        </w:rPr>
        <w:t xml:space="preserve"> НИПААм-ВОЭЦЭА суда еритін сополимер үлгілерінің шынылану температуралары (Т</w:t>
      </w:r>
      <w:r w:rsidR="009F44A5" w:rsidRPr="009F44A5">
        <w:rPr>
          <w:rFonts w:ascii="Times New Roman" w:eastAsia="SimSun" w:hAnsi="Times New Roman" w:cs="Times New Roman"/>
          <w:iCs/>
          <w:sz w:val="24"/>
          <w:szCs w:val="24"/>
          <w:vertAlign w:val="subscript"/>
          <w:lang w:val="kk-KZ" w:eastAsia="zh-CN"/>
        </w:rPr>
        <w:t>ш</w:t>
      </w:r>
      <w:r w:rsidR="009F44A5" w:rsidRPr="009F44A5">
        <w:rPr>
          <w:rFonts w:ascii="Times New Roman" w:eastAsia="SimSun" w:hAnsi="Times New Roman" w:cs="Times New Roman"/>
          <w:iCs/>
          <w:sz w:val="24"/>
          <w:szCs w:val="24"/>
          <w:lang w:val="kk-KZ" w:eastAsia="zh-CN"/>
        </w:rPr>
        <w:t>) дифференциалды сканирлеуші калориметр құралының көмегімен өлшенді. Сополимер құрамында НИПААм буындарының артуымен Т</w:t>
      </w:r>
      <w:r w:rsidR="009F44A5" w:rsidRPr="009F44A5">
        <w:rPr>
          <w:rFonts w:ascii="Times New Roman" w:eastAsia="SimSun" w:hAnsi="Times New Roman" w:cs="Times New Roman"/>
          <w:iCs/>
          <w:sz w:val="24"/>
          <w:szCs w:val="24"/>
          <w:vertAlign w:val="subscript"/>
          <w:lang w:val="kk-KZ" w:eastAsia="zh-CN"/>
        </w:rPr>
        <w:t>ш</w:t>
      </w:r>
      <w:r w:rsidR="009F44A5" w:rsidRPr="009F44A5">
        <w:rPr>
          <w:rFonts w:ascii="Times New Roman" w:eastAsia="SimSun" w:hAnsi="Times New Roman" w:cs="Times New Roman"/>
          <w:iCs/>
          <w:sz w:val="24"/>
          <w:szCs w:val="24"/>
          <w:lang w:val="kk-KZ" w:eastAsia="zh-CN"/>
        </w:rPr>
        <w:t xml:space="preserve"> жоғарылайтыны анықталды.</w:t>
      </w:r>
      <w:r w:rsidR="009F44A5" w:rsidRPr="009F44A5">
        <w:rPr>
          <w:rFonts w:ascii="Times New Roman" w:hAnsi="Times New Roman" w:cs="Times New Roman"/>
          <w:sz w:val="24"/>
          <w:szCs w:val="24"/>
          <w:lang w:val="kk-KZ"/>
        </w:rPr>
        <w:t xml:space="preserve"> </w:t>
      </w:r>
      <w:r w:rsidR="009F44A5" w:rsidRPr="009F44A5">
        <w:rPr>
          <w:rFonts w:ascii="Times New Roman" w:eastAsia="SimSun" w:hAnsi="Times New Roman" w:cs="Times New Roman"/>
          <w:iCs/>
          <w:sz w:val="24"/>
          <w:szCs w:val="24"/>
          <w:lang w:val="kk-KZ" w:eastAsia="zh-CN"/>
        </w:rPr>
        <w:t xml:space="preserve">Бұл </w:t>
      </w:r>
      <w:r w:rsidR="009F44A5" w:rsidRPr="009F44A5">
        <w:rPr>
          <w:rFonts w:ascii="Times New Roman" w:hAnsi="Times New Roman" w:cs="Times New Roman"/>
          <w:sz w:val="24"/>
          <w:szCs w:val="24"/>
          <w:lang w:val="kk-KZ"/>
        </w:rPr>
        <w:t>сызықты полимер тізбегінің шумақталуымен және НИПААМ буынының қатаңдығымен түсіндіріледі.</w:t>
      </w:r>
    </w:p>
    <w:p w:rsidR="004D02A5" w:rsidRPr="00776834" w:rsidRDefault="004D02A5" w:rsidP="00BD768A">
      <w:pPr>
        <w:tabs>
          <w:tab w:val="left" w:pos="567"/>
        </w:tabs>
        <w:jc w:val="both"/>
        <w:rPr>
          <w:rFonts w:ascii="Times New Roman" w:hAnsi="Times New Roman" w:cs="Times New Roman"/>
          <w:sz w:val="24"/>
          <w:szCs w:val="24"/>
          <w:lang w:val="kk-KZ"/>
        </w:rPr>
      </w:pPr>
      <w:r w:rsidRPr="009F44A5">
        <w:rPr>
          <w:rFonts w:ascii="Times New Roman" w:hAnsi="Times New Roman" w:cs="Times New Roman"/>
          <w:sz w:val="24"/>
          <w:szCs w:val="24"/>
          <w:lang w:val="kk-KZ"/>
        </w:rPr>
        <w:tab/>
      </w:r>
      <w:r w:rsidRPr="009F44A5">
        <w:rPr>
          <w:rFonts w:ascii="Times New Roman" w:hAnsi="Times New Roman" w:cs="Times New Roman"/>
          <w:b/>
          <w:bCs/>
          <w:sz w:val="24"/>
          <w:szCs w:val="24"/>
          <w:lang w:val="kk-KZ"/>
        </w:rPr>
        <w:t>Түйін сөздер:</w:t>
      </w:r>
      <w:r w:rsidRPr="009F44A5">
        <w:rPr>
          <w:rFonts w:ascii="Times New Roman" w:hAnsi="Times New Roman" w:cs="Times New Roman"/>
          <w:sz w:val="24"/>
          <w:szCs w:val="24"/>
          <w:lang w:val="kk-KZ"/>
        </w:rPr>
        <w:t xml:space="preserve"> </w:t>
      </w:r>
      <w:r w:rsidRPr="009F44A5">
        <w:rPr>
          <w:rFonts w:ascii="Times New Roman" w:hAnsi="Times New Roman" w:cs="Times New Roman"/>
          <w:bCs/>
          <w:sz w:val="24"/>
          <w:szCs w:val="24"/>
          <w:lang w:val="kk-KZ"/>
        </w:rPr>
        <w:t>N-изопропилакриламид</w:t>
      </w:r>
      <w:r w:rsidR="003439B9" w:rsidRPr="003439B9">
        <w:rPr>
          <w:rFonts w:ascii="Times New Roman" w:hAnsi="Times New Roman" w:cs="Times New Roman"/>
          <w:bCs/>
          <w:color w:val="FF0000"/>
          <w:sz w:val="24"/>
          <w:szCs w:val="24"/>
          <w:lang w:val="kk-KZ"/>
        </w:rPr>
        <w:t>;</w:t>
      </w:r>
      <w:r w:rsidRPr="009F44A5">
        <w:rPr>
          <w:rFonts w:ascii="Times New Roman" w:hAnsi="Times New Roman" w:cs="Times New Roman"/>
          <w:bCs/>
          <w:sz w:val="24"/>
          <w:szCs w:val="24"/>
          <w:lang w:val="kk-KZ"/>
        </w:rPr>
        <w:t xml:space="preserve"> </w:t>
      </w:r>
      <w:r w:rsidRPr="009F44A5">
        <w:rPr>
          <w:rFonts w:ascii="Times New Roman" w:hAnsi="Times New Roman" w:cs="Times New Roman"/>
          <w:sz w:val="24"/>
          <w:szCs w:val="24"/>
          <w:lang w:val="kk-KZ"/>
        </w:rPr>
        <w:t>N-(2-винилоксиэтил)-N-(2-цианоэтил) амин</w:t>
      </w:r>
      <w:r w:rsidR="003439B9" w:rsidRPr="003439B9">
        <w:rPr>
          <w:rFonts w:ascii="Times New Roman" w:hAnsi="Times New Roman" w:cs="Times New Roman"/>
          <w:bCs/>
          <w:color w:val="FF0000"/>
          <w:sz w:val="24"/>
          <w:szCs w:val="24"/>
          <w:lang w:val="kk-KZ"/>
        </w:rPr>
        <w:t>;</w:t>
      </w:r>
      <w:r w:rsidRPr="00776834">
        <w:rPr>
          <w:rFonts w:ascii="Times New Roman" w:hAnsi="Times New Roman" w:cs="Times New Roman"/>
          <w:sz w:val="24"/>
          <w:szCs w:val="24"/>
          <w:lang w:val="kk-KZ"/>
        </w:rPr>
        <w:t xml:space="preserve"> </w:t>
      </w:r>
      <w:r w:rsidR="00312FAC" w:rsidRPr="00776834">
        <w:rPr>
          <w:rFonts w:ascii="Times New Roman" w:hAnsi="Times New Roman" w:cs="Times New Roman"/>
          <w:sz w:val="24"/>
          <w:szCs w:val="24"/>
          <w:lang w:val="kk-KZ"/>
        </w:rPr>
        <w:t xml:space="preserve">катионды </w:t>
      </w:r>
      <w:r w:rsidR="00C90FF9" w:rsidRPr="00776834">
        <w:rPr>
          <w:rFonts w:ascii="Times New Roman" w:hAnsi="Times New Roman" w:cs="Times New Roman"/>
          <w:sz w:val="24"/>
          <w:szCs w:val="24"/>
          <w:lang w:val="kk-KZ"/>
        </w:rPr>
        <w:t>сополимерлер</w:t>
      </w:r>
      <w:r w:rsidR="003439B9" w:rsidRPr="003439B9">
        <w:rPr>
          <w:rFonts w:ascii="Times New Roman" w:hAnsi="Times New Roman" w:cs="Times New Roman"/>
          <w:bCs/>
          <w:color w:val="FF0000"/>
          <w:sz w:val="24"/>
          <w:szCs w:val="24"/>
          <w:lang w:val="kk-KZ"/>
        </w:rPr>
        <w:t>;</w:t>
      </w:r>
      <w:r w:rsidR="00C90FF9" w:rsidRPr="00776834">
        <w:rPr>
          <w:rFonts w:ascii="Times New Roman" w:hAnsi="Times New Roman" w:cs="Times New Roman"/>
          <w:sz w:val="24"/>
          <w:szCs w:val="24"/>
          <w:lang w:val="kk-KZ"/>
        </w:rPr>
        <w:t xml:space="preserve"> термосезімталдық.</w:t>
      </w:r>
    </w:p>
    <w:p w:rsidR="009C0BDD" w:rsidRPr="00776834" w:rsidRDefault="009C0BDD" w:rsidP="003609FD">
      <w:pPr>
        <w:jc w:val="both"/>
        <w:rPr>
          <w:rFonts w:ascii="Times New Roman" w:hAnsi="Times New Roman" w:cs="Times New Roman"/>
          <w:sz w:val="24"/>
          <w:szCs w:val="24"/>
          <w:lang w:val="kk-KZ"/>
        </w:rPr>
      </w:pPr>
    </w:p>
    <w:p w:rsidR="003A73F8" w:rsidRPr="00DD0636" w:rsidRDefault="003A73F8" w:rsidP="003A73F8">
      <w:pPr>
        <w:jc w:val="center"/>
        <w:rPr>
          <w:rFonts w:ascii="Times New Roman" w:hAnsi="Times New Roman" w:cs="Times New Roman"/>
          <w:sz w:val="24"/>
          <w:szCs w:val="24"/>
          <w:lang w:val="kk-KZ"/>
        </w:rPr>
      </w:pPr>
      <w:r w:rsidRPr="00DD0636">
        <w:rPr>
          <w:rFonts w:ascii="Times New Roman" w:hAnsi="Times New Roman" w:cs="Times New Roman"/>
          <w:sz w:val="24"/>
          <w:szCs w:val="24"/>
          <w:vertAlign w:val="superscript"/>
          <w:lang w:val="kk-KZ"/>
        </w:rPr>
        <w:t>1</w:t>
      </w:r>
      <w:r w:rsidRPr="007736FC">
        <w:rPr>
          <w:rFonts w:ascii="Times New Roman" w:hAnsi="Times New Roman" w:cs="Times New Roman"/>
          <w:sz w:val="24"/>
          <w:szCs w:val="24"/>
          <w:lang w:val="kk-KZ"/>
        </w:rPr>
        <w:t>Аликулов</w:t>
      </w:r>
      <w:r>
        <w:rPr>
          <w:rFonts w:ascii="Times New Roman" w:hAnsi="Times New Roman" w:cs="Times New Roman"/>
          <w:sz w:val="24"/>
          <w:szCs w:val="24"/>
          <w:lang w:val="kk-KZ"/>
        </w:rPr>
        <w:t xml:space="preserve"> А.Ж</w:t>
      </w:r>
      <w:r>
        <w:rPr>
          <w:rFonts w:ascii="Times New Roman" w:hAnsi="Times New Roman" w:cs="Times New Roman"/>
          <w:sz w:val="24"/>
          <w:szCs w:val="24"/>
          <w:vertAlign w:val="superscript"/>
          <w:lang w:val="kk-KZ"/>
        </w:rPr>
        <w:t>*</w:t>
      </w:r>
      <w:r>
        <w:rPr>
          <w:rFonts w:ascii="Times New Roman" w:hAnsi="Times New Roman" w:cs="Times New Roman"/>
          <w:sz w:val="24"/>
          <w:szCs w:val="24"/>
          <w:lang w:val="kk-KZ"/>
        </w:rPr>
        <w:t xml:space="preserve">., </w:t>
      </w:r>
      <w:r>
        <w:rPr>
          <w:rFonts w:ascii="Times New Roman" w:hAnsi="Times New Roman" w:cs="Times New Roman"/>
          <w:sz w:val="24"/>
          <w:szCs w:val="24"/>
          <w:vertAlign w:val="superscript"/>
          <w:lang w:val="kk-KZ"/>
        </w:rPr>
        <w:t>1</w:t>
      </w:r>
      <w:r>
        <w:rPr>
          <w:rFonts w:ascii="Times New Roman" w:hAnsi="Times New Roman" w:cs="Times New Roman"/>
          <w:sz w:val="24"/>
          <w:szCs w:val="24"/>
          <w:lang w:val="kk-KZ"/>
        </w:rPr>
        <w:t xml:space="preserve">Мун Г.А., </w:t>
      </w:r>
      <w:r>
        <w:rPr>
          <w:rFonts w:ascii="Times New Roman" w:hAnsi="Times New Roman" w:cs="Times New Roman"/>
          <w:sz w:val="24"/>
          <w:szCs w:val="24"/>
          <w:vertAlign w:val="superscript"/>
          <w:lang w:val="kk-KZ"/>
        </w:rPr>
        <w:t>1</w:t>
      </w:r>
      <w:r>
        <w:rPr>
          <w:rFonts w:ascii="Times New Roman" w:hAnsi="Times New Roman" w:cs="Times New Roman"/>
          <w:sz w:val="24"/>
          <w:szCs w:val="24"/>
          <w:lang w:val="kk-KZ"/>
        </w:rPr>
        <w:t>Токтабаева А.К</w:t>
      </w:r>
      <w:r w:rsidRPr="00776834">
        <w:rPr>
          <w:rFonts w:ascii="Times New Roman" w:hAnsi="Times New Roman" w:cs="Times New Roman"/>
          <w:sz w:val="24"/>
          <w:szCs w:val="24"/>
          <w:lang w:val="kk-KZ"/>
        </w:rPr>
        <w:t>.</w:t>
      </w:r>
      <w:r>
        <w:rPr>
          <w:rFonts w:ascii="Times New Roman" w:hAnsi="Times New Roman" w:cs="Times New Roman"/>
          <w:sz w:val="24"/>
          <w:szCs w:val="24"/>
          <w:lang w:val="kk-KZ"/>
        </w:rPr>
        <w:t>,</w:t>
      </w:r>
      <w:r w:rsidRPr="005D3044">
        <w:rPr>
          <w:rFonts w:ascii="Times New Roman" w:hAnsi="Times New Roman" w:cs="Times New Roman"/>
          <w:sz w:val="24"/>
          <w:szCs w:val="24"/>
          <w:lang w:val="kk-KZ"/>
        </w:rPr>
        <w:t xml:space="preserve"> </w:t>
      </w:r>
      <w:r>
        <w:rPr>
          <w:rFonts w:ascii="Times New Roman" w:hAnsi="Times New Roman" w:cs="Times New Roman"/>
          <w:sz w:val="24"/>
          <w:szCs w:val="24"/>
          <w:vertAlign w:val="superscript"/>
          <w:lang w:val="kk-KZ"/>
        </w:rPr>
        <w:t>1</w:t>
      </w:r>
      <w:r w:rsidRPr="00776834">
        <w:rPr>
          <w:rFonts w:ascii="Times New Roman" w:hAnsi="Times New Roman" w:cs="Times New Roman"/>
          <w:sz w:val="24"/>
          <w:szCs w:val="24"/>
          <w:lang w:val="kk-KZ"/>
        </w:rPr>
        <w:t>Рахметуллаева Р.К.</w:t>
      </w:r>
      <w:r>
        <w:rPr>
          <w:rFonts w:ascii="Times New Roman" w:hAnsi="Times New Roman" w:cs="Times New Roman"/>
          <w:sz w:val="24"/>
          <w:szCs w:val="24"/>
          <w:lang w:val="kk-KZ"/>
        </w:rPr>
        <w:t xml:space="preserve">, </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xml:space="preserve">Ю В.К., </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Мухаметканова А.М.</w:t>
      </w:r>
    </w:p>
    <w:p w:rsidR="009C0BDD" w:rsidRPr="00776834" w:rsidRDefault="009C0BDD" w:rsidP="009C0BDD">
      <w:pPr>
        <w:jc w:val="center"/>
        <w:rPr>
          <w:rFonts w:ascii="Times New Roman" w:hAnsi="Times New Roman" w:cs="Times New Roman"/>
          <w:sz w:val="24"/>
          <w:szCs w:val="24"/>
          <w:lang w:val="kk-KZ"/>
        </w:rPr>
      </w:pPr>
    </w:p>
    <w:p w:rsidR="009C0BDD" w:rsidRPr="00776834" w:rsidRDefault="003A73F8" w:rsidP="009C0BDD">
      <w:pPr>
        <w:jc w:val="center"/>
        <w:rPr>
          <w:rFonts w:ascii="Times New Roman" w:hAnsi="Times New Roman" w:cs="Times New Roman"/>
          <w:sz w:val="24"/>
          <w:szCs w:val="24"/>
          <w:lang w:val="kk-KZ"/>
        </w:rPr>
      </w:pPr>
      <w:r>
        <w:rPr>
          <w:rFonts w:ascii="Times New Roman" w:hAnsi="Times New Roman" w:cs="Times New Roman"/>
          <w:sz w:val="24"/>
          <w:szCs w:val="24"/>
          <w:vertAlign w:val="superscript"/>
          <w:lang w:val="kk-KZ"/>
        </w:rPr>
        <w:t>1</w:t>
      </w:r>
      <w:r w:rsidR="009C0BDD" w:rsidRPr="00776834">
        <w:rPr>
          <w:rFonts w:ascii="Times New Roman" w:hAnsi="Times New Roman" w:cs="Times New Roman"/>
          <w:sz w:val="24"/>
          <w:szCs w:val="24"/>
          <w:lang w:val="kk-KZ"/>
        </w:rPr>
        <w:t>Казахский национальный университет имени аль-Фараби, г. Алматы, Казахстан</w:t>
      </w:r>
    </w:p>
    <w:p w:rsidR="003A73F8" w:rsidRPr="003A73F8" w:rsidRDefault="003A73F8" w:rsidP="003A73F8">
      <w:pPr>
        <w:jc w:val="center"/>
        <w:rPr>
          <w:rFonts w:ascii="Times New Roman" w:hAnsi="Times New Roman" w:cs="Times New Roman"/>
          <w:sz w:val="24"/>
          <w:szCs w:val="24"/>
          <w:lang w:val="kk-KZ"/>
        </w:rPr>
      </w:pP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Казахстанско-Британский технический университет</w:t>
      </w:r>
      <w:r w:rsidR="00D459D9">
        <w:rPr>
          <w:rFonts w:ascii="Times New Roman" w:hAnsi="Times New Roman" w:cs="Times New Roman"/>
          <w:sz w:val="24"/>
          <w:szCs w:val="24"/>
          <w:lang w:val="kk-KZ"/>
        </w:rPr>
        <w:t>,</w:t>
      </w:r>
      <w:r w:rsidR="00D459D9" w:rsidRPr="00D459D9">
        <w:rPr>
          <w:rFonts w:ascii="Times New Roman" w:hAnsi="Times New Roman" w:cs="Times New Roman"/>
          <w:sz w:val="24"/>
          <w:szCs w:val="24"/>
          <w:lang w:val="kk-KZ"/>
        </w:rPr>
        <w:t xml:space="preserve"> </w:t>
      </w:r>
      <w:r w:rsidR="00D459D9" w:rsidRPr="00776834">
        <w:rPr>
          <w:rFonts w:ascii="Times New Roman" w:hAnsi="Times New Roman" w:cs="Times New Roman"/>
          <w:sz w:val="24"/>
          <w:szCs w:val="24"/>
          <w:lang w:val="kk-KZ"/>
        </w:rPr>
        <w:t>г. Алматы, Казахстан</w:t>
      </w:r>
    </w:p>
    <w:p w:rsidR="009C0BDD" w:rsidRPr="00776834" w:rsidRDefault="009C0BDD" w:rsidP="009C0BDD">
      <w:pPr>
        <w:jc w:val="center"/>
        <w:rPr>
          <w:rFonts w:ascii="Times New Roman" w:hAnsi="Times New Roman" w:cs="Times New Roman"/>
          <w:sz w:val="24"/>
          <w:szCs w:val="24"/>
          <w:lang w:val="kk-KZ"/>
        </w:rPr>
      </w:pPr>
    </w:p>
    <w:p w:rsidR="009C0BDD" w:rsidRPr="00776834" w:rsidRDefault="009C0BDD" w:rsidP="009C0BDD">
      <w:pPr>
        <w:jc w:val="center"/>
        <w:rPr>
          <w:rFonts w:ascii="Times New Roman" w:hAnsi="Times New Roman" w:cs="Times New Roman"/>
          <w:b/>
          <w:sz w:val="24"/>
          <w:szCs w:val="24"/>
          <w:lang w:val="kk-KZ"/>
        </w:rPr>
      </w:pPr>
      <w:r w:rsidRPr="00776834">
        <w:rPr>
          <w:rFonts w:ascii="Times New Roman" w:hAnsi="Times New Roman" w:cs="Times New Roman"/>
          <w:b/>
          <w:bCs/>
          <w:sz w:val="24"/>
          <w:szCs w:val="24"/>
          <w:lang w:val="kk-KZ"/>
        </w:rPr>
        <w:t>Изучение физико-химических</w:t>
      </w:r>
      <w:r w:rsidR="00312FAC" w:rsidRPr="00776834">
        <w:rPr>
          <w:rFonts w:ascii="Times New Roman" w:hAnsi="Times New Roman" w:cs="Times New Roman"/>
          <w:b/>
          <w:bCs/>
          <w:sz w:val="24"/>
          <w:szCs w:val="24"/>
          <w:lang w:val="kk-KZ"/>
        </w:rPr>
        <w:t xml:space="preserve"> свойств</w:t>
      </w:r>
      <w:r w:rsidRPr="00776834">
        <w:rPr>
          <w:rFonts w:ascii="Times New Roman" w:hAnsi="Times New Roman" w:cs="Times New Roman"/>
          <w:b/>
          <w:bCs/>
          <w:sz w:val="24"/>
          <w:szCs w:val="24"/>
          <w:lang w:val="kk-KZ"/>
        </w:rPr>
        <w:t xml:space="preserve"> </w:t>
      </w:r>
      <w:r w:rsidR="00312FAC" w:rsidRPr="00776834">
        <w:rPr>
          <w:rFonts w:ascii="Times New Roman" w:hAnsi="Times New Roman" w:cs="Times New Roman"/>
          <w:b/>
          <w:iCs/>
          <w:sz w:val="24"/>
          <w:szCs w:val="24"/>
          <w:lang w:val="kk-KZ"/>
        </w:rPr>
        <w:t>новых водорастворимых сополимеров катионного типа на основе</w:t>
      </w:r>
      <w:r w:rsidR="00312FAC" w:rsidRPr="00776834">
        <w:rPr>
          <w:rFonts w:ascii="Times New Roman" w:hAnsi="Times New Roman" w:cs="Times New Roman"/>
          <w:b/>
          <w:sz w:val="24"/>
          <w:szCs w:val="24"/>
          <w:lang w:val="kk-KZ"/>
        </w:rPr>
        <w:t xml:space="preserve"> N-изопропилакриламида</w:t>
      </w:r>
    </w:p>
    <w:p w:rsidR="00312FAC" w:rsidRPr="00776834" w:rsidRDefault="00312FAC" w:rsidP="00312FAC">
      <w:pPr>
        <w:rPr>
          <w:rFonts w:ascii="Times New Roman" w:hAnsi="Times New Roman" w:cs="Times New Roman"/>
          <w:b/>
          <w:sz w:val="24"/>
          <w:szCs w:val="24"/>
          <w:lang w:val="kk-KZ"/>
        </w:rPr>
      </w:pPr>
    </w:p>
    <w:p w:rsidR="00D717A0" w:rsidRDefault="00E96FE6" w:rsidP="00BD768A">
      <w:pPr>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В работе в</w:t>
      </w:r>
      <w:r w:rsidRPr="00776834">
        <w:rPr>
          <w:rFonts w:ascii="Times New Roman" w:hAnsi="Times New Roman" w:cs="Times New Roman"/>
          <w:bCs/>
          <w:sz w:val="24"/>
          <w:szCs w:val="24"/>
          <w:lang w:val="kk-KZ"/>
        </w:rPr>
        <w:t>первые были синтезированы</w:t>
      </w:r>
      <w:r>
        <w:rPr>
          <w:rFonts w:ascii="Times New Roman" w:hAnsi="Times New Roman" w:cs="Times New Roman"/>
          <w:bCs/>
          <w:sz w:val="24"/>
          <w:szCs w:val="24"/>
          <w:lang w:val="kk-KZ"/>
        </w:rPr>
        <w:t xml:space="preserve"> новые водорастворимые</w:t>
      </w:r>
      <w:r w:rsidRPr="00776834">
        <w:rPr>
          <w:rFonts w:ascii="Times New Roman" w:hAnsi="Times New Roman" w:cs="Times New Roman"/>
          <w:bCs/>
          <w:sz w:val="24"/>
          <w:szCs w:val="24"/>
          <w:lang w:val="kk-KZ"/>
        </w:rPr>
        <w:t xml:space="preserve"> сополимеры</w:t>
      </w:r>
      <w:r>
        <w:rPr>
          <w:rFonts w:ascii="Times New Roman" w:hAnsi="Times New Roman" w:cs="Times New Roman"/>
          <w:bCs/>
          <w:sz w:val="24"/>
          <w:szCs w:val="24"/>
          <w:lang w:val="kk-KZ"/>
        </w:rPr>
        <w:t xml:space="preserve"> катионного типа</w:t>
      </w:r>
      <w:r w:rsidRPr="00776834">
        <w:rPr>
          <w:rFonts w:ascii="Times New Roman" w:hAnsi="Times New Roman" w:cs="Times New Roman"/>
          <w:bCs/>
          <w:sz w:val="24"/>
          <w:szCs w:val="24"/>
          <w:lang w:val="kk-KZ"/>
        </w:rPr>
        <w:t xml:space="preserve"> на основе N-изопропилакриламида (НИПААм) и </w:t>
      </w:r>
      <w:r w:rsidRPr="00776834">
        <w:rPr>
          <w:rFonts w:ascii="Times New Roman" w:hAnsi="Times New Roman" w:cs="Times New Roman"/>
          <w:sz w:val="24"/>
          <w:szCs w:val="24"/>
          <w:lang w:val="kk-KZ"/>
        </w:rPr>
        <w:t>N-(2-винилоксиэтил)-N-(2-цианоэтил) амина (ВОЭЦЭА) путем радикальной сополимеризации.</w:t>
      </w:r>
      <w:r>
        <w:rPr>
          <w:rFonts w:ascii="Times New Roman" w:hAnsi="Times New Roman" w:cs="Times New Roman"/>
          <w:bCs/>
          <w:sz w:val="24"/>
          <w:szCs w:val="24"/>
          <w:lang w:val="kk-KZ"/>
        </w:rPr>
        <w:t xml:space="preserve"> Синтез проводился в спиртовом растворе в герметично закрытой ампуле из молибдена при температуре</w:t>
      </w:r>
      <w:r w:rsidR="00484BE4" w:rsidRPr="009F44A5">
        <w:rPr>
          <w:rFonts w:ascii="Times New Roman" w:hAnsi="Times New Roman" w:cs="Times New Roman"/>
          <w:sz w:val="24"/>
          <w:szCs w:val="24"/>
          <w:lang w:val="kk-KZ"/>
        </w:rPr>
        <w:t xml:space="preserve"> 60ºС</w:t>
      </w:r>
      <w:r>
        <w:rPr>
          <w:rFonts w:ascii="Times New Roman" w:hAnsi="Times New Roman" w:cs="Times New Roman"/>
          <w:sz w:val="24"/>
          <w:szCs w:val="24"/>
          <w:lang w:val="kk-KZ"/>
        </w:rPr>
        <w:t>.</w:t>
      </w:r>
      <w:r w:rsidR="00484BE4" w:rsidRPr="009F44A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В качестве инициатора использовался </w:t>
      </w:r>
      <w:r w:rsidR="00484BE4" w:rsidRPr="009F44A5">
        <w:rPr>
          <w:rFonts w:ascii="Times New Roman" w:hAnsi="Times New Roman" w:cs="Times New Roman"/>
          <w:sz w:val="24"/>
          <w:szCs w:val="24"/>
          <w:lang w:val="kk-KZ"/>
        </w:rPr>
        <w:t>азоб</w:t>
      </w:r>
      <w:r>
        <w:rPr>
          <w:rFonts w:ascii="Times New Roman" w:hAnsi="Times New Roman" w:cs="Times New Roman"/>
          <w:sz w:val="24"/>
          <w:szCs w:val="24"/>
          <w:lang w:val="kk-KZ"/>
        </w:rPr>
        <w:t xml:space="preserve">исизобутиронитрил. Полученные сополимеры 2 раза осаждались в кипяченной воде и высушивались в вакуумном шкафу. Для определения функциональных групп в составе сополимеров были сняты инфракрасные спектры полученных сополимеров. Для исследования термической деструкции сополимеров были проведены термогравиметрические анализы. </w:t>
      </w:r>
      <w:r w:rsidR="00A21B83">
        <w:rPr>
          <w:rFonts w:ascii="Times New Roman" w:hAnsi="Times New Roman" w:cs="Times New Roman"/>
          <w:sz w:val="24"/>
          <w:szCs w:val="24"/>
          <w:lang w:val="kk-KZ"/>
        </w:rPr>
        <w:t>Было определено, что д</w:t>
      </w:r>
      <w:r>
        <w:rPr>
          <w:rFonts w:ascii="Times New Roman" w:hAnsi="Times New Roman" w:cs="Times New Roman"/>
          <w:sz w:val="24"/>
          <w:szCs w:val="24"/>
          <w:lang w:val="kk-KZ"/>
        </w:rPr>
        <w:t xml:space="preserve">ля </w:t>
      </w:r>
      <w:r>
        <w:rPr>
          <w:rFonts w:ascii="Times New Roman" w:hAnsi="Times New Roman" w:cs="Times New Roman"/>
          <w:sz w:val="24"/>
          <w:szCs w:val="24"/>
          <w:lang w:val="kk-KZ"/>
        </w:rPr>
        <w:lastRenderedPageBreak/>
        <w:t>сополимеров</w:t>
      </w:r>
      <w:r w:rsidR="00A21B83">
        <w:rPr>
          <w:rFonts w:ascii="Times New Roman" w:hAnsi="Times New Roman" w:cs="Times New Roman"/>
          <w:sz w:val="24"/>
          <w:szCs w:val="24"/>
          <w:lang w:val="kk-KZ"/>
        </w:rPr>
        <w:t xml:space="preserve">, в которых </w:t>
      </w:r>
      <w:r w:rsidR="00A21B83" w:rsidRPr="00732736">
        <w:rPr>
          <w:rFonts w:ascii="Times New Roman" w:hAnsi="Times New Roman" w:cs="Times New Roman"/>
          <w:sz w:val="24"/>
          <w:szCs w:val="24"/>
          <w:lang w:val="kk-KZ"/>
        </w:rPr>
        <w:t>звенья НИПААм</w:t>
      </w:r>
      <w:r w:rsidR="00732736" w:rsidRPr="00732736">
        <w:rPr>
          <w:rFonts w:ascii="Times New Roman" w:hAnsi="Times New Roman" w:cs="Times New Roman"/>
          <w:sz w:val="24"/>
          <w:szCs w:val="24"/>
        </w:rPr>
        <w:t xml:space="preserve"> </w:t>
      </w:r>
      <w:r w:rsidR="00732736">
        <w:rPr>
          <w:rFonts w:ascii="Times New Roman" w:hAnsi="Times New Roman" w:cs="Times New Roman"/>
          <w:sz w:val="24"/>
          <w:szCs w:val="24"/>
          <w:lang w:val="kk-KZ"/>
        </w:rPr>
        <w:t>меньше</w:t>
      </w:r>
      <w:r w:rsidR="00A21B83" w:rsidRPr="00732736">
        <w:rPr>
          <w:rFonts w:ascii="Times New Roman" w:hAnsi="Times New Roman" w:cs="Times New Roman"/>
          <w:sz w:val="24"/>
          <w:szCs w:val="24"/>
          <w:lang w:val="kk-KZ"/>
        </w:rPr>
        <w:t xml:space="preserve"> в</w:t>
      </w:r>
      <w:r w:rsidRPr="00732736">
        <w:rPr>
          <w:rFonts w:ascii="Times New Roman" w:hAnsi="Times New Roman" w:cs="Times New Roman"/>
          <w:sz w:val="24"/>
          <w:szCs w:val="24"/>
          <w:lang w:val="kk-KZ"/>
        </w:rPr>
        <w:t xml:space="preserve"> НМС</w:t>
      </w:r>
      <w:r w:rsidR="00A21B83" w:rsidRPr="00732736">
        <w:rPr>
          <w:rFonts w:ascii="Times New Roman" w:hAnsi="Times New Roman" w:cs="Times New Roman"/>
          <w:sz w:val="24"/>
          <w:szCs w:val="24"/>
          <w:lang w:val="kk-KZ"/>
        </w:rPr>
        <w:t>, деструкция</w:t>
      </w:r>
      <w:r w:rsidR="00A21B83">
        <w:rPr>
          <w:rFonts w:ascii="Times New Roman" w:hAnsi="Times New Roman" w:cs="Times New Roman"/>
          <w:sz w:val="24"/>
          <w:szCs w:val="24"/>
          <w:lang w:val="kk-KZ"/>
        </w:rPr>
        <w:t xml:space="preserve"> начинается</w:t>
      </w:r>
      <w:r w:rsidR="00484BE4" w:rsidRPr="009F44A5">
        <w:rPr>
          <w:rFonts w:ascii="Times New Roman" w:eastAsia="SimSun" w:hAnsi="Times New Roman" w:cs="Times New Roman"/>
          <w:iCs/>
          <w:sz w:val="24"/>
          <w:szCs w:val="24"/>
          <w:lang w:val="kk-KZ" w:eastAsia="zh-CN"/>
        </w:rPr>
        <w:t xml:space="preserve"> </w:t>
      </w:r>
      <w:r w:rsidR="00A21B83">
        <w:rPr>
          <w:rFonts w:ascii="Times New Roman" w:eastAsia="SimSun" w:hAnsi="Times New Roman" w:cs="Times New Roman"/>
          <w:iCs/>
          <w:sz w:val="24"/>
          <w:szCs w:val="24"/>
          <w:lang w:val="kk-KZ" w:eastAsia="zh-CN"/>
        </w:rPr>
        <w:t xml:space="preserve">при низких температурах. Это объясняется деструкцией азотных групп в составе сополимера и группами звеньев ВОЭЦЭА. То есть наличие кислорода в цепи звеньев ВОЭЦЭА </w:t>
      </w:r>
      <w:r w:rsidR="00B71F01">
        <w:rPr>
          <w:rFonts w:ascii="Times New Roman" w:eastAsia="SimSun" w:hAnsi="Times New Roman" w:cs="Times New Roman"/>
          <w:iCs/>
          <w:sz w:val="24"/>
          <w:szCs w:val="24"/>
          <w:lang w:val="kk-KZ" w:eastAsia="zh-CN"/>
        </w:rPr>
        <w:t>способствует деструкции линейных сополимеров при низких температурах.</w:t>
      </w:r>
      <w:r w:rsidR="00A21B83">
        <w:rPr>
          <w:rFonts w:ascii="Times New Roman" w:eastAsia="SimSun" w:hAnsi="Times New Roman" w:cs="Times New Roman"/>
          <w:iCs/>
          <w:sz w:val="24"/>
          <w:szCs w:val="24"/>
          <w:lang w:val="kk-KZ" w:eastAsia="zh-CN"/>
        </w:rPr>
        <w:t xml:space="preserve"> </w:t>
      </w:r>
      <w:r w:rsidR="00B71F01">
        <w:rPr>
          <w:rFonts w:ascii="Times New Roman" w:eastAsia="SimSun" w:hAnsi="Times New Roman" w:cs="Times New Roman"/>
          <w:iCs/>
          <w:sz w:val="24"/>
          <w:szCs w:val="24"/>
          <w:lang w:val="kk-KZ" w:eastAsia="zh-CN"/>
        </w:rPr>
        <w:t xml:space="preserve">Также в работе для водорастворимых сополимеров на основе </w:t>
      </w:r>
      <w:r w:rsidR="00B71F01" w:rsidRPr="009F44A5">
        <w:rPr>
          <w:rFonts w:ascii="Times New Roman" w:hAnsi="Times New Roman" w:cs="Times New Roman"/>
          <w:sz w:val="24"/>
          <w:szCs w:val="24"/>
          <w:lang w:val="kk-KZ"/>
        </w:rPr>
        <w:t>НИПААм-ВОЭЦЭА</w:t>
      </w:r>
      <w:r w:rsidR="00B71F01">
        <w:rPr>
          <w:rFonts w:ascii="Times New Roman" w:eastAsia="SimSun" w:hAnsi="Times New Roman" w:cs="Times New Roman"/>
          <w:iCs/>
          <w:sz w:val="24"/>
          <w:szCs w:val="24"/>
          <w:lang w:val="kk-KZ" w:eastAsia="zh-CN"/>
        </w:rPr>
        <w:t xml:space="preserve"> были проведены дифференциальные калориметрические анализы и были определены температуры стеклования (Т</w:t>
      </w:r>
      <w:r w:rsidR="00B71F01">
        <w:rPr>
          <w:rFonts w:ascii="Times New Roman" w:eastAsia="SimSun" w:hAnsi="Times New Roman" w:cs="Times New Roman"/>
          <w:iCs/>
          <w:sz w:val="24"/>
          <w:szCs w:val="24"/>
          <w:vertAlign w:val="subscript"/>
          <w:lang w:val="kk-KZ" w:eastAsia="zh-CN"/>
        </w:rPr>
        <w:t>с</w:t>
      </w:r>
      <w:r w:rsidR="00B71F01">
        <w:rPr>
          <w:rFonts w:ascii="Times New Roman" w:eastAsia="SimSun" w:hAnsi="Times New Roman" w:cs="Times New Roman"/>
          <w:iCs/>
          <w:sz w:val="24"/>
          <w:szCs w:val="24"/>
          <w:lang w:val="kk-KZ" w:eastAsia="zh-CN"/>
        </w:rPr>
        <w:t>) полученных сополимеров. Показано, что с ростом звеньев НИПААм в составе сополимера повышается Т</w:t>
      </w:r>
      <w:r w:rsidR="00B71F01">
        <w:rPr>
          <w:rFonts w:ascii="Times New Roman" w:eastAsia="SimSun" w:hAnsi="Times New Roman" w:cs="Times New Roman"/>
          <w:iCs/>
          <w:sz w:val="24"/>
          <w:szCs w:val="24"/>
          <w:vertAlign w:val="subscript"/>
          <w:lang w:val="kk-KZ" w:eastAsia="zh-CN"/>
        </w:rPr>
        <w:t>с</w:t>
      </w:r>
      <w:r w:rsidR="00B71F01">
        <w:rPr>
          <w:rFonts w:ascii="Times New Roman" w:eastAsia="SimSun" w:hAnsi="Times New Roman" w:cs="Times New Roman"/>
          <w:iCs/>
          <w:sz w:val="24"/>
          <w:szCs w:val="24"/>
          <w:lang w:val="kk-KZ" w:eastAsia="zh-CN"/>
        </w:rPr>
        <w:t>. Это объясняется свертыванием цепи линейного полимера и жесткостью звеньев НИПААм</w:t>
      </w:r>
      <w:r w:rsidR="00484BE4" w:rsidRPr="009F44A5">
        <w:rPr>
          <w:rFonts w:ascii="Times New Roman" w:hAnsi="Times New Roman" w:cs="Times New Roman"/>
          <w:sz w:val="24"/>
          <w:szCs w:val="24"/>
          <w:lang w:val="kk-KZ"/>
        </w:rPr>
        <w:t>.</w:t>
      </w:r>
    </w:p>
    <w:p w:rsidR="008C013D" w:rsidRPr="00776834" w:rsidRDefault="00DA5D5B" w:rsidP="00BD768A">
      <w:pPr>
        <w:ind w:firstLine="567"/>
        <w:jc w:val="both"/>
        <w:rPr>
          <w:rFonts w:ascii="Times New Roman" w:hAnsi="Times New Roman" w:cs="Times New Roman"/>
          <w:sz w:val="24"/>
          <w:szCs w:val="24"/>
          <w:lang w:val="kk-KZ"/>
        </w:rPr>
      </w:pPr>
      <w:r w:rsidRPr="00776834">
        <w:rPr>
          <w:rFonts w:ascii="Times New Roman" w:hAnsi="Times New Roman" w:cs="Times New Roman"/>
          <w:b/>
          <w:bCs/>
          <w:sz w:val="24"/>
          <w:szCs w:val="24"/>
          <w:lang w:val="kk-KZ"/>
        </w:rPr>
        <w:t xml:space="preserve">Ключевые слова: </w:t>
      </w:r>
      <w:r w:rsidR="00C90FF9" w:rsidRPr="00776834">
        <w:rPr>
          <w:rFonts w:ascii="Times New Roman" w:hAnsi="Times New Roman" w:cs="Times New Roman"/>
          <w:bCs/>
          <w:sz w:val="24"/>
          <w:szCs w:val="24"/>
          <w:lang w:val="kk-KZ"/>
        </w:rPr>
        <w:t>N-изопропилакриламид</w:t>
      </w:r>
      <w:r w:rsidR="003439B9" w:rsidRPr="003439B9">
        <w:rPr>
          <w:rFonts w:ascii="Times New Roman" w:hAnsi="Times New Roman" w:cs="Times New Roman"/>
          <w:bCs/>
          <w:color w:val="FF0000"/>
          <w:sz w:val="24"/>
          <w:szCs w:val="24"/>
          <w:lang w:val="kk-KZ"/>
        </w:rPr>
        <w:t>;</w:t>
      </w:r>
      <w:r w:rsidR="00C90FF9" w:rsidRPr="00776834">
        <w:rPr>
          <w:rFonts w:ascii="Times New Roman" w:hAnsi="Times New Roman" w:cs="Times New Roman"/>
          <w:bCs/>
          <w:sz w:val="24"/>
          <w:szCs w:val="24"/>
          <w:lang w:val="kk-KZ"/>
        </w:rPr>
        <w:t xml:space="preserve"> </w:t>
      </w:r>
      <w:r w:rsidR="00C90FF9" w:rsidRPr="00776834">
        <w:rPr>
          <w:rFonts w:ascii="Times New Roman" w:hAnsi="Times New Roman" w:cs="Times New Roman"/>
          <w:sz w:val="24"/>
          <w:szCs w:val="24"/>
          <w:lang w:val="kk-KZ"/>
        </w:rPr>
        <w:t>N-(2-винилоксиэтил)-N-(2-цианоэтил) амин</w:t>
      </w:r>
      <w:r w:rsidR="003439B9" w:rsidRPr="003439B9">
        <w:rPr>
          <w:rFonts w:ascii="Times New Roman" w:hAnsi="Times New Roman" w:cs="Times New Roman"/>
          <w:bCs/>
          <w:color w:val="FF0000"/>
          <w:sz w:val="24"/>
          <w:szCs w:val="24"/>
          <w:lang w:val="kk-KZ"/>
        </w:rPr>
        <w:t>;</w:t>
      </w:r>
      <w:r w:rsidR="00C90FF9" w:rsidRPr="00776834">
        <w:rPr>
          <w:rFonts w:ascii="Times New Roman" w:hAnsi="Times New Roman" w:cs="Times New Roman"/>
          <w:sz w:val="24"/>
          <w:szCs w:val="24"/>
          <w:lang w:val="kk-KZ"/>
        </w:rPr>
        <w:t xml:space="preserve"> катионные сополимерлеры</w:t>
      </w:r>
      <w:r w:rsidR="003439B9" w:rsidRPr="003439B9">
        <w:rPr>
          <w:rFonts w:ascii="Times New Roman" w:hAnsi="Times New Roman" w:cs="Times New Roman"/>
          <w:bCs/>
          <w:color w:val="FF0000"/>
          <w:sz w:val="24"/>
          <w:szCs w:val="24"/>
          <w:lang w:val="kk-KZ"/>
        </w:rPr>
        <w:t>;</w:t>
      </w:r>
      <w:r w:rsidR="00C90FF9" w:rsidRPr="00776834">
        <w:rPr>
          <w:rFonts w:ascii="Times New Roman" w:hAnsi="Times New Roman" w:cs="Times New Roman"/>
          <w:sz w:val="24"/>
          <w:szCs w:val="24"/>
          <w:lang w:val="kk-KZ"/>
        </w:rPr>
        <w:t xml:space="preserve"> термочувствительность.</w:t>
      </w:r>
    </w:p>
    <w:p w:rsidR="008C013D" w:rsidRPr="00776834" w:rsidRDefault="008C013D" w:rsidP="008C013D">
      <w:pPr>
        <w:jc w:val="center"/>
        <w:rPr>
          <w:rFonts w:ascii="Times New Roman" w:hAnsi="Times New Roman" w:cs="Times New Roman"/>
          <w:sz w:val="24"/>
          <w:szCs w:val="24"/>
          <w:lang w:val="kk-KZ"/>
        </w:rPr>
      </w:pPr>
    </w:p>
    <w:p w:rsidR="008C013D" w:rsidRPr="003A73F8" w:rsidRDefault="003A73F8" w:rsidP="008C013D">
      <w:pPr>
        <w:jc w:val="center"/>
        <w:rPr>
          <w:rStyle w:val="hps"/>
          <w:rFonts w:ascii="Times New Roman" w:hAnsi="Times New Roman" w:cs="Times New Roman"/>
          <w:bCs/>
          <w:sz w:val="24"/>
          <w:szCs w:val="24"/>
          <w:lang w:val="kk-KZ"/>
        </w:rPr>
      </w:pPr>
      <w:r w:rsidRPr="003A73F8">
        <w:rPr>
          <w:rStyle w:val="hps"/>
          <w:rFonts w:ascii="Times New Roman" w:hAnsi="Times New Roman" w:cs="Times New Roman"/>
          <w:bCs/>
          <w:sz w:val="24"/>
          <w:szCs w:val="24"/>
          <w:vertAlign w:val="superscript"/>
          <w:lang w:val="kk-KZ"/>
        </w:rPr>
        <w:t>1</w:t>
      </w:r>
      <w:r w:rsidR="008C013D" w:rsidRPr="00776834">
        <w:rPr>
          <w:rStyle w:val="hps"/>
          <w:rFonts w:ascii="Times New Roman" w:hAnsi="Times New Roman" w:cs="Times New Roman"/>
          <w:bCs/>
          <w:sz w:val="24"/>
          <w:szCs w:val="24"/>
          <w:lang w:val="kk-KZ"/>
        </w:rPr>
        <w:t xml:space="preserve">Alikulov A.Zh., </w:t>
      </w:r>
      <w:r w:rsidRPr="003A73F8">
        <w:rPr>
          <w:rStyle w:val="hps"/>
          <w:rFonts w:ascii="Times New Roman" w:hAnsi="Times New Roman" w:cs="Times New Roman"/>
          <w:bCs/>
          <w:sz w:val="24"/>
          <w:szCs w:val="24"/>
          <w:vertAlign w:val="superscript"/>
          <w:lang w:val="kk-KZ"/>
        </w:rPr>
        <w:t>1</w:t>
      </w:r>
      <w:r w:rsidRPr="003A73F8">
        <w:rPr>
          <w:rStyle w:val="hps"/>
          <w:rFonts w:ascii="Times New Roman" w:hAnsi="Times New Roman" w:cs="Times New Roman"/>
          <w:bCs/>
          <w:sz w:val="24"/>
          <w:szCs w:val="24"/>
          <w:lang w:val="kk-KZ"/>
        </w:rPr>
        <w:t xml:space="preserve">Mun G.A., </w:t>
      </w:r>
      <w:r w:rsidRPr="003A73F8">
        <w:rPr>
          <w:rStyle w:val="hps"/>
          <w:rFonts w:ascii="Times New Roman" w:hAnsi="Times New Roman" w:cs="Times New Roman"/>
          <w:bCs/>
          <w:sz w:val="24"/>
          <w:szCs w:val="24"/>
          <w:vertAlign w:val="superscript"/>
          <w:lang w:val="kk-KZ"/>
        </w:rPr>
        <w:t>1</w:t>
      </w:r>
      <w:r w:rsidR="005D3044" w:rsidRPr="00776834">
        <w:rPr>
          <w:rStyle w:val="hps"/>
          <w:rFonts w:ascii="Times New Roman" w:hAnsi="Times New Roman" w:cs="Times New Roman"/>
          <w:bCs/>
          <w:sz w:val="24"/>
          <w:szCs w:val="24"/>
          <w:lang w:val="kk-KZ"/>
        </w:rPr>
        <w:t>Toktabayeva A.K.</w:t>
      </w:r>
      <w:r w:rsidR="005D3044">
        <w:rPr>
          <w:rStyle w:val="hps"/>
          <w:rFonts w:ascii="Times New Roman" w:hAnsi="Times New Roman" w:cs="Times New Roman"/>
          <w:bCs/>
          <w:sz w:val="24"/>
          <w:szCs w:val="24"/>
          <w:lang w:val="kk-KZ"/>
        </w:rPr>
        <w:t xml:space="preserve">, </w:t>
      </w:r>
      <w:r w:rsidRPr="003A73F8">
        <w:rPr>
          <w:rStyle w:val="hps"/>
          <w:rFonts w:ascii="Times New Roman" w:hAnsi="Times New Roman" w:cs="Times New Roman"/>
          <w:bCs/>
          <w:sz w:val="24"/>
          <w:szCs w:val="24"/>
          <w:vertAlign w:val="superscript"/>
          <w:lang w:val="kk-KZ"/>
        </w:rPr>
        <w:t>1</w:t>
      </w:r>
      <w:r w:rsidR="008C013D" w:rsidRPr="00776834">
        <w:rPr>
          <w:rStyle w:val="hps"/>
          <w:rFonts w:ascii="Times New Roman" w:hAnsi="Times New Roman" w:cs="Times New Roman"/>
          <w:bCs/>
          <w:sz w:val="24"/>
          <w:szCs w:val="24"/>
          <w:lang w:val="kk-KZ"/>
        </w:rPr>
        <w:t xml:space="preserve">Rakhmetullayeva </w:t>
      </w:r>
      <w:r>
        <w:rPr>
          <w:rStyle w:val="hps"/>
          <w:rFonts w:ascii="Times New Roman" w:hAnsi="Times New Roman" w:cs="Times New Roman"/>
          <w:bCs/>
          <w:sz w:val="24"/>
          <w:szCs w:val="24"/>
          <w:lang w:val="kk-KZ"/>
        </w:rPr>
        <w:t>R.K</w:t>
      </w:r>
      <w:r w:rsidRPr="003A73F8">
        <w:rPr>
          <w:rStyle w:val="hps"/>
          <w:rFonts w:ascii="Times New Roman" w:hAnsi="Times New Roman" w:cs="Times New Roman"/>
          <w:bCs/>
          <w:sz w:val="24"/>
          <w:szCs w:val="24"/>
          <w:lang w:val="kk-KZ"/>
        </w:rPr>
        <w:t xml:space="preserve">., </w:t>
      </w:r>
      <w:r w:rsidRPr="003A73F8">
        <w:rPr>
          <w:rStyle w:val="hps"/>
          <w:rFonts w:ascii="Times New Roman" w:hAnsi="Times New Roman" w:cs="Times New Roman"/>
          <w:bCs/>
          <w:sz w:val="24"/>
          <w:szCs w:val="24"/>
          <w:vertAlign w:val="superscript"/>
          <w:lang w:val="kk-KZ"/>
        </w:rPr>
        <w:t>2</w:t>
      </w:r>
      <w:r w:rsidRPr="003A73F8">
        <w:rPr>
          <w:rStyle w:val="hps"/>
          <w:rFonts w:ascii="Times New Roman" w:hAnsi="Times New Roman" w:cs="Times New Roman"/>
          <w:bCs/>
          <w:sz w:val="24"/>
          <w:szCs w:val="24"/>
          <w:lang w:val="kk-KZ"/>
        </w:rPr>
        <w:t xml:space="preserve">Yu V.K., </w:t>
      </w:r>
      <w:r w:rsidRPr="003A73F8">
        <w:rPr>
          <w:rStyle w:val="hps"/>
          <w:rFonts w:ascii="Times New Roman" w:hAnsi="Times New Roman" w:cs="Times New Roman"/>
          <w:bCs/>
          <w:sz w:val="24"/>
          <w:szCs w:val="24"/>
          <w:vertAlign w:val="superscript"/>
          <w:lang w:val="kk-KZ"/>
        </w:rPr>
        <w:t>2</w:t>
      </w:r>
      <w:r w:rsidRPr="003A73F8">
        <w:rPr>
          <w:rStyle w:val="hps"/>
          <w:rFonts w:ascii="Times New Roman" w:hAnsi="Times New Roman" w:cs="Times New Roman"/>
          <w:bCs/>
          <w:sz w:val="24"/>
          <w:szCs w:val="24"/>
          <w:lang w:val="kk-KZ"/>
        </w:rPr>
        <w:t>Mukhametkanova A.M.</w:t>
      </w:r>
    </w:p>
    <w:p w:rsidR="008C013D" w:rsidRPr="003A1D8A" w:rsidRDefault="008C013D" w:rsidP="008C013D">
      <w:pPr>
        <w:jc w:val="center"/>
        <w:rPr>
          <w:rStyle w:val="hps"/>
          <w:rFonts w:ascii="Times New Roman" w:hAnsi="Times New Roman" w:cs="Times New Roman"/>
          <w:bCs/>
          <w:sz w:val="24"/>
          <w:szCs w:val="24"/>
          <w:lang w:val="kk-KZ"/>
        </w:rPr>
      </w:pPr>
    </w:p>
    <w:p w:rsidR="008C013D" w:rsidRPr="00776834" w:rsidRDefault="00D459D9" w:rsidP="008C013D">
      <w:pPr>
        <w:jc w:val="center"/>
        <w:rPr>
          <w:rStyle w:val="hps"/>
          <w:rFonts w:ascii="Times New Roman" w:hAnsi="Times New Roman" w:cs="Times New Roman"/>
          <w:bCs/>
          <w:sz w:val="24"/>
          <w:szCs w:val="24"/>
          <w:lang w:val="en-US"/>
        </w:rPr>
      </w:pPr>
      <w:r>
        <w:rPr>
          <w:rStyle w:val="hps"/>
          <w:rFonts w:ascii="Times New Roman" w:hAnsi="Times New Roman" w:cs="Times New Roman"/>
          <w:bCs/>
          <w:sz w:val="24"/>
          <w:szCs w:val="24"/>
          <w:vertAlign w:val="superscript"/>
          <w:lang w:val="kk-KZ"/>
        </w:rPr>
        <w:t>1</w:t>
      </w:r>
      <w:r w:rsidR="008C013D" w:rsidRPr="00776834">
        <w:rPr>
          <w:rStyle w:val="hps"/>
          <w:rFonts w:ascii="Times New Roman" w:hAnsi="Times New Roman" w:cs="Times New Roman"/>
          <w:bCs/>
          <w:sz w:val="24"/>
          <w:szCs w:val="24"/>
          <w:lang w:val="en-US"/>
        </w:rPr>
        <w:t>Al-</w:t>
      </w:r>
      <w:proofErr w:type="spellStart"/>
      <w:r w:rsidR="008C013D" w:rsidRPr="00776834">
        <w:rPr>
          <w:rStyle w:val="hps"/>
          <w:rFonts w:ascii="Times New Roman" w:hAnsi="Times New Roman" w:cs="Times New Roman"/>
          <w:bCs/>
          <w:sz w:val="24"/>
          <w:szCs w:val="24"/>
          <w:lang w:val="en-US"/>
        </w:rPr>
        <w:t>Farabi</w:t>
      </w:r>
      <w:proofErr w:type="spellEnd"/>
      <w:r w:rsidR="008C013D" w:rsidRPr="00776834">
        <w:rPr>
          <w:rStyle w:val="hps"/>
          <w:rFonts w:ascii="Times New Roman" w:hAnsi="Times New Roman" w:cs="Times New Roman"/>
          <w:bCs/>
          <w:sz w:val="24"/>
          <w:szCs w:val="24"/>
          <w:lang w:val="en-US"/>
        </w:rPr>
        <w:t xml:space="preserve"> Kazakh National University, </w:t>
      </w:r>
      <w:proofErr w:type="spellStart"/>
      <w:r w:rsidR="008C013D" w:rsidRPr="00776834">
        <w:rPr>
          <w:rStyle w:val="hps"/>
          <w:rFonts w:ascii="Times New Roman" w:hAnsi="Times New Roman" w:cs="Times New Roman"/>
          <w:bCs/>
          <w:sz w:val="24"/>
          <w:szCs w:val="24"/>
          <w:lang w:val="en-US"/>
        </w:rPr>
        <w:t>Almaty</w:t>
      </w:r>
      <w:proofErr w:type="spellEnd"/>
      <w:r w:rsidR="008C013D" w:rsidRPr="00776834">
        <w:rPr>
          <w:rStyle w:val="hps"/>
          <w:rFonts w:ascii="Times New Roman" w:hAnsi="Times New Roman" w:cs="Times New Roman"/>
          <w:bCs/>
          <w:sz w:val="24"/>
          <w:szCs w:val="24"/>
          <w:lang w:val="en-US"/>
        </w:rPr>
        <w:t>, Kazakhstan</w:t>
      </w:r>
    </w:p>
    <w:p w:rsidR="00D459D9" w:rsidRPr="00776834" w:rsidRDefault="00D459D9" w:rsidP="00D459D9">
      <w:pPr>
        <w:jc w:val="center"/>
        <w:rPr>
          <w:rStyle w:val="hps"/>
          <w:rFonts w:ascii="Times New Roman" w:hAnsi="Times New Roman" w:cs="Times New Roman"/>
          <w:bCs/>
          <w:sz w:val="24"/>
          <w:szCs w:val="24"/>
          <w:lang w:val="en-US"/>
        </w:rPr>
      </w:pPr>
      <w:r>
        <w:rPr>
          <w:rStyle w:val="a8"/>
          <w:rFonts w:ascii="Times New Roman" w:hAnsi="Times New Roman" w:cs="Times New Roman"/>
          <w:b w:val="0"/>
          <w:bCs w:val="0"/>
          <w:sz w:val="24"/>
          <w:szCs w:val="24"/>
          <w:vertAlign w:val="superscript"/>
          <w:lang w:val="kk-KZ"/>
        </w:rPr>
        <w:t>2</w:t>
      </w:r>
      <w:r w:rsidRPr="00D459D9">
        <w:rPr>
          <w:rStyle w:val="a8"/>
          <w:rFonts w:ascii="Times New Roman" w:hAnsi="Times New Roman" w:cs="Times New Roman"/>
          <w:b w:val="0"/>
          <w:bCs w:val="0"/>
          <w:sz w:val="24"/>
          <w:szCs w:val="24"/>
          <w:lang w:val="en-US"/>
        </w:rPr>
        <w:t>Kazakh-British Technical University</w:t>
      </w:r>
      <w:r>
        <w:rPr>
          <w:rStyle w:val="a8"/>
          <w:rFonts w:ascii="Times New Roman" w:hAnsi="Times New Roman" w:cs="Times New Roman"/>
          <w:b w:val="0"/>
          <w:bCs w:val="0"/>
          <w:sz w:val="24"/>
          <w:szCs w:val="24"/>
          <w:lang w:val="kk-KZ"/>
        </w:rPr>
        <w:t>,</w:t>
      </w:r>
      <w:r w:rsidRPr="00D459D9">
        <w:rPr>
          <w:rStyle w:val="hps"/>
          <w:rFonts w:ascii="Times New Roman" w:hAnsi="Times New Roman" w:cs="Times New Roman"/>
          <w:bCs/>
          <w:sz w:val="24"/>
          <w:szCs w:val="24"/>
          <w:lang w:val="en-US"/>
        </w:rPr>
        <w:t xml:space="preserve"> </w:t>
      </w:r>
      <w:proofErr w:type="spellStart"/>
      <w:r w:rsidRPr="00776834">
        <w:rPr>
          <w:rStyle w:val="hps"/>
          <w:rFonts w:ascii="Times New Roman" w:hAnsi="Times New Roman" w:cs="Times New Roman"/>
          <w:bCs/>
          <w:sz w:val="24"/>
          <w:szCs w:val="24"/>
          <w:lang w:val="en-US"/>
        </w:rPr>
        <w:t>Almaty</w:t>
      </w:r>
      <w:proofErr w:type="spellEnd"/>
      <w:r w:rsidRPr="00776834">
        <w:rPr>
          <w:rStyle w:val="hps"/>
          <w:rFonts w:ascii="Times New Roman" w:hAnsi="Times New Roman" w:cs="Times New Roman"/>
          <w:bCs/>
          <w:sz w:val="24"/>
          <w:szCs w:val="24"/>
          <w:lang w:val="en-US"/>
        </w:rPr>
        <w:t>, Kazakhstan</w:t>
      </w:r>
    </w:p>
    <w:p w:rsidR="00D459D9" w:rsidRPr="00D459D9" w:rsidRDefault="00D459D9" w:rsidP="00D459D9">
      <w:pPr>
        <w:rPr>
          <w:rStyle w:val="hps"/>
          <w:rFonts w:ascii="Times New Roman" w:hAnsi="Times New Roman" w:cs="Times New Roman"/>
          <w:b/>
          <w:bCs/>
          <w:sz w:val="18"/>
          <w:szCs w:val="18"/>
          <w:lang w:val="kk-KZ"/>
        </w:rPr>
      </w:pPr>
    </w:p>
    <w:p w:rsidR="008C013D" w:rsidRPr="00F315B4" w:rsidRDefault="008C013D" w:rsidP="008C013D">
      <w:pPr>
        <w:jc w:val="center"/>
        <w:rPr>
          <w:rFonts w:ascii="Times New Roman" w:hAnsi="Times New Roman" w:cs="Times New Roman"/>
          <w:sz w:val="24"/>
          <w:szCs w:val="24"/>
          <w:lang w:val="en-US"/>
        </w:rPr>
      </w:pPr>
      <w:r w:rsidRPr="00F315B4">
        <w:rPr>
          <w:rStyle w:val="hps"/>
          <w:rFonts w:ascii="Times New Roman" w:hAnsi="Times New Roman" w:cs="Times New Roman"/>
          <w:sz w:val="24"/>
          <w:szCs w:val="24"/>
          <w:lang w:val="en-US"/>
        </w:rPr>
        <w:t>Study of</w:t>
      </w:r>
      <w:r w:rsidRPr="00F315B4">
        <w:rPr>
          <w:rFonts w:ascii="Times New Roman" w:hAnsi="Times New Roman" w:cs="Times New Roman"/>
          <w:sz w:val="24"/>
          <w:szCs w:val="24"/>
          <w:lang w:val="en-US"/>
        </w:rPr>
        <w:t xml:space="preserve"> </w:t>
      </w:r>
      <w:proofErr w:type="spellStart"/>
      <w:r w:rsidRPr="00F315B4">
        <w:rPr>
          <w:rStyle w:val="hps"/>
          <w:rFonts w:ascii="Times New Roman" w:hAnsi="Times New Roman" w:cs="Times New Roman"/>
          <w:sz w:val="24"/>
          <w:szCs w:val="24"/>
          <w:lang w:val="en-US"/>
        </w:rPr>
        <w:t>physico</w:t>
      </w:r>
      <w:proofErr w:type="spellEnd"/>
      <w:r w:rsidRPr="00F315B4">
        <w:rPr>
          <w:rFonts w:ascii="Times New Roman" w:hAnsi="Times New Roman" w:cs="Times New Roman"/>
          <w:sz w:val="24"/>
          <w:szCs w:val="24"/>
          <w:lang w:val="en-US"/>
        </w:rPr>
        <w:t xml:space="preserve">-chemical </w:t>
      </w:r>
      <w:r w:rsidRPr="00F315B4">
        <w:rPr>
          <w:rStyle w:val="hps"/>
          <w:rFonts w:ascii="Times New Roman" w:hAnsi="Times New Roman" w:cs="Times New Roman"/>
          <w:sz w:val="24"/>
          <w:szCs w:val="24"/>
          <w:lang w:val="en-US"/>
        </w:rPr>
        <w:t xml:space="preserve">properties of the </w:t>
      </w:r>
      <w:r w:rsidRPr="00F315B4">
        <w:rPr>
          <w:rFonts w:ascii="Times New Roman" w:hAnsi="Times New Roman" w:cs="Times New Roman"/>
          <w:sz w:val="24"/>
          <w:szCs w:val="24"/>
          <w:lang w:val="en-US"/>
        </w:rPr>
        <w:t xml:space="preserve">novel </w:t>
      </w:r>
      <w:proofErr w:type="gramStart"/>
      <w:r w:rsidRPr="00F315B4">
        <w:rPr>
          <w:rFonts w:ascii="Times New Roman" w:hAnsi="Times New Roman" w:cs="Times New Roman"/>
          <w:sz w:val="24"/>
          <w:szCs w:val="24"/>
          <w:lang w:val="en-US"/>
        </w:rPr>
        <w:t>water soluble</w:t>
      </w:r>
      <w:proofErr w:type="gramEnd"/>
      <w:r w:rsidRPr="00F315B4">
        <w:rPr>
          <w:rFonts w:ascii="Times New Roman" w:hAnsi="Times New Roman" w:cs="Times New Roman"/>
          <w:sz w:val="24"/>
          <w:szCs w:val="24"/>
          <w:lang w:val="en-US"/>
        </w:rPr>
        <w:t xml:space="preserve"> copolymers of cationic type based on N-</w:t>
      </w:r>
      <w:proofErr w:type="spellStart"/>
      <w:r w:rsidRPr="00F315B4">
        <w:rPr>
          <w:rFonts w:ascii="Times New Roman" w:hAnsi="Times New Roman" w:cs="Times New Roman"/>
          <w:sz w:val="24"/>
          <w:szCs w:val="24"/>
          <w:lang w:val="en-US"/>
        </w:rPr>
        <w:t>isopropylacrylamide</w:t>
      </w:r>
      <w:proofErr w:type="spellEnd"/>
    </w:p>
    <w:p w:rsidR="005D3044" w:rsidRPr="00D459D9" w:rsidRDefault="005D3044" w:rsidP="005D3044">
      <w:pPr>
        <w:rPr>
          <w:rFonts w:ascii="Times New Roman" w:hAnsi="Times New Roman" w:cs="Times New Roman"/>
          <w:b/>
          <w:sz w:val="24"/>
          <w:szCs w:val="24"/>
          <w:lang w:val="en-US"/>
        </w:rPr>
      </w:pPr>
    </w:p>
    <w:p w:rsidR="005D3044" w:rsidRPr="005D3044" w:rsidRDefault="00185BE4" w:rsidP="00EF34B7">
      <w:pPr>
        <w:ind w:firstLine="567"/>
        <w:jc w:val="both"/>
        <w:rPr>
          <w:rFonts w:ascii="Times New Roman" w:hAnsi="Times New Roman" w:cs="Times New Roman"/>
          <w:bCs/>
          <w:sz w:val="24"/>
          <w:szCs w:val="24"/>
          <w:lang w:val="tr-TR"/>
        </w:rPr>
      </w:pPr>
      <w:r>
        <w:rPr>
          <w:rFonts w:ascii="Times New Roman" w:hAnsi="Times New Roman" w:cs="Times New Roman"/>
          <w:sz w:val="24"/>
          <w:szCs w:val="24"/>
          <w:lang w:val="kk-KZ"/>
        </w:rPr>
        <w:t xml:space="preserve">Novel water-soluble </w:t>
      </w:r>
      <w:r>
        <w:rPr>
          <w:rFonts w:ascii="Times New Roman" w:hAnsi="Times New Roman" w:cs="Times New Roman"/>
          <w:sz w:val="24"/>
          <w:szCs w:val="24"/>
          <w:lang w:val="en-US"/>
        </w:rPr>
        <w:t>cationic type</w:t>
      </w:r>
      <w:r>
        <w:rPr>
          <w:rFonts w:ascii="Times New Roman" w:hAnsi="Times New Roman" w:cs="Times New Roman"/>
          <w:sz w:val="24"/>
          <w:szCs w:val="24"/>
          <w:lang w:val="kk-KZ"/>
        </w:rPr>
        <w:t xml:space="preserve"> copolymers have been synthesized by free</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radical copolymerization of N-isopropylacrylamide (N</w:t>
      </w:r>
      <w:proofErr w:type="spellStart"/>
      <w:r>
        <w:rPr>
          <w:rFonts w:ascii="Times New Roman" w:hAnsi="Times New Roman" w:cs="Times New Roman"/>
          <w:sz w:val="24"/>
          <w:szCs w:val="24"/>
          <w:lang w:val="en-US"/>
        </w:rPr>
        <w:t>IPAAm</w:t>
      </w:r>
      <w:proofErr w:type="spellEnd"/>
      <w:r>
        <w:rPr>
          <w:rFonts w:ascii="Times New Roman" w:hAnsi="Times New Roman" w:cs="Times New Roman"/>
          <w:sz w:val="24"/>
          <w:szCs w:val="24"/>
          <w:lang w:val="kk-KZ"/>
        </w:rPr>
        <w:t>) and N-(2-vinyloxyethyl)-N-(2-cyanoethyl) amine</w:t>
      </w:r>
      <w:r>
        <w:rPr>
          <w:rFonts w:ascii="Times New Roman" w:hAnsi="Times New Roman" w:cs="Times New Roman"/>
          <w:sz w:val="24"/>
          <w:szCs w:val="24"/>
          <w:lang w:val="en-US"/>
        </w:rPr>
        <w:t xml:space="preserve"> (VOECEA).  Synthesis was carried out in an ethanol solution in a sealed ampoule made of molybdenum at a temperature </w:t>
      </w:r>
      <w:proofErr w:type="gramStart"/>
      <w:r>
        <w:rPr>
          <w:rFonts w:ascii="Times New Roman" w:hAnsi="Times New Roman" w:cs="Times New Roman"/>
          <w:sz w:val="24"/>
          <w:szCs w:val="24"/>
          <w:lang w:val="en-US"/>
        </w:rPr>
        <w:t>of</w:t>
      </w:r>
      <w:r w:rsidR="003439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60</w:t>
      </w:r>
      <w:proofErr w:type="gramEnd"/>
      <w:r>
        <w:rPr>
          <w:rFonts w:ascii="Times New Roman" w:hAnsi="Times New Roman" w:cs="Times New Roman"/>
          <w:sz w:val="24"/>
          <w:szCs w:val="24"/>
          <w:lang w:val="en-US"/>
        </w:rPr>
        <w:t xml:space="preserve"> ° C. </w:t>
      </w:r>
      <w:proofErr w:type="spellStart"/>
      <w:r>
        <w:rPr>
          <w:rFonts w:ascii="Times New Roman" w:hAnsi="Times New Roman" w:cs="Times New Roman"/>
          <w:sz w:val="24"/>
          <w:szCs w:val="24"/>
          <w:lang w:val="en-US"/>
        </w:rPr>
        <w:t>Azobisisobutyronitrile</w:t>
      </w:r>
      <w:proofErr w:type="spellEnd"/>
      <w:r>
        <w:rPr>
          <w:rFonts w:ascii="Times New Roman" w:hAnsi="Times New Roman" w:cs="Times New Roman"/>
          <w:sz w:val="24"/>
          <w:szCs w:val="24"/>
          <w:lang w:val="en-US"/>
        </w:rPr>
        <w:t xml:space="preserve"> was used</w:t>
      </w:r>
      <w:r>
        <w:rPr>
          <w:lang w:val="en-US"/>
        </w:rPr>
        <w:t xml:space="preserve"> </w:t>
      </w:r>
      <w:r>
        <w:rPr>
          <w:rFonts w:ascii="Times New Roman" w:hAnsi="Times New Roman" w:cs="Times New Roman"/>
          <w:sz w:val="24"/>
          <w:szCs w:val="24"/>
          <w:lang w:val="en-US"/>
        </w:rPr>
        <w:t xml:space="preserve">as an initiator. The obtained copolymers were precipitated twice in boiling water and dried in a vacuum oven. The functional </w:t>
      </w:r>
      <w:proofErr w:type="gramStart"/>
      <w:r>
        <w:rPr>
          <w:rFonts w:ascii="Times New Roman" w:hAnsi="Times New Roman" w:cs="Times New Roman"/>
          <w:sz w:val="24"/>
          <w:szCs w:val="24"/>
          <w:lang w:val="en-US"/>
        </w:rPr>
        <w:t>groups of the copolymers was</w:t>
      </w:r>
      <w:proofErr w:type="gramEnd"/>
      <w:r>
        <w:rPr>
          <w:rFonts w:ascii="Times New Roman" w:hAnsi="Times New Roman" w:cs="Times New Roman"/>
          <w:sz w:val="24"/>
          <w:szCs w:val="24"/>
          <w:lang w:val="en-US"/>
        </w:rPr>
        <w:t xml:space="preserve"> determined with a Fourier transform infrared (FTIR) spectroscopy. The thermal degradation of the polymers </w:t>
      </w:r>
      <w:proofErr w:type="gramStart"/>
      <w:r>
        <w:rPr>
          <w:rFonts w:ascii="Times New Roman" w:hAnsi="Times New Roman" w:cs="Times New Roman"/>
          <w:sz w:val="24"/>
          <w:szCs w:val="24"/>
          <w:lang w:val="en-US"/>
        </w:rPr>
        <w:t>were</w:t>
      </w:r>
      <w:proofErr w:type="gramEnd"/>
      <w:r>
        <w:rPr>
          <w:rFonts w:ascii="Times New Roman" w:hAnsi="Times New Roman" w:cs="Times New Roman"/>
          <w:sz w:val="24"/>
          <w:szCs w:val="24"/>
          <w:lang w:val="en-US"/>
        </w:rPr>
        <w:t xml:space="preserve"> carried out by </w:t>
      </w:r>
      <w:proofErr w:type="spellStart"/>
      <w:r>
        <w:rPr>
          <w:rFonts w:ascii="Times New Roman" w:hAnsi="Times New Roman" w:cs="Times New Roman"/>
          <w:sz w:val="24"/>
          <w:szCs w:val="24"/>
          <w:lang w:val="en-US"/>
        </w:rPr>
        <w:t>thermogravimetric</w:t>
      </w:r>
      <w:proofErr w:type="spellEnd"/>
      <w:r>
        <w:rPr>
          <w:rFonts w:ascii="Times New Roman" w:hAnsi="Times New Roman" w:cs="Times New Roman"/>
          <w:sz w:val="24"/>
          <w:szCs w:val="24"/>
          <w:lang w:val="en-US"/>
        </w:rPr>
        <w:t xml:space="preserve"> analysis. It was determined that for copolymers </w:t>
      </w:r>
      <w:r w:rsidR="00732736" w:rsidRPr="00732736">
        <w:rPr>
          <w:rFonts w:ascii="Times New Roman" w:hAnsi="Times New Roman" w:cs="Times New Roman"/>
          <w:sz w:val="24"/>
          <w:szCs w:val="24"/>
          <w:lang w:val="en-US"/>
        </w:rPr>
        <w:t>with low</w:t>
      </w:r>
      <w:r w:rsidRPr="00732736">
        <w:rPr>
          <w:rFonts w:ascii="Times New Roman" w:hAnsi="Times New Roman" w:cs="Times New Roman"/>
          <w:sz w:val="24"/>
          <w:szCs w:val="24"/>
          <w:lang w:val="en-US"/>
        </w:rPr>
        <w:t xml:space="preserve"> units of </w:t>
      </w:r>
      <w:proofErr w:type="spellStart"/>
      <w:r w:rsidRPr="00732736">
        <w:rPr>
          <w:rFonts w:ascii="Times New Roman" w:hAnsi="Times New Roman" w:cs="Times New Roman"/>
          <w:sz w:val="24"/>
          <w:szCs w:val="24"/>
          <w:lang w:val="en-US"/>
        </w:rPr>
        <w:t>NIPAAm</w:t>
      </w:r>
      <w:proofErr w:type="spellEnd"/>
      <w:r w:rsidRPr="00732736">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feed composition the degradation begins at low temperatures. This is due to destruction of nitrogenous groups of the copolymer and the groups of units VOECEA.  The presence of oxygen in the chain links of VOECEA contribute to the degradation of linear polymers at low temperatures. </w:t>
      </w:r>
      <w:proofErr w:type="gramStart"/>
      <w:r>
        <w:rPr>
          <w:rFonts w:ascii="Times New Roman" w:hAnsi="Times New Roman" w:cs="Times New Roman"/>
          <w:sz w:val="24"/>
          <w:szCs w:val="24"/>
          <w:lang w:val="en-US"/>
        </w:rPr>
        <w:t>Also</w:t>
      </w:r>
      <w:proofErr w:type="gramEnd"/>
      <w:r>
        <w:rPr>
          <w:rFonts w:ascii="Times New Roman" w:hAnsi="Times New Roman" w:cs="Times New Roman"/>
          <w:sz w:val="24"/>
          <w:szCs w:val="24"/>
          <w:lang w:val="en-US"/>
        </w:rPr>
        <w:t xml:space="preserve"> it</w:t>
      </w:r>
      <w:r>
        <w:rPr>
          <w:lang w:val="en-US"/>
        </w:rPr>
        <w:t xml:space="preserve"> </w:t>
      </w:r>
      <w:r>
        <w:rPr>
          <w:rFonts w:ascii="Times New Roman" w:hAnsi="Times New Roman" w:cs="Times New Roman"/>
          <w:sz w:val="24"/>
          <w:szCs w:val="24"/>
          <w:lang w:val="en-US"/>
        </w:rPr>
        <w:t xml:space="preserve">were performed differential calorimetric analysis for the water-soluble copolymers based on </w:t>
      </w:r>
      <w:proofErr w:type="spellStart"/>
      <w:r>
        <w:rPr>
          <w:rFonts w:ascii="Times New Roman" w:hAnsi="Times New Roman" w:cs="Times New Roman"/>
          <w:sz w:val="24"/>
          <w:szCs w:val="24"/>
          <w:lang w:val="en-US"/>
        </w:rPr>
        <w:t>NIPAAm</w:t>
      </w:r>
      <w:proofErr w:type="spellEnd"/>
      <w:r>
        <w:rPr>
          <w:rFonts w:ascii="Times New Roman" w:hAnsi="Times New Roman" w:cs="Times New Roman"/>
          <w:sz w:val="24"/>
          <w:szCs w:val="24"/>
          <w:lang w:val="en-US"/>
        </w:rPr>
        <w:t>-VOECEA. It was determined the glass transition temperature (</w:t>
      </w:r>
      <w:proofErr w:type="spellStart"/>
      <w:proofErr w:type="gramStart"/>
      <w:r>
        <w:rPr>
          <w:rFonts w:ascii="Times New Roman" w:hAnsi="Times New Roman" w:cs="Times New Roman"/>
          <w:sz w:val="24"/>
          <w:szCs w:val="24"/>
          <w:lang w:val="en-US"/>
        </w:rPr>
        <w:t>Tg</w:t>
      </w:r>
      <w:proofErr w:type="spellEnd"/>
      <w:proofErr w:type="gramEnd"/>
      <w:r>
        <w:rPr>
          <w:rFonts w:ascii="Times New Roman" w:hAnsi="Times New Roman" w:cs="Times New Roman"/>
          <w:sz w:val="24"/>
          <w:szCs w:val="24"/>
          <w:lang w:val="en-US"/>
        </w:rPr>
        <w:t xml:space="preserve">) of the obtained copolymers. It is shown that with increasing the units of </w:t>
      </w:r>
      <w:proofErr w:type="spellStart"/>
      <w:r>
        <w:rPr>
          <w:rFonts w:ascii="Times New Roman" w:hAnsi="Times New Roman" w:cs="Times New Roman"/>
          <w:sz w:val="24"/>
          <w:szCs w:val="24"/>
          <w:lang w:val="en-US"/>
        </w:rPr>
        <w:t>NIPAAm</w:t>
      </w:r>
      <w:proofErr w:type="spellEnd"/>
      <w:r>
        <w:rPr>
          <w:rFonts w:ascii="Times New Roman" w:hAnsi="Times New Roman" w:cs="Times New Roman"/>
          <w:sz w:val="24"/>
          <w:szCs w:val="24"/>
          <w:lang w:val="en-US"/>
        </w:rPr>
        <w:t xml:space="preserve"> as a part of feed composition the glass transition temperature is increases. This is due to coagulation of the linear chain polymer and the rigidity of </w:t>
      </w:r>
      <w:proofErr w:type="spellStart"/>
      <w:r>
        <w:rPr>
          <w:rFonts w:ascii="Times New Roman" w:hAnsi="Times New Roman" w:cs="Times New Roman"/>
          <w:sz w:val="24"/>
          <w:szCs w:val="24"/>
          <w:lang w:val="en-US"/>
        </w:rPr>
        <w:t>NIPAAm</w:t>
      </w:r>
      <w:proofErr w:type="spellEnd"/>
      <w:r>
        <w:rPr>
          <w:rFonts w:ascii="Times New Roman" w:hAnsi="Times New Roman" w:cs="Times New Roman"/>
          <w:sz w:val="24"/>
          <w:szCs w:val="24"/>
          <w:lang w:val="en-US"/>
        </w:rPr>
        <w:t xml:space="preserve"> units.</w:t>
      </w:r>
    </w:p>
    <w:p w:rsidR="00A7754E" w:rsidRPr="00776834" w:rsidRDefault="00A7754E" w:rsidP="00EF34B7">
      <w:pPr>
        <w:ind w:firstLine="567"/>
        <w:jc w:val="both"/>
        <w:rPr>
          <w:rFonts w:ascii="Times New Roman" w:hAnsi="Times New Roman" w:cs="Times New Roman"/>
          <w:sz w:val="24"/>
          <w:szCs w:val="24"/>
          <w:lang w:val="en-US"/>
        </w:rPr>
      </w:pPr>
      <w:r w:rsidRPr="00776834">
        <w:rPr>
          <w:rFonts w:ascii="Times New Roman" w:hAnsi="Times New Roman" w:cs="Times New Roman"/>
          <w:b/>
          <w:bCs/>
          <w:sz w:val="24"/>
          <w:szCs w:val="24"/>
          <w:lang w:val="kk-KZ"/>
        </w:rPr>
        <w:t xml:space="preserve">Keywords: </w:t>
      </w:r>
      <w:r w:rsidRPr="00776834">
        <w:rPr>
          <w:rFonts w:ascii="Times New Roman" w:hAnsi="Times New Roman" w:cs="Times New Roman"/>
          <w:bCs/>
          <w:sz w:val="24"/>
          <w:szCs w:val="24"/>
          <w:lang w:val="kk-KZ"/>
        </w:rPr>
        <w:t>N-isopropylacrylamide</w:t>
      </w:r>
      <w:r w:rsidR="003439B9" w:rsidRPr="003439B9">
        <w:rPr>
          <w:rFonts w:ascii="Times New Roman" w:hAnsi="Times New Roman" w:cs="Times New Roman"/>
          <w:bCs/>
          <w:color w:val="FF0000"/>
          <w:sz w:val="24"/>
          <w:szCs w:val="24"/>
          <w:lang w:val="kk-KZ"/>
        </w:rPr>
        <w:t>;</w:t>
      </w:r>
      <w:r w:rsidRPr="00776834">
        <w:rPr>
          <w:rFonts w:ascii="Times New Roman" w:hAnsi="Times New Roman" w:cs="Times New Roman"/>
          <w:sz w:val="24"/>
          <w:szCs w:val="24"/>
          <w:lang w:val="kk-KZ"/>
        </w:rPr>
        <w:t>N-(2-</w:t>
      </w:r>
      <w:proofErr w:type="spellStart"/>
      <w:r w:rsidRPr="00776834">
        <w:rPr>
          <w:rFonts w:ascii="Times New Roman" w:hAnsi="Times New Roman" w:cs="Times New Roman"/>
          <w:sz w:val="24"/>
          <w:szCs w:val="24"/>
          <w:lang w:val="en-US"/>
        </w:rPr>
        <w:t>vinyloxyethyl</w:t>
      </w:r>
      <w:proofErr w:type="spellEnd"/>
      <w:r w:rsidRPr="00776834">
        <w:rPr>
          <w:rFonts w:ascii="Times New Roman" w:hAnsi="Times New Roman" w:cs="Times New Roman"/>
          <w:sz w:val="24"/>
          <w:szCs w:val="24"/>
          <w:lang w:val="kk-KZ"/>
        </w:rPr>
        <w:t>)-N-(2-</w:t>
      </w:r>
      <w:proofErr w:type="spellStart"/>
      <w:r w:rsidRPr="00776834">
        <w:rPr>
          <w:rFonts w:ascii="Times New Roman" w:hAnsi="Times New Roman" w:cs="Times New Roman"/>
          <w:sz w:val="24"/>
          <w:szCs w:val="24"/>
          <w:lang w:val="en-US"/>
        </w:rPr>
        <w:t>cyanoethyl</w:t>
      </w:r>
      <w:proofErr w:type="spellEnd"/>
      <w:r w:rsidRPr="00776834">
        <w:rPr>
          <w:rFonts w:ascii="Times New Roman" w:hAnsi="Times New Roman" w:cs="Times New Roman"/>
          <w:sz w:val="24"/>
          <w:szCs w:val="24"/>
          <w:lang w:val="kk-KZ"/>
        </w:rPr>
        <w:t>)</w:t>
      </w:r>
      <w:r w:rsidRPr="00776834">
        <w:rPr>
          <w:rFonts w:ascii="Times New Roman" w:hAnsi="Times New Roman" w:cs="Times New Roman"/>
          <w:sz w:val="24"/>
          <w:szCs w:val="24"/>
          <w:lang w:val="en-US"/>
        </w:rPr>
        <w:t xml:space="preserve"> amine</w:t>
      </w:r>
      <w:r w:rsidR="003439B9" w:rsidRPr="003439B9">
        <w:rPr>
          <w:rFonts w:ascii="Times New Roman" w:hAnsi="Times New Roman" w:cs="Times New Roman"/>
          <w:bCs/>
          <w:color w:val="FF0000"/>
          <w:sz w:val="24"/>
          <w:szCs w:val="24"/>
          <w:lang w:val="kk-KZ"/>
        </w:rPr>
        <w:t>;</w:t>
      </w:r>
      <w:r w:rsidRPr="00776834">
        <w:rPr>
          <w:rFonts w:ascii="Times New Roman" w:hAnsi="Times New Roman" w:cs="Times New Roman"/>
          <w:sz w:val="24"/>
          <w:szCs w:val="24"/>
          <w:lang w:val="en-US"/>
        </w:rPr>
        <w:t xml:space="preserve"> cationic copolymers</w:t>
      </w:r>
      <w:r w:rsidR="003439B9" w:rsidRPr="003439B9">
        <w:rPr>
          <w:rFonts w:ascii="Times New Roman" w:hAnsi="Times New Roman" w:cs="Times New Roman"/>
          <w:bCs/>
          <w:color w:val="FF0000"/>
          <w:sz w:val="24"/>
          <w:szCs w:val="24"/>
          <w:lang w:val="kk-KZ"/>
        </w:rPr>
        <w:t>;</w:t>
      </w:r>
      <w:r w:rsidRPr="00776834">
        <w:rPr>
          <w:rFonts w:ascii="Times New Roman" w:hAnsi="Times New Roman" w:cs="Times New Roman"/>
          <w:sz w:val="24"/>
          <w:szCs w:val="24"/>
          <w:lang w:val="en-US"/>
        </w:rPr>
        <w:t xml:space="preserve"> </w:t>
      </w:r>
      <w:proofErr w:type="spellStart"/>
      <w:r w:rsidRPr="00776834">
        <w:rPr>
          <w:rFonts w:ascii="Times New Roman" w:hAnsi="Times New Roman" w:cs="Times New Roman"/>
          <w:sz w:val="24"/>
          <w:szCs w:val="24"/>
          <w:lang w:val="en-US"/>
        </w:rPr>
        <w:t>thermosensitivity</w:t>
      </w:r>
      <w:proofErr w:type="spellEnd"/>
      <w:r w:rsidRPr="00776834">
        <w:rPr>
          <w:rFonts w:ascii="Times New Roman" w:hAnsi="Times New Roman" w:cs="Times New Roman"/>
          <w:sz w:val="24"/>
          <w:szCs w:val="24"/>
          <w:lang w:val="en-US"/>
        </w:rPr>
        <w:t>.</w:t>
      </w:r>
    </w:p>
    <w:p w:rsidR="005D5E57" w:rsidRPr="00D459D9" w:rsidRDefault="005D5E57" w:rsidP="00A7754E">
      <w:pPr>
        <w:jc w:val="both"/>
        <w:rPr>
          <w:rFonts w:ascii="Times New Roman" w:hAnsi="Times New Roman" w:cs="Times New Roman"/>
          <w:sz w:val="24"/>
          <w:szCs w:val="24"/>
          <w:lang w:val="kk-KZ"/>
        </w:rPr>
      </w:pPr>
    </w:p>
    <w:p w:rsidR="009669EC" w:rsidRPr="00776834" w:rsidRDefault="009669EC" w:rsidP="005D5E57">
      <w:pPr>
        <w:ind w:firstLine="567"/>
        <w:jc w:val="both"/>
        <w:rPr>
          <w:rFonts w:ascii="Times New Roman" w:hAnsi="Times New Roman" w:cs="Times New Roman"/>
          <w:b/>
          <w:bCs/>
          <w:sz w:val="24"/>
          <w:szCs w:val="24"/>
          <w:lang w:val="kk-KZ"/>
        </w:rPr>
      </w:pPr>
      <w:r w:rsidRPr="00776834">
        <w:rPr>
          <w:rFonts w:ascii="Times New Roman" w:hAnsi="Times New Roman" w:cs="Times New Roman"/>
          <w:b/>
          <w:bCs/>
          <w:sz w:val="24"/>
          <w:szCs w:val="24"/>
          <w:lang w:val="kk-KZ"/>
        </w:rPr>
        <w:t>Кіріспе</w:t>
      </w:r>
    </w:p>
    <w:p w:rsidR="009669EC" w:rsidRPr="00776834" w:rsidRDefault="009669EC" w:rsidP="00A7754E">
      <w:pPr>
        <w:jc w:val="both"/>
        <w:rPr>
          <w:rFonts w:ascii="Times New Roman" w:hAnsi="Times New Roman" w:cs="Times New Roman"/>
          <w:b/>
          <w:bCs/>
          <w:sz w:val="24"/>
          <w:szCs w:val="24"/>
          <w:lang w:val="kk-KZ"/>
        </w:rPr>
      </w:pPr>
    </w:p>
    <w:p w:rsidR="00A6288E" w:rsidRPr="00A6288E" w:rsidRDefault="009669EC" w:rsidP="00A6288E">
      <w:pPr>
        <w:tabs>
          <w:tab w:val="left" w:pos="567"/>
        </w:tabs>
        <w:ind w:firstLine="567"/>
        <w:jc w:val="both"/>
        <w:rPr>
          <w:rFonts w:ascii="Times New Roman" w:hAnsi="Times New Roman" w:cs="Times New Roman"/>
          <w:lang w:val="kk-KZ"/>
        </w:rPr>
      </w:pPr>
      <w:r w:rsidRPr="00776834">
        <w:rPr>
          <w:rFonts w:ascii="Times New Roman" w:hAnsi="Times New Roman" w:cs="Times New Roman"/>
          <w:sz w:val="24"/>
          <w:szCs w:val="24"/>
          <w:lang w:val="kk-KZ"/>
        </w:rPr>
        <w:t xml:space="preserve">Қазіргі кезде суда еритін және ісінетін полимерлерді қолдану аймақтарының кеңеюі жылдам дамып келе жатқан ғылыми бағыт – стимулсезімтал полимерлерді алумен байланысты. Полимерлердің стимулсезімталдығы олардың қоршаған орта параметрлерін (температура, электр өрісі, рН, иондық күш және т.б.) сәл өзгерткенде конформациялық ауысуларға қабілеттілігімен түсіндіріледі. Бұл ауысулар суда еритін макромолекулалар үшін тұнбаға түсумен, ал тігілгендер үшін коллапс-деколлапспен жүреді. Стимулсезімтал полимерлерді құрылымдау және олардың физика-химиялық қасиеттерін реттеудегі кең мүмкіндіктер олардың құрамындағы функционалдылығы әр түрлі құраушы буындарды үйлестіру арқылы жүзеге асырылады. Сонымен қатар, макротізбектердің гидрофильді-гидрофобты балансын түрлендіру арқылы полимерлерде ортаның рН-ның, иондық күшінің, электр өрісінің және температурасының өзгерістеріне кешенді түрде жауап </w:t>
      </w:r>
      <w:r w:rsidRPr="00776834">
        <w:rPr>
          <w:rFonts w:ascii="Times New Roman" w:hAnsi="Times New Roman" w:cs="Times New Roman"/>
          <w:sz w:val="24"/>
          <w:szCs w:val="24"/>
          <w:lang w:val="kk-KZ"/>
        </w:rPr>
        <w:lastRenderedPageBreak/>
        <w:t>беретін қабілетін тудыруға болады</w:t>
      </w:r>
      <w:r w:rsidR="00A6288E">
        <w:rPr>
          <w:rFonts w:ascii="Times New Roman" w:hAnsi="Times New Roman" w:cs="Times New Roman"/>
          <w:sz w:val="24"/>
          <w:szCs w:val="24"/>
          <w:lang w:val="kk-KZ"/>
        </w:rPr>
        <w:t xml:space="preserve">. </w:t>
      </w:r>
      <w:r w:rsidR="00A6288E" w:rsidRPr="00A6288E">
        <w:rPr>
          <w:rFonts w:ascii="Times New Roman" w:hAnsi="Times New Roman" w:cs="Times New Roman"/>
          <w:sz w:val="24"/>
          <w:szCs w:val="24"/>
          <w:lang w:val="kk-KZ"/>
        </w:rPr>
        <w:t>Мұндай стимулсезімтал полимерлер макромолекулаларының дифильділігі, термосезімталдық сияқты бірегей қасиеттеріне байланысты заманауи химия және полимерлер технологиясының қарқынды дамып келе жатқан салаларының бірі болып табылады [</w:t>
      </w:r>
      <w:r w:rsidR="00A6288E">
        <w:rPr>
          <w:rFonts w:ascii="Times New Roman" w:eastAsia="Calibri" w:hAnsi="Times New Roman" w:cs="Times New Roman"/>
          <w:sz w:val="24"/>
          <w:szCs w:val="24"/>
          <w:lang w:val="kk-KZ"/>
        </w:rPr>
        <w:t>1</w:t>
      </w:r>
      <w:r w:rsidR="00A6288E" w:rsidRPr="00A6288E">
        <w:rPr>
          <w:rFonts w:ascii="Times New Roman" w:hAnsi="Times New Roman" w:cs="Times New Roman"/>
          <w:sz w:val="24"/>
          <w:szCs w:val="24"/>
          <w:lang w:val="kk-KZ"/>
        </w:rPr>
        <w:t>]</w:t>
      </w:r>
      <w:r w:rsidR="00A6288E" w:rsidRPr="00A6288E">
        <w:rPr>
          <w:rFonts w:ascii="Times New Roman" w:hAnsi="Times New Roman" w:cs="Times New Roman"/>
          <w:i/>
          <w:iCs/>
          <w:sz w:val="24"/>
          <w:szCs w:val="24"/>
          <w:lang w:val="kk-KZ"/>
        </w:rPr>
        <w:t>.</w:t>
      </w:r>
    </w:p>
    <w:p w:rsidR="00A6288E" w:rsidRPr="00A6288E" w:rsidRDefault="00A6288E" w:rsidP="00A6288E">
      <w:pPr>
        <w:tabs>
          <w:tab w:val="left" w:pos="567"/>
        </w:tabs>
        <w:ind w:firstLine="567"/>
        <w:jc w:val="both"/>
        <w:rPr>
          <w:rFonts w:ascii="Times New Roman" w:hAnsi="Times New Roman" w:cs="Times New Roman"/>
          <w:lang w:val="kk-KZ"/>
        </w:rPr>
      </w:pPr>
      <w:r w:rsidRPr="00A6288E">
        <w:rPr>
          <w:rFonts w:ascii="Times New Roman" w:hAnsi="Times New Roman" w:cs="Times New Roman"/>
          <w:sz w:val="24"/>
          <w:szCs w:val="24"/>
          <w:lang w:val="kk-KZ"/>
        </w:rPr>
        <w:t>Суда еритін полимерлер негізіндегі стимулсезімтал материалдар ерекше қызығушылық тудыруда. Сыртқы ортаның аздаған өзгерістеріне жауап бере отырып, суда еритін полимерлер конформациялық ауысуларға ұшырап, ерітін-діде жаңа фаза түзуі мүмкін [</w:t>
      </w:r>
      <w:r>
        <w:rPr>
          <w:rFonts w:ascii="Times New Roman" w:hAnsi="Times New Roman" w:cs="Times New Roman"/>
          <w:sz w:val="24"/>
          <w:szCs w:val="24"/>
          <w:lang w:val="kk-KZ"/>
        </w:rPr>
        <w:t>2</w:t>
      </w:r>
      <w:r w:rsidRPr="00A6288E">
        <w:rPr>
          <w:rFonts w:ascii="Times New Roman" w:hAnsi="Times New Roman" w:cs="Times New Roman"/>
          <w:sz w:val="24"/>
          <w:szCs w:val="24"/>
          <w:lang w:val="kk-KZ"/>
        </w:rPr>
        <w:t>].</w:t>
      </w:r>
    </w:p>
    <w:p w:rsidR="00CA2DC4" w:rsidRPr="00A6288E" w:rsidRDefault="009669EC" w:rsidP="009669EC">
      <w:pPr>
        <w:tabs>
          <w:tab w:val="left" w:pos="567"/>
        </w:tabs>
        <w:ind w:firstLine="567"/>
        <w:jc w:val="both"/>
        <w:rPr>
          <w:rFonts w:ascii="Times New Roman" w:hAnsi="Times New Roman" w:cs="Times New Roman"/>
          <w:sz w:val="24"/>
          <w:szCs w:val="24"/>
          <w:lang w:val="kk-KZ"/>
        </w:rPr>
      </w:pPr>
      <w:r w:rsidRPr="00776834">
        <w:rPr>
          <w:rFonts w:ascii="Times New Roman" w:hAnsi="Times New Roman" w:cs="Times New Roman"/>
          <w:sz w:val="24"/>
          <w:szCs w:val="24"/>
          <w:lang w:val="kk-KZ"/>
        </w:rPr>
        <w:t xml:space="preserve">Соңғы жылдары катионды полиэлектролиттердің синтезі мен физика-химиялық қасиеттерін зерттеуге көп көңіл бөлінуде. </w:t>
      </w:r>
      <w:r w:rsidR="006F337C" w:rsidRPr="00776834">
        <w:rPr>
          <w:rFonts w:ascii="Times New Roman" w:hAnsi="Times New Roman" w:cs="Times New Roman"/>
          <w:sz w:val="24"/>
          <w:szCs w:val="24"/>
          <w:lang w:val="kk-KZ"/>
        </w:rPr>
        <w:t>Суда еритін полиэлектролиттер полимерлерге де, электролиттерге де тән қасиеттерге ие болғандықтан, олар органикалық жоғарымолекулалық қосылыстардың ерекше тобына жатады. Олардың бұл ерекшелігі әр түрлі дисперсті жүйелермен әрекеттескендегі көрсететін бірқатар ерекше қасиеттерін түсіндіреді</w:t>
      </w:r>
      <w:r w:rsidR="006F337C" w:rsidRPr="00776834">
        <w:rPr>
          <w:rFonts w:ascii="Times New Roman" w:hAnsi="Times New Roman" w:cs="Times New Roman"/>
          <w:b/>
          <w:bCs/>
          <w:sz w:val="24"/>
          <w:szCs w:val="24"/>
          <w:lang w:val="kk-KZ"/>
        </w:rPr>
        <w:t xml:space="preserve"> </w:t>
      </w:r>
      <w:r w:rsidR="006F337C" w:rsidRPr="00776834">
        <w:rPr>
          <w:rFonts w:ascii="Times New Roman" w:hAnsi="Times New Roman" w:cs="Times New Roman"/>
          <w:sz w:val="24"/>
          <w:szCs w:val="24"/>
          <w:lang w:val="kk-KZ"/>
        </w:rPr>
        <w:t>және полиэлектролиттерді халық шаруашылығының көптеген салаларында қ</w:t>
      </w:r>
      <w:r w:rsidR="00A6288E">
        <w:rPr>
          <w:rFonts w:ascii="Times New Roman" w:hAnsi="Times New Roman" w:cs="Times New Roman"/>
          <w:sz w:val="24"/>
          <w:szCs w:val="24"/>
          <w:lang w:val="kk-KZ"/>
        </w:rPr>
        <w:t>олдануға мүмкіндік береді [</w:t>
      </w:r>
      <w:r w:rsidR="00A6288E" w:rsidRPr="00A6288E">
        <w:rPr>
          <w:rFonts w:ascii="Times New Roman" w:hAnsi="Times New Roman" w:cs="Times New Roman"/>
          <w:sz w:val="24"/>
          <w:szCs w:val="24"/>
          <w:lang w:val="kk-KZ"/>
        </w:rPr>
        <w:t>3</w:t>
      </w:r>
      <w:r w:rsidR="00A6288E">
        <w:rPr>
          <w:rFonts w:ascii="Times New Roman" w:hAnsi="Times New Roman" w:cs="Times New Roman"/>
          <w:sz w:val="24"/>
          <w:szCs w:val="24"/>
          <w:lang w:val="kk-KZ"/>
        </w:rPr>
        <w:t>].</w:t>
      </w:r>
    </w:p>
    <w:p w:rsidR="009669EC" w:rsidRPr="00776834" w:rsidRDefault="009669EC" w:rsidP="009669EC">
      <w:pPr>
        <w:tabs>
          <w:tab w:val="left" w:pos="567"/>
        </w:tabs>
        <w:ind w:firstLine="567"/>
        <w:jc w:val="both"/>
        <w:rPr>
          <w:rFonts w:ascii="Times New Roman" w:hAnsi="Times New Roman" w:cs="Times New Roman"/>
          <w:sz w:val="24"/>
          <w:szCs w:val="24"/>
          <w:lang w:val="kk-KZ"/>
        </w:rPr>
      </w:pPr>
      <w:r w:rsidRPr="00776834">
        <w:rPr>
          <w:rFonts w:ascii="Times New Roman" w:hAnsi="Times New Roman" w:cs="Times New Roman"/>
          <w:sz w:val="24"/>
          <w:szCs w:val="24"/>
          <w:lang w:val="kk-KZ"/>
        </w:rPr>
        <w:t>Жұмыста катион типті жаңа суда еритін сополимерлерді синтездеу үшін бастапқы мономерлер ретінде N-изопропилакриламид пен N-(2-винилокси-этил</w:t>
      </w:r>
      <w:r w:rsidR="00D33A67">
        <w:rPr>
          <w:rFonts w:ascii="Times New Roman" w:hAnsi="Times New Roman" w:cs="Times New Roman"/>
          <w:sz w:val="24"/>
          <w:szCs w:val="24"/>
          <w:lang w:val="kk-KZ"/>
        </w:rPr>
        <w:t>)-N-(2-цианоэтил) амин қолданыл</w:t>
      </w:r>
      <w:r w:rsidRPr="00776834">
        <w:rPr>
          <w:rFonts w:ascii="Times New Roman" w:hAnsi="Times New Roman" w:cs="Times New Roman"/>
          <w:sz w:val="24"/>
          <w:szCs w:val="24"/>
          <w:lang w:val="kk-KZ"/>
        </w:rPr>
        <w:t>ды.</w:t>
      </w:r>
    </w:p>
    <w:p w:rsidR="009669EC" w:rsidRPr="00D33F93" w:rsidRDefault="00D33F93" w:rsidP="00D33F93">
      <w:pPr>
        <w:ind w:firstLine="567"/>
        <w:jc w:val="both"/>
        <w:rPr>
          <w:rFonts w:ascii="Times New Roman" w:hAnsi="Times New Roman" w:cs="Times New Roman"/>
          <w:lang w:val="kk-KZ"/>
        </w:rPr>
      </w:pPr>
      <w:r w:rsidRPr="00CF32F4">
        <w:rPr>
          <w:rFonts w:ascii="Times New Roman" w:hAnsi="Times New Roman" w:cs="Times New Roman"/>
          <w:b/>
          <w:bCs/>
          <w:color w:val="FF0000"/>
          <w:sz w:val="24"/>
          <w:szCs w:val="24"/>
          <w:lang w:val="kk-KZ"/>
        </w:rPr>
        <w:t xml:space="preserve">Жұмыстың мақсаты: </w:t>
      </w:r>
      <w:r w:rsidRPr="00CF32F4">
        <w:rPr>
          <w:rFonts w:ascii="Times New Roman" w:hAnsi="Times New Roman" w:cs="Times New Roman"/>
          <w:color w:val="FF0000"/>
          <w:sz w:val="24"/>
          <w:szCs w:val="24"/>
          <w:lang w:val="kk-KZ"/>
        </w:rPr>
        <w:t>НИПААм және ВОЭЦЭА негізінде катион типті жаңа суда еритін сополимерлерді синтездеп алу, олардың физика-химиялық қасиеттерін зерттеу</w:t>
      </w:r>
      <w:r w:rsidRPr="00D33F93">
        <w:rPr>
          <w:rFonts w:ascii="Times New Roman" w:hAnsi="Times New Roman" w:cs="Times New Roman"/>
          <w:color w:val="000000"/>
          <w:sz w:val="24"/>
          <w:szCs w:val="24"/>
          <w:lang w:val="kk-KZ"/>
        </w:rPr>
        <w:t>.</w:t>
      </w:r>
    </w:p>
    <w:p w:rsidR="00D33F93" w:rsidRDefault="00D33F93" w:rsidP="00BD768A">
      <w:pPr>
        <w:ind w:firstLine="567"/>
        <w:jc w:val="both"/>
        <w:rPr>
          <w:rFonts w:ascii="Times New Roman" w:hAnsi="Times New Roman" w:cs="Times New Roman"/>
          <w:b/>
          <w:bCs/>
          <w:sz w:val="24"/>
          <w:szCs w:val="24"/>
          <w:lang w:val="kk-KZ"/>
        </w:rPr>
      </w:pPr>
    </w:p>
    <w:p w:rsidR="00D338A7" w:rsidRPr="00776834" w:rsidRDefault="00D338A7" w:rsidP="00BD768A">
      <w:pPr>
        <w:ind w:firstLine="567"/>
        <w:jc w:val="both"/>
        <w:rPr>
          <w:rFonts w:ascii="Times New Roman" w:hAnsi="Times New Roman" w:cs="Times New Roman"/>
          <w:b/>
          <w:bCs/>
          <w:sz w:val="24"/>
          <w:szCs w:val="24"/>
          <w:lang w:val="kk-KZ"/>
        </w:rPr>
      </w:pPr>
      <w:r w:rsidRPr="00776834">
        <w:rPr>
          <w:rFonts w:ascii="Times New Roman" w:hAnsi="Times New Roman" w:cs="Times New Roman"/>
          <w:b/>
          <w:bCs/>
          <w:sz w:val="24"/>
          <w:szCs w:val="24"/>
          <w:lang w:val="kk-KZ"/>
        </w:rPr>
        <w:t>Тәжірибелік бөлім</w:t>
      </w:r>
    </w:p>
    <w:p w:rsidR="00D338A7" w:rsidRPr="00776834" w:rsidRDefault="00D338A7" w:rsidP="00A7754E">
      <w:pPr>
        <w:jc w:val="both"/>
        <w:rPr>
          <w:rFonts w:ascii="Times New Roman" w:hAnsi="Times New Roman" w:cs="Times New Roman"/>
          <w:b/>
          <w:bCs/>
          <w:sz w:val="24"/>
          <w:szCs w:val="24"/>
          <w:lang w:val="kk-KZ"/>
        </w:rPr>
      </w:pPr>
    </w:p>
    <w:p w:rsidR="00263FDE" w:rsidRPr="00DD0636" w:rsidRDefault="00D338A7" w:rsidP="00DD0636">
      <w:pPr>
        <w:pStyle w:val="a4"/>
        <w:tabs>
          <w:tab w:val="left" w:pos="567"/>
        </w:tabs>
        <w:spacing w:line="240" w:lineRule="auto"/>
        <w:ind w:left="0" w:firstLine="567"/>
        <w:jc w:val="both"/>
        <w:rPr>
          <w:rFonts w:ascii="Times New Roman" w:hAnsi="Times New Roman"/>
          <w:sz w:val="24"/>
          <w:szCs w:val="24"/>
          <w:lang w:val="kk-KZ"/>
        </w:rPr>
      </w:pPr>
      <w:r w:rsidRPr="00776834">
        <w:rPr>
          <w:rFonts w:ascii="Times New Roman" w:hAnsi="Times New Roman"/>
          <w:b w:val="0"/>
          <w:sz w:val="24"/>
          <w:szCs w:val="24"/>
          <w:lang w:val="kk-KZ"/>
        </w:rPr>
        <w:t>N-изопропилакриламид (97</w:t>
      </w:r>
      <w:r w:rsidR="00BD768A">
        <w:rPr>
          <w:rFonts w:ascii="Times New Roman" w:hAnsi="Times New Roman"/>
          <w:b w:val="0"/>
          <w:sz w:val="24"/>
          <w:szCs w:val="24"/>
          <w:lang w:val="kk-KZ"/>
        </w:rPr>
        <w:t xml:space="preserve"> </w:t>
      </w:r>
      <w:r w:rsidRPr="00776834">
        <w:rPr>
          <w:rFonts w:ascii="Times New Roman" w:hAnsi="Times New Roman"/>
          <w:b w:val="0"/>
          <w:sz w:val="24"/>
          <w:szCs w:val="24"/>
          <w:lang w:val="kk-KZ"/>
        </w:rPr>
        <w:t xml:space="preserve">%; </w:t>
      </w:r>
      <w:r w:rsidRPr="00776834">
        <w:rPr>
          <w:rFonts w:ascii="Times New Roman" w:hAnsi="Times New Roman"/>
          <w:b w:val="0"/>
          <w:bCs/>
          <w:sz w:val="24"/>
          <w:szCs w:val="24"/>
          <w:lang w:val="kk-KZ"/>
        </w:rPr>
        <w:t>Sigma-Aldrich</w:t>
      </w:r>
      <w:r w:rsidRPr="00776834">
        <w:rPr>
          <w:rFonts w:ascii="Times New Roman" w:hAnsi="Times New Roman"/>
          <w:b w:val="0"/>
          <w:sz w:val="24"/>
          <w:szCs w:val="24"/>
          <w:lang w:val="kk-KZ"/>
        </w:rPr>
        <w:t>, АҚШ) қосымша тазалаусыз қолданылды. Т</w:t>
      </w:r>
      <w:r w:rsidRPr="00776834">
        <w:rPr>
          <w:rFonts w:ascii="Times New Roman" w:hAnsi="Times New Roman"/>
          <w:b w:val="0"/>
          <w:sz w:val="24"/>
          <w:szCs w:val="24"/>
          <w:vertAlign w:val="subscript"/>
          <w:lang w:val="kk-KZ"/>
        </w:rPr>
        <w:t>балқ.</w:t>
      </w:r>
      <w:r w:rsidRPr="00776834">
        <w:rPr>
          <w:rFonts w:ascii="Times New Roman" w:hAnsi="Times New Roman"/>
          <w:b w:val="0"/>
          <w:sz w:val="24"/>
          <w:szCs w:val="24"/>
          <w:lang w:val="kk-KZ"/>
        </w:rPr>
        <w:t>=335-338 К, Т</w:t>
      </w:r>
      <w:r w:rsidRPr="00776834">
        <w:rPr>
          <w:rFonts w:ascii="Times New Roman" w:hAnsi="Times New Roman"/>
          <w:b w:val="0"/>
          <w:sz w:val="24"/>
          <w:szCs w:val="24"/>
          <w:vertAlign w:val="subscript"/>
          <w:lang w:val="kk-KZ"/>
        </w:rPr>
        <w:t xml:space="preserve">қай. </w:t>
      </w:r>
      <w:r w:rsidRPr="00776834">
        <w:rPr>
          <w:rFonts w:ascii="Times New Roman" w:hAnsi="Times New Roman"/>
          <w:b w:val="0"/>
          <w:sz w:val="24"/>
          <w:szCs w:val="24"/>
          <w:lang w:val="kk-KZ"/>
        </w:rPr>
        <w:t xml:space="preserve">=362 К. </w:t>
      </w:r>
    </w:p>
    <w:p w:rsidR="00D338A7" w:rsidRPr="00DD0636" w:rsidRDefault="00D338A7" w:rsidP="00DD0636">
      <w:pPr>
        <w:tabs>
          <w:tab w:val="left" w:pos="567"/>
        </w:tabs>
        <w:ind w:firstLine="567"/>
        <w:jc w:val="both"/>
        <w:rPr>
          <w:rFonts w:ascii="Times New Roman" w:hAnsi="Times New Roman" w:cs="Times New Roman"/>
          <w:sz w:val="24"/>
          <w:szCs w:val="24"/>
          <w:lang w:val="kk-KZ"/>
        </w:rPr>
      </w:pPr>
      <w:r w:rsidRPr="00776834">
        <w:rPr>
          <w:rFonts w:ascii="Times New Roman" w:hAnsi="Times New Roman" w:cs="Times New Roman"/>
          <w:sz w:val="24"/>
          <w:szCs w:val="24"/>
          <w:lang w:val="kk-KZ"/>
        </w:rPr>
        <w:t>N-(2-винилоксиэтил)-N-(2-цианоэтил) амин</w:t>
      </w:r>
      <w:r w:rsidR="00DD0636">
        <w:rPr>
          <w:rFonts w:ascii="Times New Roman" w:hAnsi="Times New Roman" w:cs="Times New Roman"/>
          <w:sz w:val="24"/>
          <w:szCs w:val="24"/>
          <w:lang w:val="kk-KZ"/>
        </w:rPr>
        <w:t xml:space="preserve"> </w:t>
      </w:r>
      <w:r w:rsidR="00DD0636" w:rsidRPr="007736FC">
        <w:rPr>
          <w:rFonts w:ascii="Times New Roman" w:hAnsi="Times New Roman" w:cs="Times New Roman"/>
          <w:sz w:val="24"/>
          <w:szCs w:val="24"/>
          <w:lang w:val="kk-KZ"/>
        </w:rPr>
        <w:t>[4]</w:t>
      </w:r>
      <w:r w:rsidRPr="00776834">
        <w:rPr>
          <w:rFonts w:ascii="Times New Roman" w:hAnsi="Times New Roman" w:cs="Times New Roman"/>
          <w:sz w:val="24"/>
          <w:szCs w:val="24"/>
          <w:lang w:val="kk-KZ"/>
        </w:rPr>
        <w:t xml:space="preserve"> </w:t>
      </w:r>
      <w:r w:rsidR="00DD0636">
        <w:rPr>
          <w:rFonts w:ascii="Times New Roman" w:hAnsi="Times New Roman" w:cs="Times New Roman"/>
          <w:sz w:val="24"/>
          <w:szCs w:val="24"/>
          <w:lang w:val="kk-KZ"/>
        </w:rPr>
        <w:t xml:space="preserve">жұмыста көрсетілген әдіспен </w:t>
      </w:r>
      <w:r w:rsidRPr="00776834">
        <w:rPr>
          <w:rFonts w:ascii="Times New Roman" w:hAnsi="Times New Roman" w:cs="Times New Roman"/>
          <w:sz w:val="24"/>
          <w:szCs w:val="24"/>
          <w:lang w:val="kk-KZ"/>
        </w:rPr>
        <w:t>моноэтаноламиннің винил эфирі мен акрилонитрилді бөлме температурасында 6 сағат бойы араластыру арқылы синтезделген. Мақсатты мономер қосалқы өнім – N-(2-винилоксиэтил)-N,N-ди-(2-цианоэтил) аминнен вакуумды айдау арқылы бөлініп алынған</w:t>
      </w:r>
      <w:r w:rsidR="00DD0636">
        <w:rPr>
          <w:rFonts w:ascii="Times New Roman" w:hAnsi="Times New Roman" w:cs="Times New Roman"/>
          <w:sz w:val="24"/>
          <w:szCs w:val="24"/>
          <w:lang w:val="kk-KZ"/>
        </w:rPr>
        <w:t>.</w:t>
      </w:r>
    </w:p>
    <w:p w:rsidR="00D338A7" w:rsidRPr="00DD0636" w:rsidRDefault="00D338A7" w:rsidP="00DD0636">
      <w:pPr>
        <w:tabs>
          <w:tab w:val="left" w:pos="567"/>
        </w:tabs>
        <w:ind w:firstLine="567"/>
        <w:jc w:val="both"/>
        <w:rPr>
          <w:rFonts w:ascii="Times New Roman" w:hAnsi="Times New Roman" w:cs="Times New Roman"/>
          <w:sz w:val="24"/>
          <w:szCs w:val="24"/>
          <w:lang w:val="kk-KZ"/>
        </w:rPr>
      </w:pPr>
      <w:r w:rsidRPr="00776834">
        <w:rPr>
          <w:rFonts w:ascii="Times New Roman" w:hAnsi="Times New Roman" w:cs="Times New Roman"/>
          <w:sz w:val="24"/>
          <w:szCs w:val="24"/>
          <w:lang w:val="kk-KZ"/>
        </w:rPr>
        <w:t>Азобисизобутиронитрил (98 %; Sigma-Aldrich, АҚШ) қосымша тазалаусыз қолданылды.</w:t>
      </w:r>
    </w:p>
    <w:p w:rsidR="00D338A7" w:rsidRPr="00776834" w:rsidRDefault="00D338A7" w:rsidP="00776834">
      <w:pPr>
        <w:ind w:firstLine="567"/>
        <w:jc w:val="both"/>
        <w:rPr>
          <w:rFonts w:ascii="Times New Roman" w:hAnsi="Times New Roman" w:cs="Times New Roman"/>
          <w:sz w:val="24"/>
          <w:szCs w:val="24"/>
          <w:lang w:val="kk-KZ"/>
        </w:rPr>
      </w:pPr>
      <w:r w:rsidRPr="00776834">
        <w:rPr>
          <w:rFonts w:ascii="Times New Roman" w:hAnsi="Times New Roman" w:cs="Times New Roman"/>
          <w:sz w:val="24"/>
          <w:szCs w:val="24"/>
          <w:lang w:val="kk-KZ"/>
        </w:rPr>
        <w:t>Этил спирті, натрий хлориді, натрий гидроксиді, хлорсутек қосымша тазалаусыз қолданылды.</w:t>
      </w:r>
    </w:p>
    <w:p w:rsidR="00776834" w:rsidRPr="00776834" w:rsidRDefault="00776834" w:rsidP="00776834">
      <w:pPr>
        <w:ind w:firstLine="567"/>
        <w:jc w:val="both"/>
        <w:rPr>
          <w:rFonts w:ascii="Times New Roman" w:hAnsi="Times New Roman" w:cs="Times New Roman"/>
          <w:sz w:val="24"/>
          <w:szCs w:val="24"/>
          <w:lang w:val="kk-KZ"/>
        </w:rPr>
      </w:pPr>
      <w:r w:rsidRPr="00776834">
        <w:rPr>
          <w:rFonts w:ascii="Times New Roman" w:hAnsi="Times New Roman" w:cs="Times New Roman"/>
          <w:sz w:val="24"/>
          <w:szCs w:val="24"/>
          <w:lang w:val="kk-KZ"/>
        </w:rPr>
        <w:t>НИПААм-ВОЭЦЭА негізіндегі әр түрлі</w:t>
      </w:r>
      <w:r w:rsidR="00D33A67">
        <w:rPr>
          <w:rFonts w:ascii="Times New Roman" w:hAnsi="Times New Roman" w:cs="Times New Roman"/>
          <w:sz w:val="24"/>
          <w:szCs w:val="24"/>
          <w:lang w:val="kk-KZ"/>
        </w:rPr>
        <w:t xml:space="preserve"> қатынастағы сополимерлер (бастапқы мономерлік құрам</w:t>
      </w:r>
      <w:r w:rsidR="008F5002">
        <w:rPr>
          <w:rFonts w:ascii="Times New Roman" w:hAnsi="Times New Roman" w:cs="Times New Roman"/>
          <w:sz w:val="24"/>
          <w:szCs w:val="24"/>
          <w:lang w:val="kk-KZ"/>
        </w:rPr>
        <w:t xml:space="preserve"> (БМҚ)</w:t>
      </w:r>
      <w:r w:rsidRPr="00776834">
        <w:rPr>
          <w:rFonts w:ascii="Times New Roman" w:hAnsi="Times New Roman" w:cs="Times New Roman"/>
          <w:sz w:val="24"/>
          <w:szCs w:val="24"/>
          <w:lang w:val="kk-KZ"/>
        </w:rPr>
        <w:t xml:space="preserve"> [НИПААм]:[ВОЭЦЭА] = 50:50; 70:30; 90:10 мол. %) заттық иницирлеу жолымен радикалды сополимерлену арқылы алынды. Синтез спирттік ерітіндіде герметикалық жабық молибден шынысынан жасалған ампулада 60ºС температурада жүргізілді. Ампуладағы реакциялық қоспаны оттегіден босату мақсатында аргонмен 10-15 минут уақыт бойы үрленді. Инициатор ретінде азобисизобутиронитрил қолданылды. Алынған сополимерлер қайнаған суда екі рет тұндырылды және вакуумды кептіргіште кептірілді.</w:t>
      </w:r>
    </w:p>
    <w:p w:rsidR="00776834" w:rsidRPr="00776834" w:rsidRDefault="00776834" w:rsidP="00776834">
      <w:pPr>
        <w:ind w:firstLine="567"/>
        <w:jc w:val="both"/>
        <w:rPr>
          <w:rFonts w:ascii="Times New Roman" w:eastAsia="SimSun" w:hAnsi="Times New Roman" w:cs="Times New Roman"/>
          <w:iCs/>
          <w:sz w:val="24"/>
          <w:szCs w:val="24"/>
          <w:lang w:val="kk-KZ" w:eastAsia="zh-CN"/>
        </w:rPr>
      </w:pPr>
      <w:r w:rsidRPr="00776834">
        <w:rPr>
          <w:rFonts w:ascii="Times New Roman" w:eastAsia="SimSun" w:hAnsi="Times New Roman" w:cs="Times New Roman"/>
          <w:iCs/>
          <w:sz w:val="24"/>
          <w:szCs w:val="24"/>
          <w:lang w:val="kk-KZ" w:eastAsia="zh-CN"/>
        </w:rPr>
        <w:t xml:space="preserve">Сополимерлердің құрамындағы функционалды топтарды анықтау мақсатында НИПААм-ВОЭЦЭА сополимерлерінің инфрақызыл спектрлері Фурье-түрлендіргіші бар </w:t>
      </w:r>
      <w:r w:rsidRPr="00776834">
        <w:rPr>
          <w:rFonts w:ascii="Times New Roman" w:hAnsi="Times New Roman" w:cs="Times New Roman"/>
          <w:sz w:val="24"/>
          <w:szCs w:val="24"/>
          <w:lang w:val="kk-KZ"/>
        </w:rPr>
        <w:t>ATR/FTIR спектрометрінде («Spectrum Two IR Spectrometers», АҚШ) түсірілді. Барлық спектрлер бөлме температурасында 4000-400 см</w:t>
      </w:r>
      <w:r w:rsidRPr="00776834">
        <w:rPr>
          <w:rFonts w:ascii="Times New Roman" w:hAnsi="Times New Roman" w:cs="Times New Roman"/>
          <w:sz w:val="24"/>
          <w:szCs w:val="24"/>
          <w:vertAlign w:val="superscript"/>
          <w:lang w:val="kk-KZ"/>
        </w:rPr>
        <w:t>-1</w:t>
      </w:r>
      <w:r w:rsidRPr="00776834">
        <w:rPr>
          <w:rFonts w:ascii="Times New Roman" w:hAnsi="Times New Roman" w:cs="Times New Roman"/>
          <w:sz w:val="24"/>
          <w:szCs w:val="24"/>
          <w:lang w:val="kk-KZ"/>
        </w:rPr>
        <w:t xml:space="preserve"> диапазонында алынған.</w:t>
      </w:r>
    </w:p>
    <w:p w:rsidR="00776834" w:rsidRPr="00776834" w:rsidRDefault="00776834" w:rsidP="00776834">
      <w:pPr>
        <w:pStyle w:val="2"/>
        <w:widowControl w:val="0"/>
        <w:spacing w:after="0" w:line="240" w:lineRule="auto"/>
        <w:ind w:left="0" w:firstLine="567"/>
        <w:jc w:val="both"/>
        <w:rPr>
          <w:rFonts w:eastAsia="SimSun"/>
          <w:iCs/>
          <w:sz w:val="24"/>
          <w:szCs w:val="24"/>
          <w:lang w:val="kk-KZ" w:eastAsia="zh-CN"/>
        </w:rPr>
      </w:pPr>
      <w:r w:rsidRPr="00776834">
        <w:rPr>
          <w:rFonts w:eastAsia="SimSun"/>
          <w:iCs/>
          <w:sz w:val="24"/>
          <w:szCs w:val="24"/>
          <w:lang w:val="kk-KZ" w:eastAsia="zh-CN"/>
        </w:rPr>
        <w:t>Сополимерлердің физика-химиялық қасиеттерін зерттеу үшін термограви-метриялық және дифференциалды калориметрлік талдаулар жүргізілді. Термо-гравиметриялық талдаулар «Perkin</w:t>
      </w:r>
      <w:r w:rsidR="00A6288E" w:rsidRPr="00A6288E">
        <w:rPr>
          <w:rFonts w:eastAsia="SimSun"/>
          <w:iCs/>
          <w:sz w:val="24"/>
          <w:szCs w:val="24"/>
          <w:lang w:val="kk-KZ" w:eastAsia="zh-CN"/>
        </w:rPr>
        <w:t xml:space="preserve"> </w:t>
      </w:r>
      <w:r w:rsidRPr="00776834">
        <w:rPr>
          <w:rFonts w:eastAsia="SimSun"/>
          <w:iCs/>
          <w:sz w:val="24"/>
          <w:szCs w:val="24"/>
          <w:lang w:val="kk-KZ" w:eastAsia="zh-CN"/>
        </w:rPr>
        <w:t>Elmer, Pyris1TGA» (АҚШ) термогравиметриялық анализаторында жүргізілді.</w:t>
      </w:r>
    </w:p>
    <w:p w:rsidR="00776834" w:rsidRPr="00776834" w:rsidRDefault="00776834" w:rsidP="00776834">
      <w:pPr>
        <w:ind w:firstLine="567"/>
        <w:jc w:val="both"/>
        <w:rPr>
          <w:rFonts w:ascii="Times New Roman" w:hAnsi="Times New Roman" w:cs="Times New Roman"/>
          <w:sz w:val="24"/>
          <w:szCs w:val="24"/>
          <w:lang w:val="kk-KZ"/>
        </w:rPr>
      </w:pPr>
      <w:r w:rsidRPr="00776834">
        <w:rPr>
          <w:rFonts w:ascii="Times New Roman" w:eastAsia="SimSun" w:hAnsi="Times New Roman" w:cs="Times New Roman"/>
          <w:iCs/>
          <w:sz w:val="24"/>
          <w:szCs w:val="24"/>
          <w:lang w:val="kk-KZ" w:eastAsia="zh-CN"/>
        </w:rPr>
        <w:t>НИПААм-ВОЭЦЭА сызықты сополимерлерінің шынылану температуралары (Т</w:t>
      </w:r>
      <w:r w:rsidRPr="00776834">
        <w:rPr>
          <w:rFonts w:ascii="Times New Roman" w:eastAsia="SimSun" w:hAnsi="Times New Roman" w:cs="Times New Roman"/>
          <w:iCs/>
          <w:sz w:val="24"/>
          <w:szCs w:val="24"/>
          <w:vertAlign w:val="subscript"/>
          <w:lang w:val="kk-KZ" w:eastAsia="zh-CN"/>
        </w:rPr>
        <w:t>ш</w:t>
      </w:r>
      <w:r w:rsidRPr="00776834">
        <w:rPr>
          <w:rFonts w:ascii="Times New Roman" w:eastAsia="SimSun" w:hAnsi="Times New Roman" w:cs="Times New Roman"/>
          <w:iCs/>
          <w:sz w:val="24"/>
          <w:szCs w:val="24"/>
          <w:lang w:val="kk-KZ" w:eastAsia="zh-CN"/>
        </w:rPr>
        <w:t>) PYRIS Diamond DSC» (АҚШ) дифференциалды сканирлеуші калориметрінде анықталды.</w:t>
      </w:r>
    </w:p>
    <w:p w:rsidR="00776834" w:rsidRDefault="00776834" w:rsidP="00776834">
      <w:pPr>
        <w:tabs>
          <w:tab w:val="left" w:pos="567"/>
        </w:tabs>
        <w:ind w:firstLine="567"/>
        <w:rPr>
          <w:rFonts w:ascii="Times New Roman" w:hAnsi="Times New Roman" w:cs="Times New Roman"/>
          <w:b/>
          <w:bCs/>
          <w:sz w:val="24"/>
          <w:szCs w:val="24"/>
          <w:lang w:val="kk-KZ"/>
        </w:rPr>
      </w:pPr>
    </w:p>
    <w:p w:rsidR="00776834" w:rsidRDefault="00776834" w:rsidP="00776834">
      <w:pPr>
        <w:tabs>
          <w:tab w:val="left" w:pos="567"/>
        </w:tabs>
        <w:ind w:firstLine="567"/>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Нәтижелер және</w:t>
      </w:r>
      <w:r w:rsidR="008F5002">
        <w:rPr>
          <w:rFonts w:ascii="Times New Roman" w:hAnsi="Times New Roman" w:cs="Times New Roman"/>
          <w:b/>
          <w:bCs/>
          <w:sz w:val="24"/>
          <w:szCs w:val="24"/>
          <w:lang w:val="kk-KZ"/>
        </w:rPr>
        <w:t xml:space="preserve"> оларды</w:t>
      </w:r>
      <w:r>
        <w:rPr>
          <w:rFonts w:ascii="Times New Roman" w:hAnsi="Times New Roman" w:cs="Times New Roman"/>
          <w:b/>
          <w:bCs/>
          <w:sz w:val="24"/>
          <w:szCs w:val="24"/>
          <w:lang w:val="kk-KZ"/>
        </w:rPr>
        <w:t xml:space="preserve"> талдау</w:t>
      </w:r>
    </w:p>
    <w:p w:rsidR="00776834" w:rsidRDefault="00776834" w:rsidP="00776834">
      <w:pPr>
        <w:tabs>
          <w:tab w:val="left" w:pos="567"/>
        </w:tabs>
        <w:ind w:firstLine="567"/>
        <w:rPr>
          <w:rFonts w:ascii="Times New Roman" w:hAnsi="Times New Roman" w:cs="Times New Roman"/>
          <w:b/>
          <w:bCs/>
          <w:sz w:val="24"/>
          <w:szCs w:val="24"/>
          <w:lang w:val="kk-KZ"/>
        </w:rPr>
      </w:pPr>
    </w:p>
    <w:p w:rsidR="0051530C" w:rsidRPr="0051530C" w:rsidRDefault="00263FDE" w:rsidP="0051530C">
      <w:pPr>
        <w:tabs>
          <w:tab w:val="left" w:pos="567"/>
        </w:tabs>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Pr="00263FDE">
        <w:rPr>
          <w:rFonts w:ascii="Times New Roman" w:hAnsi="Times New Roman" w:cs="Times New Roman"/>
          <w:color w:val="000000"/>
          <w:sz w:val="24"/>
          <w:szCs w:val="24"/>
          <w:lang w:val="kk-KZ"/>
        </w:rPr>
        <w:t>Термосезімталдығымен сипатталатын жасанды полимердің ішінде кеңірек зерттелгені суда төменгі критикалық еру температурасы (ТКЕТ) бар гомо-</w:t>
      </w:r>
      <w:r w:rsidRPr="00263FDE">
        <w:rPr>
          <w:rFonts w:ascii="Times New Roman" w:hAnsi="Times New Roman" w:cs="Times New Roman"/>
          <w:sz w:val="24"/>
          <w:szCs w:val="24"/>
          <w:lang w:val="kk-KZ"/>
        </w:rPr>
        <w:t>N-изопропилакриламид (П</w:t>
      </w:r>
      <w:r w:rsidRPr="00263FDE">
        <w:rPr>
          <w:rFonts w:ascii="Times New Roman" w:hAnsi="Times New Roman" w:cs="Times New Roman"/>
          <w:color w:val="000000"/>
          <w:sz w:val="24"/>
          <w:szCs w:val="24"/>
          <w:lang w:val="kk-KZ"/>
        </w:rPr>
        <w:t>НИПААм) негізіндегі жүйелер болып табылады. ПНИПААм 32</w:t>
      </w:r>
      <w:r w:rsidRPr="00263FDE">
        <w:rPr>
          <w:rFonts w:ascii="Times New Roman" w:hAnsi="Times New Roman" w:cs="Times New Roman"/>
          <w:color w:val="000000"/>
          <w:sz w:val="24"/>
          <w:szCs w:val="24"/>
          <w:vertAlign w:val="superscript"/>
          <w:lang w:val="kk-KZ"/>
        </w:rPr>
        <w:t>0</w:t>
      </w:r>
      <w:r w:rsidRPr="00263FDE">
        <w:rPr>
          <w:rFonts w:ascii="Times New Roman" w:hAnsi="Times New Roman" w:cs="Times New Roman"/>
          <w:color w:val="000000"/>
          <w:sz w:val="24"/>
          <w:szCs w:val="24"/>
          <w:lang w:val="kk-KZ"/>
        </w:rPr>
        <w:t>С-ден төмен температурада еріп, ТКЕТ-тен жоғары температурада тұнбаға түседі. Бірақ НИПААм сополимерлерінің құрамына байланысты</w:t>
      </w:r>
      <w:r w:rsidRPr="00263FDE">
        <w:rPr>
          <w:rFonts w:ascii="Times New Roman" w:hAnsi="Times New Roman" w:cs="Times New Roman"/>
          <w:color w:val="000000"/>
          <w:sz w:val="24"/>
          <w:szCs w:val="24"/>
          <w:lang w:val="kk-KZ" w:eastAsia="zh-CN"/>
        </w:rPr>
        <w:t xml:space="preserve"> </w:t>
      </w:r>
      <w:r w:rsidRPr="00263FDE">
        <w:rPr>
          <w:rFonts w:ascii="Times New Roman" w:hAnsi="Times New Roman" w:cs="Times New Roman"/>
          <w:color w:val="000000"/>
          <w:sz w:val="24"/>
          <w:szCs w:val="24"/>
          <w:lang w:val="kk-KZ"/>
        </w:rPr>
        <w:t xml:space="preserve">ТКЕТ-ті жоғары не төмен аймаққа ығыстыруға болатыны </w:t>
      </w:r>
      <w:r w:rsidRPr="00263FDE">
        <w:rPr>
          <w:rFonts w:ascii="Times New Roman" w:hAnsi="Times New Roman" w:cs="Times New Roman"/>
          <w:sz w:val="24"/>
          <w:szCs w:val="24"/>
          <w:lang w:val="kk-KZ"/>
        </w:rPr>
        <w:t>[</w:t>
      </w:r>
      <w:r w:rsidR="007736FC">
        <w:rPr>
          <w:rFonts w:ascii="Times New Roman" w:hAnsi="Times New Roman" w:cs="Times New Roman"/>
          <w:sz w:val="24"/>
          <w:szCs w:val="24"/>
          <w:lang w:val="kk-KZ" w:eastAsia="zh-CN"/>
        </w:rPr>
        <w:t>5</w:t>
      </w:r>
      <w:r w:rsidRPr="00263FDE">
        <w:rPr>
          <w:rFonts w:ascii="Times New Roman" w:hAnsi="Times New Roman" w:cs="Times New Roman"/>
          <w:sz w:val="24"/>
          <w:szCs w:val="24"/>
          <w:lang w:val="kk-KZ"/>
        </w:rPr>
        <w:t>]</w:t>
      </w:r>
      <w:r w:rsidRPr="00263FDE">
        <w:rPr>
          <w:rFonts w:ascii="Times New Roman" w:hAnsi="Times New Roman" w:cs="Times New Roman"/>
          <w:i/>
          <w:iCs/>
          <w:sz w:val="24"/>
          <w:szCs w:val="24"/>
          <w:lang w:val="kk-KZ"/>
        </w:rPr>
        <w:t xml:space="preserve"> </w:t>
      </w:r>
      <w:r w:rsidRPr="00263FDE">
        <w:rPr>
          <w:rFonts w:ascii="Times New Roman" w:hAnsi="Times New Roman" w:cs="Times New Roman"/>
          <w:sz w:val="24"/>
          <w:szCs w:val="24"/>
          <w:lang w:val="kk-KZ"/>
        </w:rPr>
        <w:t>жұмыстарында көрсетілген.</w:t>
      </w:r>
    </w:p>
    <w:p w:rsidR="00263FDE" w:rsidRPr="0051530C" w:rsidRDefault="0051530C" w:rsidP="0051530C">
      <w:pPr>
        <w:tabs>
          <w:tab w:val="left" w:pos="567"/>
        </w:tabs>
        <w:jc w:val="both"/>
        <w:rPr>
          <w:rFonts w:ascii="Times New Roman" w:hAnsi="Times New Roman" w:cs="Times New Roman"/>
          <w:sz w:val="24"/>
          <w:szCs w:val="24"/>
          <w:lang w:val="kk-KZ"/>
        </w:rPr>
      </w:pPr>
      <w:r w:rsidRPr="0051530C">
        <w:rPr>
          <w:rFonts w:ascii="Times New Roman" w:hAnsi="Times New Roman" w:cs="Times New Roman"/>
          <w:sz w:val="24"/>
          <w:szCs w:val="24"/>
          <w:lang w:val="kk-KZ"/>
        </w:rPr>
        <w:tab/>
      </w:r>
      <w:r w:rsidR="00263FDE" w:rsidRPr="00263FDE">
        <w:rPr>
          <w:rFonts w:ascii="Times New Roman" w:hAnsi="Times New Roman" w:cs="Times New Roman"/>
          <w:sz w:val="24"/>
          <w:szCs w:val="24"/>
          <w:lang w:val="kk-KZ"/>
        </w:rPr>
        <w:t>Алайда бірнеше факторларға сезімтал болатын полимерлердің саны шектеулі, соның ішінде катионды полимерлердің қасиеттері аз зерттелген. Сондықтан қазіргі кезде катион типті полимерлерді өндірісте қол жетімді мономерлерден синтездеп алу және олардың физика-химиялық қасиеттерін зерттеу өзекті мәселелердің бірі болып табылады.</w:t>
      </w:r>
    </w:p>
    <w:p w:rsidR="00776834" w:rsidRPr="008F5002" w:rsidRDefault="00263FDE" w:rsidP="008F5002">
      <w:pPr>
        <w:tabs>
          <w:tab w:val="left" w:pos="567"/>
        </w:tabs>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263FDE">
        <w:rPr>
          <w:rFonts w:ascii="Times New Roman" w:hAnsi="Times New Roman" w:cs="Times New Roman"/>
          <w:sz w:val="24"/>
          <w:szCs w:val="24"/>
          <w:lang w:val="kk-KZ"/>
        </w:rPr>
        <w:t>Жұмыста алғаш рет N-изопропилакриламид (НИПААм) және N-(2-винилоксиэтил)-N-(2-цианоэтил) амин (ВОЭЦЭА) негізінде катион типті сызықты сополимерлері заттық иницирлеу жолымен радикалды сополимерлену арқылы синтезделіп алынды.</w:t>
      </w:r>
    </w:p>
    <w:p w:rsidR="00DD0636" w:rsidRPr="00DD0636" w:rsidRDefault="00263FDE" w:rsidP="00DD0636">
      <w:pPr>
        <w:pStyle w:val="2"/>
        <w:widowControl w:val="0"/>
        <w:spacing w:after="0" w:line="240" w:lineRule="auto"/>
        <w:ind w:left="0" w:firstLine="567"/>
        <w:jc w:val="both"/>
        <w:rPr>
          <w:sz w:val="24"/>
          <w:szCs w:val="24"/>
        </w:rPr>
      </w:pPr>
      <w:r w:rsidRPr="00263FDE">
        <w:rPr>
          <w:rFonts w:eastAsia="SimSun"/>
          <w:iCs/>
          <w:sz w:val="24"/>
          <w:szCs w:val="24"/>
          <w:lang w:val="kk-KZ" w:eastAsia="zh-CN"/>
        </w:rPr>
        <w:t xml:space="preserve">Сополимерлердің құрамындағы функционалды топтарды анықтау мақсатында НИПААм-ВОЭЦЭА сополимерлерінің үш түрлі қатынасы үшін инфрақызыл спектрлері Фурье-түрлендіргіші бар </w:t>
      </w:r>
      <w:r w:rsidRPr="00263FDE">
        <w:rPr>
          <w:sz w:val="24"/>
          <w:szCs w:val="24"/>
          <w:lang w:val="kk-KZ"/>
        </w:rPr>
        <w:t>ATR/FTIR спектрометрінде түсірілді (1-сурет). Барлық спектрлер бөлме температурасында 4000-400 см</w:t>
      </w:r>
      <w:r w:rsidRPr="00263FDE">
        <w:rPr>
          <w:sz w:val="24"/>
          <w:szCs w:val="24"/>
          <w:vertAlign w:val="superscript"/>
          <w:lang w:val="kk-KZ"/>
        </w:rPr>
        <w:t>-1</w:t>
      </w:r>
      <w:r w:rsidRPr="00263FDE">
        <w:rPr>
          <w:sz w:val="24"/>
          <w:szCs w:val="24"/>
          <w:lang w:val="kk-KZ"/>
        </w:rPr>
        <w:t xml:space="preserve"> диапазонында алынған.</w:t>
      </w:r>
      <w:r>
        <w:rPr>
          <w:sz w:val="24"/>
          <w:szCs w:val="24"/>
          <w:lang w:val="kk-KZ"/>
        </w:rPr>
        <w:t xml:space="preserve"> </w:t>
      </w:r>
      <w:r w:rsidR="00580EC5">
        <w:rPr>
          <w:sz w:val="24"/>
          <w:szCs w:val="24"/>
          <w:lang w:val="kk-KZ"/>
        </w:rPr>
        <w:t>1</w:t>
      </w:r>
      <w:r w:rsidRPr="00263FDE">
        <w:rPr>
          <w:sz w:val="24"/>
          <w:szCs w:val="24"/>
          <w:lang w:val="kk-KZ"/>
        </w:rPr>
        <w:t>-суретте көрсетілгендей, 2970 см</w:t>
      </w:r>
      <w:r w:rsidRPr="00263FDE">
        <w:rPr>
          <w:sz w:val="24"/>
          <w:szCs w:val="24"/>
          <w:vertAlign w:val="superscript"/>
          <w:lang w:val="kk-KZ"/>
        </w:rPr>
        <w:t>-1</w:t>
      </w:r>
      <w:r w:rsidRPr="00263FDE">
        <w:rPr>
          <w:sz w:val="24"/>
          <w:szCs w:val="24"/>
          <w:lang w:val="kk-KZ"/>
        </w:rPr>
        <w:t xml:space="preserve"> және 2930 см</w:t>
      </w:r>
      <w:r w:rsidRPr="00263FDE">
        <w:rPr>
          <w:sz w:val="24"/>
          <w:szCs w:val="24"/>
          <w:vertAlign w:val="superscript"/>
          <w:lang w:val="kk-KZ"/>
        </w:rPr>
        <w:t>-1</w:t>
      </w:r>
      <w:r w:rsidRPr="00263FDE">
        <w:rPr>
          <w:sz w:val="24"/>
          <w:szCs w:val="24"/>
          <w:lang w:val="kk-KZ"/>
        </w:rPr>
        <w:t xml:space="preserve"> шыңдары изопропилдің метил тобының және полимер тізбегіндегі метилен тобының ассиметриялық валентті тербелістеріне сәйкес келеді. 1535 см</w:t>
      </w:r>
      <w:r w:rsidRPr="00263FDE">
        <w:rPr>
          <w:sz w:val="24"/>
          <w:szCs w:val="24"/>
          <w:vertAlign w:val="superscript"/>
          <w:lang w:val="kk-KZ"/>
        </w:rPr>
        <w:t>-1</w:t>
      </w:r>
      <w:r w:rsidRPr="00263FDE">
        <w:rPr>
          <w:sz w:val="24"/>
          <w:szCs w:val="24"/>
          <w:lang w:val="kk-KZ"/>
        </w:rPr>
        <w:t xml:space="preserve"> және шамамен 1640 см</w:t>
      </w:r>
      <w:r w:rsidRPr="00263FDE">
        <w:rPr>
          <w:sz w:val="24"/>
          <w:szCs w:val="24"/>
          <w:vertAlign w:val="superscript"/>
          <w:lang w:val="kk-KZ"/>
        </w:rPr>
        <w:t>-1</w:t>
      </w:r>
      <w:r w:rsidRPr="00263FDE">
        <w:rPr>
          <w:sz w:val="24"/>
          <w:szCs w:val="24"/>
          <w:lang w:val="kk-KZ"/>
        </w:rPr>
        <w:t xml:space="preserve"> толқын сандары сәйкесінше амид және сутектік байланысты NH-топтарын сипаттайды. С-О-С жай эфир тобының тербелісі 1080 см</w:t>
      </w:r>
      <w:r w:rsidRPr="00263FDE">
        <w:rPr>
          <w:sz w:val="24"/>
          <w:szCs w:val="24"/>
          <w:vertAlign w:val="superscript"/>
          <w:lang w:val="kk-KZ"/>
        </w:rPr>
        <w:t>-1</w:t>
      </w:r>
      <w:r w:rsidRPr="00263FDE">
        <w:rPr>
          <w:sz w:val="24"/>
          <w:szCs w:val="24"/>
          <w:lang w:val="kk-KZ"/>
        </w:rPr>
        <w:t xml:space="preserve"> шыңында байқалады.</w:t>
      </w:r>
    </w:p>
    <w:p w:rsidR="00580EC5" w:rsidRPr="0051530C" w:rsidRDefault="00DD0636" w:rsidP="00DD0636">
      <w:pPr>
        <w:tabs>
          <w:tab w:val="left" w:pos="567"/>
        </w:tabs>
        <w:ind w:right="113"/>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bidi="ar-SA"/>
        </w:rPr>
        <w:drawing>
          <wp:inline distT="0" distB="0" distL="0" distR="0">
            <wp:extent cx="5933166" cy="3519377"/>
            <wp:effectExtent l="19050" t="0" r="0" b="0"/>
            <wp:docPr id="4" name="Рисунок 7" descr="C:\Users\666\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666\Desktop\Безымянный.png"/>
                    <pic:cNvPicPr>
                      <a:picLocks noChangeAspect="1" noChangeArrowheads="1"/>
                    </pic:cNvPicPr>
                  </pic:nvPicPr>
                  <pic:blipFill>
                    <a:blip r:embed="rId6" cstate="print">
                      <a:lum bright="-20000" contrast="40000"/>
                    </a:blip>
                    <a:srcRect/>
                    <a:stretch>
                      <a:fillRect/>
                    </a:stretch>
                  </pic:blipFill>
                  <pic:spPr bwMode="auto">
                    <a:xfrm>
                      <a:off x="0" y="0"/>
                      <a:ext cx="5940425" cy="3523683"/>
                    </a:xfrm>
                    <a:prstGeom prst="rect">
                      <a:avLst/>
                    </a:prstGeom>
                    <a:noFill/>
                    <a:ln w="9525">
                      <a:noFill/>
                      <a:miter lim="800000"/>
                      <a:headEnd/>
                      <a:tailEnd/>
                    </a:ln>
                  </pic:spPr>
                </pic:pic>
              </a:graphicData>
            </a:graphic>
          </wp:inline>
        </w:drawing>
      </w:r>
    </w:p>
    <w:p w:rsidR="0051530C" w:rsidRPr="00860429" w:rsidRDefault="0051530C" w:rsidP="00580EC5">
      <w:pPr>
        <w:tabs>
          <w:tab w:val="left" w:pos="567"/>
        </w:tabs>
        <w:ind w:right="113" w:firstLine="567"/>
        <w:jc w:val="center"/>
        <w:rPr>
          <w:rFonts w:ascii="Times New Roman" w:eastAsia="SimSun" w:hAnsi="Times New Roman" w:cs="Times New Roman"/>
          <w:sz w:val="24"/>
          <w:szCs w:val="24"/>
          <w:lang w:eastAsia="zh-CN"/>
        </w:rPr>
      </w:pPr>
    </w:p>
    <w:p w:rsidR="00580EC5" w:rsidRDefault="00580EC5" w:rsidP="00580EC5">
      <w:pPr>
        <w:tabs>
          <w:tab w:val="left" w:pos="567"/>
        </w:tabs>
        <w:ind w:right="113" w:firstLine="567"/>
        <w:jc w:val="center"/>
        <w:rPr>
          <w:rFonts w:ascii="Times New Roman" w:hAnsi="Times New Roman" w:cs="Times New Roman"/>
          <w:sz w:val="24"/>
          <w:szCs w:val="24"/>
          <w:lang w:val="kk-KZ"/>
        </w:rPr>
      </w:pPr>
      <w:r w:rsidRPr="00580EC5">
        <w:rPr>
          <w:rFonts w:ascii="Times New Roman" w:eastAsia="SimSun" w:hAnsi="Times New Roman" w:cs="Times New Roman"/>
          <w:sz w:val="24"/>
          <w:szCs w:val="24"/>
          <w:lang w:val="kk-KZ" w:eastAsia="zh-CN"/>
        </w:rPr>
        <w:t>БМҚ [</w:t>
      </w:r>
      <w:r w:rsidRPr="00580EC5">
        <w:rPr>
          <w:rFonts w:ascii="Times New Roman" w:hAnsi="Times New Roman" w:cs="Times New Roman"/>
          <w:sz w:val="24"/>
          <w:szCs w:val="24"/>
          <w:lang w:val="kk-KZ"/>
        </w:rPr>
        <w:t>НИПААм]:[ВО</w:t>
      </w:r>
      <w:r w:rsidR="000C0D53">
        <w:rPr>
          <w:rFonts w:ascii="Times New Roman" w:hAnsi="Times New Roman" w:cs="Times New Roman"/>
          <w:sz w:val="24"/>
          <w:szCs w:val="24"/>
          <w:lang w:val="kk-KZ"/>
        </w:rPr>
        <w:t>Э</w:t>
      </w:r>
      <w:r w:rsidRPr="00580EC5">
        <w:rPr>
          <w:rFonts w:ascii="Times New Roman" w:hAnsi="Times New Roman" w:cs="Times New Roman"/>
          <w:sz w:val="24"/>
          <w:szCs w:val="24"/>
          <w:lang w:val="kk-KZ"/>
        </w:rPr>
        <w:t>ЦЭА</w:t>
      </w:r>
      <w:r w:rsidRPr="00580EC5">
        <w:rPr>
          <w:rFonts w:ascii="Times New Roman" w:eastAsia="SimSun" w:hAnsi="Times New Roman" w:cs="Times New Roman"/>
          <w:sz w:val="24"/>
          <w:szCs w:val="24"/>
          <w:lang w:val="kk-KZ" w:eastAsia="zh-CN"/>
        </w:rPr>
        <w:t xml:space="preserve">] = </w:t>
      </w:r>
      <w:r w:rsidRPr="00580EC5">
        <w:rPr>
          <w:rFonts w:ascii="Times New Roman" w:hAnsi="Times New Roman" w:cs="Times New Roman"/>
          <w:sz w:val="24"/>
          <w:szCs w:val="24"/>
          <w:lang w:val="kk-KZ"/>
        </w:rPr>
        <w:t>50:50 (1); 70:30 (2); 90:10 (3) мол.%.</w:t>
      </w:r>
    </w:p>
    <w:p w:rsidR="00580EC5" w:rsidRPr="00580EC5" w:rsidRDefault="00580EC5" w:rsidP="00580EC5">
      <w:pPr>
        <w:tabs>
          <w:tab w:val="left" w:pos="567"/>
        </w:tabs>
        <w:ind w:right="113" w:firstLine="567"/>
        <w:jc w:val="center"/>
        <w:rPr>
          <w:rFonts w:ascii="Times New Roman" w:hAnsi="Times New Roman" w:cs="Times New Roman"/>
          <w:sz w:val="24"/>
          <w:szCs w:val="24"/>
          <w:lang w:val="kk-KZ"/>
        </w:rPr>
      </w:pPr>
    </w:p>
    <w:p w:rsidR="00E511A2" w:rsidRDefault="00580EC5" w:rsidP="00580EC5">
      <w:pPr>
        <w:tabs>
          <w:tab w:val="left" w:pos="567"/>
        </w:tabs>
        <w:jc w:val="center"/>
        <w:rPr>
          <w:rFonts w:ascii="Times New Roman" w:hAnsi="Times New Roman" w:cs="Times New Roman"/>
          <w:sz w:val="24"/>
          <w:szCs w:val="24"/>
          <w:lang w:val="kk-KZ"/>
        </w:rPr>
      </w:pPr>
      <w:r w:rsidRPr="003439B9">
        <w:rPr>
          <w:rFonts w:ascii="Times New Roman" w:hAnsi="Times New Roman" w:cs="Times New Roman"/>
          <w:color w:val="FF0000"/>
          <w:sz w:val="24"/>
          <w:szCs w:val="24"/>
          <w:lang w:val="kk-KZ"/>
        </w:rPr>
        <w:t>Сурет 1</w:t>
      </w:r>
      <w:r w:rsidR="003439B9" w:rsidRPr="003439B9">
        <w:rPr>
          <w:rFonts w:ascii="Times New Roman" w:hAnsi="Times New Roman" w:cs="Times New Roman"/>
          <w:color w:val="FF0000"/>
          <w:sz w:val="24"/>
          <w:szCs w:val="24"/>
        </w:rPr>
        <w:t xml:space="preserve"> –</w:t>
      </w:r>
      <w:r w:rsidR="003439B9" w:rsidRPr="003439B9">
        <w:rPr>
          <w:rFonts w:ascii="Times New Roman" w:hAnsi="Times New Roman" w:cs="Times New Roman"/>
          <w:sz w:val="24"/>
          <w:szCs w:val="24"/>
        </w:rPr>
        <w:t xml:space="preserve"> </w:t>
      </w:r>
      <w:r w:rsidRPr="00580EC5">
        <w:rPr>
          <w:rFonts w:ascii="Times New Roman" w:hAnsi="Times New Roman" w:cs="Times New Roman"/>
          <w:sz w:val="24"/>
          <w:szCs w:val="24"/>
          <w:lang w:val="kk-KZ"/>
        </w:rPr>
        <w:t xml:space="preserve"> Суда еритін НИПААм-ВОЭЦЭА сополимерлерінің ИҚ-спектрі</w:t>
      </w:r>
    </w:p>
    <w:p w:rsidR="00263FDE" w:rsidRDefault="00263FDE" w:rsidP="00E511A2">
      <w:pPr>
        <w:tabs>
          <w:tab w:val="left" w:pos="567"/>
        </w:tabs>
        <w:rPr>
          <w:rFonts w:ascii="Times New Roman" w:hAnsi="Times New Roman" w:cs="Times New Roman"/>
          <w:sz w:val="24"/>
          <w:szCs w:val="24"/>
          <w:lang w:val="kk-KZ"/>
        </w:rPr>
      </w:pPr>
    </w:p>
    <w:p w:rsidR="0051530C" w:rsidRPr="00860429" w:rsidRDefault="0051530C" w:rsidP="00E511A2">
      <w:pPr>
        <w:tabs>
          <w:tab w:val="left" w:pos="567"/>
        </w:tabs>
        <w:jc w:val="both"/>
        <w:rPr>
          <w:rFonts w:ascii="Times New Roman" w:eastAsia="SimSun" w:hAnsi="Times New Roman" w:cs="Times New Roman"/>
          <w:iCs/>
          <w:sz w:val="24"/>
          <w:szCs w:val="36"/>
          <w:lang w:val="kk-KZ" w:eastAsia="zh-CN"/>
        </w:rPr>
      </w:pPr>
      <w:r w:rsidRPr="00860429">
        <w:rPr>
          <w:rFonts w:eastAsia="SimSun"/>
          <w:iCs/>
          <w:sz w:val="28"/>
          <w:szCs w:val="40"/>
          <w:lang w:val="kk-KZ" w:eastAsia="zh-CN"/>
        </w:rPr>
        <w:tab/>
      </w:r>
      <w:r w:rsidR="00E511A2" w:rsidRPr="00E511A2">
        <w:rPr>
          <w:rFonts w:ascii="Times New Roman" w:eastAsia="SimSun" w:hAnsi="Times New Roman" w:cs="Times New Roman"/>
          <w:iCs/>
          <w:sz w:val="24"/>
          <w:szCs w:val="36"/>
          <w:lang w:val="kk-KZ" w:eastAsia="zh-CN"/>
        </w:rPr>
        <w:t>Сополимерлердің физика-химиялық қасиеттерін зерттеу үшін термограви-метриялық және дифференциалды кало</w:t>
      </w:r>
      <w:r w:rsidR="00E511A2">
        <w:rPr>
          <w:rFonts w:ascii="Times New Roman" w:eastAsia="SimSun" w:hAnsi="Times New Roman" w:cs="Times New Roman"/>
          <w:iCs/>
          <w:sz w:val="24"/>
          <w:szCs w:val="36"/>
          <w:lang w:val="kk-KZ" w:eastAsia="zh-CN"/>
        </w:rPr>
        <w:t xml:space="preserve">риметрлік талдаулар жүргізілді. </w:t>
      </w:r>
    </w:p>
    <w:p w:rsidR="0051530C" w:rsidRDefault="0051530C" w:rsidP="00E511A2">
      <w:pPr>
        <w:tabs>
          <w:tab w:val="left" w:pos="567"/>
        </w:tabs>
        <w:jc w:val="both"/>
        <w:rPr>
          <w:rFonts w:ascii="Times New Roman" w:eastAsia="SimSun" w:hAnsi="Times New Roman" w:cs="Times New Roman"/>
          <w:iCs/>
          <w:sz w:val="24"/>
          <w:szCs w:val="36"/>
          <w:lang w:val="kk-KZ" w:eastAsia="zh-CN"/>
        </w:rPr>
      </w:pPr>
      <w:r w:rsidRPr="00860429">
        <w:rPr>
          <w:rFonts w:ascii="Times New Roman" w:eastAsia="SimSun" w:hAnsi="Times New Roman" w:cs="Times New Roman"/>
          <w:iCs/>
          <w:sz w:val="24"/>
          <w:szCs w:val="36"/>
          <w:lang w:val="kk-KZ" w:eastAsia="zh-CN"/>
        </w:rPr>
        <w:lastRenderedPageBreak/>
        <w:tab/>
      </w:r>
      <w:r>
        <w:rPr>
          <w:rFonts w:ascii="Times New Roman" w:eastAsia="SimSun" w:hAnsi="Times New Roman" w:cs="Times New Roman"/>
          <w:iCs/>
          <w:sz w:val="24"/>
          <w:szCs w:val="36"/>
          <w:lang w:val="kk-KZ" w:eastAsia="zh-CN"/>
        </w:rPr>
        <w:t>Термогравиметриялық талдау – үлгі массасының температура бойынша өзгерісі тіркеліп отыратын термиялық талдау әдістерінің бірі.</w:t>
      </w:r>
    </w:p>
    <w:p w:rsidR="0051530C" w:rsidRDefault="0051530C" w:rsidP="00E511A2">
      <w:pPr>
        <w:tabs>
          <w:tab w:val="left" w:pos="567"/>
        </w:tabs>
        <w:jc w:val="both"/>
        <w:rPr>
          <w:rFonts w:ascii="Times New Roman" w:eastAsia="SimSun" w:hAnsi="Times New Roman" w:cs="Times New Roman"/>
          <w:iCs/>
          <w:sz w:val="24"/>
          <w:szCs w:val="36"/>
          <w:lang w:val="kk-KZ" w:eastAsia="zh-CN"/>
        </w:rPr>
      </w:pPr>
      <w:r>
        <w:rPr>
          <w:rFonts w:ascii="Times New Roman" w:eastAsia="SimSun" w:hAnsi="Times New Roman" w:cs="Times New Roman"/>
          <w:iCs/>
          <w:sz w:val="24"/>
          <w:szCs w:val="36"/>
          <w:lang w:val="kk-KZ" w:eastAsia="zh-CN"/>
        </w:rPr>
        <w:tab/>
        <w:t>Талдаудың бұл түрі зертт</w:t>
      </w:r>
      <w:r w:rsidR="00A61A70">
        <w:rPr>
          <w:rFonts w:ascii="Times New Roman" w:eastAsia="SimSun" w:hAnsi="Times New Roman" w:cs="Times New Roman"/>
          <w:iCs/>
          <w:sz w:val="24"/>
          <w:szCs w:val="36"/>
          <w:lang w:val="kk-KZ" w:eastAsia="zh-CN"/>
        </w:rPr>
        <w:t>е</w:t>
      </w:r>
      <w:r>
        <w:rPr>
          <w:rFonts w:ascii="Times New Roman" w:eastAsia="SimSun" w:hAnsi="Times New Roman" w:cs="Times New Roman"/>
          <w:iCs/>
          <w:sz w:val="24"/>
          <w:szCs w:val="36"/>
          <w:lang w:val="kk-KZ" w:eastAsia="zh-CN"/>
        </w:rPr>
        <w:t>летін зат массасының температура бойынша өзгерісін бақылауға негізделген. Талдау нәтижелері бойынша зат массасы өзгерісінің температураға немес уақытқа тәуелділігі түріндегі қисық тұрғызылады.</w:t>
      </w:r>
    </w:p>
    <w:p w:rsidR="0051530C" w:rsidRPr="0051530C" w:rsidRDefault="0051530C" w:rsidP="00E511A2">
      <w:pPr>
        <w:tabs>
          <w:tab w:val="left" w:pos="567"/>
        </w:tabs>
        <w:jc w:val="both"/>
        <w:rPr>
          <w:rFonts w:ascii="Times New Roman" w:eastAsia="SimSun" w:hAnsi="Times New Roman" w:cs="Times New Roman"/>
          <w:iCs/>
          <w:sz w:val="24"/>
          <w:szCs w:val="36"/>
          <w:lang w:val="kk-KZ" w:eastAsia="zh-CN"/>
        </w:rPr>
      </w:pPr>
      <w:r>
        <w:rPr>
          <w:rFonts w:ascii="Times New Roman" w:eastAsia="SimSun" w:hAnsi="Times New Roman" w:cs="Times New Roman"/>
          <w:iCs/>
          <w:sz w:val="24"/>
          <w:szCs w:val="36"/>
          <w:lang w:val="kk-KZ" w:eastAsia="zh-CN"/>
        </w:rPr>
        <w:tab/>
        <w:t>Термогравиметриялық талдау полимерлердің ылырау температураларын, материалдардың ылғалдылығын, зерттелетін зат құрамындағы органикалық және бейорганикалық құрамдастардың үлесін, жарылғыш заттардың ыдырау нүктесін және еріген заттардың құрғақы қалдықтарын анықтауға мүмкіндік береді.</w:t>
      </w:r>
    </w:p>
    <w:p w:rsidR="00E511A2" w:rsidRPr="00E511A2" w:rsidRDefault="0051530C" w:rsidP="00E511A2">
      <w:pPr>
        <w:tabs>
          <w:tab w:val="left" w:pos="567"/>
        </w:tabs>
        <w:jc w:val="both"/>
        <w:rPr>
          <w:rFonts w:ascii="Times New Roman" w:eastAsia="SimSun" w:hAnsi="Times New Roman" w:cs="Times New Roman"/>
          <w:iCs/>
          <w:sz w:val="24"/>
          <w:szCs w:val="24"/>
          <w:lang w:val="kk-KZ" w:eastAsia="zh-CN"/>
        </w:rPr>
      </w:pPr>
      <w:r>
        <w:rPr>
          <w:rFonts w:ascii="Times New Roman" w:eastAsia="SimSun" w:hAnsi="Times New Roman" w:cs="Times New Roman"/>
          <w:iCs/>
          <w:sz w:val="24"/>
          <w:szCs w:val="36"/>
          <w:lang w:val="kk-KZ" w:eastAsia="zh-CN"/>
        </w:rPr>
        <w:tab/>
      </w:r>
      <w:r w:rsidR="00E511A2" w:rsidRPr="00E511A2">
        <w:rPr>
          <w:rFonts w:ascii="Times New Roman" w:eastAsia="SimSun" w:hAnsi="Times New Roman" w:cs="Times New Roman"/>
          <w:iCs/>
          <w:sz w:val="24"/>
          <w:szCs w:val="36"/>
          <w:lang w:val="kk-KZ" w:eastAsia="zh-CN"/>
        </w:rPr>
        <w:t xml:space="preserve">Термогравиметриялық талдауда НИПААм-ВОЭЦЭА сополимерінің шамамен 10 мг үлгісі </w:t>
      </w:r>
      <w:r w:rsidR="00E511A2" w:rsidRPr="00E511A2">
        <w:rPr>
          <w:rFonts w:ascii="Times New Roman" w:eastAsia="SimSun" w:hAnsi="Times New Roman" w:cs="Times New Roman"/>
          <w:iCs/>
          <w:sz w:val="24"/>
          <w:szCs w:val="24"/>
          <w:lang w:val="kk-KZ" w:eastAsia="zh-CN"/>
        </w:rPr>
        <w:t>ыдысқа салынып, N</w:t>
      </w:r>
      <w:r w:rsidR="00E511A2" w:rsidRPr="00E511A2">
        <w:rPr>
          <w:rFonts w:ascii="Times New Roman" w:eastAsia="SimSun" w:hAnsi="Times New Roman" w:cs="Times New Roman"/>
          <w:iCs/>
          <w:sz w:val="24"/>
          <w:szCs w:val="24"/>
          <w:vertAlign w:val="subscript"/>
          <w:lang w:val="kk-KZ" w:eastAsia="zh-CN"/>
        </w:rPr>
        <w:t>2</w:t>
      </w:r>
      <w:r w:rsidR="00E511A2" w:rsidRPr="00E511A2">
        <w:rPr>
          <w:rFonts w:ascii="Times New Roman" w:eastAsia="SimSun" w:hAnsi="Times New Roman" w:cs="Times New Roman"/>
          <w:iCs/>
          <w:sz w:val="24"/>
          <w:szCs w:val="24"/>
          <w:lang w:val="kk-KZ" w:eastAsia="zh-CN"/>
        </w:rPr>
        <w:t xml:space="preserve"> ортасында 10ºС/мин жылдамдығымен 600°С-ге дейін қыздырылды. Ыдыстағы үлгінің массасы температураның функциясы ретінде үздіксіз тіркеліп отырды.</w:t>
      </w:r>
    </w:p>
    <w:p w:rsidR="00E511A2" w:rsidRPr="00E511A2" w:rsidRDefault="0051530C" w:rsidP="00CF7785">
      <w:pPr>
        <w:pStyle w:val="2"/>
        <w:widowControl w:val="0"/>
        <w:tabs>
          <w:tab w:val="left" w:pos="567"/>
        </w:tabs>
        <w:spacing w:after="0" w:line="240" w:lineRule="auto"/>
        <w:ind w:left="0"/>
        <w:jc w:val="both"/>
        <w:rPr>
          <w:rFonts w:eastAsia="SimSun"/>
          <w:iCs/>
          <w:sz w:val="24"/>
          <w:szCs w:val="24"/>
          <w:lang w:val="kk-KZ" w:eastAsia="zh-CN"/>
        </w:rPr>
      </w:pPr>
      <w:r w:rsidRPr="00860429">
        <w:rPr>
          <w:rFonts w:eastAsia="SimSun"/>
          <w:iCs/>
          <w:sz w:val="24"/>
          <w:szCs w:val="24"/>
          <w:lang w:val="kk-KZ" w:eastAsia="zh-CN"/>
        </w:rPr>
        <w:tab/>
      </w:r>
      <w:r w:rsidR="00E511A2">
        <w:rPr>
          <w:rFonts w:eastAsia="SimSun"/>
          <w:iCs/>
          <w:sz w:val="24"/>
          <w:szCs w:val="24"/>
          <w:lang w:val="kk-KZ" w:eastAsia="zh-CN"/>
        </w:rPr>
        <w:t>2</w:t>
      </w:r>
      <w:r w:rsidR="00CF7785">
        <w:rPr>
          <w:rFonts w:eastAsia="SimSun"/>
          <w:iCs/>
          <w:sz w:val="24"/>
          <w:szCs w:val="24"/>
          <w:lang w:val="kk-KZ" w:eastAsia="zh-CN"/>
        </w:rPr>
        <w:t>-4</w:t>
      </w:r>
      <w:r w:rsidR="00E511A2">
        <w:rPr>
          <w:rFonts w:eastAsia="SimSun"/>
          <w:iCs/>
          <w:sz w:val="24"/>
          <w:szCs w:val="24"/>
          <w:lang w:val="kk-KZ" w:eastAsia="zh-CN"/>
        </w:rPr>
        <w:t>-суретте</w:t>
      </w:r>
      <w:r w:rsidR="00CF7785">
        <w:rPr>
          <w:rFonts w:eastAsia="SimSun"/>
          <w:iCs/>
          <w:sz w:val="24"/>
          <w:szCs w:val="24"/>
          <w:lang w:val="kk-KZ" w:eastAsia="zh-CN"/>
        </w:rPr>
        <w:t>рде</w:t>
      </w:r>
      <w:r w:rsidR="00E511A2" w:rsidRPr="00E511A2">
        <w:rPr>
          <w:rFonts w:eastAsia="SimSun"/>
          <w:iCs/>
          <w:sz w:val="24"/>
          <w:szCs w:val="24"/>
          <w:lang w:val="kk-KZ" w:eastAsia="zh-CN"/>
        </w:rPr>
        <w:t xml:space="preserve"> әр түрлі қатынастағы суда еритін НИПА</w:t>
      </w:r>
      <w:r w:rsidR="008F5002">
        <w:rPr>
          <w:rFonts w:eastAsia="SimSun"/>
          <w:iCs/>
          <w:sz w:val="24"/>
          <w:szCs w:val="24"/>
          <w:lang w:val="kk-KZ" w:eastAsia="zh-CN"/>
        </w:rPr>
        <w:t>Ам-ВОЭЦЭА сополимерлері үшін термогравиметриялық талдау</w:t>
      </w:r>
      <w:r w:rsidR="00E511A2" w:rsidRPr="00E511A2">
        <w:rPr>
          <w:rFonts w:eastAsia="SimSun"/>
          <w:iCs/>
          <w:sz w:val="24"/>
          <w:szCs w:val="24"/>
          <w:lang w:val="kk-KZ" w:eastAsia="zh-CN"/>
        </w:rPr>
        <w:t xml:space="preserve"> қисықтары және олардың туындылары көрсетілген. 90-120ºС температура аралығында сополимер массасының шамамен 5 %-ның жоғалуы су және еріткіштердің булануымен байланысты. Оның себебі, бастапқы сатыда үлгі құрамында дымқылдық, су, еріткіш қоспалары болады, сондықтан температураны жоғарылатқанда олар ыдырауға бейім болып келеді. Келесі термодеструкция сатысында, 240-260ºС температурада барлық сополимерлер жалпы массасының 12-13</w:t>
      </w:r>
      <w:r w:rsidR="00E511A2" w:rsidRPr="00E511A2">
        <w:rPr>
          <w:rFonts w:eastAsia="SimSun"/>
          <w:iCs/>
          <w:sz w:val="24"/>
          <w:szCs w:val="24"/>
          <w:lang w:eastAsia="zh-CN"/>
        </w:rPr>
        <w:t>%</w:t>
      </w:r>
      <w:r w:rsidR="00CF7785">
        <w:rPr>
          <w:rFonts w:eastAsia="SimSun"/>
          <w:iCs/>
          <w:sz w:val="24"/>
          <w:szCs w:val="24"/>
          <w:lang w:val="kk-KZ" w:eastAsia="zh-CN"/>
        </w:rPr>
        <w:t>-ын жоғалтады. Алайда, 5</w:t>
      </w:r>
      <w:r w:rsidR="00E511A2" w:rsidRPr="00E511A2">
        <w:rPr>
          <w:rFonts w:eastAsia="SimSun"/>
          <w:iCs/>
          <w:sz w:val="24"/>
          <w:szCs w:val="24"/>
          <w:lang w:val="kk-KZ" w:eastAsia="zh-CN"/>
        </w:rPr>
        <w:t xml:space="preserve">-суреттен көрініп тұрғандай, БМҚ НИПААм буындары аз сополимерлер үшін ыдырау төменірек температураларда басталады. Бұл массаның жоғалуы сополимер құрамындағы азот топтарының деструкциясы және ВОЭЦЭА буынындағы топтардың ыдырауымен түсіндіріледі. Яғни ВОЭЦЭА буындарының тізбегінде оттектің болуы сызықты сополимерлердің төмен температураларда ыдырауына жағдай жасайды. </w:t>
      </w:r>
    </w:p>
    <w:p w:rsidR="00CF7785" w:rsidRDefault="00CF7785" w:rsidP="00E511A2">
      <w:pPr>
        <w:tabs>
          <w:tab w:val="left" w:pos="567"/>
        </w:tabs>
        <w:jc w:val="both"/>
        <w:rPr>
          <w:rFonts w:ascii="Times New Roman" w:hAnsi="Times New Roman" w:cs="Times New Roman"/>
          <w:bCs/>
          <w:sz w:val="24"/>
          <w:szCs w:val="24"/>
          <w:lang w:val="kk-KZ"/>
        </w:rPr>
      </w:pPr>
      <w:r>
        <w:rPr>
          <w:rFonts w:ascii="Times New Roman" w:hAnsi="Times New Roman" w:cs="Times New Roman"/>
          <w:bCs/>
          <w:sz w:val="24"/>
          <w:szCs w:val="24"/>
          <w:lang w:val="kk-KZ"/>
        </w:rPr>
        <w:tab/>
      </w:r>
      <w:r>
        <w:rPr>
          <w:rFonts w:ascii="Times New Roman" w:hAnsi="Times New Roman" w:cs="Times New Roman"/>
          <w:bCs/>
          <w:sz w:val="24"/>
          <w:szCs w:val="24"/>
          <w:lang w:val="kk-KZ"/>
        </w:rPr>
        <w:tab/>
      </w:r>
    </w:p>
    <w:p w:rsidR="00CF7785" w:rsidRDefault="00A61A70" w:rsidP="00FF2682">
      <w:pPr>
        <w:tabs>
          <w:tab w:val="left" w:pos="567"/>
        </w:tabs>
        <w:jc w:val="center"/>
        <w:rPr>
          <w:rFonts w:ascii="Times New Roman" w:hAnsi="Times New Roman" w:cs="Times New Roman"/>
          <w:sz w:val="24"/>
          <w:szCs w:val="24"/>
          <w:lang w:val="kk-KZ"/>
        </w:rPr>
      </w:pPr>
      <w:r>
        <w:rPr>
          <w:rFonts w:ascii="Times New Roman" w:hAnsi="Times New Roman" w:cs="Times New Roman"/>
          <w:noProof/>
          <w:sz w:val="24"/>
          <w:szCs w:val="24"/>
          <w:lang w:eastAsia="ru-RU" w:bidi="ar-SA"/>
        </w:rPr>
        <w:drawing>
          <wp:inline distT="0" distB="0" distL="0" distR="0">
            <wp:extent cx="5353050" cy="3400425"/>
            <wp:effectExtent l="19050" t="0" r="0" b="0"/>
            <wp:docPr id="8" name="Рисунок 8" descr="C:\Users\666\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666\Desktop\1.png"/>
                    <pic:cNvPicPr>
                      <a:picLocks noChangeAspect="1" noChangeArrowheads="1"/>
                    </pic:cNvPicPr>
                  </pic:nvPicPr>
                  <pic:blipFill>
                    <a:blip r:embed="rId7" cstate="print">
                      <a:lum bright="-20000" contrast="40000"/>
                    </a:blip>
                    <a:srcRect/>
                    <a:stretch>
                      <a:fillRect/>
                    </a:stretch>
                  </pic:blipFill>
                  <pic:spPr bwMode="auto">
                    <a:xfrm>
                      <a:off x="0" y="0"/>
                      <a:ext cx="5357152" cy="3403031"/>
                    </a:xfrm>
                    <a:prstGeom prst="rect">
                      <a:avLst/>
                    </a:prstGeom>
                    <a:noFill/>
                    <a:ln w="9525">
                      <a:noFill/>
                      <a:miter lim="800000"/>
                      <a:headEnd/>
                      <a:tailEnd/>
                    </a:ln>
                  </pic:spPr>
                </pic:pic>
              </a:graphicData>
            </a:graphic>
          </wp:inline>
        </w:drawing>
      </w:r>
    </w:p>
    <w:p w:rsidR="00CF7785" w:rsidRDefault="00CF7785" w:rsidP="00CF7785">
      <w:pPr>
        <w:autoSpaceDE w:val="0"/>
        <w:autoSpaceDN w:val="0"/>
        <w:adjustRightInd w:val="0"/>
        <w:jc w:val="center"/>
        <w:rPr>
          <w:rFonts w:ascii="Times New Roman" w:eastAsia="SimSun" w:hAnsi="Times New Roman" w:cs="Times New Roman"/>
          <w:sz w:val="24"/>
          <w:szCs w:val="24"/>
          <w:lang w:val="kk-KZ" w:eastAsia="zh-CN"/>
        </w:rPr>
      </w:pPr>
    </w:p>
    <w:p w:rsidR="00CF7785" w:rsidRPr="00CF7785" w:rsidRDefault="00CF7785" w:rsidP="00CF7785">
      <w:pPr>
        <w:autoSpaceDE w:val="0"/>
        <w:autoSpaceDN w:val="0"/>
        <w:adjustRightInd w:val="0"/>
        <w:jc w:val="center"/>
        <w:rPr>
          <w:rFonts w:ascii="Times New Roman" w:hAnsi="Times New Roman" w:cs="Times New Roman"/>
          <w:sz w:val="24"/>
          <w:szCs w:val="24"/>
          <w:lang w:val="kk-KZ"/>
        </w:rPr>
      </w:pPr>
      <w:r w:rsidRPr="00CF7785">
        <w:rPr>
          <w:rFonts w:ascii="Times New Roman" w:eastAsia="SimSun" w:hAnsi="Times New Roman" w:cs="Times New Roman"/>
          <w:sz w:val="24"/>
          <w:szCs w:val="24"/>
          <w:lang w:val="kk-KZ" w:eastAsia="zh-CN"/>
        </w:rPr>
        <w:t>БМҚ [</w:t>
      </w:r>
      <w:r w:rsidRPr="00CF7785">
        <w:rPr>
          <w:rFonts w:ascii="Times New Roman" w:hAnsi="Times New Roman" w:cs="Times New Roman"/>
          <w:sz w:val="24"/>
          <w:szCs w:val="24"/>
          <w:lang w:val="kk-KZ"/>
        </w:rPr>
        <w:t>НИПААм]:[ВО</w:t>
      </w:r>
      <w:r w:rsidR="000C0D53">
        <w:rPr>
          <w:rFonts w:ascii="Times New Roman" w:hAnsi="Times New Roman" w:cs="Times New Roman"/>
          <w:sz w:val="24"/>
          <w:szCs w:val="24"/>
          <w:lang w:val="kk-KZ"/>
        </w:rPr>
        <w:t>Э</w:t>
      </w:r>
      <w:r w:rsidRPr="00CF7785">
        <w:rPr>
          <w:rFonts w:ascii="Times New Roman" w:hAnsi="Times New Roman" w:cs="Times New Roman"/>
          <w:sz w:val="24"/>
          <w:szCs w:val="24"/>
          <w:lang w:val="kk-KZ"/>
        </w:rPr>
        <w:t>ЦЭА</w:t>
      </w:r>
      <w:r w:rsidRPr="00CF7785">
        <w:rPr>
          <w:rFonts w:ascii="Times New Roman" w:eastAsia="SimSun" w:hAnsi="Times New Roman" w:cs="Times New Roman"/>
          <w:sz w:val="24"/>
          <w:szCs w:val="24"/>
          <w:lang w:val="kk-KZ" w:eastAsia="zh-CN"/>
        </w:rPr>
        <w:t xml:space="preserve">] = </w:t>
      </w:r>
      <w:r w:rsidRPr="00CF7785">
        <w:rPr>
          <w:rFonts w:ascii="Times New Roman" w:hAnsi="Times New Roman" w:cs="Times New Roman"/>
          <w:sz w:val="24"/>
          <w:szCs w:val="24"/>
          <w:lang w:val="kk-KZ"/>
        </w:rPr>
        <w:t>50:50 мол.%.</w:t>
      </w:r>
    </w:p>
    <w:p w:rsidR="00CF7785" w:rsidRPr="00CF7785" w:rsidRDefault="00CF7785" w:rsidP="00CF7785">
      <w:pPr>
        <w:tabs>
          <w:tab w:val="left" w:pos="567"/>
        </w:tabs>
        <w:jc w:val="center"/>
        <w:rPr>
          <w:rFonts w:ascii="Times New Roman" w:hAnsi="Times New Roman" w:cs="Times New Roman"/>
          <w:bCs/>
          <w:sz w:val="24"/>
          <w:szCs w:val="24"/>
          <w:lang w:val="kk-KZ"/>
        </w:rPr>
      </w:pPr>
    </w:p>
    <w:p w:rsidR="00CF7785" w:rsidRDefault="00F5597C" w:rsidP="00CF7785">
      <w:pPr>
        <w:tabs>
          <w:tab w:val="left" w:pos="567"/>
        </w:tabs>
        <w:jc w:val="center"/>
        <w:rPr>
          <w:rFonts w:ascii="Times New Roman" w:eastAsia="SimSun" w:hAnsi="Times New Roman" w:cs="Times New Roman"/>
          <w:sz w:val="24"/>
          <w:szCs w:val="24"/>
          <w:lang w:val="kk-KZ" w:eastAsia="zh-CN"/>
        </w:rPr>
      </w:pPr>
      <w:r>
        <w:rPr>
          <w:rFonts w:ascii="Times New Roman" w:hAnsi="Times New Roman" w:cs="Times New Roman"/>
          <w:sz w:val="24"/>
          <w:szCs w:val="24"/>
          <w:lang w:val="kk-KZ"/>
        </w:rPr>
        <w:t>С</w:t>
      </w:r>
      <w:r w:rsidR="00CF7785" w:rsidRPr="00CF7785">
        <w:rPr>
          <w:rFonts w:ascii="Times New Roman" w:hAnsi="Times New Roman" w:cs="Times New Roman"/>
          <w:sz w:val="24"/>
          <w:szCs w:val="24"/>
          <w:lang w:val="kk-KZ"/>
        </w:rPr>
        <w:t>урет</w:t>
      </w:r>
      <w:r>
        <w:rPr>
          <w:rFonts w:ascii="Times New Roman" w:hAnsi="Times New Roman" w:cs="Times New Roman"/>
          <w:sz w:val="24"/>
          <w:szCs w:val="24"/>
          <w:lang w:val="kk-KZ"/>
        </w:rPr>
        <w:t xml:space="preserve"> 2</w:t>
      </w:r>
      <w:r w:rsidR="003439B9" w:rsidRPr="003439B9">
        <w:rPr>
          <w:rFonts w:ascii="Times New Roman" w:hAnsi="Times New Roman" w:cs="Times New Roman"/>
          <w:sz w:val="24"/>
          <w:szCs w:val="24"/>
          <w:lang w:val="kk-KZ"/>
        </w:rPr>
        <w:t xml:space="preserve"> </w:t>
      </w:r>
      <w:r w:rsidR="003439B9" w:rsidRPr="003439B9">
        <w:rPr>
          <w:rFonts w:ascii="Times New Roman" w:hAnsi="Times New Roman" w:cs="Times New Roman"/>
          <w:color w:val="FF0000"/>
          <w:sz w:val="24"/>
          <w:szCs w:val="24"/>
          <w:lang w:val="kk-KZ"/>
        </w:rPr>
        <w:t>–</w:t>
      </w:r>
      <w:r w:rsidR="00CF7785" w:rsidRPr="00CF7785">
        <w:rPr>
          <w:rFonts w:ascii="Times New Roman" w:hAnsi="Times New Roman" w:cs="Times New Roman"/>
          <w:sz w:val="24"/>
          <w:szCs w:val="24"/>
          <w:lang w:val="kk-KZ"/>
        </w:rPr>
        <w:t xml:space="preserve"> НИПААм-ВОЭЦЭА сополимерінің термогравиметриялық талдау</w:t>
      </w:r>
      <w:r w:rsidR="00CF7785" w:rsidRPr="00CF7785">
        <w:rPr>
          <w:rFonts w:ascii="Times New Roman" w:eastAsia="SimSun" w:hAnsi="Times New Roman" w:cs="Times New Roman"/>
          <w:sz w:val="24"/>
          <w:szCs w:val="24"/>
          <w:lang w:val="kk-KZ" w:eastAsia="zh-CN"/>
        </w:rPr>
        <w:t>ы</w:t>
      </w:r>
    </w:p>
    <w:p w:rsidR="00A61A70" w:rsidRPr="003439B9" w:rsidRDefault="00A61A70" w:rsidP="00CF7785">
      <w:pPr>
        <w:tabs>
          <w:tab w:val="left" w:pos="567"/>
        </w:tabs>
        <w:jc w:val="center"/>
        <w:rPr>
          <w:rFonts w:ascii="Times New Roman" w:eastAsia="SimSun" w:hAnsi="Times New Roman" w:cs="Times New Roman"/>
          <w:sz w:val="24"/>
          <w:szCs w:val="24"/>
          <w:lang w:val="kk-KZ" w:eastAsia="zh-CN"/>
        </w:rPr>
      </w:pPr>
    </w:p>
    <w:p w:rsidR="003A1D8A" w:rsidRPr="003439B9" w:rsidRDefault="003A1D8A" w:rsidP="00CF7785">
      <w:pPr>
        <w:tabs>
          <w:tab w:val="left" w:pos="567"/>
        </w:tabs>
        <w:jc w:val="center"/>
        <w:rPr>
          <w:rFonts w:ascii="Times New Roman" w:eastAsia="SimSun" w:hAnsi="Times New Roman" w:cs="Times New Roman"/>
          <w:sz w:val="24"/>
          <w:szCs w:val="24"/>
          <w:lang w:val="kk-KZ" w:eastAsia="zh-CN"/>
        </w:rPr>
      </w:pPr>
    </w:p>
    <w:p w:rsidR="003A1D8A" w:rsidRPr="003A1D8A" w:rsidRDefault="00A61A70" w:rsidP="00CF7785">
      <w:pPr>
        <w:tabs>
          <w:tab w:val="left" w:pos="567"/>
        </w:tabs>
        <w:jc w:val="center"/>
        <w:rPr>
          <w:rFonts w:ascii="Times New Roman" w:eastAsia="SimSun" w:hAnsi="Times New Roman" w:cs="Times New Roman"/>
          <w:sz w:val="24"/>
          <w:szCs w:val="24"/>
          <w:lang w:val="en-US" w:eastAsia="zh-CN"/>
        </w:rPr>
      </w:pPr>
      <w:r>
        <w:rPr>
          <w:rFonts w:ascii="Times New Roman" w:eastAsia="SimSun" w:hAnsi="Times New Roman" w:cs="Times New Roman"/>
          <w:noProof/>
          <w:sz w:val="24"/>
          <w:szCs w:val="24"/>
          <w:lang w:eastAsia="ru-RU" w:bidi="ar-SA"/>
        </w:rPr>
        <w:lastRenderedPageBreak/>
        <w:drawing>
          <wp:inline distT="0" distB="0" distL="0" distR="0">
            <wp:extent cx="5295900" cy="3228975"/>
            <wp:effectExtent l="19050" t="0" r="0" b="0"/>
            <wp:docPr id="9" name="Рисунок 9" descr="C:\Users\666\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666\Desktop\2.png"/>
                    <pic:cNvPicPr>
                      <a:picLocks noChangeAspect="1" noChangeArrowheads="1"/>
                    </pic:cNvPicPr>
                  </pic:nvPicPr>
                  <pic:blipFill>
                    <a:blip r:embed="rId8" cstate="print">
                      <a:lum bright="-20000" contrast="40000"/>
                    </a:blip>
                    <a:srcRect/>
                    <a:stretch>
                      <a:fillRect/>
                    </a:stretch>
                  </pic:blipFill>
                  <pic:spPr bwMode="auto">
                    <a:xfrm>
                      <a:off x="0" y="0"/>
                      <a:ext cx="5295900" cy="3228975"/>
                    </a:xfrm>
                    <a:prstGeom prst="rect">
                      <a:avLst/>
                    </a:prstGeom>
                    <a:noFill/>
                    <a:ln w="9525">
                      <a:noFill/>
                      <a:miter lim="800000"/>
                      <a:headEnd/>
                      <a:tailEnd/>
                    </a:ln>
                  </pic:spPr>
                </pic:pic>
              </a:graphicData>
            </a:graphic>
          </wp:inline>
        </w:drawing>
      </w:r>
    </w:p>
    <w:p w:rsidR="00FF2682" w:rsidRDefault="00FF2682" w:rsidP="00A61A70">
      <w:pPr>
        <w:tabs>
          <w:tab w:val="left" w:pos="567"/>
        </w:tabs>
        <w:rPr>
          <w:rFonts w:ascii="Times New Roman" w:hAnsi="Times New Roman" w:cs="Times New Roman"/>
          <w:sz w:val="24"/>
          <w:szCs w:val="24"/>
          <w:lang w:val="kk-KZ"/>
        </w:rPr>
      </w:pPr>
    </w:p>
    <w:p w:rsidR="00FF2682" w:rsidRPr="00FF2682" w:rsidRDefault="00FF2682" w:rsidP="00FF2682">
      <w:pPr>
        <w:tabs>
          <w:tab w:val="left" w:pos="567"/>
        </w:tabs>
        <w:jc w:val="center"/>
        <w:rPr>
          <w:rFonts w:ascii="Times New Roman" w:hAnsi="Times New Roman" w:cs="Times New Roman"/>
          <w:sz w:val="24"/>
          <w:szCs w:val="24"/>
          <w:lang w:val="kk-KZ"/>
        </w:rPr>
      </w:pPr>
      <w:r w:rsidRPr="00FF2682">
        <w:rPr>
          <w:rFonts w:ascii="Times New Roman" w:hAnsi="Times New Roman" w:cs="Times New Roman"/>
          <w:sz w:val="24"/>
          <w:szCs w:val="24"/>
          <w:lang w:val="kk-KZ"/>
        </w:rPr>
        <w:t>БМҚ [НИПААм]:[ВО</w:t>
      </w:r>
      <w:r w:rsidR="000C0D53">
        <w:rPr>
          <w:rFonts w:ascii="Times New Roman" w:hAnsi="Times New Roman" w:cs="Times New Roman"/>
          <w:sz w:val="24"/>
          <w:szCs w:val="24"/>
          <w:lang w:val="kk-KZ"/>
        </w:rPr>
        <w:t>Э</w:t>
      </w:r>
      <w:r w:rsidRPr="00FF2682">
        <w:rPr>
          <w:rFonts w:ascii="Times New Roman" w:hAnsi="Times New Roman" w:cs="Times New Roman"/>
          <w:sz w:val="24"/>
          <w:szCs w:val="24"/>
          <w:lang w:val="kk-KZ"/>
        </w:rPr>
        <w:t>ЦЭА] = 70:30 мол.%.</w:t>
      </w:r>
    </w:p>
    <w:p w:rsidR="00FF2682" w:rsidRPr="00FF2682" w:rsidRDefault="00FF2682" w:rsidP="00FF2682">
      <w:pPr>
        <w:tabs>
          <w:tab w:val="left" w:pos="567"/>
        </w:tabs>
        <w:jc w:val="center"/>
        <w:rPr>
          <w:rFonts w:ascii="Times New Roman" w:hAnsi="Times New Roman" w:cs="Times New Roman"/>
          <w:sz w:val="24"/>
          <w:szCs w:val="24"/>
          <w:lang w:val="kk-KZ"/>
        </w:rPr>
      </w:pPr>
    </w:p>
    <w:p w:rsidR="00FF2682" w:rsidRDefault="00F5597C" w:rsidP="00FF2682">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С</w:t>
      </w:r>
      <w:r w:rsidR="00FF2682" w:rsidRPr="00FF2682">
        <w:rPr>
          <w:rFonts w:ascii="Times New Roman" w:hAnsi="Times New Roman" w:cs="Times New Roman"/>
          <w:sz w:val="24"/>
          <w:szCs w:val="24"/>
          <w:lang w:val="kk-KZ"/>
        </w:rPr>
        <w:t>урет</w:t>
      </w:r>
      <w:r>
        <w:rPr>
          <w:rFonts w:ascii="Times New Roman" w:hAnsi="Times New Roman" w:cs="Times New Roman"/>
          <w:sz w:val="24"/>
          <w:szCs w:val="24"/>
          <w:lang w:val="kk-KZ"/>
        </w:rPr>
        <w:t xml:space="preserve"> 3</w:t>
      </w:r>
      <w:r w:rsidR="003439B9" w:rsidRPr="003439B9">
        <w:rPr>
          <w:rFonts w:ascii="Times New Roman" w:hAnsi="Times New Roman" w:cs="Times New Roman"/>
          <w:sz w:val="24"/>
          <w:szCs w:val="24"/>
          <w:lang w:val="kk-KZ"/>
        </w:rPr>
        <w:t xml:space="preserve"> </w:t>
      </w:r>
      <w:r w:rsidR="003439B9" w:rsidRPr="003439B9">
        <w:rPr>
          <w:rFonts w:ascii="Times New Roman" w:hAnsi="Times New Roman" w:cs="Times New Roman"/>
          <w:color w:val="FF0000"/>
          <w:sz w:val="24"/>
          <w:szCs w:val="24"/>
          <w:lang w:val="kk-KZ"/>
        </w:rPr>
        <w:t xml:space="preserve">– </w:t>
      </w:r>
      <w:r w:rsidR="00FF2682" w:rsidRPr="00FF2682">
        <w:rPr>
          <w:rFonts w:ascii="Times New Roman" w:hAnsi="Times New Roman" w:cs="Times New Roman"/>
          <w:sz w:val="24"/>
          <w:szCs w:val="24"/>
          <w:lang w:val="kk-KZ"/>
        </w:rPr>
        <w:t>НИПААм-ВОЭЦЭА сополимерінің термогравиметриялық талдауы</w:t>
      </w:r>
    </w:p>
    <w:p w:rsidR="0051530C" w:rsidRPr="00FF2682" w:rsidRDefault="0051530C" w:rsidP="00FF2682">
      <w:pPr>
        <w:tabs>
          <w:tab w:val="left" w:pos="567"/>
        </w:tabs>
        <w:jc w:val="center"/>
        <w:rPr>
          <w:rFonts w:ascii="Times New Roman" w:hAnsi="Times New Roman" w:cs="Times New Roman"/>
          <w:sz w:val="24"/>
          <w:szCs w:val="24"/>
          <w:lang w:val="kk-KZ"/>
        </w:rPr>
      </w:pPr>
    </w:p>
    <w:p w:rsidR="00CF7785" w:rsidRDefault="00BD40B5" w:rsidP="00A61A70">
      <w:pPr>
        <w:tabs>
          <w:tab w:val="left" w:pos="567"/>
        </w:tabs>
        <w:jc w:val="center"/>
        <w:rPr>
          <w:rFonts w:ascii="Times New Roman" w:hAnsi="Times New Roman" w:cs="Times New Roman"/>
          <w:sz w:val="24"/>
          <w:szCs w:val="24"/>
          <w:lang w:val="kk-KZ"/>
        </w:rPr>
      </w:pPr>
      <w:r w:rsidRPr="00BD40B5">
        <w:rPr>
          <w:rFonts w:ascii="Times New Roman" w:hAnsi="Times New Roman" w:cs="Times New Roman"/>
          <w:noProof/>
          <w:sz w:val="24"/>
          <w:szCs w:val="24"/>
          <w:lang w:eastAsia="ru-RU" w:bidi="ar-SA"/>
        </w:rPr>
        <w:drawing>
          <wp:inline distT="0" distB="0" distL="0" distR="0">
            <wp:extent cx="5467350" cy="3314700"/>
            <wp:effectExtent l="19050" t="0" r="0" b="0"/>
            <wp:docPr id="15" name="Рисунок 11" descr="C:\Users\666\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666\Desktop\4.png"/>
                    <pic:cNvPicPr>
                      <a:picLocks noChangeAspect="1" noChangeArrowheads="1"/>
                    </pic:cNvPicPr>
                  </pic:nvPicPr>
                  <pic:blipFill>
                    <a:blip r:embed="rId9" cstate="print">
                      <a:lum bright="-20000" contrast="40000"/>
                    </a:blip>
                    <a:srcRect/>
                    <a:stretch>
                      <a:fillRect/>
                    </a:stretch>
                  </pic:blipFill>
                  <pic:spPr bwMode="auto">
                    <a:xfrm>
                      <a:off x="0" y="0"/>
                      <a:ext cx="5467350" cy="3314700"/>
                    </a:xfrm>
                    <a:prstGeom prst="rect">
                      <a:avLst/>
                    </a:prstGeom>
                    <a:noFill/>
                    <a:ln w="9525">
                      <a:noFill/>
                      <a:miter lim="800000"/>
                      <a:headEnd/>
                      <a:tailEnd/>
                    </a:ln>
                  </pic:spPr>
                </pic:pic>
              </a:graphicData>
            </a:graphic>
          </wp:inline>
        </w:drawing>
      </w:r>
    </w:p>
    <w:p w:rsidR="00FF2682" w:rsidRPr="00FF2682" w:rsidRDefault="00FF2682" w:rsidP="00FF2682">
      <w:pPr>
        <w:tabs>
          <w:tab w:val="left" w:pos="567"/>
        </w:tabs>
        <w:ind w:left="113" w:right="113"/>
        <w:jc w:val="center"/>
        <w:rPr>
          <w:rFonts w:ascii="Times New Roman" w:eastAsia="SimSun" w:hAnsi="Times New Roman" w:cs="Times New Roman"/>
          <w:sz w:val="24"/>
          <w:szCs w:val="24"/>
          <w:lang w:val="kk-KZ" w:eastAsia="zh-CN"/>
        </w:rPr>
      </w:pPr>
    </w:p>
    <w:p w:rsidR="00A61A70" w:rsidRPr="00FF2682" w:rsidRDefault="00A61A70" w:rsidP="00A61A70">
      <w:pPr>
        <w:tabs>
          <w:tab w:val="left" w:pos="567"/>
        </w:tabs>
        <w:ind w:left="113" w:right="113"/>
        <w:jc w:val="center"/>
        <w:rPr>
          <w:rFonts w:ascii="Times New Roman" w:hAnsi="Times New Roman" w:cs="Times New Roman"/>
          <w:sz w:val="24"/>
          <w:szCs w:val="24"/>
          <w:lang w:val="kk-KZ"/>
        </w:rPr>
      </w:pPr>
      <w:r w:rsidRPr="00FF2682">
        <w:rPr>
          <w:rFonts w:ascii="Times New Roman" w:eastAsia="SimSun" w:hAnsi="Times New Roman" w:cs="Times New Roman"/>
          <w:sz w:val="24"/>
          <w:szCs w:val="24"/>
          <w:lang w:val="kk-KZ" w:eastAsia="zh-CN"/>
        </w:rPr>
        <w:t>БМҚ [</w:t>
      </w:r>
      <w:r w:rsidRPr="00FF2682">
        <w:rPr>
          <w:rFonts w:ascii="Times New Roman" w:hAnsi="Times New Roman" w:cs="Times New Roman"/>
          <w:sz w:val="24"/>
          <w:szCs w:val="24"/>
          <w:lang w:val="kk-KZ"/>
        </w:rPr>
        <w:t>НИПААм]:[ВО</w:t>
      </w:r>
      <w:r>
        <w:rPr>
          <w:rFonts w:ascii="Times New Roman" w:hAnsi="Times New Roman" w:cs="Times New Roman"/>
          <w:sz w:val="24"/>
          <w:szCs w:val="24"/>
          <w:lang w:val="kk-KZ"/>
        </w:rPr>
        <w:t>Э</w:t>
      </w:r>
      <w:r w:rsidRPr="00FF2682">
        <w:rPr>
          <w:rFonts w:ascii="Times New Roman" w:hAnsi="Times New Roman" w:cs="Times New Roman"/>
          <w:sz w:val="24"/>
          <w:szCs w:val="24"/>
          <w:lang w:val="kk-KZ"/>
        </w:rPr>
        <w:t>ЦЭА</w:t>
      </w:r>
      <w:r w:rsidRPr="00FF2682">
        <w:rPr>
          <w:rFonts w:ascii="Times New Roman" w:eastAsia="SimSun" w:hAnsi="Times New Roman" w:cs="Times New Roman"/>
          <w:sz w:val="24"/>
          <w:szCs w:val="24"/>
          <w:lang w:val="kk-KZ" w:eastAsia="zh-CN"/>
        </w:rPr>
        <w:t xml:space="preserve">] = </w:t>
      </w:r>
      <w:r w:rsidRPr="00FF2682">
        <w:rPr>
          <w:rFonts w:ascii="Times New Roman" w:hAnsi="Times New Roman" w:cs="Times New Roman"/>
          <w:sz w:val="24"/>
          <w:szCs w:val="24"/>
          <w:lang w:val="kk-KZ"/>
        </w:rPr>
        <w:t>90:10 мол.%.</w:t>
      </w:r>
    </w:p>
    <w:p w:rsidR="00A61A70" w:rsidRPr="00FF2682" w:rsidRDefault="00A61A70" w:rsidP="00A61A70">
      <w:pPr>
        <w:tabs>
          <w:tab w:val="left" w:pos="567"/>
        </w:tabs>
        <w:jc w:val="center"/>
        <w:rPr>
          <w:rFonts w:ascii="Times New Roman" w:hAnsi="Times New Roman" w:cs="Times New Roman"/>
          <w:sz w:val="24"/>
          <w:szCs w:val="24"/>
          <w:lang w:val="kk-KZ"/>
        </w:rPr>
      </w:pPr>
    </w:p>
    <w:p w:rsidR="00A61A70" w:rsidRDefault="00A61A70" w:rsidP="00A61A70">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С</w:t>
      </w:r>
      <w:r w:rsidRPr="00FF2682">
        <w:rPr>
          <w:rFonts w:ascii="Times New Roman" w:hAnsi="Times New Roman" w:cs="Times New Roman"/>
          <w:sz w:val="24"/>
          <w:szCs w:val="24"/>
          <w:lang w:val="kk-KZ"/>
        </w:rPr>
        <w:t>урет</w:t>
      </w:r>
      <w:r>
        <w:rPr>
          <w:rFonts w:ascii="Times New Roman" w:hAnsi="Times New Roman" w:cs="Times New Roman"/>
          <w:sz w:val="24"/>
          <w:szCs w:val="24"/>
          <w:lang w:val="kk-KZ"/>
        </w:rPr>
        <w:t xml:space="preserve"> 4</w:t>
      </w:r>
      <w:r w:rsidR="003439B9" w:rsidRPr="003439B9">
        <w:rPr>
          <w:rFonts w:ascii="Times New Roman" w:hAnsi="Times New Roman" w:cs="Times New Roman"/>
          <w:sz w:val="24"/>
          <w:szCs w:val="24"/>
          <w:lang w:val="kk-KZ"/>
        </w:rPr>
        <w:t xml:space="preserve"> </w:t>
      </w:r>
      <w:r w:rsidR="003439B9" w:rsidRPr="003439B9">
        <w:rPr>
          <w:rFonts w:ascii="Times New Roman" w:hAnsi="Times New Roman" w:cs="Times New Roman"/>
          <w:color w:val="FF0000"/>
          <w:sz w:val="24"/>
          <w:szCs w:val="24"/>
          <w:lang w:val="kk-KZ"/>
        </w:rPr>
        <w:t xml:space="preserve">– </w:t>
      </w:r>
      <w:r w:rsidRPr="00FF2682">
        <w:rPr>
          <w:rFonts w:ascii="Times New Roman" w:hAnsi="Times New Roman" w:cs="Times New Roman"/>
          <w:sz w:val="24"/>
          <w:szCs w:val="24"/>
          <w:lang w:val="kk-KZ"/>
        </w:rPr>
        <w:t xml:space="preserve"> НИПААм-ВОЭЦЭА сополимерінің термогравиметриялық талдауы</w:t>
      </w:r>
    </w:p>
    <w:p w:rsidR="00860429" w:rsidRPr="003439B9" w:rsidRDefault="00860429" w:rsidP="00BD40B5">
      <w:pPr>
        <w:tabs>
          <w:tab w:val="left" w:pos="567"/>
        </w:tabs>
        <w:rPr>
          <w:rFonts w:ascii="Times New Roman" w:hAnsi="Times New Roman" w:cs="Times New Roman"/>
          <w:noProof/>
          <w:sz w:val="24"/>
          <w:szCs w:val="24"/>
          <w:lang w:val="kk-KZ" w:eastAsia="ru-RU"/>
        </w:rPr>
      </w:pPr>
    </w:p>
    <w:p w:rsidR="00860429" w:rsidRPr="003439B9" w:rsidRDefault="00860429" w:rsidP="00A61A70">
      <w:pPr>
        <w:tabs>
          <w:tab w:val="left" w:pos="567"/>
        </w:tabs>
        <w:rPr>
          <w:rFonts w:ascii="Times New Roman" w:hAnsi="Times New Roman" w:cs="Times New Roman"/>
          <w:noProof/>
          <w:sz w:val="24"/>
          <w:szCs w:val="24"/>
          <w:lang w:val="kk-KZ" w:eastAsia="ru-RU"/>
        </w:rPr>
      </w:pPr>
    </w:p>
    <w:p w:rsidR="00BD40B5" w:rsidRDefault="00BD40B5" w:rsidP="00BD40B5">
      <w:pPr>
        <w:tabs>
          <w:tab w:val="left" w:pos="567"/>
        </w:tabs>
        <w:jc w:val="center"/>
        <w:rPr>
          <w:rFonts w:ascii="Times New Roman" w:hAnsi="Times New Roman" w:cs="Times New Roman"/>
          <w:noProof/>
          <w:sz w:val="24"/>
          <w:szCs w:val="24"/>
          <w:lang w:val="en-US" w:eastAsia="ru-RU"/>
        </w:rPr>
      </w:pPr>
      <w:r w:rsidRPr="00BD40B5">
        <w:rPr>
          <w:rFonts w:ascii="Times New Roman" w:hAnsi="Times New Roman" w:cs="Times New Roman"/>
          <w:noProof/>
          <w:sz w:val="24"/>
          <w:szCs w:val="24"/>
          <w:lang w:eastAsia="ru-RU" w:bidi="ar-SA"/>
        </w:rPr>
        <w:lastRenderedPageBreak/>
        <w:drawing>
          <wp:inline distT="0" distB="0" distL="0" distR="0">
            <wp:extent cx="5581650" cy="3495675"/>
            <wp:effectExtent l="19050" t="0" r="0" b="0"/>
            <wp:docPr id="14" name="Рисунок 10" descr="C:\Users\666\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666\Desktop\3.png"/>
                    <pic:cNvPicPr>
                      <a:picLocks noChangeAspect="1" noChangeArrowheads="1"/>
                    </pic:cNvPicPr>
                  </pic:nvPicPr>
                  <pic:blipFill>
                    <a:blip r:embed="rId10" cstate="print">
                      <a:lum bright="-20000" contrast="40000"/>
                    </a:blip>
                    <a:srcRect/>
                    <a:stretch>
                      <a:fillRect/>
                    </a:stretch>
                  </pic:blipFill>
                  <pic:spPr bwMode="auto">
                    <a:xfrm>
                      <a:off x="0" y="0"/>
                      <a:ext cx="5581650" cy="3495675"/>
                    </a:xfrm>
                    <a:prstGeom prst="rect">
                      <a:avLst/>
                    </a:prstGeom>
                    <a:noFill/>
                    <a:ln w="9525">
                      <a:noFill/>
                      <a:miter lim="800000"/>
                      <a:headEnd/>
                      <a:tailEnd/>
                    </a:ln>
                  </pic:spPr>
                </pic:pic>
              </a:graphicData>
            </a:graphic>
          </wp:inline>
        </w:drawing>
      </w:r>
    </w:p>
    <w:p w:rsidR="00BD40B5" w:rsidRPr="00BD40B5" w:rsidRDefault="00BD40B5" w:rsidP="00BD40B5">
      <w:pPr>
        <w:tabs>
          <w:tab w:val="left" w:pos="567"/>
        </w:tabs>
        <w:jc w:val="center"/>
        <w:rPr>
          <w:rFonts w:ascii="Times New Roman" w:hAnsi="Times New Roman" w:cs="Times New Roman"/>
          <w:noProof/>
          <w:sz w:val="24"/>
          <w:szCs w:val="24"/>
          <w:lang w:val="en-US" w:eastAsia="ru-RU"/>
        </w:rPr>
      </w:pPr>
    </w:p>
    <w:p w:rsidR="00860429" w:rsidRPr="00FF2682" w:rsidRDefault="00860429" w:rsidP="00860429">
      <w:pPr>
        <w:tabs>
          <w:tab w:val="left" w:pos="567"/>
        </w:tabs>
        <w:ind w:left="113" w:right="113"/>
        <w:jc w:val="center"/>
        <w:rPr>
          <w:rFonts w:ascii="Times New Roman" w:hAnsi="Times New Roman" w:cs="Times New Roman"/>
          <w:sz w:val="24"/>
          <w:szCs w:val="24"/>
          <w:lang w:val="kk-KZ"/>
        </w:rPr>
      </w:pPr>
      <w:r w:rsidRPr="00FF2682">
        <w:rPr>
          <w:rFonts w:ascii="Times New Roman" w:eastAsia="SimSun" w:hAnsi="Times New Roman" w:cs="Times New Roman"/>
          <w:sz w:val="24"/>
          <w:szCs w:val="24"/>
          <w:lang w:val="kk-KZ" w:eastAsia="zh-CN"/>
        </w:rPr>
        <w:t>БМҚ [</w:t>
      </w:r>
      <w:r w:rsidRPr="00FF2682">
        <w:rPr>
          <w:rFonts w:ascii="Times New Roman" w:hAnsi="Times New Roman" w:cs="Times New Roman"/>
          <w:sz w:val="24"/>
          <w:szCs w:val="24"/>
          <w:lang w:val="kk-KZ"/>
        </w:rPr>
        <w:t>НИПААм]:[ВО</w:t>
      </w:r>
      <w:r>
        <w:rPr>
          <w:rFonts w:ascii="Times New Roman" w:hAnsi="Times New Roman" w:cs="Times New Roman"/>
          <w:sz w:val="24"/>
          <w:szCs w:val="24"/>
          <w:lang w:val="kk-KZ"/>
        </w:rPr>
        <w:t>Э</w:t>
      </w:r>
      <w:r w:rsidRPr="00FF2682">
        <w:rPr>
          <w:rFonts w:ascii="Times New Roman" w:hAnsi="Times New Roman" w:cs="Times New Roman"/>
          <w:sz w:val="24"/>
          <w:szCs w:val="24"/>
          <w:lang w:val="kk-KZ"/>
        </w:rPr>
        <w:t>ЦЭА</w:t>
      </w:r>
      <w:r w:rsidRPr="00FF2682">
        <w:rPr>
          <w:rFonts w:ascii="Times New Roman" w:eastAsia="SimSun" w:hAnsi="Times New Roman" w:cs="Times New Roman"/>
          <w:sz w:val="24"/>
          <w:szCs w:val="24"/>
          <w:lang w:val="kk-KZ" w:eastAsia="zh-CN"/>
        </w:rPr>
        <w:t xml:space="preserve">] = </w:t>
      </w:r>
      <w:r w:rsidR="00BD40B5">
        <w:rPr>
          <w:rFonts w:ascii="Times New Roman" w:eastAsia="SimSun" w:hAnsi="Times New Roman" w:cs="Times New Roman"/>
          <w:sz w:val="24"/>
          <w:szCs w:val="24"/>
          <w:lang w:val="kk-KZ" w:eastAsia="zh-CN"/>
        </w:rPr>
        <w:t>50:50; 70:30</w:t>
      </w:r>
      <w:r>
        <w:rPr>
          <w:rFonts w:ascii="Times New Roman" w:eastAsia="SimSun" w:hAnsi="Times New Roman" w:cs="Times New Roman"/>
          <w:sz w:val="24"/>
          <w:szCs w:val="24"/>
          <w:lang w:val="kk-KZ" w:eastAsia="zh-CN"/>
        </w:rPr>
        <w:t xml:space="preserve">; </w:t>
      </w:r>
      <w:r w:rsidRPr="00FF2682">
        <w:rPr>
          <w:rFonts w:ascii="Times New Roman" w:hAnsi="Times New Roman" w:cs="Times New Roman"/>
          <w:sz w:val="24"/>
          <w:szCs w:val="24"/>
          <w:lang w:val="kk-KZ"/>
        </w:rPr>
        <w:t>90:10 мол.%.</w:t>
      </w:r>
    </w:p>
    <w:p w:rsidR="00860429" w:rsidRPr="00FF2682" w:rsidRDefault="00860429" w:rsidP="00860429">
      <w:pPr>
        <w:tabs>
          <w:tab w:val="left" w:pos="567"/>
        </w:tabs>
        <w:jc w:val="center"/>
        <w:rPr>
          <w:rFonts w:ascii="Times New Roman" w:hAnsi="Times New Roman" w:cs="Times New Roman"/>
          <w:sz w:val="24"/>
          <w:szCs w:val="24"/>
          <w:lang w:val="kk-KZ"/>
        </w:rPr>
      </w:pPr>
    </w:p>
    <w:p w:rsidR="00860429" w:rsidRPr="00860429" w:rsidRDefault="00860429" w:rsidP="00860429">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С</w:t>
      </w:r>
      <w:r w:rsidRPr="00FF2682">
        <w:rPr>
          <w:rFonts w:ascii="Times New Roman" w:hAnsi="Times New Roman" w:cs="Times New Roman"/>
          <w:sz w:val="24"/>
          <w:szCs w:val="24"/>
          <w:lang w:val="kk-KZ"/>
        </w:rPr>
        <w:t>урет</w:t>
      </w:r>
      <w:r>
        <w:rPr>
          <w:rFonts w:ascii="Times New Roman" w:hAnsi="Times New Roman" w:cs="Times New Roman"/>
          <w:sz w:val="24"/>
          <w:szCs w:val="24"/>
          <w:lang w:val="kk-KZ"/>
        </w:rPr>
        <w:t xml:space="preserve"> 5</w:t>
      </w:r>
      <w:r w:rsidR="003439B9" w:rsidRPr="003439B9">
        <w:rPr>
          <w:rFonts w:ascii="Times New Roman" w:hAnsi="Times New Roman" w:cs="Times New Roman"/>
          <w:sz w:val="24"/>
          <w:szCs w:val="24"/>
          <w:lang w:val="kk-KZ"/>
        </w:rPr>
        <w:t xml:space="preserve"> </w:t>
      </w:r>
      <w:r w:rsidR="003439B9" w:rsidRPr="003439B9">
        <w:rPr>
          <w:rFonts w:ascii="Times New Roman" w:hAnsi="Times New Roman" w:cs="Times New Roman"/>
          <w:color w:val="FF0000"/>
          <w:sz w:val="24"/>
          <w:szCs w:val="24"/>
          <w:lang w:val="kk-KZ"/>
        </w:rPr>
        <w:t>–</w:t>
      </w:r>
      <w:r w:rsidRPr="00FF2682">
        <w:rPr>
          <w:rFonts w:ascii="Times New Roman" w:hAnsi="Times New Roman" w:cs="Times New Roman"/>
          <w:sz w:val="24"/>
          <w:szCs w:val="24"/>
          <w:lang w:val="kk-KZ"/>
        </w:rPr>
        <w:t xml:space="preserve"> НИПААм-ВОЭЦЭА сополимер</w:t>
      </w:r>
      <w:r>
        <w:rPr>
          <w:rFonts w:ascii="Times New Roman" w:hAnsi="Times New Roman" w:cs="Times New Roman"/>
          <w:sz w:val="24"/>
          <w:szCs w:val="24"/>
          <w:lang w:val="kk-KZ"/>
        </w:rPr>
        <w:t>лер</w:t>
      </w:r>
      <w:r w:rsidRPr="00FF2682">
        <w:rPr>
          <w:rFonts w:ascii="Times New Roman" w:hAnsi="Times New Roman" w:cs="Times New Roman"/>
          <w:sz w:val="24"/>
          <w:szCs w:val="24"/>
          <w:lang w:val="kk-KZ"/>
        </w:rPr>
        <w:t>інің термогравиметриялық талдауы</w:t>
      </w:r>
    </w:p>
    <w:p w:rsidR="00860429" w:rsidRPr="00BD768A" w:rsidRDefault="00860429" w:rsidP="0051530C">
      <w:pPr>
        <w:tabs>
          <w:tab w:val="left" w:pos="567"/>
        </w:tabs>
        <w:ind w:firstLine="567"/>
        <w:jc w:val="both"/>
        <w:rPr>
          <w:rFonts w:ascii="Times New Roman" w:hAnsi="Times New Roman" w:cs="Times New Roman"/>
          <w:noProof/>
          <w:sz w:val="24"/>
          <w:szCs w:val="24"/>
          <w:lang w:val="kk-KZ" w:eastAsia="ru-RU"/>
        </w:rPr>
      </w:pPr>
    </w:p>
    <w:p w:rsidR="002D1B51" w:rsidRDefault="003A1D8A" w:rsidP="0051530C">
      <w:pPr>
        <w:tabs>
          <w:tab w:val="left" w:pos="567"/>
        </w:tabs>
        <w:ind w:firstLine="567"/>
        <w:jc w:val="both"/>
        <w:rPr>
          <w:rFonts w:ascii="Times New Roman" w:hAnsi="Times New Roman" w:cs="Times New Roman"/>
          <w:sz w:val="24"/>
          <w:szCs w:val="24"/>
          <w:lang w:val="kk-KZ"/>
        </w:rPr>
      </w:pPr>
      <w:r w:rsidRPr="00E511A2">
        <w:rPr>
          <w:rFonts w:ascii="Times New Roman" w:hAnsi="Times New Roman" w:cs="Times New Roman"/>
          <w:bCs/>
          <w:sz w:val="24"/>
          <w:szCs w:val="24"/>
          <w:lang w:val="kk-KZ"/>
        </w:rPr>
        <w:t xml:space="preserve">Жұмыста </w:t>
      </w:r>
      <w:r w:rsidRPr="00E511A2">
        <w:rPr>
          <w:rFonts w:ascii="Times New Roman" w:hAnsi="Times New Roman" w:cs="Times New Roman"/>
          <w:sz w:val="24"/>
          <w:szCs w:val="24"/>
          <w:lang w:val="kk-KZ"/>
        </w:rPr>
        <w:t>НИПААм-ВОЭЦЭА негізін</w:t>
      </w:r>
      <w:r w:rsidR="00A61A70">
        <w:rPr>
          <w:rFonts w:ascii="Times New Roman" w:hAnsi="Times New Roman" w:cs="Times New Roman"/>
          <w:sz w:val="24"/>
          <w:szCs w:val="24"/>
          <w:lang w:val="kk-KZ"/>
        </w:rPr>
        <w:t>дегі сызықты сополимер үшін диф</w:t>
      </w:r>
      <w:r w:rsidRPr="00E511A2">
        <w:rPr>
          <w:rFonts w:ascii="Times New Roman" w:hAnsi="Times New Roman" w:cs="Times New Roman"/>
          <w:sz w:val="24"/>
          <w:szCs w:val="24"/>
          <w:lang w:val="kk-KZ"/>
        </w:rPr>
        <w:t>ференциалды сканирлеуші калориметрлік талдау жасалды.</w:t>
      </w:r>
    </w:p>
    <w:p w:rsidR="002D1B51" w:rsidRDefault="002D1B51" w:rsidP="0051530C">
      <w:pPr>
        <w:tabs>
          <w:tab w:val="left" w:pos="567"/>
        </w:tabs>
        <w:ind w:firstLine="567"/>
        <w:jc w:val="both"/>
        <w:rPr>
          <w:rFonts w:ascii="Times New Roman" w:eastAsia="SimSun" w:hAnsi="Times New Roman" w:cs="Times New Roman"/>
          <w:iCs/>
          <w:sz w:val="24"/>
          <w:szCs w:val="24"/>
          <w:lang w:val="kk-KZ" w:eastAsia="zh-CN"/>
        </w:rPr>
      </w:pPr>
      <w:r>
        <w:rPr>
          <w:rFonts w:ascii="Times New Roman" w:eastAsia="SimSun" w:hAnsi="Times New Roman" w:cs="Times New Roman"/>
          <w:iCs/>
          <w:sz w:val="24"/>
          <w:szCs w:val="24"/>
          <w:lang w:val="kk-KZ" w:eastAsia="zh-CN"/>
        </w:rPr>
        <w:t>Дифференциалды сканирлеуші калориметрия – эндо- және экзотермиялық ауысуларды температураның функциясы ретінде өлшейтін кең тараған термиялық талдау әдістерінің бірі.</w:t>
      </w:r>
    </w:p>
    <w:p w:rsidR="002D1B51" w:rsidRDefault="002D1B51" w:rsidP="0051530C">
      <w:pPr>
        <w:tabs>
          <w:tab w:val="left" w:pos="567"/>
        </w:tabs>
        <w:ind w:firstLine="567"/>
        <w:jc w:val="both"/>
        <w:rPr>
          <w:rFonts w:ascii="Times New Roman" w:eastAsia="SimSun" w:hAnsi="Times New Roman" w:cs="Times New Roman"/>
          <w:iCs/>
          <w:sz w:val="24"/>
          <w:szCs w:val="24"/>
          <w:lang w:val="kk-KZ" w:eastAsia="zh-CN"/>
        </w:rPr>
      </w:pPr>
      <w:r>
        <w:rPr>
          <w:rFonts w:ascii="Times New Roman" w:eastAsia="SimSun" w:hAnsi="Times New Roman" w:cs="Times New Roman"/>
          <w:iCs/>
          <w:sz w:val="24"/>
          <w:szCs w:val="24"/>
          <w:lang w:val="kk-KZ" w:eastAsia="zh-CN"/>
        </w:rPr>
        <w:t>Дифференциалды сканирлеуші калориметрия қыздыру немесе суыту нәтижесінде затта жүретін өзгерістерді сипаттайтын жылу ағынын тіркеуге мүмкіндік береді. Бұл әдісте эталон мен үлгі бірдей жылдамдықпен қыздырылады немесе суытылады және олардың температуралары бірдей болып тұрады. Өлшеу нәтижелері бойынша жылу ағынының температураға тәуелділігі түріндегі қисық тұрғызылады. Бұл әдіспен шынылану температурасын, балқу температурасын, кристалдану температурасын , қату температурасы мен кинетикасын, тотығу басталатын температураны және жылусиымдылықты анықтауға болады.</w:t>
      </w:r>
    </w:p>
    <w:p w:rsidR="003A1D8A" w:rsidRPr="0051530C" w:rsidRDefault="003A1D8A" w:rsidP="0051530C">
      <w:pPr>
        <w:tabs>
          <w:tab w:val="left" w:pos="567"/>
        </w:tabs>
        <w:ind w:firstLine="567"/>
        <w:jc w:val="both"/>
        <w:rPr>
          <w:rFonts w:ascii="Times New Roman" w:hAnsi="Times New Roman" w:cs="Times New Roman"/>
          <w:sz w:val="24"/>
          <w:szCs w:val="24"/>
          <w:lang w:val="kk-KZ"/>
        </w:rPr>
      </w:pPr>
      <w:r w:rsidRPr="00E511A2">
        <w:rPr>
          <w:rFonts w:ascii="Times New Roman" w:eastAsia="SimSun" w:hAnsi="Times New Roman" w:cs="Times New Roman"/>
          <w:iCs/>
          <w:sz w:val="24"/>
          <w:szCs w:val="24"/>
          <w:lang w:val="kk-KZ" w:eastAsia="zh-CN"/>
        </w:rPr>
        <w:t>НИПААм-ВОЭЦЭА суда еритін сополимер үлгілерінің шынылану температуралары (Т</w:t>
      </w:r>
      <w:r w:rsidRPr="00E511A2">
        <w:rPr>
          <w:rFonts w:ascii="Times New Roman" w:eastAsia="SimSun" w:hAnsi="Times New Roman" w:cs="Times New Roman"/>
          <w:iCs/>
          <w:sz w:val="24"/>
          <w:szCs w:val="24"/>
          <w:vertAlign w:val="subscript"/>
          <w:lang w:val="kk-KZ" w:eastAsia="zh-CN"/>
        </w:rPr>
        <w:t>ш</w:t>
      </w:r>
      <w:r w:rsidRPr="00E511A2">
        <w:rPr>
          <w:rFonts w:ascii="Times New Roman" w:eastAsia="SimSun" w:hAnsi="Times New Roman" w:cs="Times New Roman"/>
          <w:iCs/>
          <w:sz w:val="24"/>
          <w:szCs w:val="24"/>
          <w:lang w:val="kk-KZ" w:eastAsia="zh-CN"/>
        </w:rPr>
        <w:t>) дифференциалды сканирлеуші калориметр құралының көмегімен өлшенді.</w:t>
      </w:r>
      <w:r w:rsidR="008F5002">
        <w:rPr>
          <w:rFonts w:ascii="Times New Roman" w:eastAsia="SimSun" w:hAnsi="Times New Roman" w:cs="Times New Roman"/>
          <w:iCs/>
          <w:sz w:val="24"/>
          <w:szCs w:val="24"/>
          <w:lang w:val="kk-KZ" w:eastAsia="zh-CN"/>
        </w:rPr>
        <w:t xml:space="preserve"> Дифференциалды калориметрлік талдау</w:t>
      </w:r>
      <w:r>
        <w:rPr>
          <w:rFonts w:ascii="Times New Roman" w:eastAsia="SimSun" w:hAnsi="Times New Roman" w:cs="Times New Roman"/>
          <w:iCs/>
          <w:sz w:val="24"/>
          <w:szCs w:val="24"/>
          <w:lang w:val="kk-KZ" w:eastAsia="zh-CN"/>
        </w:rPr>
        <w:t xml:space="preserve"> нәтижелері 6</w:t>
      </w:r>
      <w:r w:rsidR="00453FD5">
        <w:rPr>
          <w:rFonts w:ascii="Times New Roman" w:eastAsia="SimSun" w:hAnsi="Times New Roman" w:cs="Times New Roman"/>
          <w:iCs/>
          <w:sz w:val="24"/>
          <w:szCs w:val="24"/>
          <w:lang w:val="kk-KZ" w:eastAsia="zh-CN"/>
        </w:rPr>
        <w:t>-суретте көрсетілген. [</w:t>
      </w:r>
      <w:r w:rsidR="007736FC">
        <w:rPr>
          <w:rFonts w:ascii="Times New Roman" w:eastAsia="SimSun" w:hAnsi="Times New Roman" w:cs="Times New Roman"/>
          <w:iCs/>
          <w:sz w:val="24"/>
          <w:szCs w:val="24"/>
          <w:lang w:val="kk-KZ" w:eastAsia="zh-CN"/>
        </w:rPr>
        <w:t>6</w:t>
      </w:r>
      <w:r w:rsidRPr="00E511A2">
        <w:rPr>
          <w:rFonts w:ascii="Times New Roman" w:eastAsia="SimSun" w:hAnsi="Times New Roman" w:cs="Times New Roman"/>
          <w:iCs/>
          <w:sz w:val="24"/>
          <w:szCs w:val="24"/>
          <w:lang w:val="kk-KZ" w:eastAsia="zh-CN"/>
        </w:rPr>
        <w:t>] сәйкес НИПААм гомополимерінің Т</w:t>
      </w:r>
      <w:r w:rsidRPr="00E511A2">
        <w:rPr>
          <w:rFonts w:ascii="Times New Roman" w:eastAsia="SimSun" w:hAnsi="Times New Roman" w:cs="Times New Roman"/>
          <w:iCs/>
          <w:sz w:val="24"/>
          <w:szCs w:val="24"/>
          <w:vertAlign w:val="subscript"/>
          <w:lang w:val="kk-KZ" w:eastAsia="zh-CN"/>
        </w:rPr>
        <w:t>ш</w:t>
      </w:r>
      <w:r w:rsidRPr="00E511A2">
        <w:rPr>
          <w:rFonts w:ascii="Times New Roman" w:eastAsia="SimSun" w:hAnsi="Times New Roman" w:cs="Times New Roman"/>
          <w:iCs/>
          <w:sz w:val="24"/>
          <w:szCs w:val="24"/>
          <w:lang w:val="kk-KZ" w:eastAsia="zh-CN"/>
        </w:rPr>
        <w:t xml:space="preserve"> шамамен 85-130ºС. Сополимер құрамында НИПААм буындарының артуымен Т</w:t>
      </w:r>
      <w:r w:rsidRPr="00E511A2">
        <w:rPr>
          <w:rFonts w:ascii="Times New Roman" w:eastAsia="SimSun" w:hAnsi="Times New Roman" w:cs="Times New Roman"/>
          <w:iCs/>
          <w:sz w:val="24"/>
          <w:szCs w:val="24"/>
          <w:vertAlign w:val="subscript"/>
          <w:lang w:val="kk-KZ" w:eastAsia="zh-CN"/>
        </w:rPr>
        <w:t>ш</w:t>
      </w:r>
      <w:r w:rsidR="005D5EBD">
        <w:rPr>
          <w:rFonts w:ascii="Times New Roman" w:eastAsia="SimSun" w:hAnsi="Times New Roman" w:cs="Times New Roman"/>
          <w:iCs/>
          <w:sz w:val="24"/>
          <w:szCs w:val="24"/>
          <w:lang w:val="kk-KZ" w:eastAsia="zh-CN"/>
        </w:rPr>
        <w:t xml:space="preserve"> жоғарылайтыны анықталды. 6</w:t>
      </w:r>
      <w:r w:rsidRPr="00E511A2">
        <w:rPr>
          <w:rFonts w:ascii="Times New Roman" w:eastAsia="SimSun" w:hAnsi="Times New Roman" w:cs="Times New Roman"/>
          <w:iCs/>
          <w:sz w:val="24"/>
          <w:szCs w:val="24"/>
          <w:lang w:val="kk-KZ" w:eastAsia="zh-CN"/>
        </w:rPr>
        <w:t xml:space="preserve">-суреттен көрініп тұрғандай, БМҚ </w:t>
      </w:r>
      <w:r w:rsidRPr="00E511A2">
        <w:rPr>
          <w:rFonts w:ascii="Times New Roman" w:hAnsi="Times New Roman" w:cs="Times New Roman"/>
          <w:sz w:val="24"/>
          <w:szCs w:val="24"/>
          <w:lang w:val="kk-KZ"/>
        </w:rPr>
        <w:t>90 % НИПААм буындары бар сополимердің шынылану температурасы 72</w:t>
      </w:r>
      <w:r w:rsidRPr="00E511A2">
        <w:rPr>
          <w:rFonts w:ascii="Times New Roman" w:hAnsi="Times New Roman" w:cs="Times New Roman"/>
          <w:sz w:val="24"/>
          <w:szCs w:val="24"/>
          <w:vertAlign w:val="superscript"/>
          <w:lang w:val="kk-KZ"/>
        </w:rPr>
        <w:t>0</w:t>
      </w:r>
      <w:r w:rsidRPr="00E511A2">
        <w:rPr>
          <w:rFonts w:ascii="Times New Roman" w:hAnsi="Times New Roman" w:cs="Times New Roman"/>
          <w:sz w:val="24"/>
          <w:szCs w:val="24"/>
          <w:lang w:val="kk-KZ"/>
        </w:rPr>
        <w:t>C тең. Бірақ 50:50 және 70:30 мол.% сополимерлері үшін Т</w:t>
      </w:r>
      <w:r w:rsidRPr="00E511A2">
        <w:rPr>
          <w:rFonts w:ascii="Times New Roman" w:hAnsi="Times New Roman" w:cs="Times New Roman"/>
          <w:sz w:val="24"/>
          <w:szCs w:val="24"/>
          <w:vertAlign w:val="subscript"/>
          <w:lang w:val="kk-KZ"/>
        </w:rPr>
        <w:t>ш</w:t>
      </w:r>
      <w:r w:rsidRPr="00E511A2">
        <w:rPr>
          <w:rFonts w:ascii="Times New Roman" w:hAnsi="Times New Roman" w:cs="Times New Roman"/>
          <w:sz w:val="24"/>
          <w:szCs w:val="24"/>
          <w:lang w:val="kk-KZ"/>
        </w:rPr>
        <w:t xml:space="preserve"> мәні 51-53</w:t>
      </w:r>
      <w:r w:rsidRPr="00E511A2">
        <w:rPr>
          <w:rFonts w:ascii="Times New Roman" w:hAnsi="Times New Roman" w:cs="Times New Roman"/>
          <w:sz w:val="24"/>
          <w:szCs w:val="24"/>
          <w:vertAlign w:val="superscript"/>
          <w:lang w:val="kk-KZ"/>
        </w:rPr>
        <w:t>0</w:t>
      </w:r>
      <w:r w:rsidRPr="00E511A2">
        <w:rPr>
          <w:rFonts w:ascii="Times New Roman" w:hAnsi="Times New Roman" w:cs="Times New Roman"/>
          <w:sz w:val="24"/>
          <w:szCs w:val="24"/>
          <w:lang w:val="kk-KZ"/>
        </w:rPr>
        <w:t>C-ге дейін төмендейді.</w:t>
      </w:r>
      <w:r w:rsidRPr="00E511A2">
        <w:rPr>
          <w:rFonts w:ascii="Times New Roman" w:eastAsia="SimSun" w:hAnsi="Times New Roman" w:cs="Times New Roman"/>
          <w:iCs/>
          <w:sz w:val="24"/>
          <w:szCs w:val="24"/>
          <w:lang w:val="kk-KZ" w:eastAsia="zh-CN"/>
        </w:rPr>
        <w:t xml:space="preserve"> Бұл </w:t>
      </w:r>
      <w:r w:rsidRPr="00E511A2">
        <w:rPr>
          <w:rFonts w:ascii="Times New Roman" w:hAnsi="Times New Roman" w:cs="Times New Roman"/>
          <w:sz w:val="24"/>
          <w:szCs w:val="24"/>
          <w:lang w:val="kk-KZ"/>
        </w:rPr>
        <w:t>сызықты полимер тізбегінің шумақталуымен және НИПААМ буынының қатаңдығымен түсіндіріледі.</w:t>
      </w:r>
      <w:r w:rsidR="005D5EBD">
        <w:rPr>
          <w:rFonts w:ascii="Times New Roman" w:eastAsia="SimSun" w:hAnsi="Times New Roman" w:cs="Times New Roman"/>
          <w:iCs/>
          <w:sz w:val="24"/>
          <w:szCs w:val="24"/>
          <w:lang w:val="kk-KZ" w:eastAsia="zh-CN"/>
        </w:rPr>
        <w:t xml:space="preserve"> Сонымен</w:t>
      </w:r>
      <w:r w:rsidRPr="00E511A2">
        <w:rPr>
          <w:rFonts w:ascii="Times New Roman" w:hAnsi="Times New Roman" w:cs="Times New Roman"/>
          <w:bCs/>
          <w:sz w:val="24"/>
          <w:szCs w:val="24"/>
          <w:lang w:val="kk-KZ"/>
        </w:rPr>
        <w:t xml:space="preserve">, </w:t>
      </w:r>
      <w:r w:rsidR="005D5EBD">
        <w:rPr>
          <w:rFonts w:ascii="Times New Roman" w:hAnsi="Times New Roman" w:cs="Times New Roman"/>
          <w:bCs/>
          <w:sz w:val="24"/>
          <w:szCs w:val="24"/>
          <w:lang w:val="kk-KZ"/>
        </w:rPr>
        <w:t>БМҚ-ғы</w:t>
      </w:r>
      <w:r w:rsidR="00F44724">
        <w:rPr>
          <w:rFonts w:ascii="Times New Roman" w:hAnsi="Times New Roman" w:cs="Times New Roman"/>
          <w:bCs/>
          <w:sz w:val="24"/>
          <w:szCs w:val="24"/>
          <w:lang w:val="kk-KZ"/>
        </w:rPr>
        <w:t xml:space="preserve"> </w:t>
      </w:r>
      <w:r w:rsidRPr="00E511A2">
        <w:rPr>
          <w:rFonts w:ascii="Times New Roman" w:hAnsi="Times New Roman" w:cs="Times New Roman"/>
          <w:bCs/>
          <w:sz w:val="24"/>
          <w:szCs w:val="24"/>
          <w:lang w:val="kk-KZ"/>
        </w:rPr>
        <w:t>НИПААм буынының шамасы артқан сайын Т</w:t>
      </w:r>
      <w:r w:rsidRPr="00E511A2">
        <w:rPr>
          <w:rFonts w:ascii="Times New Roman" w:hAnsi="Times New Roman" w:cs="Times New Roman"/>
          <w:bCs/>
          <w:sz w:val="24"/>
          <w:szCs w:val="24"/>
          <w:vertAlign w:val="subscript"/>
          <w:lang w:val="kk-KZ"/>
        </w:rPr>
        <w:t>ш</w:t>
      </w:r>
      <w:r w:rsidRPr="00E511A2">
        <w:rPr>
          <w:rFonts w:ascii="Times New Roman" w:hAnsi="Times New Roman" w:cs="Times New Roman"/>
          <w:bCs/>
          <w:sz w:val="24"/>
          <w:szCs w:val="24"/>
          <w:lang w:val="kk-KZ"/>
        </w:rPr>
        <w:t xml:space="preserve"> артатыны анықталды.</w:t>
      </w:r>
    </w:p>
    <w:p w:rsidR="00A61A70" w:rsidRDefault="00A61A70" w:rsidP="00A61A70">
      <w:pPr>
        <w:jc w:val="center"/>
        <w:rPr>
          <w:rFonts w:ascii="Times New Roman" w:hAnsi="Times New Roman" w:cs="Times New Roman"/>
          <w:sz w:val="24"/>
          <w:szCs w:val="24"/>
          <w:lang w:val="kk-KZ"/>
        </w:rPr>
      </w:pPr>
    </w:p>
    <w:p w:rsidR="00A61A70" w:rsidRDefault="00BD40B5" w:rsidP="00A61A70">
      <w:pPr>
        <w:jc w:val="center"/>
        <w:rPr>
          <w:rFonts w:ascii="Times New Roman" w:hAnsi="Times New Roman" w:cs="Times New Roman"/>
          <w:sz w:val="24"/>
          <w:szCs w:val="24"/>
          <w:lang w:val="kk-KZ"/>
        </w:rPr>
      </w:pPr>
      <w:r>
        <w:rPr>
          <w:rFonts w:ascii="Times New Roman" w:hAnsi="Times New Roman" w:cs="Times New Roman"/>
          <w:noProof/>
          <w:sz w:val="24"/>
          <w:szCs w:val="24"/>
          <w:lang w:eastAsia="ru-RU" w:bidi="ar-SA"/>
        </w:rPr>
        <w:lastRenderedPageBreak/>
        <w:drawing>
          <wp:inline distT="0" distB="0" distL="0" distR="0">
            <wp:extent cx="5638800" cy="3810000"/>
            <wp:effectExtent l="19050" t="0" r="0" b="0"/>
            <wp:docPr id="13" name="Рисунок 13" descr="C:\Users\666\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666\Desktop\6.png"/>
                    <pic:cNvPicPr>
                      <a:picLocks noChangeAspect="1" noChangeArrowheads="1"/>
                    </pic:cNvPicPr>
                  </pic:nvPicPr>
                  <pic:blipFill>
                    <a:blip r:embed="rId11" cstate="print"/>
                    <a:srcRect/>
                    <a:stretch>
                      <a:fillRect/>
                    </a:stretch>
                  </pic:blipFill>
                  <pic:spPr bwMode="auto">
                    <a:xfrm>
                      <a:off x="0" y="0"/>
                      <a:ext cx="5638800" cy="3810000"/>
                    </a:xfrm>
                    <a:prstGeom prst="rect">
                      <a:avLst/>
                    </a:prstGeom>
                    <a:noFill/>
                    <a:ln w="9525">
                      <a:noFill/>
                      <a:miter lim="800000"/>
                      <a:headEnd/>
                      <a:tailEnd/>
                    </a:ln>
                  </pic:spPr>
                </pic:pic>
              </a:graphicData>
            </a:graphic>
          </wp:inline>
        </w:drawing>
      </w:r>
    </w:p>
    <w:p w:rsidR="00860429" w:rsidRPr="00A61A70" w:rsidRDefault="00860429" w:rsidP="00A61A70">
      <w:pPr>
        <w:jc w:val="center"/>
        <w:rPr>
          <w:rFonts w:ascii="Times New Roman" w:eastAsia="SimSun" w:hAnsi="Times New Roman" w:cs="Times New Roman"/>
          <w:sz w:val="24"/>
          <w:szCs w:val="24"/>
          <w:lang w:val="kk-KZ" w:eastAsia="zh-CN"/>
        </w:rPr>
      </w:pPr>
    </w:p>
    <w:p w:rsidR="00860429" w:rsidRPr="00F5597C" w:rsidRDefault="00860429" w:rsidP="00860429">
      <w:pPr>
        <w:jc w:val="center"/>
        <w:rPr>
          <w:rFonts w:ascii="Times New Roman" w:hAnsi="Times New Roman" w:cs="Times New Roman"/>
          <w:sz w:val="24"/>
          <w:szCs w:val="24"/>
          <w:lang w:val="kk-KZ"/>
        </w:rPr>
      </w:pPr>
      <w:r w:rsidRPr="00F5597C">
        <w:rPr>
          <w:rFonts w:ascii="Times New Roman" w:eastAsia="SimSun" w:hAnsi="Times New Roman" w:cs="Times New Roman"/>
          <w:sz w:val="24"/>
          <w:szCs w:val="24"/>
          <w:lang w:val="kk-KZ" w:eastAsia="zh-CN"/>
        </w:rPr>
        <w:t>БМҚ [</w:t>
      </w:r>
      <w:r w:rsidRPr="00F5597C">
        <w:rPr>
          <w:rFonts w:ascii="Times New Roman" w:hAnsi="Times New Roman" w:cs="Times New Roman"/>
          <w:sz w:val="24"/>
          <w:szCs w:val="24"/>
          <w:lang w:val="kk-KZ"/>
        </w:rPr>
        <w:t>НИПААм]:[ВО</w:t>
      </w:r>
      <w:r w:rsidR="000C0D53">
        <w:rPr>
          <w:rFonts w:ascii="Times New Roman" w:hAnsi="Times New Roman" w:cs="Times New Roman"/>
          <w:sz w:val="24"/>
          <w:szCs w:val="24"/>
          <w:lang w:val="kk-KZ"/>
        </w:rPr>
        <w:t>Э</w:t>
      </w:r>
      <w:r w:rsidRPr="00F5597C">
        <w:rPr>
          <w:rFonts w:ascii="Times New Roman" w:hAnsi="Times New Roman" w:cs="Times New Roman"/>
          <w:sz w:val="24"/>
          <w:szCs w:val="24"/>
          <w:lang w:val="kk-KZ"/>
        </w:rPr>
        <w:t>ЦЭА</w:t>
      </w:r>
      <w:r w:rsidRPr="00F5597C">
        <w:rPr>
          <w:rFonts w:ascii="Times New Roman" w:eastAsia="SimSun" w:hAnsi="Times New Roman" w:cs="Times New Roman"/>
          <w:sz w:val="24"/>
          <w:szCs w:val="24"/>
          <w:lang w:val="kk-KZ" w:eastAsia="zh-CN"/>
        </w:rPr>
        <w:t xml:space="preserve">] = </w:t>
      </w:r>
      <w:r w:rsidRPr="00F5597C">
        <w:rPr>
          <w:rFonts w:ascii="Times New Roman" w:hAnsi="Times New Roman" w:cs="Times New Roman"/>
          <w:sz w:val="24"/>
          <w:szCs w:val="24"/>
          <w:lang w:val="kk-KZ"/>
        </w:rPr>
        <w:t>50:50</w:t>
      </w:r>
      <w:r w:rsidR="000C0D53">
        <w:rPr>
          <w:rFonts w:ascii="Times New Roman" w:hAnsi="Times New Roman" w:cs="Times New Roman"/>
          <w:sz w:val="24"/>
          <w:szCs w:val="24"/>
          <w:lang w:val="kk-KZ"/>
        </w:rPr>
        <w:t xml:space="preserve"> (1)</w:t>
      </w:r>
      <w:r w:rsidRPr="00F5597C">
        <w:rPr>
          <w:rFonts w:ascii="Times New Roman" w:hAnsi="Times New Roman" w:cs="Times New Roman"/>
          <w:sz w:val="24"/>
          <w:szCs w:val="24"/>
          <w:lang w:val="kk-KZ"/>
        </w:rPr>
        <w:t>; 70:30</w:t>
      </w:r>
      <w:r w:rsidR="000C0D53">
        <w:rPr>
          <w:rFonts w:ascii="Times New Roman" w:hAnsi="Times New Roman" w:cs="Times New Roman"/>
          <w:sz w:val="24"/>
          <w:szCs w:val="24"/>
          <w:lang w:val="kk-KZ"/>
        </w:rPr>
        <w:t xml:space="preserve"> (2)</w:t>
      </w:r>
      <w:r w:rsidRPr="00F5597C">
        <w:rPr>
          <w:rFonts w:ascii="Times New Roman" w:hAnsi="Times New Roman" w:cs="Times New Roman"/>
          <w:sz w:val="24"/>
          <w:szCs w:val="24"/>
          <w:lang w:val="kk-KZ"/>
        </w:rPr>
        <w:t>; 90:10</w:t>
      </w:r>
      <w:r w:rsidR="000C0D53">
        <w:rPr>
          <w:rFonts w:ascii="Times New Roman" w:hAnsi="Times New Roman" w:cs="Times New Roman"/>
          <w:sz w:val="24"/>
          <w:szCs w:val="24"/>
          <w:lang w:val="kk-KZ"/>
        </w:rPr>
        <w:t xml:space="preserve"> (3)</w:t>
      </w:r>
      <w:r w:rsidRPr="00F5597C">
        <w:rPr>
          <w:rFonts w:ascii="Times New Roman" w:hAnsi="Times New Roman" w:cs="Times New Roman"/>
          <w:sz w:val="24"/>
          <w:szCs w:val="24"/>
          <w:lang w:val="kk-KZ"/>
        </w:rPr>
        <w:t xml:space="preserve"> мол.%.</w:t>
      </w:r>
    </w:p>
    <w:p w:rsidR="00860429" w:rsidRPr="00F5597C" w:rsidRDefault="00860429" w:rsidP="00860429">
      <w:pPr>
        <w:jc w:val="center"/>
        <w:rPr>
          <w:rFonts w:ascii="Times New Roman" w:hAnsi="Times New Roman" w:cs="Times New Roman"/>
          <w:sz w:val="24"/>
          <w:szCs w:val="24"/>
          <w:lang w:val="kk-KZ"/>
        </w:rPr>
      </w:pPr>
    </w:p>
    <w:p w:rsidR="00860429" w:rsidRDefault="00860429" w:rsidP="00860429">
      <w:pPr>
        <w:jc w:val="center"/>
        <w:rPr>
          <w:rFonts w:ascii="Times New Roman" w:hAnsi="Times New Roman" w:cs="Times New Roman"/>
          <w:lang w:val="kk-KZ"/>
        </w:rPr>
      </w:pPr>
      <w:r>
        <w:rPr>
          <w:rFonts w:ascii="Times New Roman" w:hAnsi="Times New Roman" w:cs="Times New Roman"/>
          <w:sz w:val="24"/>
          <w:szCs w:val="24"/>
          <w:lang w:val="kk-KZ"/>
        </w:rPr>
        <w:t>С</w:t>
      </w:r>
      <w:r w:rsidRPr="00F5597C">
        <w:rPr>
          <w:rFonts w:ascii="Times New Roman" w:hAnsi="Times New Roman" w:cs="Times New Roman"/>
          <w:sz w:val="24"/>
          <w:szCs w:val="24"/>
          <w:lang w:val="kk-KZ"/>
        </w:rPr>
        <w:t>урет</w:t>
      </w:r>
      <w:r>
        <w:rPr>
          <w:rFonts w:ascii="Times New Roman" w:hAnsi="Times New Roman" w:cs="Times New Roman"/>
          <w:sz w:val="24"/>
          <w:szCs w:val="24"/>
          <w:lang w:val="kk-KZ"/>
        </w:rPr>
        <w:t xml:space="preserve"> 6</w:t>
      </w:r>
      <w:r w:rsidR="003439B9" w:rsidRPr="003439B9">
        <w:rPr>
          <w:rFonts w:ascii="Times New Roman" w:hAnsi="Times New Roman" w:cs="Times New Roman"/>
          <w:sz w:val="24"/>
          <w:szCs w:val="24"/>
          <w:lang w:val="kk-KZ"/>
        </w:rPr>
        <w:t xml:space="preserve"> </w:t>
      </w:r>
      <w:r w:rsidR="003439B9" w:rsidRPr="003439B9">
        <w:rPr>
          <w:rFonts w:ascii="Times New Roman" w:hAnsi="Times New Roman" w:cs="Times New Roman"/>
          <w:color w:val="FF0000"/>
          <w:sz w:val="24"/>
          <w:szCs w:val="24"/>
          <w:lang w:val="kk-KZ"/>
        </w:rPr>
        <w:t>–</w:t>
      </w:r>
      <w:r w:rsidRPr="00F5597C">
        <w:rPr>
          <w:rFonts w:ascii="Times New Roman" w:hAnsi="Times New Roman" w:cs="Times New Roman"/>
          <w:sz w:val="24"/>
          <w:szCs w:val="24"/>
          <w:lang w:val="kk-KZ"/>
        </w:rPr>
        <w:t xml:space="preserve"> НИПААм-ВОЭЦЭА сополимерлерінің дифференциалды сканирлеуші калориметрлік талдауы</w:t>
      </w:r>
    </w:p>
    <w:p w:rsidR="00B37BC9" w:rsidRDefault="00B37BC9" w:rsidP="003A1D8A">
      <w:pPr>
        <w:rPr>
          <w:rFonts w:ascii="Times New Roman" w:hAnsi="Times New Roman" w:cs="Times New Roman"/>
          <w:sz w:val="24"/>
          <w:szCs w:val="24"/>
          <w:lang w:val="kk-KZ"/>
        </w:rPr>
      </w:pPr>
    </w:p>
    <w:p w:rsidR="00DE0F3C" w:rsidRPr="00AB6F7F" w:rsidRDefault="00DE0F3C" w:rsidP="003A1D8A">
      <w:pPr>
        <w:rPr>
          <w:rFonts w:ascii="Times New Roman" w:hAnsi="Times New Roman" w:cs="Times New Roman"/>
          <w:noProof/>
          <w:sz w:val="20"/>
          <w:szCs w:val="20"/>
          <w:lang w:val="kk-KZ" w:eastAsia="ru-RU"/>
        </w:rPr>
      </w:pPr>
    </w:p>
    <w:p w:rsidR="003A1D8A" w:rsidRDefault="003A1D8A" w:rsidP="00BD768A">
      <w:pPr>
        <w:ind w:firstLine="567"/>
        <w:rPr>
          <w:rFonts w:ascii="Times New Roman" w:hAnsi="Times New Roman" w:cs="Times New Roman"/>
          <w:b/>
          <w:bCs/>
          <w:sz w:val="24"/>
          <w:szCs w:val="24"/>
          <w:lang w:val="kk-KZ"/>
        </w:rPr>
      </w:pPr>
      <w:r>
        <w:rPr>
          <w:rFonts w:ascii="Times New Roman" w:hAnsi="Times New Roman" w:cs="Times New Roman"/>
          <w:b/>
          <w:bCs/>
          <w:sz w:val="24"/>
          <w:szCs w:val="24"/>
          <w:lang w:val="kk-KZ"/>
        </w:rPr>
        <w:t>Қорытынды</w:t>
      </w:r>
    </w:p>
    <w:p w:rsidR="003A1D8A" w:rsidRPr="003A1D8A" w:rsidRDefault="003A1D8A" w:rsidP="003A1D8A">
      <w:pPr>
        <w:ind w:firstLine="709"/>
        <w:jc w:val="both"/>
        <w:rPr>
          <w:rFonts w:ascii="Times New Roman" w:hAnsi="Times New Roman" w:cs="Times New Roman"/>
          <w:b/>
          <w:bCs/>
          <w:sz w:val="24"/>
          <w:szCs w:val="24"/>
          <w:lang w:val="kk-KZ"/>
        </w:rPr>
      </w:pPr>
    </w:p>
    <w:p w:rsidR="003A1D8A" w:rsidRPr="00A6288E" w:rsidRDefault="003A1D8A" w:rsidP="00BD768A">
      <w:pPr>
        <w:ind w:firstLine="567"/>
        <w:jc w:val="both"/>
        <w:rPr>
          <w:rFonts w:ascii="Times New Roman" w:hAnsi="Times New Roman" w:cs="Times New Roman"/>
          <w:bCs/>
          <w:sz w:val="24"/>
          <w:szCs w:val="24"/>
          <w:lang w:val="kk-KZ"/>
        </w:rPr>
      </w:pPr>
      <w:r w:rsidRPr="003A1D8A">
        <w:rPr>
          <w:rFonts w:ascii="Times New Roman" w:hAnsi="Times New Roman" w:cs="Times New Roman"/>
          <w:sz w:val="24"/>
          <w:szCs w:val="24"/>
          <w:lang w:val="kk-KZ"/>
        </w:rPr>
        <w:t>Қорыта келе</w:t>
      </w:r>
      <w:r w:rsidR="005D5EBD">
        <w:rPr>
          <w:rFonts w:ascii="Times New Roman" w:hAnsi="Times New Roman" w:cs="Times New Roman"/>
          <w:sz w:val="24"/>
          <w:szCs w:val="24"/>
          <w:lang w:val="kk-KZ"/>
        </w:rPr>
        <w:t>,</w:t>
      </w:r>
      <w:r w:rsidRPr="003A1D8A">
        <w:rPr>
          <w:rFonts w:ascii="Times New Roman" w:hAnsi="Times New Roman" w:cs="Times New Roman"/>
          <w:sz w:val="24"/>
          <w:szCs w:val="24"/>
          <w:lang w:val="kk-KZ"/>
        </w:rPr>
        <w:t xml:space="preserve"> </w:t>
      </w:r>
      <w:r w:rsidR="005D5EBD">
        <w:rPr>
          <w:rFonts w:ascii="Times New Roman" w:eastAsia="SimSun" w:hAnsi="Times New Roman" w:cs="Times New Roman"/>
          <w:sz w:val="24"/>
          <w:szCs w:val="24"/>
          <w:lang w:val="kk-KZ" w:eastAsia="zh-CN"/>
        </w:rPr>
        <w:t>а</w:t>
      </w:r>
      <w:r w:rsidRPr="003A1D8A">
        <w:rPr>
          <w:rFonts w:ascii="Times New Roman" w:eastAsia="SimSun" w:hAnsi="Times New Roman" w:cs="Times New Roman"/>
          <w:sz w:val="24"/>
          <w:szCs w:val="24"/>
          <w:lang w:val="kk-KZ" w:eastAsia="zh-CN"/>
        </w:rPr>
        <w:t xml:space="preserve">лғаш рет </w:t>
      </w:r>
      <w:r w:rsidRPr="003A1D8A">
        <w:rPr>
          <w:rFonts w:ascii="Times New Roman" w:hAnsi="Times New Roman" w:cs="Times New Roman"/>
          <w:sz w:val="24"/>
          <w:szCs w:val="24"/>
          <w:lang w:val="kk-KZ"/>
        </w:rPr>
        <w:t>НИПААм</w:t>
      </w:r>
      <w:r w:rsidRPr="003A1D8A">
        <w:rPr>
          <w:rFonts w:ascii="Times New Roman" w:eastAsia="SimSun" w:hAnsi="Times New Roman" w:cs="Times New Roman"/>
          <w:sz w:val="24"/>
          <w:szCs w:val="24"/>
          <w:lang w:val="kk-KZ" w:eastAsia="zh-CN"/>
        </w:rPr>
        <w:t xml:space="preserve">-ВОЭЦЭА негізіндегі катион типті жаңа суда еритін сополимерлер синтезделіп алынды. ИҚ-спектроскопия әдісі көмегімен </w:t>
      </w:r>
      <w:r w:rsidRPr="003A1D8A">
        <w:rPr>
          <w:rFonts w:ascii="Times New Roman" w:hAnsi="Times New Roman" w:cs="Times New Roman"/>
          <w:sz w:val="24"/>
          <w:szCs w:val="24"/>
          <w:lang w:val="kk-KZ"/>
        </w:rPr>
        <w:t>НИПААм</w:t>
      </w:r>
      <w:r w:rsidRPr="003A1D8A">
        <w:rPr>
          <w:rFonts w:ascii="Times New Roman" w:eastAsia="SimSun" w:hAnsi="Times New Roman" w:cs="Times New Roman"/>
          <w:sz w:val="24"/>
          <w:szCs w:val="24"/>
          <w:lang w:val="kk-KZ" w:eastAsia="zh-CN"/>
        </w:rPr>
        <w:t xml:space="preserve">-ВОЭЦЭА сополимерінің </w:t>
      </w:r>
      <w:r w:rsidRPr="003A1D8A">
        <w:rPr>
          <w:rFonts w:ascii="Times New Roman" w:hAnsi="Times New Roman" w:cs="Times New Roman"/>
          <w:sz w:val="24"/>
          <w:szCs w:val="24"/>
          <w:lang w:val="kk-KZ"/>
        </w:rPr>
        <w:t>құрамы</w:t>
      </w:r>
      <w:r w:rsidRPr="003A1D8A">
        <w:rPr>
          <w:rFonts w:ascii="Times New Roman" w:eastAsia="SimSun" w:hAnsi="Times New Roman" w:cs="Times New Roman"/>
          <w:sz w:val="24"/>
          <w:szCs w:val="24"/>
          <w:lang w:val="kk-KZ" w:eastAsia="zh-CN"/>
        </w:rPr>
        <w:t xml:space="preserve"> анықталды.</w:t>
      </w:r>
      <w:r w:rsidRPr="003A1D8A">
        <w:rPr>
          <w:rFonts w:ascii="Times New Roman" w:hAnsi="Times New Roman" w:cs="Times New Roman"/>
          <w:bCs/>
          <w:sz w:val="24"/>
          <w:szCs w:val="24"/>
          <w:lang w:val="kk-KZ"/>
        </w:rPr>
        <w:t xml:space="preserve"> Сонымен қатар, термиялық ыдырауы мен шынылану температуралары </w:t>
      </w:r>
      <w:r w:rsidRPr="003A1D8A">
        <w:rPr>
          <w:rFonts w:ascii="Times New Roman" w:hAnsi="Times New Roman" w:cs="Times New Roman"/>
          <w:sz w:val="24"/>
          <w:szCs w:val="24"/>
          <w:lang w:val="kk-KZ"/>
        </w:rPr>
        <w:t xml:space="preserve">термогравиметриялық, дифференциалды сканирлеуші калориметрлік талдаулар көмегімен зерттелді. </w:t>
      </w:r>
      <w:r w:rsidRPr="003A1D8A">
        <w:rPr>
          <w:rFonts w:ascii="Times New Roman" w:eastAsia="SimSun" w:hAnsi="Times New Roman" w:cs="Times New Roman"/>
          <w:iCs/>
          <w:sz w:val="24"/>
          <w:szCs w:val="24"/>
          <w:lang w:val="kk-KZ" w:eastAsia="zh-CN"/>
        </w:rPr>
        <w:t>БМҚ-да НИПААм буындары аз</w:t>
      </w:r>
      <w:r w:rsidR="005D5EBD">
        <w:rPr>
          <w:rFonts w:ascii="Times New Roman" w:eastAsia="SimSun" w:hAnsi="Times New Roman" w:cs="Times New Roman"/>
          <w:iCs/>
          <w:sz w:val="24"/>
          <w:szCs w:val="24"/>
          <w:lang w:val="kk-KZ" w:eastAsia="zh-CN"/>
        </w:rPr>
        <w:t>айған сайын</w:t>
      </w:r>
      <w:r w:rsidRPr="003A1D8A">
        <w:rPr>
          <w:rFonts w:ascii="Times New Roman" w:eastAsia="SimSun" w:hAnsi="Times New Roman" w:cs="Times New Roman"/>
          <w:iCs/>
          <w:sz w:val="24"/>
          <w:szCs w:val="24"/>
          <w:lang w:val="kk-KZ" w:eastAsia="zh-CN"/>
        </w:rPr>
        <w:t xml:space="preserve"> сополимерлер</w:t>
      </w:r>
      <w:r w:rsidR="005D5EBD">
        <w:rPr>
          <w:rFonts w:ascii="Times New Roman" w:eastAsia="SimSun" w:hAnsi="Times New Roman" w:cs="Times New Roman"/>
          <w:iCs/>
          <w:sz w:val="24"/>
          <w:szCs w:val="24"/>
          <w:lang w:val="kk-KZ" w:eastAsia="zh-CN"/>
        </w:rPr>
        <w:t xml:space="preserve">дің </w:t>
      </w:r>
      <w:r w:rsidRPr="003A1D8A">
        <w:rPr>
          <w:rFonts w:ascii="Times New Roman" w:eastAsia="SimSun" w:hAnsi="Times New Roman" w:cs="Times New Roman"/>
          <w:iCs/>
          <w:sz w:val="24"/>
          <w:szCs w:val="24"/>
          <w:lang w:val="kk-KZ" w:eastAsia="zh-CN"/>
        </w:rPr>
        <w:t>ыдырау</w:t>
      </w:r>
      <w:r w:rsidR="005D5EBD">
        <w:rPr>
          <w:rFonts w:ascii="Times New Roman" w:eastAsia="SimSun" w:hAnsi="Times New Roman" w:cs="Times New Roman"/>
          <w:iCs/>
          <w:sz w:val="24"/>
          <w:szCs w:val="24"/>
          <w:lang w:val="kk-KZ" w:eastAsia="zh-CN"/>
        </w:rPr>
        <w:t>ы</w:t>
      </w:r>
      <w:r w:rsidRPr="003A1D8A">
        <w:rPr>
          <w:rFonts w:ascii="Times New Roman" w:eastAsia="SimSun" w:hAnsi="Times New Roman" w:cs="Times New Roman"/>
          <w:iCs/>
          <w:sz w:val="24"/>
          <w:szCs w:val="24"/>
          <w:lang w:val="kk-KZ" w:eastAsia="zh-CN"/>
        </w:rPr>
        <w:t xml:space="preserve"> төменірек температураларда бастала</w:t>
      </w:r>
      <w:r w:rsidR="005D5EBD">
        <w:rPr>
          <w:rFonts w:ascii="Times New Roman" w:eastAsia="SimSun" w:hAnsi="Times New Roman" w:cs="Times New Roman"/>
          <w:iCs/>
          <w:sz w:val="24"/>
          <w:szCs w:val="24"/>
          <w:lang w:val="kk-KZ" w:eastAsia="zh-CN"/>
        </w:rPr>
        <w:t xml:space="preserve">тыны және </w:t>
      </w:r>
      <w:r w:rsidR="005D5EBD">
        <w:rPr>
          <w:rFonts w:ascii="Times New Roman" w:hAnsi="Times New Roman" w:cs="Times New Roman"/>
          <w:bCs/>
          <w:sz w:val="24"/>
          <w:szCs w:val="24"/>
          <w:lang w:val="kk-KZ"/>
        </w:rPr>
        <w:t xml:space="preserve">БМҚ-ғы </w:t>
      </w:r>
      <w:r w:rsidR="005D5EBD" w:rsidRPr="00E511A2">
        <w:rPr>
          <w:rFonts w:ascii="Times New Roman" w:hAnsi="Times New Roman" w:cs="Times New Roman"/>
          <w:bCs/>
          <w:sz w:val="24"/>
          <w:szCs w:val="24"/>
          <w:lang w:val="kk-KZ"/>
        </w:rPr>
        <w:t xml:space="preserve">НИПААм буынының шамасы артқан сайын </w:t>
      </w:r>
      <w:r w:rsidR="005D5EBD">
        <w:rPr>
          <w:rFonts w:ascii="Times New Roman" w:hAnsi="Times New Roman" w:cs="Times New Roman"/>
          <w:bCs/>
          <w:sz w:val="24"/>
          <w:szCs w:val="24"/>
          <w:lang w:val="kk-KZ"/>
        </w:rPr>
        <w:t>шынылану температурасы</w:t>
      </w:r>
      <w:r w:rsidR="005D5EBD" w:rsidRPr="00E511A2">
        <w:rPr>
          <w:rFonts w:ascii="Times New Roman" w:hAnsi="Times New Roman" w:cs="Times New Roman"/>
          <w:bCs/>
          <w:sz w:val="24"/>
          <w:szCs w:val="24"/>
          <w:lang w:val="kk-KZ"/>
        </w:rPr>
        <w:t xml:space="preserve"> артатыны анықталды.</w:t>
      </w:r>
    </w:p>
    <w:p w:rsidR="00A6288E" w:rsidRPr="00860429" w:rsidRDefault="00A6288E" w:rsidP="00A6288E">
      <w:pPr>
        <w:jc w:val="both"/>
        <w:rPr>
          <w:rFonts w:ascii="Times New Roman" w:hAnsi="Times New Roman" w:cs="Times New Roman"/>
          <w:bCs/>
          <w:sz w:val="24"/>
          <w:szCs w:val="24"/>
          <w:lang w:val="kk-KZ"/>
        </w:rPr>
      </w:pPr>
    </w:p>
    <w:p w:rsidR="00A6288E" w:rsidRPr="00860429" w:rsidRDefault="00A6288E" w:rsidP="00A6288E">
      <w:pPr>
        <w:jc w:val="both"/>
        <w:rPr>
          <w:rFonts w:ascii="Times New Roman" w:hAnsi="Times New Roman" w:cs="Times New Roman"/>
          <w:bCs/>
          <w:sz w:val="24"/>
          <w:szCs w:val="24"/>
          <w:lang w:val="kk-KZ"/>
        </w:rPr>
      </w:pPr>
    </w:p>
    <w:p w:rsidR="00A6288E" w:rsidRPr="00860429" w:rsidRDefault="00A6288E" w:rsidP="00A6288E">
      <w:pPr>
        <w:jc w:val="both"/>
        <w:rPr>
          <w:rFonts w:ascii="Times New Roman" w:hAnsi="Times New Roman" w:cs="Times New Roman"/>
          <w:bCs/>
          <w:sz w:val="24"/>
          <w:szCs w:val="24"/>
          <w:lang w:val="kk-KZ"/>
        </w:rPr>
      </w:pPr>
    </w:p>
    <w:p w:rsidR="00A6288E" w:rsidRPr="00860429" w:rsidRDefault="00A6288E" w:rsidP="00A6288E">
      <w:pPr>
        <w:jc w:val="both"/>
        <w:rPr>
          <w:rFonts w:ascii="Times New Roman" w:hAnsi="Times New Roman" w:cs="Times New Roman"/>
          <w:bCs/>
          <w:sz w:val="24"/>
          <w:szCs w:val="24"/>
          <w:lang w:val="kk-KZ"/>
        </w:rPr>
      </w:pPr>
    </w:p>
    <w:p w:rsidR="00A6288E" w:rsidRPr="00860429" w:rsidRDefault="00A6288E" w:rsidP="00A6288E">
      <w:pPr>
        <w:jc w:val="both"/>
        <w:rPr>
          <w:rFonts w:ascii="Times New Roman" w:hAnsi="Times New Roman" w:cs="Times New Roman"/>
          <w:bCs/>
          <w:sz w:val="24"/>
          <w:szCs w:val="24"/>
          <w:lang w:val="kk-KZ"/>
        </w:rPr>
      </w:pPr>
    </w:p>
    <w:p w:rsidR="00A6288E" w:rsidRPr="00860429" w:rsidRDefault="00A6288E" w:rsidP="00A6288E">
      <w:pPr>
        <w:jc w:val="both"/>
        <w:rPr>
          <w:rFonts w:ascii="Times New Roman" w:hAnsi="Times New Roman" w:cs="Times New Roman"/>
          <w:bCs/>
          <w:sz w:val="24"/>
          <w:szCs w:val="24"/>
          <w:lang w:val="kk-KZ"/>
        </w:rPr>
      </w:pPr>
    </w:p>
    <w:p w:rsidR="00A6288E" w:rsidRPr="00860429" w:rsidRDefault="00A6288E" w:rsidP="00A6288E">
      <w:pPr>
        <w:jc w:val="both"/>
        <w:rPr>
          <w:rFonts w:ascii="Times New Roman" w:hAnsi="Times New Roman" w:cs="Times New Roman"/>
          <w:bCs/>
          <w:sz w:val="24"/>
          <w:szCs w:val="24"/>
          <w:lang w:val="kk-KZ"/>
        </w:rPr>
      </w:pPr>
    </w:p>
    <w:p w:rsidR="00A6288E" w:rsidRPr="00860429" w:rsidRDefault="00A6288E" w:rsidP="00A6288E">
      <w:pPr>
        <w:jc w:val="both"/>
        <w:rPr>
          <w:rFonts w:ascii="Times New Roman" w:hAnsi="Times New Roman" w:cs="Times New Roman"/>
          <w:bCs/>
          <w:sz w:val="24"/>
          <w:szCs w:val="24"/>
          <w:lang w:val="kk-KZ"/>
        </w:rPr>
      </w:pPr>
    </w:p>
    <w:p w:rsidR="00A6288E" w:rsidRPr="00860429" w:rsidRDefault="00A6288E" w:rsidP="00A6288E">
      <w:pPr>
        <w:jc w:val="both"/>
        <w:rPr>
          <w:rFonts w:ascii="Times New Roman" w:hAnsi="Times New Roman" w:cs="Times New Roman"/>
          <w:bCs/>
          <w:sz w:val="24"/>
          <w:szCs w:val="24"/>
          <w:lang w:val="kk-KZ"/>
        </w:rPr>
      </w:pPr>
    </w:p>
    <w:p w:rsidR="00A6288E" w:rsidRPr="00860429" w:rsidRDefault="00A6288E" w:rsidP="00A6288E">
      <w:pPr>
        <w:jc w:val="both"/>
        <w:rPr>
          <w:rFonts w:ascii="Times New Roman" w:hAnsi="Times New Roman" w:cs="Times New Roman"/>
          <w:bCs/>
          <w:sz w:val="24"/>
          <w:szCs w:val="24"/>
          <w:lang w:val="kk-KZ"/>
        </w:rPr>
      </w:pPr>
    </w:p>
    <w:p w:rsidR="00A6288E" w:rsidRPr="00860429" w:rsidRDefault="00A6288E" w:rsidP="00A6288E">
      <w:pPr>
        <w:jc w:val="both"/>
        <w:rPr>
          <w:rFonts w:ascii="Times New Roman" w:hAnsi="Times New Roman" w:cs="Times New Roman"/>
          <w:bCs/>
          <w:sz w:val="24"/>
          <w:szCs w:val="24"/>
          <w:lang w:val="kk-KZ"/>
        </w:rPr>
      </w:pPr>
    </w:p>
    <w:p w:rsidR="00A6288E" w:rsidRPr="00860429" w:rsidRDefault="00A6288E" w:rsidP="00A6288E">
      <w:pPr>
        <w:jc w:val="both"/>
        <w:rPr>
          <w:rFonts w:ascii="Times New Roman" w:hAnsi="Times New Roman" w:cs="Times New Roman"/>
          <w:bCs/>
          <w:sz w:val="24"/>
          <w:szCs w:val="24"/>
          <w:lang w:val="kk-KZ"/>
        </w:rPr>
      </w:pPr>
    </w:p>
    <w:p w:rsidR="00A6288E" w:rsidRPr="00860429" w:rsidRDefault="00A6288E" w:rsidP="00A6288E">
      <w:pPr>
        <w:jc w:val="both"/>
        <w:rPr>
          <w:rFonts w:ascii="Times New Roman" w:hAnsi="Times New Roman" w:cs="Times New Roman"/>
          <w:bCs/>
          <w:sz w:val="24"/>
          <w:szCs w:val="24"/>
          <w:lang w:val="kk-KZ"/>
        </w:rPr>
      </w:pPr>
    </w:p>
    <w:p w:rsidR="00A6288E" w:rsidRPr="00860429" w:rsidRDefault="00A6288E" w:rsidP="00A6288E">
      <w:pPr>
        <w:jc w:val="both"/>
        <w:rPr>
          <w:rFonts w:ascii="Times New Roman" w:hAnsi="Times New Roman" w:cs="Times New Roman"/>
          <w:bCs/>
          <w:sz w:val="24"/>
          <w:szCs w:val="24"/>
          <w:lang w:val="kk-KZ"/>
        </w:rPr>
      </w:pPr>
    </w:p>
    <w:p w:rsidR="00A6288E" w:rsidRDefault="00A6288E" w:rsidP="006D39CA">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Әдебиеттер тізімі</w:t>
      </w:r>
    </w:p>
    <w:p w:rsidR="00A6288E" w:rsidRDefault="00A6288E" w:rsidP="00BD768A">
      <w:pPr>
        <w:tabs>
          <w:tab w:val="left" w:pos="993"/>
        </w:tabs>
        <w:rPr>
          <w:rFonts w:ascii="Times New Roman" w:hAnsi="Times New Roman" w:cs="Times New Roman"/>
          <w:b/>
          <w:sz w:val="24"/>
          <w:szCs w:val="24"/>
          <w:lang w:val="kk-KZ"/>
        </w:rPr>
      </w:pPr>
    </w:p>
    <w:p w:rsidR="00A6288E" w:rsidRPr="00A6288E" w:rsidRDefault="00A6288E" w:rsidP="00BD768A">
      <w:pPr>
        <w:pStyle w:val="a6"/>
        <w:widowControl w:val="0"/>
        <w:numPr>
          <w:ilvl w:val="0"/>
          <w:numId w:val="2"/>
        </w:numPr>
        <w:tabs>
          <w:tab w:val="left" w:pos="993"/>
          <w:tab w:val="left" w:pos="1134"/>
        </w:tabs>
        <w:ind w:left="0" w:firstLine="567"/>
        <w:jc w:val="both"/>
        <w:rPr>
          <w:rFonts w:ascii="Times New Roman" w:hAnsi="Times New Roman"/>
          <w:sz w:val="24"/>
          <w:szCs w:val="24"/>
          <w:lang w:val="en-US"/>
        </w:rPr>
      </w:pPr>
      <w:proofErr w:type="spellStart"/>
      <w:r w:rsidRPr="00A6288E">
        <w:rPr>
          <w:rFonts w:ascii="Times New Roman" w:hAnsi="Times New Roman"/>
          <w:sz w:val="24"/>
          <w:szCs w:val="24"/>
          <w:lang w:val="en-US"/>
        </w:rPr>
        <w:t>Iijima</w:t>
      </w:r>
      <w:proofErr w:type="spellEnd"/>
      <w:r w:rsidRPr="00A6288E">
        <w:rPr>
          <w:rFonts w:ascii="Times New Roman" w:hAnsi="Times New Roman"/>
          <w:sz w:val="24"/>
          <w:szCs w:val="24"/>
          <w:lang w:val="en-US"/>
        </w:rPr>
        <w:t xml:space="preserve"> M., Nagasaki Y. Synthesis of </w:t>
      </w:r>
      <w:proofErr w:type="gramStart"/>
      <w:r w:rsidRPr="00A6288E">
        <w:rPr>
          <w:rFonts w:ascii="Times New Roman" w:hAnsi="Times New Roman"/>
          <w:sz w:val="24"/>
          <w:szCs w:val="24"/>
          <w:lang w:val="en-US"/>
        </w:rPr>
        <w:t>poly[</w:t>
      </w:r>
      <w:proofErr w:type="gramEnd"/>
      <w:r w:rsidRPr="00A6288E">
        <w:rPr>
          <w:rFonts w:ascii="Times New Roman" w:hAnsi="Times New Roman"/>
          <w:sz w:val="24"/>
          <w:szCs w:val="24"/>
          <w:lang w:val="en-US"/>
        </w:rPr>
        <w:t>N-</w:t>
      </w:r>
      <w:proofErr w:type="spellStart"/>
      <w:r w:rsidRPr="00A6288E">
        <w:rPr>
          <w:rFonts w:ascii="Times New Roman" w:hAnsi="Times New Roman"/>
          <w:sz w:val="24"/>
          <w:szCs w:val="24"/>
          <w:lang w:val="en-US"/>
        </w:rPr>
        <w:t>isopropylacrylamide</w:t>
      </w:r>
      <w:proofErr w:type="spellEnd"/>
      <w:r w:rsidRPr="00A6288E">
        <w:rPr>
          <w:rFonts w:ascii="Times New Roman" w:hAnsi="Times New Roman"/>
          <w:sz w:val="24"/>
          <w:szCs w:val="24"/>
          <w:lang w:val="en-US"/>
        </w:rPr>
        <w:t>-g-poly(ethylene glycol)] with a reactive group a</w:t>
      </w:r>
      <w:r w:rsidR="004B0450">
        <w:rPr>
          <w:rFonts w:ascii="Times New Roman" w:hAnsi="Times New Roman"/>
          <w:sz w:val="24"/>
          <w:szCs w:val="24"/>
          <w:lang w:val="en-US"/>
        </w:rPr>
        <w:t>t the poly(ethylene glycol)</w:t>
      </w:r>
      <w:r w:rsidRPr="00A6288E">
        <w:rPr>
          <w:rFonts w:ascii="Times New Roman" w:hAnsi="Times New Roman"/>
          <w:sz w:val="24"/>
          <w:szCs w:val="24"/>
          <w:lang w:val="en-US"/>
        </w:rPr>
        <w:t xml:space="preserve"> and its </w:t>
      </w:r>
      <w:proofErr w:type="spellStart"/>
      <w:r w:rsidRPr="00A6288E">
        <w:rPr>
          <w:rFonts w:ascii="Times New Roman" w:hAnsi="Times New Roman"/>
          <w:sz w:val="24"/>
          <w:szCs w:val="24"/>
          <w:lang w:val="en-US"/>
        </w:rPr>
        <w:t>thermosensitive</w:t>
      </w:r>
      <w:proofErr w:type="spellEnd"/>
      <w:r w:rsidRPr="00A6288E">
        <w:rPr>
          <w:rFonts w:ascii="Times New Roman" w:hAnsi="Times New Roman"/>
          <w:sz w:val="24"/>
          <w:szCs w:val="24"/>
          <w:lang w:val="en-US"/>
        </w:rPr>
        <w:t xml:space="preserve"> self-assembling character // J. </w:t>
      </w:r>
      <w:proofErr w:type="spellStart"/>
      <w:r w:rsidRPr="00A6288E">
        <w:rPr>
          <w:rFonts w:ascii="Times New Roman" w:hAnsi="Times New Roman"/>
          <w:sz w:val="24"/>
          <w:szCs w:val="24"/>
          <w:lang w:val="en-US"/>
        </w:rPr>
        <w:t>Polym</w:t>
      </w:r>
      <w:proofErr w:type="spellEnd"/>
      <w:r w:rsidRPr="00A6288E">
        <w:rPr>
          <w:rFonts w:ascii="Times New Roman" w:hAnsi="Times New Roman"/>
          <w:sz w:val="24"/>
          <w:szCs w:val="24"/>
          <w:lang w:val="en-US"/>
        </w:rPr>
        <w:t xml:space="preserve">. Sci. Part A: </w:t>
      </w:r>
      <w:proofErr w:type="spellStart"/>
      <w:r w:rsidRPr="00A6288E">
        <w:rPr>
          <w:rFonts w:ascii="Times New Roman" w:hAnsi="Times New Roman"/>
          <w:sz w:val="24"/>
          <w:szCs w:val="24"/>
          <w:lang w:val="en-US"/>
        </w:rPr>
        <w:t>Polym</w:t>
      </w:r>
      <w:proofErr w:type="spellEnd"/>
      <w:r w:rsidRPr="00A6288E">
        <w:rPr>
          <w:rFonts w:ascii="Times New Roman" w:hAnsi="Times New Roman"/>
          <w:sz w:val="24"/>
          <w:szCs w:val="24"/>
          <w:lang w:val="en-US"/>
        </w:rPr>
        <w:t xml:space="preserve"> Chem</w:t>
      </w:r>
      <w:proofErr w:type="gramStart"/>
      <w:r w:rsidRPr="00A6288E">
        <w:rPr>
          <w:rFonts w:ascii="Times New Roman" w:hAnsi="Times New Roman"/>
          <w:sz w:val="24"/>
          <w:szCs w:val="24"/>
          <w:lang w:val="en-US"/>
        </w:rPr>
        <w:t>.</w:t>
      </w:r>
      <w:r w:rsidRPr="00A6288E">
        <w:rPr>
          <w:rFonts w:ascii="Times New Roman" w:hAnsi="Times New Roman"/>
          <w:sz w:val="24"/>
          <w:szCs w:val="24"/>
          <w:lang w:val="kk-KZ"/>
        </w:rPr>
        <w:t>-</w:t>
      </w:r>
      <w:proofErr w:type="gramEnd"/>
      <w:r w:rsidRPr="00A6288E">
        <w:rPr>
          <w:rFonts w:ascii="Times New Roman" w:hAnsi="Times New Roman"/>
          <w:sz w:val="24"/>
          <w:szCs w:val="24"/>
          <w:lang w:val="kk-KZ"/>
        </w:rPr>
        <w:t xml:space="preserve"> </w:t>
      </w:r>
      <w:r w:rsidRPr="00A6288E">
        <w:rPr>
          <w:rFonts w:ascii="Times New Roman" w:hAnsi="Times New Roman"/>
          <w:sz w:val="24"/>
          <w:szCs w:val="24"/>
          <w:lang w:val="en-US"/>
        </w:rPr>
        <w:t>2006.</w:t>
      </w:r>
      <w:r w:rsidRPr="00A6288E">
        <w:rPr>
          <w:rFonts w:ascii="Times New Roman" w:hAnsi="Times New Roman"/>
          <w:sz w:val="24"/>
          <w:szCs w:val="24"/>
          <w:lang w:val="kk-KZ"/>
        </w:rPr>
        <w:t>-</w:t>
      </w:r>
      <w:r w:rsidRPr="00A6288E">
        <w:rPr>
          <w:rFonts w:ascii="Times New Roman" w:hAnsi="Times New Roman"/>
          <w:sz w:val="24"/>
          <w:szCs w:val="24"/>
          <w:lang w:val="en-US"/>
        </w:rPr>
        <w:t>Vol. 44. – P.</w:t>
      </w:r>
      <w:r w:rsidRPr="00A6288E">
        <w:rPr>
          <w:rFonts w:ascii="Times New Roman" w:hAnsi="Times New Roman"/>
          <w:sz w:val="24"/>
          <w:szCs w:val="24"/>
          <w:lang w:val="kk-KZ"/>
        </w:rPr>
        <w:t xml:space="preserve"> </w:t>
      </w:r>
      <w:r>
        <w:rPr>
          <w:rFonts w:ascii="Times New Roman" w:hAnsi="Times New Roman"/>
          <w:sz w:val="24"/>
          <w:szCs w:val="24"/>
          <w:lang w:val="en-US"/>
        </w:rPr>
        <w:t>1457-1469.</w:t>
      </w:r>
    </w:p>
    <w:p w:rsidR="00EF34B7" w:rsidRPr="00EF34B7" w:rsidRDefault="00A6288E" w:rsidP="00BD768A">
      <w:pPr>
        <w:pStyle w:val="a6"/>
        <w:numPr>
          <w:ilvl w:val="0"/>
          <w:numId w:val="2"/>
        </w:numPr>
        <w:tabs>
          <w:tab w:val="left" w:pos="993"/>
          <w:tab w:val="left" w:pos="1134"/>
        </w:tabs>
        <w:ind w:left="0" w:firstLine="567"/>
        <w:jc w:val="both"/>
        <w:rPr>
          <w:rFonts w:ascii="Times New Roman" w:hAnsi="Times New Roman"/>
          <w:sz w:val="24"/>
          <w:szCs w:val="24"/>
          <w:lang w:val="kk-KZ"/>
        </w:rPr>
      </w:pPr>
      <w:r w:rsidRPr="00A6288E">
        <w:rPr>
          <w:rFonts w:ascii="Times New Roman" w:hAnsi="Times New Roman"/>
          <w:sz w:val="24"/>
          <w:szCs w:val="24"/>
          <w:lang w:val="en-US"/>
        </w:rPr>
        <w:t xml:space="preserve">Serra L., </w:t>
      </w:r>
      <w:proofErr w:type="spellStart"/>
      <w:r w:rsidRPr="00A6288E">
        <w:rPr>
          <w:rFonts w:ascii="Times New Roman" w:hAnsi="Times New Roman"/>
          <w:sz w:val="24"/>
          <w:szCs w:val="24"/>
          <w:lang w:val="en-US"/>
        </w:rPr>
        <w:t>Domenech</w:t>
      </w:r>
      <w:proofErr w:type="spellEnd"/>
      <w:r w:rsidRPr="00A6288E">
        <w:rPr>
          <w:rFonts w:ascii="Times New Roman" w:hAnsi="Times New Roman"/>
          <w:sz w:val="24"/>
          <w:szCs w:val="24"/>
          <w:lang w:val="en-US"/>
        </w:rPr>
        <w:t xml:space="preserve"> J., </w:t>
      </w:r>
      <w:proofErr w:type="spellStart"/>
      <w:r w:rsidRPr="00A6288E">
        <w:rPr>
          <w:rFonts w:ascii="Times New Roman" w:hAnsi="Times New Roman"/>
          <w:sz w:val="24"/>
          <w:szCs w:val="24"/>
          <w:lang w:val="en-US"/>
        </w:rPr>
        <w:t>Peppas</w:t>
      </w:r>
      <w:proofErr w:type="spellEnd"/>
      <w:r w:rsidRPr="00A6288E">
        <w:rPr>
          <w:rFonts w:ascii="Times New Roman" w:hAnsi="Times New Roman"/>
          <w:sz w:val="24"/>
          <w:szCs w:val="24"/>
          <w:lang w:val="en-US"/>
        </w:rPr>
        <w:t xml:space="preserve"> N.A. Design of </w:t>
      </w:r>
      <w:proofErr w:type="gramStart"/>
      <w:r w:rsidRPr="00A6288E">
        <w:rPr>
          <w:rFonts w:ascii="Times New Roman" w:hAnsi="Times New Roman"/>
          <w:sz w:val="24"/>
          <w:szCs w:val="24"/>
          <w:lang w:val="en-US"/>
        </w:rPr>
        <w:t>poly(</w:t>
      </w:r>
      <w:proofErr w:type="gramEnd"/>
      <w:r w:rsidRPr="00A6288E">
        <w:rPr>
          <w:rFonts w:ascii="Times New Roman" w:hAnsi="Times New Roman"/>
          <w:sz w:val="24"/>
          <w:szCs w:val="24"/>
          <w:lang w:val="en-US"/>
        </w:rPr>
        <w:t xml:space="preserve">ethylene glycol)-tethered copolymers as novel </w:t>
      </w:r>
      <w:proofErr w:type="spellStart"/>
      <w:r w:rsidRPr="00A6288E">
        <w:rPr>
          <w:rFonts w:ascii="Times New Roman" w:hAnsi="Times New Roman"/>
          <w:sz w:val="24"/>
          <w:szCs w:val="24"/>
          <w:lang w:val="en-US"/>
        </w:rPr>
        <w:t>mucoadhesive</w:t>
      </w:r>
      <w:proofErr w:type="spellEnd"/>
      <w:r w:rsidRPr="00A6288E">
        <w:rPr>
          <w:rFonts w:ascii="Times New Roman" w:hAnsi="Times New Roman"/>
          <w:sz w:val="24"/>
          <w:szCs w:val="24"/>
          <w:lang w:val="en-US"/>
        </w:rPr>
        <w:t xml:space="preserve"> drug delivery systems // Eur. J. Pharm. and </w:t>
      </w:r>
      <w:proofErr w:type="spellStart"/>
      <w:r w:rsidRPr="00A6288E">
        <w:rPr>
          <w:rFonts w:ascii="Times New Roman" w:hAnsi="Times New Roman"/>
          <w:sz w:val="24"/>
          <w:szCs w:val="24"/>
          <w:lang w:val="en-US"/>
        </w:rPr>
        <w:t>Biopharm</w:t>
      </w:r>
      <w:proofErr w:type="spellEnd"/>
      <w:r w:rsidRPr="00A6288E">
        <w:rPr>
          <w:rFonts w:ascii="Times New Roman" w:hAnsi="Times New Roman"/>
          <w:sz w:val="24"/>
          <w:szCs w:val="24"/>
          <w:lang w:val="en-US"/>
        </w:rPr>
        <w:t>.</w:t>
      </w:r>
      <w:r w:rsidRPr="00A6288E">
        <w:rPr>
          <w:rFonts w:ascii="Times New Roman" w:hAnsi="Times New Roman"/>
          <w:sz w:val="24"/>
          <w:szCs w:val="24"/>
          <w:lang w:val="kk-KZ"/>
        </w:rPr>
        <w:t xml:space="preserve">- </w:t>
      </w:r>
      <w:r w:rsidRPr="00A6288E">
        <w:rPr>
          <w:rFonts w:ascii="Times New Roman" w:hAnsi="Times New Roman"/>
          <w:sz w:val="24"/>
          <w:szCs w:val="24"/>
          <w:lang w:val="en-US"/>
        </w:rPr>
        <w:t>2006.-Vol.</w:t>
      </w:r>
      <w:r w:rsidRPr="00A6288E">
        <w:rPr>
          <w:rFonts w:ascii="Times New Roman" w:hAnsi="Times New Roman"/>
          <w:sz w:val="24"/>
          <w:szCs w:val="24"/>
          <w:lang w:val="kk-KZ"/>
        </w:rPr>
        <w:t xml:space="preserve"> </w:t>
      </w:r>
      <w:r w:rsidRPr="00A6288E">
        <w:rPr>
          <w:rFonts w:ascii="Times New Roman" w:hAnsi="Times New Roman"/>
          <w:sz w:val="24"/>
          <w:szCs w:val="24"/>
          <w:lang w:val="en-US"/>
        </w:rPr>
        <w:t>63. – P.</w:t>
      </w:r>
      <w:r w:rsidRPr="00A6288E">
        <w:rPr>
          <w:rFonts w:ascii="Times New Roman" w:hAnsi="Times New Roman"/>
          <w:sz w:val="24"/>
          <w:szCs w:val="24"/>
          <w:lang w:val="kk-KZ"/>
        </w:rPr>
        <w:t xml:space="preserve"> </w:t>
      </w:r>
      <w:r w:rsidRPr="00A6288E">
        <w:rPr>
          <w:rFonts w:ascii="Times New Roman" w:hAnsi="Times New Roman"/>
          <w:sz w:val="24"/>
          <w:szCs w:val="24"/>
          <w:lang w:val="en-US"/>
        </w:rPr>
        <w:t>11</w:t>
      </w:r>
      <w:r w:rsidRPr="00A6288E">
        <w:rPr>
          <w:rFonts w:ascii="Times New Roman" w:hAnsi="Times New Roman"/>
          <w:sz w:val="24"/>
          <w:szCs w:val="24"/>
          <w:lang w:val="kk-KZ"/>
        </w:rPr>
        <w:t>-</w:t>
      </w:r>
      <w:r w:rsidRPr="00A6288E">
        <w:rPr>
          <w:rFonts w:ascii="Times New Roman" w:hAnsi="Times New Roman"/>
          <w:sz w:val="24"/>
          <w:szCs w:val="24"/>
          <w:lang w:val="en-US"/>
        </w:rPr>
        <w:t>18.</w:t>
      </w:r>
    </w:p>
    <w:p w:rsidR="00EF34B7" w:rsidRPr="007736FC" w:rsidRDefault="0051530C" w:rsidP="00453FD5">
      <w:pPr>
        <w:pStyle w:val="a6"/>
        <w:numPr>
          <w:ilvl w:val="0"/>
          <w:numId w:val="2"/>
        </w:numPr>
        <w:tabs>
          <w:tab w:val="left" w:pos="993"/>
          <w:tab w:val="left" w:pos="1134"/>
        </w:tabs>
        <w:ind w:left="0" w:firstLine="567"/>
        <w:jc w:val="both"/>
        <w:rPr>
          <w:rFonts w:ascii="Times New Roman" w:hAnsi="Times New Roman" w:cs="Times New Roman"/>
          <w:sz w:val="24"/>
          <w:szCs w:val="24"/>
          <w:lang w:val="kk-KZ"/>
        </w:rPr>
      </w:pPr>
      <w:r w:rsidRPr="0051530C">
        <w:rPr>
          <w:rFonts w:ascii="Times New Roman" w:eastAsia="TimesNewRomanPSMT" w:hAnsi="Times New Roman"/>
          <w:sz w:val="24"/>
          <w:szCs w:val="24"/>
          <w:lang w:val="kk-KZ"/>
        </w:rPr>
        <w:t xml:space="preserve">Dimitrov I., Trzebicka B., Muller A., Dworak A., Tsvetanov C. B. Thermosensitive water-soluble copolymers with doubly responsive reversibly interacting entities // Prog. </w:t>
      </w:r>
      <w:proofErr w:type="spellStart"/>
      <w:r w:rsidRPr="0051530C">
        <w:rPr>
          <w:rFonts w:ascii="Times New Roman" w:eastAsia="TimesNewRomanPSMT" w:hAnsi="Times New Roman"/>
          <w:sz w:val="24"/>
          <w:szCs w:val="24"/>
          <w:lang w:val="en-US"/>
        </w:rPr>
        <w:t>Polym</w:t>
      </w:r>
      <w:proofErr w:type="spellEnd"/>
      <w:r w:rsidRPr="0051530C">
        <w:rPr>
          <w:rFonts w:ascii="Times New Roman" w:eastAsia="TimesNewRomanPSMT" w:hAnsi="Times New Roman"/>
          <w:sz w:val="24"/>
          <w:szCs w:val="24"/>
          <w:lang w:val="en-US"/>
        </w:rPr>
        <w:t>. Sci</w:t>
      </w:r>
      <w:proofErr w:type="gramStart"/>
      <w:r w:rsidRPr="007736FC">
        <w:rPr>
          <w:rFonts w:ascii="Times New Roman" w:eastAsia="TimesNewRomanPSMT" w:hAnsi="Times New Roman" w:cs="Times New Roman"/>
          <w:sz w:val="24"/>
          <w:szCs w:val="24"/>
          <w:lang w:val="en-US"/>
        </w:rPr>
        <w:t>.-</w:t>
      </w:r>
      <w:proofErr w:type="gramEnd"/>
      <w:r w:rsidRPr="007736FC">
        <w:rPr>
          <w:rFonts w:ascii="Times New Roman" w:eastAsia="TimesNewRomanPSMT" w:hAnsi="Times New Roman" w:cs="Times New Roman"/>
          <w:sz w:val="24"/>
          <w:szCs w:val="24"/>
          <w:lang w:val="en-US"/>
        </w:rPr>
        <w:t xml:space="preserve"> 2007.-Vol. 32</w:t>
      </w:r>
      <w:r w:rsidRPr="007736FC">
        <w:rPr>
          <w:rFonts w:ascii="Times New Roman" w:eastAsia="TimesNewRomanPSMT" w:hAnsi="Times New Roman" w:cs="Times New Roman"/>
          <w:sz w:val="24"/>
          <w:szCs w:val="24"/>
          <w:lang w:val="kk-KZ"/>
        </w:rPr>
        <w:t>.-</w:t>
      </w:r>
      <w:r w:rsidRPr="007736FC">
        <w:rPr>
          <w:rFonts w:ascii="Times New Roman" w:eastAsia="TimesNewRomanPSMT" w:hAnsi="Times New Roman" w:cs="Times New Roman"/>
          <w:sz w:val="24"/>
          <w:szCs w:val="24"/>
          <w:lang w:val="en-US"/>
        </w:rPr>
        <w:t>№11. – P. 1275</w:t>
      </w:r>
      <w:r w:rsidRPr="007736FC">
        <w:rPr>
          <w:rFonts w:ascii="Times New Roman" w:eastAsia="TimesNewRomanPSMT" w:hAnsi="Times New Roman" w:cs="Times New Roman"/>
          <w:sz w:val="24"/>
          <w:szCs w:val="24"/>
          <w:lang w:val="kk-KZ"/>
        </w:rPr>
        <w:t>-</w:t>
      </w:r>
      <w:r w:rsidRPr="007736FC">
        <w:rPr>
          <w:rFonts w:ascii="Times New Roman" w:eastAsia="TimesNewRomanPSMT" w:hAnsi="Times New Roman" w:cs="Times New Roman"/>
          <w:sz w:val="24"/>
          <w:szCs w:val="24"/>
          <w:lang w:val="en-US"/>
        </w:rPr>
        <w:t>1343.</w:t>
      </w:r>
    </w:p>
    <w:p w:rsidR="007736FC" w:rsidRPr="00C75D69" w:rsidRDefault="007736FC" w:rsidP="00453FD5">
      <w:pPr>
        <w:pStyle w:val="a6"/>
        <w:numPr>
          <w:ilvl w:val="0"/>
          <w:numId w:val="2"/>
        </w:numPr>
        <w:tabs>
          <w:tab w:val="left" w:pos="993"/>
          <w:tab w:val="left" w:pos="1134"/>
        </w:tabs>
        <w:ind w:left="0" w:firstLine="567"/>
        <w:jc w:val="both"/>
        <w:rPr>
          <w:rFonts w:ascii="Times New Roman" w:hAnsi="Times New Roman" w:cs="Times New Roman"/>
          <w:sz w:val="24"/>
          <w:szCs w:val="24"/>
          <w:lang w:val="kk-KZ"/>
        </w:rPr>
      </w:pPr>
      <w:proofErr w:type="spellStart"/>
      <w:r w:rsidRPr="00C75D69">
        <w:rPr>
          <w:rStyle w:val="a7"/>
          <w:rFonts w:ascii="Times New Roman" w:hAnsi="Times New Roman" w:cs="Times New Roman"/>
          <w:i w:val="0"/>
          <w:iCs w:val="0"/>
          <w:sz w:val="24"/>
          <w:szCs w:val="24"/>
          <w:shd w:val="clear" w:color="auto" w:fill="FFFFFF"/>
        </w:rPr>
        <w:t>Пралиев</w:t>
      </w:r>
      <w:proofErr w:type="spellEnd"/>
      <w:r w:rsidRPr="00C75D69">
        <w:rPr>
          <w:rStyle w:val="a7"/>
          <w:rFonts w:ascii="Times New Roman" w:hAnsi="Times New Roman" w:cs="Times New Roman"/>
          <w:i w:val="0"/>
          <w:iCs w:val="0"/>
          <w:sz w:val="24"/>
          <w:szCs w:val="24"/>
          <w:shd w:val="clear" w:color="auto" w:fill="FFFFFF"/>
        </w:rPr>
        <w:t xml:space="preserve"> К.Д., Ю. В.К., </w:t>
      </w:r>
      <w:proofErr w:type="spellStart"/>
      <w:r w:rsidRPr="00C75D69">
        <w:rPr>
          <w:rStyle w:val="a7"/>
          <w:rFonts w:ascii="Times New Roman" w:hAnsi="Times New Roman" w:cs="Times New Roman"/>
          <w:i w:val="0"/>
          <w:iCs w:val="0"/>
          <w:sz w:val="24"/>
          <w:szCs w:val="24"/>
          <w:shd w:val="clear" w:color="auto" w:fill="FFFFFF"/>
        </w:rPr>
        <w:t>Искакова</w:t>
      </w:r>
      <w:proofErr w:type="spellEnd"/>
      <w:r w:rsidRPr="00C75D69">
        <w:rPr>
          <w:rStyle w:val="a7"/>
          <w:rFonts w:ascii="Times New Roman" w:hAnsi="Times New Roman" w:cs="Times New Roman"/>
          <w:i w:val="0"/>
          <w:iCs w:val="0"/>
          <w:sz w:val="24"/>
          <w:szCs w:val="24"/>
          <w:shd w:val="clear" w:color="auto" w:fill="FFFFFF"/>
        </w:rPr>
        <w:t xml:space="preserve"> С.А., </w:t>
      </w:r>
      <w:proofErr w:type="spellStart"/>
      <w:r w:rsidR="00C75D69">
        <w:rPr>
          <w:rStyle w:val="a7"/>
          <w:rFonts w:ascii="Times New Roman" w:hAnsi="Times New Roman" w:cs="Times New Roman"/>
          <w:i w:val="0"/>
          <w:iCs w:val="0"/>
          <w:sz w:val="24"/>
          <w:szCs w:val="24"/>
          <w:shd w:val="clear" w:color="auto" w:fill="FFFFFF"/>
        </w:rPr>
        <w:t>Тараков</w:t>
      </w:r>
      <w:proofErr w:type="spellEnd"/>
      <w:r w:rsidR="00C75D69">
        <w:rPr>
          <w:rStyle w:val="a7"/>
          <w:rFonts w:ascii="Times New Roman" w:hAnsi="Times New Roman" w:cs="Times New Roman"/>
          <w:i w:val="0"/>
          <w:iCs w:val="0"/>
          <w:sz w:val="24"/>
          <w:szCs w:val="24"/>
          <w:shd w:val="clear" w:color="auto" w:fill="FFFFFF"/>
        </w:rPr>
        <w:t xml:space="preserve"> С.А. Синтез </w:t>
      </w:r>
      <w:r w:rsidR="00C75D69">
        <w:rPr>
          <w:rStyle w:val="a7"/>
          <w:rFonts w:ascii="Times New Roman" w:hAnsi="Times New Roman" w:cs="Times New Roman"/>
          <w:i w:val="0"/>
          <w:iCs w:val="0"/>
          <w:sz w:val="24"/>
          <w:szCs w:val="24"/>
          <w:shd w:val="clear" w:color="auto" w:fill="FFFFFF"/>
          <w:lang w:val="kk-KZ"/>
        </w:rPr>
        <w:t>и</w:t>
      </w:r>
      <w:r w:rsidRPr="00C75D69">
        <w:rPr>
          <w:rStyle w:val="a7"/>
          <w:rFonts w:ascii="Times New Roman" w:hAnsi="Times New Roman" w:cs="Times New Roman"/>
          <w:i w:val="0"/>
          <w:iCs w:val="0"/>
          <w:sz w:val="24"/>
          <w:szCs w:val="24"/>
          <w:shd w:val="clear" w:color="auto" w:fill="FFFFFF"/>
        </w:rPr>
        <w:t xml:space="preserve"> превращения 2-цианоэтильных производных винилового эфира </w:t>
      </w:r>
      <w:proofErr w:type="spellStart"/>
      <w:r w:rsidRPr="00C75D69">
        <w:rPr>
          <w:rStyle w:val="a7"/>
          <w:rFonts w:ascii="Times New Roman" w:hAnsi="Times New Roman" w:cs="Times New Roman"/>
          <w:i w:val="0"/>
          <w:iCs w:val="0"/>
          <w:sz w:val="24"/>
          <w:szCs w:val="24"/>
          <w:shd w:val="clear" w:color="auto" w:fill="FFFFFF"/>
        </w:rPr>
        <w:t>моноэтаноламина</w:t>
      </w:r>
      <w:proofErr w:type="spellEnd"/>
      <w:r w:rsidRPr="00C75D69">
        <w:rPr>
          <w:rStyle w:val="a7"/>
          <w:rFonts w:ascii="Times New Roman" w:hAnsi="Times New Roman" w:cs="Times New Roman"/>
          <w:i w:val="0"/>
          <w:iCs w:val="0"/>
          <w:sz w:val="24"/>
          <w:szCs w:val="24"/>
          <w:shd w:val="clear" w:color="auto" w:fill="FFFFFF"/>
        </w:rPr>
        <w:t xml:space="preserve"> // </w:t>
      </w:r>
      <w:proofErr w:type="spellStart"/>
      <w:r w:rsidRPr="00C75D69">
        <w:rPr>
          <w:rStyle w:val="a7"/>
          <w:rFonts w:ascii="Times New Roman" w:hAnsi="Times New Roman" w:cs="Times New Roman"/>
          <w:i w:val="0"/>
          <w:iCs w:val="0"/>
          <w:sz w:val="24"/>
          <w:szCs w:val="24"/>
          <w:shd w:val="clear" w:color="auto" w:fill="FFFFFF"/>
        </w:rPr>
        <w:t>Изв</w:t>
      </w:r>
      <w:proofErr w:type="spellEnd"/>
      <w:r w:rsidRPr="00C75D69">
        <w:rPr>
          <w:rStyle w:val="a7"/>
          <w:rFonts w:ascii="Times New Roman" w:hAnsi="Times New Roman" w:cs="Times New Roman"/>
          <w:i w:val="0"/>
          <w:iCs w:val="0"/>
          <w:sz w:val="24"/>
          <w:szCs w:val="24"/>
          <w:shd w:val="clear" w:color="auto" w:fill="FFFFFF"/>
        </w:rPr>
        <w:t>. МН-АНРК, Сер</w:t>
      </w:r>
      <w:proofErr w:type="gramStart"/>
      <w:r w:rsidRPr="00C75D69">
        <w:rPr>
          <w:rStyle w:val="a7"/>
          <w:rFonts w:ascii="Times New Roman" w:hAnsi="Times New Roman" w:cs="Times New Roman"/>
          <w:i w:val="0"/>
          <w:iCs w:val="0"/>
          <w:sz w:val="24"/>
          <w:szCs w:val="24"/>
          <w:shd w:val="clear" w:color="auto" w:fill="FFFFFF"/>
        </w:rPr>
        <w:t>.</w:t>
      </w:r>
      <w:proofErr w:type="gramEnd"/>
      <w:r w:rsidRPr="00C75D69">
        <w:rPr>
          <w:rStyle w:val="a7"/>
          <w:rFonts w:ascii="Times New Roman" w:hAnsi="Times New Roman" w:cs="Times New Roman"/>
          <w:i w:val="0"/>
          <w:iCs w:val="0"/>
          <w:sz w:val="24"/>
          <w:szCs w:val="24"/>
          <w:shd w:val="clear" w:color="auto" w:fill="FFFFFF"/>
        </w:rPr>
        <w:t xml:space="preserve"> </w:t>
      </w:r>
      <w:proofErr w:type="gramStart"/>
      <w:r w:rsidRPr="00C75D69">
        <w:rPr>
          <w:rStyle w:val="a7"/>
          <w:rFonts w:ascii="Times New Roman" w:hAnsi="Times New Roman" w:cs="Times New Roman"/>
          <w:i w:val="0"/>
          <w:iCs w:val="0"/>
          <w:sz w:val="24"/>
          <w:szCs w:val="24"/>
          <w:shd w:val="clear" w:color="auto" w:fill="FFFFFF"/>
        </w:rPr>
        <w:t>х</w:t>
      </w:r>
      <w:proofErr w:type="gramEnd"/>
      <w:r w:rsidRPr="00C75D69">
        <w:rPr>
          <w:rStyle w:val="a7"/>
          <w:rFonts w:ascii="Times New Roman" w:hAnsi="Times New Roman" w:cs="Times New Roman"/>
          <w:i w:val="0"/>
          <w:iCs w:val="0"/>
          <w:sz w:val="24"/>
          <w:szCs w:val="24"/>
          <w:shd w:val="clear" w:color="auto" w:fill="FFFFFF"/>
        </w:rPr>
        <w:t>им.- 1998.- № 6. –</w:t>
      </w:r>
      <w:r w:rsidR="00107E2B" w:rsidRPr="00C75D69">
        <w:rPr>
          <w:rStyle w:val="a7"/>
          <w:rFonts w:ascii="Times New Roman" w:hAnsi="Times New Roman" w:cs="Times New Roman"/>
          <w:i w:val="0"/>
          <w:iCs w:val="0"/>
          <w:sz w:val="24"/>
          <w:szCs w:val="24"/>
          <w:shd w:val="clear" w:color="auto" w:fill="FFFFFF"/>
        </w:rPr>
        <w:t xml:space="preserve"> С.</w:t>
      </w:r>
      <w:r w:rsidRPr="00C75D69">
        <w:rPr>
          <w:rStyle w:val="a7"/>
          <w:rFonts w:ascii="Times New Roman" w:hAnsi="Times New Roman" w:cs="Times New Roman"/>
          <w:i w:val="0"/>
          <w:iCs w:val="0"/>
          <w:sz w:val="24"/>
          <w:szCs w:val="24"/>
          <w:shd w:val="clear" w:color="auto" w:fill="FFFFFF"/>
        </w:rPr>
        <w:t>28-31.</w:t>
      </w:r>
    </w:p>
    <w:p w:rsidR="00EF34B7" w:rsidRPr="00EF34B7" w:rsidRDefault="00EF34B7" w:rsidP="00BD768A">
      <w:pPr>
        <w:pStyle w:val="a6"/>
        <w:numPr>
          <w:ilvl w:val="0"/>
          <w:numId w:val="2"/>
        </w:numPr>
        <w:tabs>
          <w:tab w:val="left" w:pos="993"/>
          <w:tab w:val="left" w:pos="1134"/>
        </w:tabs>
        <w:ind w:left="0" w:firstLine="567"/>
        <w:jc w:val="both"/>
        <w:rPr>
          <w:rFonts w:ascii="Times New Roman" w:hAnsi="Times New Roman"/>
          <w:sz w:val="24"/>
          <w:szCs w:val="24"/>
          <w:lang w:val="kk-KZ"/>
        </w:rPr>
      </w:pPr>
      <w:r w:rsidRPr="00EF34B7">
        <w:rPr>
          <w:rFonts w:ascii="Times New Roman" w:hAnsi="Times New Roman"/>
          <w:sz w:val="24"/>
          <w:szCs w:val="24"/>
          <w:lang w:val="kk-KZ" w:eastAsia="zh-CN"/>
        </w:rPr>
        <w:t>Kujawa P. and Winnik F.M Volumetricstudioes of aqueous polymer solutions uing pressure pertu,ation calorimetry: a new look athe tevperature –induced phase transisition of poly (N-isopropylacrylamide) in water and D</w:t>
      </w:r>
      <w:r w:rsidRPr="00EF34B7">
        <w:rPr>
          <w:rFonts w:ascii="Times New Roman" w:hAnsi="Times New Roman"/>
          <w:sz w:val="24"/>
          <w:szCs w:val="24"/>
          <w:vertAlign w:val="subscript"/>
          <w:lang w:val="kk-KZ" w:eastAsia="zh-CN"/>
        </w:rPr>
        <w:t>2</w:t>
      </w:r>
      <w:r w:rsidRPr="00EF34B7">
        <w:rPr>
          <w:rFonts w:ascii="Times New Roman" w:hAnsi="Times New Roman"/>
          <w:sz w:val="24"/>
          <w:szCs w:val="24"/>
          <w:lang w:val="kk-KZ" w:eastAsia="zh-CN"/>
        </w:rPr>
        <w:t>O // Macromol</w:t>
      </w:r>
      <w:r w:rsidR="004B0450">
        <w:rPr>
          <w:rFonts w:ascii="Times New Roman" w:hAnsi="Times New Roman"/>
          <w:sz w:val="24"/>
          <w:szCs w:val="24"/>
          <w:lang w:val="en-US" w:eastAsia="zh-CN"/>
        </w:rPr>
        <w:t>e</w:t>
      </w:r>
      <w:r w:rsidRPr="00EF34B7">
        <w:rPr>
          <w:rFonts w:ascii="Times New Roman" w:hAnsi="Times New Roman"/>
          <w:sz w:val="24"/>
          <w:szCs w:val="24"/>
          <w:lang w:val="kk-KZ" w:eastAsia="zh-CN"/>
        </w:rPr>
        <w:t>cules.- 2001.-Vol. 43. – P. 4130-4135</w:t>
      </w:r>
      <w:r w:rsidRPr="00EF34B7">
        <w:rPr>
          <w:rFonts w:ascii="Times New Roman" w:hAnsi="Times New Roman"/>
          <w:sz w:val="24"/>
          <w:szCs w:val="24"/>
          <w:lang w:val="en-US" w:eastAsia="zh-CN"/>
        </w:rPr>
        <w:t>7</w:t>
      </w:r>
      <w:r w:rsidRPr="00EF34B7">
        <w:rPr>
          <w:rFonts w:ascii="Times New Roman" w:hAnsi="Times New Roman"/>
          <w:sz w:val="24"/>
          <w:szCs w:val="24"/>
          <w:lang w:val="kk-KZ" w:eastAsia="zh-CN"/>
        </w:rPr>
        <w:t>.</w:t>
      </w:r>
    </w:p>
    <w:p w:rsidR="00EF34B7" w:rsidRDefault="00F44724" w:rsidP="00BD768A">
      <w:pPr>
        <w:pStyle w:val="a6"/>
        <w:numPr>
          <w:ilvl w:val="0"/>
          <w:numId w:val="2"/>
        </w:numPr>
        <w:tabs>
          <w:tab w:val="left" w:pos="993"/>
          <w:tab w:val="left" w:pos="1134"/>
        </w:tabs>
        <w:ind w:left="0" w:firstLine="567"/>
        <w:jc w:val="both"/>
        <w:rPr>
          <w:rFonts w:ascii="Times New Roman" w:hAnsi="Times New Roman"/>
          <w:sz w:val="24"/>
          <w:szCs w:val="24"/>
          <w:lang w:val="kk-KZ"/>
        </w:rPr>
      </w:pPr>
      <w:proofErr w:type="spellStart"/>
      <w:r w:rsidRPr="00F44724">
        <w:rPr>
          <w:rFonts w:ascii="Times New Roman" w:hAnsi="Times New Roman"/>
          <w:sz w:val="24"/>
          <w:szCs w:val="24"/>
          <w:lang w:val="en-US"/>
        </w:rPr>
        <w:t>Rakhmetullaeva</w:t>
      </w:r>
      <w:proofErr w:type="spellEnd"/>
      <w:r w:rsidRPr="00F44724">
        <w:rPr>
          <w:rFonts w:ascii="Times New Roman" w:hAnsi="Times New Roman"/>
          <w:sz w:val="24"/>
          <w:szCs w:val="24"/>
          <w:lang w:val="en-US"/>
        </w:rPr>
        <w:t xml:space="preserve"> R.K., </w:t>
      </w:r>
      <w:proofErr w:type="spellStart"/>
      <w:r w:rsidRPr="00F44724">
        <w:rPr>
          <w:rFonts w:ascii="Times New Roman" w:hAnsi="Times New Roman"/>
          <w:sz w:val="24"/>
          <w:szCs w:val="24"/>
          <w:lang w:val="en-US"/>
        </w:rPr>
        <w:t>Nurkeeva</w:t>
      </w:r>
      <w:proofErr w:type="spellEnd"/>
      <w:r w:rsidRPr="00F44724">
        <w:rPr>
          <w:rFonts w:ascii="Times New Roman" w:hAnsi="Times New Roman"/>
          <w:sz w:val="24"/>
          <w:szCs w:val="24"/>
          <w:lang w:val="en-US"/>
        </w:rPr>
        <w:t xml:space="preserve"> Z.S., </w:t>
      </w:r>
      <w:proofErr w:type="spellStart"/>
      <w:r w:rsidRPr="00F44724">
        <w:rPr>
          <w:rFonts w:ascii="Times New Roman" w:hAnsi="Times New Roman"/>
          <w:sz w:val="24"/>
          <w:szCs w:val="24"/>
          <w:lang w:val="en-US"/>
        </w:rPr>
        <w:t>Sergaziyev</w:t>
      </w:r>
      <w:proofErr w:type="spellEnd"/>
      <w:r w:rsidRPr="00F44724">
        <w:rPr>
          <w:rFonts w:ascii="Times New Roman" w:hAnsi="Times New Roman"/>
          <w:sz w:val="24"/>
          <w:szCs w:val="24"/>
          <w:lang w:val="en-US"/>
        </w:rPr>
        <w:t xml:space="preserve"> A.D., </w:t>
      </w:r>
      <w:proofErr w:type="spellStart"/>
      <w:r w:rsidRPr="00F44724">
        <w:rPr>
          <w:rFonts w:ascii="Times New Roman" w:hAnsi="Times New Roman"/>
          <w:sz w:val="24"/>
          <w:szCs w:val="24"/>
          <w:lang w:val="en-US"/>
        </w:rPr>
        <w:t>Dubolazov</w:t>
      </w:r>
      <w:proofErr w:type="spellEnd"/>
      <w:r w:rsidRPr="00F44724">
        <w:rPr>
          <w:rFonts w:ascii="Times New Roman" w:hAnsi="Times New Roman"/>
          <w:sz w:val="24"/>
          <w:szCs w:val="24"/>
          <w:lang w:val="en-US"/>
        </w:rPr>
        <w:t xml:space="preserve"> A.V. Novel copolymers of N-</w:t>
      </w:r>
      <w:proofErr w:type="spellStart"/>
      <w:r w:rsidRPr="00F44724">
        <w:rPr>
          <w:rFonts w:ascii="Times New Roman" w:hAnsi="Times New Roman"/>
          <w:sz w:val="24"/>
          <w:szCs w:val="24"/>
          <w:lang w:val="en-US"/>
        </w:rPr>
        <w:t>isopropylacrylamide</w:t>
      </w:r>
      <w:proofErr w:type="spellEnd"/>
      <w:r w:rsidRPr="00F44724">
        <w:rPr>
          <w:rFonts w:ascii="Times New Roman" w:hAnsi="Times New Roman"/>
          <w:sz w:val="24"/>
          <w:szCs w:val="24"/>
          <w:lang w:val="en-US"/>
        </w:rPr>
        <w:t xml:space="preserve"> and vinyl ether of </w:t>
      </w:r>
      <w:proofErr w:type="spellStart"/>
      <w:r w:rsidRPr="00F44724">
        <w:rPr>
          <w:rFonts w:ascii="Times New Roman" w:hAnsi="Times New Roman"/>
          <w:sz w:val="24"/>
          <w:szCs w:val="24"/>
          <w:lang w:val="en-US"/>
        </w:rPr>
        <w:t>ethyleneglycol</w:t>
      </w:r>
      <w:proofErr w:type="spellEnd"/>
      <w:r w:rsidRPr="00F44724">
        <w:rPr>
          <w:rFonts w:ascii="Times New Roman" w:hAnsi="Times New Roman"/>
          <w:sz w:val="24"/>
          <w:szCs w:val="24"/>
          <w:lang w:val="en-US"/>
        </w:rPr>
        <w:t xml:space="preserve"> // Eurasian Chem. Tech. Journal.</w:t>
      </w:r>
      <w:r w:rsidRPr="00F44724">
        <w:rPr>
          <w:rFonts w:ascii="Times New Roman" w:hAnsi="Times New Roman"/>
          <w:sz w:val="24"/>
          <w:szCs w:val="24"/>
          <w:lang w:val="kk-KZ"/>
        </w:rPr>
        <w:t xml:space="preserve">- </w:t>
      </w:r>
      <w:r w:rsidRPr="00F44724">
        <w:rPr>
          <w:rFonts w:ascii="Times New Roman" w:hAnsi="Times New Roman"/>
          <w:sz w:val="24"/>
          <w:szCs w:val="24"/>
          <w:lang w:val="en-US"/>
        </w:rPr>
        <w:t>2004.-Vol.</w:t>
      </w:r>
      <w:r w:rsidRPr="00F44724">
        <w:rPr>
          <w:rFonts w:ascii="Times New Roman" w:hAnsi="Times New Roman"/>
          <w:sz w:val="24"/>
          <w:szCs w:val="24"/>
          <w:lang w:val="kk-KZ"/>
        </w:rPr>
        <w:t xml:space="preserve"> </w:t>
      </w:r>
      <w:r w:rsidRPr="00F44724">
        <w:rPr>
          <w:rFonts w:ascii="Times New Roman" w:hAnsi="Times New Roman"/>
          <w:sz w:val="24"/>
          <w:szCs w:val="24"/>
          <w:lang w:val="en-US"/>
        </w:rPr>
        <w:t>6. –</w:t>
      </w:r>
      <w:r w:rsidRPr="00F44724">
        <w:rPr>
          <w:rFonts w:ascii="Times New Roman" w:hAnsi="Times New Roman"/>
          <w:sz w:val="24"/>
          <w:szCs w:val="24"/>
          <w:lang w:val="kk-KZ"/>
        </w:rPr>
        <w:t xml:space="preserve"> </w:t>
      </w:r>
      <w:r w:rsidRPr="00F44724">
        <w:rPr>
          <w:rFonts w:ascii="Times New Roman" w:hAnsi="Times New Roman"/>
          <w:sz w:val="24"/>
          <w:szCs w:val="24"/>
          <w:lang w:val="en-US"/>
        </w:rPr>
        <w:t>P.279-284</w:t>
      </w:r>
      <w:r w:rsidRPr="00F44724">
        <w:rPr>
          <w:rFonts w:ascii="Times New Roman" w:hAnsi="Times New Roman"/>
          <w:sz w:val="24"/>
          <w:szCs w:val="24"/>
          <w:lang w:val="kk-KZ"/>
        </w:rPr>
        <w:t>.</w:t>
      </w:r>
    </w:p>
    <w:p w:rsidR="00F44724" w:rsidRDefault="00F44724" w:rsidP="00BD768A">
      <w:pPr>
        <w:tabs>
          <w:tab w:val="left" w:pos="993"/>
          <w:tab w:val="left" w:pos="1134"/>
        </w:tabs>
        <w:jc w:val="both"/>
        <w:rPr>
          <w:rFonts w:ascii="Times New Roman" w:hAnsi="Times New Roman"/>
          <w:sz w:val="24"/>
          <w:szCs w:val="24"/>
          <w:lang w:val="kk-KZ"/>
        </w:rPr>
      </w:pPr>
    </w:p>
    <w:p w:rsidR="00F44724" w:rsidRPr="003439B9" w:rsidRDefault="00DE0F3C" w:rsidP="00DE0F3C">
      <w:pPr>
        <w:tabs>
          <w:tab w:val="left" w:pos="993"/>
          <w:tab w:val="left" w:pos="1134"/>
        </w:tabs>
        <w:jc w:val="center"/>
        <w:rPr>
          <w:rFonts w:ascii="Times New Roman" w:hAnsi="Times New Roman"/>
          <w:b/>
          <w:bCs/>
          <w:color w:val="FF0000"/>
          <w:sz w:val="24"/>
          <w:szCs w:val="24"/>
          <w:lang w:val="en-US"/>
        </w:rPr>
      </w:pPr>
      <w:r w:rsidRPr="003439B9">
        <w:rPr>
          <w:rFonts w:ascii="Times New Roman" w:hAnsi="Times New Roman"/>
          <w:b/>
          <w:bCs/>
          <w:color w:val="FF0000"/>
          <w:sz w:val="24"/>
          <w:szCs w:val="24"/>
          <w:lang w:val="en-US"/>
        </w:rPr>
        <w:t>References</w:t>
      </w:r>
    </w:p>
    <w:p w:rsidR="00DE0F3C" w:rsidRPr="003439B9" w:rsidRDefault="00DE0F3C" w:rsidP="00DE0F3C">
      <w:pPr>
        <w:tabs>
          <w:tab w:val="left" w:pos="993"/>
          <w:tab w:val="left" w:pos="1134"/>
        </w:tabs>
        <w:rPr>
          <w:rFonts w:ascii="Times New Roman" w:hAnsi="Times New Roman"/>
          <w:b/>
          <w:bCs/>
          <w:color w:val="FF0000"/>
          <w:sz w:val="24"/>
          <w:szCs w:val="24"/>
          <w:lang w:val="en-US"/>
        </w:rPr>
      </w:pPr>
    </w:p>
    <w:p w:rsidR="00DE0F3C" w:rsidRPr="003439B9" w:rsidRDefault="00DE0F3C" w:rsidP="00DE0F3C">
      <w:pPr>
        <w:pStyle w:val="a6"/>
        <w:widowControl w:val="0"/>
        <w:numPr>
          <w:ilvl w:val="0"/>
          <w:numId w:val="3"/>
        </w:numPr>
        <w:tabs>
          <w:tab w:val="left" w:pos="993"/>
          <w:tab w:val="left" w:pos="1134"/>
        </w:tabs>
        <w:ind w:left="0" w:firstLine="567"/>
        <w:jc w:val="both"/>
        <w:rPr>
          <w:rFonts w:ascii="Times New Roman" w:hAnsi="Times New Roman"/>
          <w:color w:val="FF0000"/>
          <w:sz w:val="24"/>
          <w:szCs w:val="24"/>
          <w:lang w:val="en-US"/>
        </w:rPr>
      </w:pPr>
      <w:proofErr w:type="spellStart"/>
      <w:r w:rsidRPr="003439B9">
        <w:rPr>
          <w:rFonts w:ascii="Times New Roman" w:hAnsi="Times New Roman"/>
          <w:color w:val="FF0000"/>
          <w:sz w:val="24"/>
          <w:szCs w:val="24"/>
          <w:lang w:val="en-US"/>
        </w:rPr>
        <w:t>Iijima</w:t>
      </w:r>
      <w:proofErr w:type="spellEnd"/>
      <w:r w:rsidRPr="003439B9">
        <w:rPr>
          <w:rFonts w:ascii="Times New Roman" w:hAnsi="Times New Roman"/>
          <w:color w:val="FF0000"/>
          <w:sz w:val="24"/>
          <w:szCs w:val="24"/>
          <w:lang w:val="en-US"/>
        </w:rPr>
        <w:t xml:space="preserve"> M., Nagasaki Y. Synthesis of </w:t>
      </w:r>
      <w:proofErr w:type="gramStart"/>
      <w:r w:rsidRPr="003439B9">
        <w:rPr>
          <w:rFonts w:ascii="Times New Roman" w:hAnsi="Times New Roman"/>
          <w:color w:val="FF0000"/>
          <w:sz w:val="24"/>
          <w:szCs w:val="24"/>
          <w:lang w:val="en-US"/>
        </w:rPr>
        <w:t>poly[</w:t>
      </w:r>
      <w:proofErr w:type="gramEnd"/>
      <w:r w:rsidRPr="003439B9">
        <w:rPr>
          <w:rFonts w:ascii="Times New Roman" w:hAnsi="Times New Roman"/>
          <w:color w:val="FF0000"/>
          <w:sz w:val="24"/>
          <w:szCs w:val="24"/>
          <w:lang w:val="en-US"/>
        </w:rPr>
        <w:t>N-</w:t>
      </w:r>
      <w:proofErr w:type="spellStart"/>
      <w:r w:rsidRPr="003439B9">
        <w:rPr>
          <w:rFonts w:ascii="Times New Roman" w:hAnsi="Times New Roman"/>
          <w:color w:val="FF0000"/>
          <w:sz w:val="24"/>
          <w:szCs w:val="24"/>
          <w:lang w:val="en-US"/>
        </w:rPr>
        <w:t>isopropylacrylamide</w:t>
      </w:r>
      <w:proofErr w:type="spellEnd"/>
      <w:r w:rsidRPr="003439B9">
        <w:rPr>
          <w:rFonts w:ascii="Times New Roman" w:hAnsi="Times New Roman"/>
          <w:color w:val="FF0000"/>
          <w:sz w:val="24"/>
          <w:szCs w:val="24"/>
          <w:lang w:val="en-US"/>
        </w:rPr>
        <w:t xml:space="preserve">-g-poly(ethylene glycol)] with a reactive group at the poly(ethylene glycol) and its </w:t>
      </w:r>
      <w:proofErr w:type="spellStart"/>
      <w:r w:rsidRPr="003439B9">
        <w:rPr>
          <w:rFonts w:ascii="Times New Roman" w:hAnsi="Times New Roman"/>
          <w:color w:val="FF0000"/>
          <w:sz w:val="24"/>
          <w:szCs w:val="24"/>
          <w:lang w:val="en-US"/>
        </w:rPr>
        <w:t>thermosensitive</w:t>
      </w:r>
      <w:proofErr w:type="spellEnd"/>
      <w:r w:rsidRPr="003439B9">
        <w:rPr>
          <w:rFonts w:ascii="Times New Roman" w:hAnsi="Times New Roman"/>
          <w:color w:val="FF0000"/>
          <w:sz w:val="24"/>
          <w:szCs w:val="24"/>
          <w:lang w:val="en-US"/>
        </w:rPr>
        <w:t xml:space="preserve"> self-assembling character // J. </w:t>
      </w:r>
      <w:proofErr w:type="spellStart"/>
      <w:r w:rsidRPr="003439B9">
        <w:rPr>
          <w:rFonts w:ascii="Times New Roman" w:hAnsi="Times New Roman"/>
          <w:color w:val="FF0000"/>
          <w:sz w:val="24"/>
          <w:szCs w:val="24"/>
          <w:lang w:val="en-US"/>
        </w:rPr>
        <w:t>Polym</w:t>
      </w:r>
      <w:proofErr w:type="spellEnd"/>
      <w:r w:rsidRPr="003439B9">
        <w:rPr>
          <w:rFonts w:ascii="Times New Roman" w:hAnsi="Times New Roman"/>
          <w:color w:val="FF0000"/>
          <w:sz w:val="24"/>
          <w:szCs w:val="24"/>
          <w:lang w:val="en-US"/>
        </w:rPr>
        <w:t xml:space="preserve">. Sci. Part A: </w:t>
      </w:r>
      <w:proofErr w:type="spellStart"/>
      <w:r w:rsidRPr="003439B9">
        <w:rPr>
          <w:rFonts w:ascii="Times New Roman" w:hAnsi="Times New Roman"/>
          <w:color w:val="FF0000"/>
          <w:sz w:val="24"/>
          <w:szCs w:val="24"/>
          <w:lang w:val="en-US"/>
        </w:rPr>
        <w:t>Polym</w:t>
      </w:r>
      <w:proofErr w:type="spellEnd"/>
      <w:r w:rsidRPr="003439B9">
        <w:rPr>
          <w:rFonts w:ascii="Times New Roman" w:hAnsi="Times New Roman"/>
          <w:color w:val="FF0000"/>
          <w:sz w:val="24"/>
          <w:szCs w:val="24"/>
          <w:lang w:val="en-US"/>
        </w:rPr>
        <w:t xml:space="preserve"> Chem</w:t>
      </w:r>
      <w:proofErr w:type="gramStart"/>
      <w:r w:rsidRPr="003439B9">
        <w:rPr>
          <w:rFonts w:ascii="Times New Roman" w:hAnsi="Times New Roman"/>
          <w:color w:val="FF0000"/>
          <w:sz w:val="24"/>
          <w:szCs w:val="24"/>
          <w:lang w:val="en-US"/>
        </w:rPr>
        <w:t>.</w:t>
      </w:r>
      <w:r w:rsidRPr="003439B9">
        <w:rPr>
          <w:rFonts w:ascii="Times New Roman" w:hAnsi="Times New Roman"/>
          <w:color w:val="FF0000"/>
          <w:sz w:val="24"/>
          <w:szCs w:val="24"/>
          <w:lang w:val="kk-KZ"/>
        </w:rPr>
        <w:t>-</w:t>
      </w:r>
      <w:proofErr w:type="gramEnd"/>
      <w:r w:rsidRPr="003439B9">
        <w:rPr>
          <w:rFonts w:ascii="Times New Roman" w:hAnsi="Times New Roman"/>
          <w:color w:val="FF0000"/>
          <w:sz w:val="24"/>
          <w:szCs w:val="24"/>
          <w:lang w:val="kk-KZ"/>
        </w:rPr>
        <w:t xml:space="preserve"> </w:t>
      </w:r>
      <w:r w:rsidRPr="003439B9">
        <w:rPr>
          <w:rFonts w:ascii="Times New Roman" w:hAnsi="Times New Roman"/>
          <w:color w:val="FF0000"/>
          <w:sz w:val="24"/>
          <w:szCs w:val="24"/>
          <w:lang w:val="en-US"/>
        </w:rPr>
        <w:t>2006.</w:t>
      </w:r>
      <w:r w:rsidRPr="003439B9">
        <w:rPr>
          <w:rFonts w:ascii="Times New Roman" w:hAnsi="Times New Roman"/>
          <w:color w:val="FF0000"/>
          <w:sz w:val="24"/>
          <w:szCs w:val="24"/>
          <w:lang w:val="kk-KZ"/>
        </w:rPr>
        <w:t>-</w:t>
      </w:r>
      <w:r w:rsidRPr="003439B9">
        <w:rPr>
          <w:rFonts w:ascii="Times New Roman" w:hAnsi="Times New Roman"/>
          <w:color w:val="FF0000"/>
          <w:sz w:val="24"/>
          <w:szCs w:val="24"/>
          <w:lang w:val="en-US"/>
        </w:rPr>
        <w:t>Vol. 44. – P.</w:t>
      </w:r>
      <w:r w:rsidRPr="003439B9">
        <w:rPr>
          <w:rFonts w:ascii="Times New Roman" w:hAnsi="Times New Roman"/>
          <w:color w:val="FF0000"/>
          <w:sz w:val="24"/>
          <w:szCs w:val="24"/>
          <w:lang w:val="kk-KZ"/>
        </w:rPr>
        <w:t xml:space="preserve"> </w:t>
      </w:r>
      <w:r w:rsidRPr="003439B9">
        <w:rPr>
          <w:rFonts w:ascii="Times New Roman" w:hAnsi="Times New Roman"/>
          <w:color w:val="FF0000"/>
          <w:sz w:val="24"/>
          <w:szCs w:val="24"/>
          <w:lang w:val="en-US"/>
        </w:rPr>
        <w:t>1457-1469.</w:t>
      </w:r>
    </w:p>
    <w:p w:rsidR="00DE0F3C" w:rsidRPr="003439B9" w:rsidRDefault="00DE0F3C" w:rsidP="00DE0F3C">
      <w:pPr>
        <w:pStyle w:val="a6"/>
        <w:numPr>
          <w:ilvl w:val="0"/>
          <w:numId w:val="3"/>
        </w:numPr>
        <w:tabs>
          <w:tab w:val="left" w:pos="993"/>
          <w:tab w:val="left" w:pos="1134"/>
        </w:tabs>
        <w:ind w:left="0" w:firstLine="567"/>
        <w:jc w:val="both"/>
        <w:rPr>
          <w:rFonts w:ascii="Times New Roman" w:hAnsi="Times New Roman"/>
          <w:color w:val="FF0000"/>
          <w:sz w:val="24"/>
          <w:szCs w:val="24"/>
          <w:lang w:val="kk-KZ"/>
        </w:rPr>
      </w:pPr>
      <w:r w:rsidRPr="003439B9">
        <w:rPr>
          <w:rFonts w:ascii="Times New Roman" w:hAnsi="Times New Roman"/>
          <w:color w:val="FF0000"/>
          <w:sz w:val="24"/>
          <w:szCs w:val="24"/>
          <w:lang w:val="en-US"/>
        </w:rPr>
        <w:t xml:space="preserve">Serra L., </w:t>
      </w:r>
      <w:proofErr w:type="spellStart"/>
      <w:r w:rsidRPr="003439B9">
        <w:rPr>
          <w:rFonts w:ascii="Times New Roman" w:hAnsi="Times New Roman"/>
          <w:color w:val="FF0000"/>
          <w:sz w:val="24"/>
          <w:szCs w:val="24"/>
          <w:lang w:val="en-US"/>
        </w:rPr>
        <w:t>Domenech</w:t>
      </w:r>
      <w:proofErr w:type="spellEnd"/>
      <w:r w:rsidRPr="003439B9">
        <w:rPr>
          <w:rFonts w:ascii="Times New Roman" w:hAnsi="Times New Roman"/>
          <w:color w:val="FF0000"/>
          <w:sz w:val="24"/>
          <w:szCs w:val="24"/>
          <w:lang w:val="en-US"/>
        </w:rPr>
        <w:t xml:space="preserve"> J., </w:t>
      </w:r>
      <w:proofErr w:type="spellStart"/>
      <w:r w:rsidRPr="003439B9">
        <w:rPr>
          <w:rFonts w:ascii="Times New Roman" w:hAnsi="Times New Roman"/>
          <w:color w:val="FF0000"/>
          <w:sz w:val="24"/>
          <w:szCs w:val="24"/>
          <w:lang w:val="en-US"/>
        </w:rPr>
        <w:t>Peppas</w:t>
      </w:r>
      <w:proofErr w:type="spellEnd"/>
      <w:r w:rsidRPr="003439B9">
        <w:rPr>
          <w:rFonts w:ascii="Times New Roman" w:hAnsi="Times New Roman"/>
          <w:color w:val="FF0000"/>
          <w:sz w:val="24"/>
          <w:szCs w:val="24"/>
          <w:lang w:val="en-US"/>
        </w:rPr>
        <w:t xml:space="preserve"> N.A. Design of </w:t>
      </w:r>
      <w:proofErr w:type="gramStart"/>
      <w:r w:rsidRPr="003439B9">
        <w:rPr>
          <w:rFonts w:ascii="Times New Roman" w:hAnsi="Times New Roman"/>
          <w:color w:val="FF0000"/>
          <w:sz w:val="24"/>
          <w:szCs w:val="24"/>
          <w:lang w:val="en-US"/>
        </w:rPr>
        <w:t>poly(</w:t>
      </w:r>
      <w:proofErr w:type="gramEnd"/>
      <w:r w:rsidRPr="003439B9">
        <w:rPr>
          <w:rFonts w:ascii="Times New Roman" w:hAnsi="Times New Roman"/>
          <w:color w:val="FF0000"/>
          <w:sz w:val="24"/>
          <w:szCs w:val="24"/>
          <w:lang w:val="en-US"/>
        </w:rPr>
        <w:t xml:space="preserve">ethylene glycol)-tethered copolymers as novel </w:t>
      </w:r>
      <w:proofErr w:type="spellStart"/>
      <w:r w:rsidRPr="003439B9">
        <w:rPr>
          <w:rFonts w:ascii="Times New Roman" w:hAnsi="Times New Roman"/>
          <w:color w:val="FF0000"/>
          <w:sz w:val="24"/>
          <w:szCs w:val="24"/>
          <w:lang w:val="en-US"/>
        </w:rPr>
        <w:t>mucoadhesive</w:t>
      </w:r>
      <w:proofErr w:type="spellEnd"/>
      <w:r w:rsidRPr="003439B9">
        <w:rPr>
          <w:rFonts w:ascii="Times New Roman" w:hAnsi="Times New Roman"/>
          <w:color w:val="FF0000"/>
          <w:sz w:val="24"/>
          <w:szCs w:val="24"/>
          <w:lang w:val="en-US"/>
        </w:rPr>
        <w:t xml:space="preserve"> drug delivery systems // Eur. J. Pharm. and </w:t>
      </w:r>
      <w:proofErr w:type="spellStart"/>
      <w:r w:rsidRPr="003439B9">
        <w:rPr>
          <w:rFonts w:ascii="Times New Roman" w:hAnsi="Times New Roman"/>
          <w:color w:val="FF0000"/>
          <w:sz w:val="24"/>
          <w:szCs w:val="24"/>
          <w:lang w:val="en-US"/>
        </w:rPr>
        <w:t>Biopharm</w:t>
      </w:r>
      <w:proofErr w:type="spellEnd"/>
      <w:r w:rsidRPr="003439B9">
        <w:rPr>
          <w:rFonts w:ascii="Times New Roman" w:hAnsi="Times New Roman"/>
          <w:color w:val="FF0000"/>
          <w:sz w:val="24"/>
          <w:szCs w:val="24"/>
          <w:lang w:val="en-US"/>
        </w:rPr>
        <w:t>.</w:t>
      </w:r>
      <w:r w:rsidRPr="003439B9">
        <w:rPr>
          <w:rFonts w:ascii="Times New Roman" w:hAnsi="Times New Roman"/>
          <w:color w:val="FF0000"/>
          <w:sz w:val="24"/>
          <w:szCs w:val="24"/>
          <w:lang w:val="kk-KZ"/>
        </w:rPr>
        <w:t xml:space="preserve">- </w:t>
      </w:r>
      <w:r w:rsidRPr="003439B9">
        <w:rPr>
          <w:rFonts w:ascii="Times New Roman" w:hAnsi="Times New Roman"/>
          <w:color w:val="FF0000"/>
          <w:sz w:val="24"/>
          <w:szCs w:val="24"/>
          <w:lang w:val="en-US"/>
        </w:rPr>
        <w:t>2006.-Vol.</w:t>
      </w:r>
      <w:r w:rsidRPr="003439B9">
        <w:rPr>
          <w:rFonts w:ascii="Times New Roman" w:hAnsi="Times New Roman"/>
          <w:color w:val="FF0000"/>
          <w:sz w:val="24"/>
          <w:szCs w:val="24"/>
          <w:lang w:val="kk-KZ"/>
        </w:rPr>
        <w:t xml:space="preserve"> </w:t>
      </w:r>
      <w:r w:rsidRPr="003439B9">
        <w:rPr>
          <w:rFonts w:ascii="Times New Roman" w:hAnsi="Times New Roman"/>
          <w:color w:val="FF0000"/>
          <w:sz w:val="24"/>
          <w:szCs w:val="24"/>
          <w:lang w:val="en-US"/>
        </w:rPr>
        <w:t>63. – P.</w:t>
      </w:r>
      <w:r w:rsidRPr="003439B9">
        <w:rPr>
          <w:rFonts w:ascii="Times New Roman" w:hAnsi="Times New Roman"/>
          <w:color w:val="FF0000"/>
          <w:sz w:val="24"/>
          <w:szCs w:val="24"/>
          <w:lang w:val="kk-KZ"/>
        </w:rPr>
        <w:t xml:space="preserve"> </w:t>
      </w:r>
      <w:r w:rsidRPr="003439B9">
        <w:rPr>
          <w:rFonts w:ascii="Times New Roman" w:hAnsi="Times New Roman"/>
          <w:color w:val="FF0000"/>
          <w:sz w:val="24"/>
          <w:szCs w:val="24"/>
          <w:lang w:val="en-US"/>
        </w:rPr>
        <w:t>11</w:t>
      </w:r>
      <w:r w:rsidRPr="003439B9">
        <w:rPr>
          <w:rFonts w:ascii="Times New Roman" w:hAnsi="Times New Roman"/>
          <w:color w:val="FF0000"/>
          <w:sz w:val="24"/>
          <w:szCs w:val="24"/>
          <w:lang w:val="kk-KZ"/>
        </w:rPr>
        <w:t>-</w:t>
      </w:r>
      <w:r w:rsidRPr="003439B9">
        <w:rPr>
          <w:rFonts w:ascii="Times New Roman" w:hAnsi="Times New Roman"/>
          <w:color w:val="FF0000"/>
          <w:sz w:val="24"/>
          <w:szCs w:val="24"/>
          <w:lang w:val="en-US"/>
        </w:rPr>
        <w:t>18.</w:t>
      </w:r>
    </w:p>
    <w:p w:rsidR="00DE0F3C" w:rsidRPr="003439B9" w:rsidRDefault="00DE0F3C" w:rsidP="00DE0F3C">
      <w:pPr>
        <w:pStyle w:val="a6"/>
        <w:numPr>
          <w:ilvl w:val="0"/>
          <w:numId w:val="3"/>
        </w:numPr>
        <w:tabs>
          <w:tab w:val="left" w:pos="993"/>
          <w:tab w:val="left" w:pos="1134"/>
        </w:tabs>
        <w:ind w:left="0" w:firstLine="567"/>
        <w:jc w:val="both"/>
        <w:rPr>
          <w:rFonts w:ascii="Times New Roman" w:hAnsi="Times New Roman" w:cs="Times New Roman"/>
          <w:color w:val="FF0000"/>
          <w:sz w:val="24"/>
          <w:szCs w:val="24"/>
          <w:lang w:val="kk-KZ"/>
        </w:rPr>
      </w:pPr>
      <w:r w:rsidRPr="003439B9">
        <w:rPr>
          <w:rFonts w:ascii="Times New Roman" w:eastAsia="TimesNewRomanPSMT" w:hAnsi="Times New Roman"/>
          <w:color w:val="FF0000"/>
          <w:sz w:val="24"/>
          <w:szCs w:val="24"/>
          <w:lang w:val="kk-KZ"/>
        </w:rPr>
        <w:t xml:space="preserve">Dimitrov I., Trzebicka B., Muller A., Dworak A., Tsvetanov C. B. Thermosensitive water-soluble copolymers with doubly responsive reversibly interacting entities // Prog. </w:t>
      </w:r>
      <w:proofErr w:type="spellStart"/>
      <w:r w:rsidRPr="003439B9">
        <w:rPr>
          <w:rFonts w:ascii="Times New Roman" w:eastAsia="TimesNewRomanPSMT" w:hAnsi="Times New Roman"/>
          <w:color w:val="FF0000"/>
          <w:sz w:val="24"/>
          <w:szCs w:val="24"/>
          <w:lang w:val="en-US"/>
        </w:rPr>
        <w:t>Polym</w:t>
      </w:r>
      <w:proofErr w:type="spellEnd"/>
      <w:r w:rsidRPr="003439B9">
        <w:rPr>
          <w:rFonts w:ascii="Times New Roman" w:eastAsia="TimesNewRomanPSMT" w:hAnsi="Times New Roman"/>
          <w:color w:val="FF0000"/>
          <w:sz w:val="24"/>
          <w:szCs w:val="24"/>
          <w:lang w:val="en-US"/>
        </w:rPr>
        <w:t>. Sci</w:t>
      </w:r>
      <w:proofErr w:type="gramStart"/>
      <w:r w:rsidRPr="003439B9">
        <w:rPr>
          <w:rFonts w:ascii="Times New Roman" w:eastAsia="TimesNewRomanPSMT" w:hAnsi="Times New Roman" w:cs="Times New Roman"/>
          <w:color w:val="FF0000"/>
          <w:sz w:val="24"/>
          <w:szCs w:val="24"/>
          <w:lang w:val="en-US"/>
        </w:rPr>
        <w:t>.-</w:t>
      </w:r>
      <w:proofErr w:type="gramEnd"/>
      <w:r w:rsidRPr="003439B9">
        <w:rPr>
          <w:rFonts w:ascii="Times New Roman" w:eastAsia="TimesNewRomanPSMT" w:hAnsi="Times New Roman" w:cs="Times New Roman"/>
          <w:color w:val="FF0000"/>
          <w:sz w:val="24"/>
          <w:szCs w:val="24"/>
          <w:lang w:val="en-US"/>
        </w:rPr>
        <w:t xml:space="preserve"> 2007.-Vol. 32</w:t>
      </w:r>
      <w:r w:rsidRPr="003439B9">
        <w:rPr>
          <w:rFonts w:ascii="Times New Roman" w:eastAsia="TimesNewRomanPSMT" w:hAnsi="Times New Roman" w:cs="Times New Roman"/>
          <w:color w:val="FF0000"/>
          <w:sz w:val="24"/>
          <w:szCs w:val="24"/>
          <w:lang w:val="kk-KZ"/>
        </w:rPr>
        <w:t>.-</w:t>
      </w:r>
      <w:r w:rsidRPr="003439B9">
        <w:rPr>
          <w:rFonts w:ascii="Times New Roman" w:eastAsia="TimesNewRomanPSMT" w:hAnsi="Times New Roman" w:cs="Times New Roman"/>
          <w:color w:val="FF0000"/>
          <w:sz w:val="24"/>
          <w:szCs w:val="24"/>
          <w:lang w:val="en-US"/>
        </w:rPr>
        <w:t>№11. – P. 1275</w:t>
      </w:r>
      <w:r w:rsidRPr="003439B9">
        <w:rPr>
          <w:rFonts w:ascii="Times New Roman" w:eastAsia="TimesNewRomanPSMT" w:hAnsi="Times New Roman" w:cs="Times New Roman"/>
          <w:color w:val="FF0000"/>
          <w:sz w:val="24"/>
          <w:szCs w:val="24"/>
          <w:lang w:val="kk-KZ"/>
        </w:rPr>
        <w:t>-</w:t>
      </w:r>
      <w:r w:rsidRPr="003439B9">
        <w:rPr>
          <w:rFonts w:ascii="Times New Roman" w:eastAsia="TimesNewRomanPSMT" w:hAnsi="Times New Roman" w:cs="Times New Roman"/>
          <w:color w:val="FF0000"/>
          <w:sz w:val="24"/>
          <w:szCs w:val="24"/>
          <w:lang w:val="en-US"/>
        </w:rPr>
        <w:t>1343.</w:t>
      </w:r>
    </w:p>
    <w:p w:rsidR="00FB46EF" w:rsidRPr="003439B9" w:rsidRDefault="00DE0F3C" w:rsidP="00DE0F3C">
      <w:pPr>
        <w:pStyle w:val="a6"/>
        <w:numPr>
          <w:ilvl w:val="0"/>
          <w:numId w:val="3"/>
        </w:numPr>
        <w:tabs>
          <w:tab w:val="left" w:pos="993"/>
          <w:tab w:val="left" w:pos="1134"/>
        </w:tabs>
        <w:ind w:left="0" w:firstLine="567"/>
        <w:jc w:val="both"/>
        <w:rPr>
          <w:rStyle w:val="a7"/>
          <w:rFonts w:ascii="Times New Roman" w:hAnsi="Times New Roman"/>
          <w:i w:val="0"/>
          <w:iCs w:val="0"/>
          <w:color w:val="FF0000"/>
          <w:sz w:val="24"/>
          <w:szCs w:val="24"/>
          <w:lang w:val="kk-KZ"/>
        </w:rPr>
      </w:pPr>
      <w:r w:rsidRPr="003439B9">
        <w:rPr>
          <w:rStyle w:val="a7"/>
          <w:rFonts w:ascii="Times New Roman" w:hAnsi="Times New Roman" w:cs="Times New Roman"/>
          <w:i w:val="0"/>
          <w:iCs w:val="0"/>
          <w:color w:val="FF0000"/>
          <w:sz w:val="24"/>
          <w:szCs w:val="24"/>
          <w:shd w:val="clear" w:color="auto" w:fill="FFFFFF"/>
          <w:lang w:val="kk-KZ"/>
        </w:rPr>
        <w:t>Praliyev K.D., Yu V.K., Iskakova S.A., Tarakov S.A. Synthesis and conversion of 2-cianoethyl</w:t>
      </w:r>
      <w:r w:rsidR="00FB46EF" w:rsidRPr="003439B9">
        <w:rPr>
          <w:rStyle w:val="a7"/>
          <w:rFonts w:ascii="Times New Roman" w:hAnsi="Times New Roman" w:cs="Times New Roman"/>
          <w:i w:val="0"/>
          <w:iCs w:val="0"/>
          <w:color w:val="FF0000"/>
          <w:sz w:val="24"/>
          <w:szCs w:val="24"/>
          <w:shd w:val="clear" w:color="auto" w:fill="FFFFFF"/>
          <w:lang w:val="kk-KZ"/>
        </w:rPr>
        <w:t xml:space="preserve"> derivatives of</w:t>
      </w:r>
      <w:r w:rsidRPr="003439B9">
        <w:rPr>
          <w:rStyle w:val="a7"/>
          <w:rFonts w:ascii="Times New Roman" w:hAnsi="Times New Roman" w:cs="Times New Roman"/>
          <w:i w:val="0"/>
          <w:iCs w:val="0"/>
          <w:color w:val="FF0000"/>
          <w:sz w:val="24"/>
          <w:szCs w:val="24"/>
          <w:shd w:val="clear" w:color="auto" w:fill="FFFFFF"/>
          <w:lang w:val="kk-KZ"/>
        </w:rPr>
        <w:t xml:space="preserve"> vinyl ether of monoetanolamine</w:t>
      </w:r>
      <w:r w:rsidR="00FB46EF" w:rsidRPr="003439B9">
        <w:rPr>
          <w:rStyle w:val="a7"/>
          <w:rFonts w:ascii="Times New Roman" w:hAnsi="Times New Roman" w:cs="Times New Roman"/>
          <w:i w:val="0"/>
          <w:iCs w:val="0"/>
          <w:color w:val="FF0000"/>
          <w:sz w:val="24"/>
          <w:szCs w:val="24"/>
          <w:shd w:val="clear" w:color="auto" w:fill="FFFFFF"/>
          <w:lang w:val="kk-KZ"/>
        </w:rPr>
        <w:t xml:space="preserve"> // Izvestiya MN-AN RK, Seriya khimicheskaya.</w:t>
      </w:r>
      <w:r w:rsidR="00FB46EF" w:rsidRPr="003439B9">
        <w:rPr>
          <w:rStyle w:val="a7"/>
          <w:rFonts w:ascii="Times New Roman" w:hAnsi="Times New Roman" w:cs="Times New Roman"/>
          <w:i w:val="0"/>
          <w:iCs w:val="0"/>
          <w:color w:val="FF0000"/>
          <w:sz w:val="24"/>
          <w:szCs w:val="24"/>
          <w:shd w:val="clear" w:color="auto" w:fill="FFFFFF"/>
          <w:lang w:val="en-US"/>
        </w:rPr>
        <w:t xml:space="preserve">- </w:t>
      </w:r>
      <w:r w:rsidR="00FB46EF" w:rsidRPr="003439B9">
        <w:rPr>
          <w:rStyle w:val="a7"/>
          <w:rFonts w:ascii="Times New Roman" w:hAnsi="Times New Roman" w:cs="Times New Roman"/>
          <w:i w:val="0"/>
          <w:iCs w:val="0"/>
          <w:color w:val="FF0000"/>
          <w:sz w:val="24"/>
          <w:szCs w:val="24"/>
          <w:shd w:val="clear" w:color="auto" w:fill="FFFFFF"/>
        </w:rPr>
        <w:t xml:space="preserve">1998.- </w:t>
      </w:r>
      <w:r w:rsidR="00FB46EF" w:rsidRPr="003439B9">
        <w:rPr>
          <w:rStyle w:val="a7"/>
          <w:rFonts w:ascii="Times New Roman" w:hAnsi="Times New Roman" w:cs="Times New Roman"/>
          <w:i w:val="0"/>
          <w:iCs w:val="0"/>
          <w:color w:val="FF0000"/>
          <w:sz w:val="24"/>
          <w:szCs w:val="24"/>
          <w:shd w:val="clear" w:color="auto" w:fill="FFFFFF"/>
          <w:lang w:val="kk-KZ"/>
        </w:rPr>
        <w:t xml:space="preserve">№ 6. – </w:t>
      </w:r>
      <w:r w:rsidR="00FB46EF" w:rsidRPr="003439B9">
        <w:rPr>
          <w:rStyle w:val="a7"/>
          <w:rFonts w:ascii="Times New Roman" w:hAnsi="Times New Roman" w:cs="Times New Roman"/>
          <w:i w:val="0"/>
          <w:iCs w:val="0"/>
          <w:color w:val="FF0000"/>
          <w:sz w:val="24"/>
          <w:szCs w:val="24"/>
          <w:shd w:val="clear" w:color="auto" w:fill="FFFFFF"/>
          <w:lang w:val="en-US"/>
        </w:rPr>
        <w:t>P</w:t>
      </w:r>
      <w:r w:rsidR="00FB46EF" w:rsidRPr="003439B9">
        <w:rPr>
          <w:rStyle w:val="a7"/>
          <w:rFonts w:ascii="Times New Roman" w:hAnsi="Times New Roman" w:cs="Times New Roman"/>
          <w:i w:val="0"/>
          <w:iCs w:val="0"/>
          <w:color w:val="FF0000"/>
          <w:sz w:val="24"/>
          <w:szCs w:val="24"/>
          <w:shd w:val="clear" w:color="auto" w:fill="FFFFFF"/>
          <w:lang w:val="kk-KZ"/>
        </w:rPr>
        <w:t>.28-31</w:t>
      </w:r>
      <w:r w:rsidR="00FB46EF" w:rsidRPr="003439B9">
        <w:rPr>
          <w:rStyle w:val="a7"/>
          <w:rFonts w:ascii="Times New Roman" w:hAnsi="Times New Roman" w:cs="Times New Roman"/>
          <w:i w:val="0"/>
          <w:iCs w:val="0"/>
          <w:color w:val="FF0000"/>
          <w:sz w:val="24"/>
          <w:szCs w:val="24"/>
          <w:shd w:val="clear" w:color="auto" w:fill="FFFFFF"/>
          <w:lang w:val="en-US"/>
        </w:rPr>
        <w:t>. (In Russian)</w:t>
      </w:r>
    </w:p>
    <w:p w:rsidR="00FB46EF" w:rsidRPr="003439B9" w:rsidRDefault="00DE0F3C" w:rsidP="00DE0F3C">
      <w:pPr>
        <w:pStyle w:val="a6"/>
        <w:numPr>
          <w:ilvl w:val="0"/>
          <w:numId w:val="3"/>
        </w:numPr>
        <w:tabs>
          <w:tab w:val="left" w:pos="993"/>
          <w:tab w:val="left" w:pos="1134"/>
        </w:tabs>
        <w:ind w:left="0" w:firstLine="567"/>
        <w:jc w:val="both"/>
        <w:rPr>
          <w:rFonts w:ascii="Times New Roman" w:hAnsi="Times New Roman"/>
          <w:color w:val="FF0000"/>
          <w:sz w:val="24"/>
          <w:szCs w:val="24"/>
          <w:lang w:val="kk-KZ"/>
        </w:rPr>
      </w:pPr>
      <w:r w:rsidRPr="003439B9">
        <w:rPr>
          <w:rFonts w:ascii="Times New Roman" w:hAnsi="Times New Roman"/>
          <w:color w:val="FF0000"/>
          <w:sz w:val="24"/>
          <w:szCs w:val="24"/>
          <w:lang w:val="kk-KZ" w:eastAsia="zh-CN"/>
        </w:rPr>
        <w:t>Kujawa P. and Winnik F.M Volumetricstudioes of aqueous polymer solutions uing pressure pertu,ation calorimetry: a new look athe tevperature –induced phase transisition of poly (N-isopropylacrylamide) in water and D</w:t>
      </w:r>
      <w:r w:rsidRPr="003439B9">
        <w:rPr>
          <w:rFonts w:ascii="Times New Roman" w:hAnsi="Times New Roman"/>
          <w:color w:val="FF0000"/>
          <w:sz w:val="24"/>
          <w:szCs w:val="24"/>
          <w:vertAlign w:val="subscript"/>
          <w:lang w:val="kk-KZ" w:eastAsia="zh-CN"/>
        </w:rPr>
        <w:t>2</w:t>
      </w:r>
      <w:r w:rsidRPr="003439B9">
        <w:rPr>
          <w:rFonts w:ascii="Times New Roman" w:hAnsi="Times New Roman"/>
          <w:color w:val="FF0000"/>
          <w:sz w:val="24"/>
          <w:szCs w:val="24"/>
          <w:lang w:val="kk-KZ" w:eastAsia="zh-CN"/>
        </w:rPr>
        <w:t>O // Macromol</w:t>
      </w:r>
      <w:r w:rsidRPr="003439B9">
        <w:rPr>
          <w:rFonts w:ascii="Times New Roman" w:hAnsi="Times New Roman"/>
          <w:color w:val="FF0000"/>
          <w:sz w:val="24"/>
          <w:szCs w:val="24"/>
          <w:lang w:val="en-US" w:eastAsia="zh-CN"/>
        </w:rPr>
        <w:t>e</w:t>
      </w:r>
      <w:r w:rsidRPr="003439B9">
        <w:rPr>
          <w:rFonts w:ascii="Times New Roman" w:hAnsi="Times New Roman"/>
          <w:color w:val="FF0000"/>
          <w:sz w:val="24"/>
          <w:szCs w:val="24"/>
          <w:lang w:val="kk-KZ" w:eastAsia="zh-CN"/>
        </w:rPr>
        <w:t>cules.- 2001.-Vol. 43. – P. 4130-4135</w:t>
      </w:r>
      <w:r w:rsidRPr="003439B9">
        <w:rPr>
          <w:rFonts w:ascii="Times New Roman" w:hAnsi="Times New Roman"/>
          <w:color w:val="FF0000"/>
          <w:sz w:val="24"/>
          <w:szCs w:val="24"/>
          <w:lang w:val="en-US" w:eastAsia="zh-CN"/>
        </w:rPr>
        <w:t>7</w:t>
      </w:r>
      <w:r w:rsidRPr="003439B9">
        <w:rPr>
          <w:rFonts w:ascii="Times New Roman" w:hAnsi="Times New Roman"/>
          <w:color w:val="FF0000"/>
          <w:sz w:val="24"/>
          <w:szCs w:val="24"/>
          <w:lang w:val="kk-KZ" w:eastAsia="zh-CN"/>
        </w:rPr>
        <w:t>.</w:t>
      </w:r>
    </w:p>
    <w:p w:rsidR="00DE0F3C" w:rsidRPr="003439B9" w:rsidRDefault="00DE0F3C" w:rsidP="00DE0F3C">
      <w:pPr>
        <w:pStyle w:val="a6"/>
        <w:numPr>
          <w:ilvl w:val="0"/>
          <w:numId w:val="3"/>
        </w:numPr>
        <w:tabs>
          <w:tab w:val="left" w:pos="993"/>
          <w:tab w:val="left" w:pos="1134"/>
        </w:tabs>
        <w:ind w:left="0" w:firstLine="567"/>
        <w:jc w:val="both"/>
        <w:rPr>
          <w:rFonts w:ascii="Times New Roman" w:hAnsi="Times New Roman"/>
          <w:color w:val="FF0000"/>
          <w:sz w:val="24"/>
          <w:szCs w:val="24"/>
          <w:lang w:val="kk-KZ"/>
        </w:rPr>
      </w:pPr>
      <w:proofErr w:type="spellStart"/>
      <w:r w:rsidRPr="003439B9">
        <w:rPr>
          <w:rFonts w:ascii="Times New Roman" w:hAnsi="Times New Roman"/>
          <w:color w:val="FF0000"/>
          <w:sz w:val="24"/>
          <w:szCs w:val="24"/>
          <w:lang w:val="en-US"/>
        </w:rPr>
        <w:t>Rakhmetullaeva</w:t>
      </w:r>
      <w:proofErr w:type="spellEnd"/>
      <w:r w:rsidRPr="003439B9">
        <w:rPr>
          <w:rFonts w:ascii="Times New Roman" w:hAnsi="Times New Roman"/>
          <w:color w:val="FF0000"/>
          <w:sz w:val="24"/>
          <w:szCs w:val="24"/>
          <w:lang w:val="en-US"/>
        </w:rPr>
        <w:t xml:space="preserve"> R.K., </w:t>
      </w:r>
      <w:proofErr w:type="spellStart"/>
      <w:r w:rsidRPr="003439B9">
        <w:rPr>
          <w:rFonts w:ascii="Times New Roman" w:hAnsi="Times New Roman"/>
          <w:color w:val="FF0000"/>
          <w:sz w:val="24"/>
          <w:szCs w:val="24"/>
          <w:lang w:val="en-US"/>
        </w:rPr>
        <w:t>Nurkeeva</w:t>
      </w:r>
      <w:proofErr w:type="spellEnd"/>
      <w:r w:rsidRPr="003439B9">
        <w:rPr>
          <w:rFonts w:ascii="Times New Roman" w:hAnsi="Times New Roman"/>
          <w:color w:val="FF0000"/>
          <w:sz w:val="24"/>
          <w:szCs w:val="24"/>
          <w:lang w:val="en-US"/>
        </w:rPr>
        <w:t xml:space="preserve"> Z.S., </w:t>
      </w:r>
      <w:proofErr w:type="spellStart"/>
      <w:r w:rsidRPr="003439B9">
        <w:rPr>
          <w:rFonts w:ascii="Times New Roman" w:hAnsi="Times New Roman"/>
          <w:color w:val="FF0000"/>
          <w:sz w:val="24"/>
          <w:szCs w:val="24"/>
          <w:lang w:val="en-US"/>
        </w:rPr>
        <w:t>Sergaziyev</w:t>
      </w:r>
      <w:proofErr w:type="spellEnd"/>
      <w:r w:rsidRPr="003439B9">
        <w:rPr>
          <w:rFonts w:ascii="Times New Roman" w:hAnsi="Times New Roman"/>
          <w:color w:val="FF0000"/>
          <w:sz w:val="24"/>
          <w:szCs w:val="24"/>
          <w:lang w:val="en-US"/>
        </w:rPr>
        <w:t xml:space="preserve"> A.D., </w:t>
      </w:r>
      <w:proofErr w:type="spellStart"/>
      <w:r w:rsidRPr="003439B9">
        <w:rPr>
          <w:rFonts w:ascii="Times New Roman" w:hAnsi="Times New Roman"/>
          <w:color w:val="FF0000"/>
          <w:sz w:val="24"/>
          <w:szCs w:val="24"/>
          <w:lang w:val="en-US"/>
        </w:rPr>
        <w:t>Dubolazov</w:t>
      </w:r>
      <w:proofErr w:type="spellEnd"/>
      <w:r w:rsidRPr="003439B9">
        <w:rPr>
          <w:rFonts w:ascii="Times New Roman" w:hAnsi="Times New Roman"/>
          <w:color w:val="FF0000"/>
          <w:sz w:val="24"/>
          <w:szCs w:val="24"/>
          <w:lang w:val="en-US"/>
        </w:rPr>
        <w:t xml:space="preserve"> A.V. Novel copolymers of N-</w:t>
      </w:r>
      <w:proofErr w:type="spellStart"/>
      <w:r w:rsidRPr="003439B9">
        <w:rPr>
          <w:rFonts w:ascii="Times New Roman" w:hAnsi="Times New Roman"/>
          <w:color w:val="FF0000"/>
          <w:sz w:val="24"/>
          <w:szCs w:val="24"/>
          <w:lang w:val="en-US"/>
        </w:rPr>
        <w:t>isopropylacrylamide</w:t>
      </w:r>
      <w:proofErr w:type="spellEnd"/>
      <w:r w:rsidRPr="003439B9">
        <w:rPr>
          <w:rFonts w:ascii="Times New Roman" w:hAnsi="Times New Roman"/>
          <w:color w:val="FF0000"/>
          <w:sz w:val="24"/>
          <w:szCs w:val="24"/>
          <w:lang w:val="en-US"/>
        </w:rPr>
        <w:t xml:space="preserve"> and vinyl ether of </w:t>
      </w:r>
      <w:proofErr w:type="spellStart"/>
      <w:r w:rsidRPr="003439B9">
        <w:rPr>
          <w:rFonts w:ascii="Times New Roman" w:hAnsi="Times New Roman"/>
          <w:color w:val="FF0000"/>
          <w:sz w:val="24"/>
          <w:szCs w:val="24"/>
          <w:lang w:val="en-US"/>
        </w:rPr>
        <w:t>ethyleneglycol</w:t>
      </w:r>
      <w:proofErr w:type="spellEnd"/>
      <w:r w:rsidRPr="003439B9">
        <w:rPr>
          <w:rFonts w:ascii="Times New Roman" w:hAnsi="Times New Roman"/>
          <w:color w:val="FF0000"/>
          <w:sz w:val="24"/>
          <w:szCs w:val="24"/>
          <w:lang w:val="en-US"/>
        </w:rPr>
        <w:t xml:space="preserve"> // Eurasian Chem. Tech. Journal.</w:t>
      </w:r>
      <w:r w:rsidRPr="003439B9">
        <w:rPr>
          <w:rFonts w:ascii="Times New Roman" w:hAnsi="Times New Roman"/>
          <w:color w:val="FF0000"/>
          <w:sz w:val="24"/>
          <w:szCs w:val="24"/>
          <w:lang w:val="kk-KZ"/>
        </w:rPr>
        <w:t xml:space="preserve">- </w:t>
      </w:r>
      <w:r w:rsidRPr="003439B9">
        <w:rPr>
          <w:rFonts w:ascii="Times New Roman" w:hAnsi="Times New Roman"/>
          <w:color w:val="FF0000"/>
          <w:sz w:val="24"/>
          <w:szCs w:val="24"/>
          <w:lang w:val="en-US"/>
        </w:rPr>
        <w:t>2004.-Vol.</w:t>
      </w:r>
      <w:r w:rsidRPr="003439B9">
        <w:rPr>
          <w:rFonts w:ascii="Times New Roman" w:hAnsi="Times New Roman"/>
          <w:color w:val="FF0000"/>
          <w:sz w:val="24"/>
          <w:szCs w:val="24"/>
          <w:lang w:val="kk-KZ"/>
        </w:rPr>
        <w:t xml:space="preserve"> </w:t>
      </w:r>
      <w:r w:rsidRPr="003439B9">
        <w:rPr>
          <w:rFonts w:ascii="Times New Roman" w:hAnsi="Times New Roman"/>
          <w:color w:val="FF0000"/>
          <w:sz w:val="24"/>
          <w:szCs w:val="24"/>
          <w:lang w:val="en-US"/>
        </w:rPr>
        <w:t>6. –</w:t>
      </w:r>
      <w:r w:rsidRPr="003439B9">
        <w:rPr>
          <w:rFonts w:ascii="Times New Roman" w:hAnsi="Times New Roman"/>
          <w:color w:val="FF0000"/>
          <w:sz w:val="24"/>
          <w:szCs w:val="24"/>
          <w:lang w:val="kk-KZ"/>
        </w:rPr>
        <w:t xml:space="preserve"> </w:t>
      </w:r>
      <w:r w:rsidRPr="003439B9">
        <w:rPr>
          <w:rFonts w:ascii="Times New Roman" w:hAnsi="Times New Roman"/>
          <w:color w:val="FF0000"/>
          <w:sz w:val="24"/>
          <w:szCs w:val="24"/>
          <w:lang w:val="en-US"/>
        </w:rPr>
        <w:t>P.279-284</w:t>
      </w:r>
      <w:r w:rsidRPr="003439B9">
        <w:rPr>
          <w:rFonts w:ascii="Times New Roman" w:hAnsi="Times New Roman"/>
          <w:color w:val="FF0000"/>
          <w:sz w:val="24"/>
          <w:szCs w:val="24"/>
          <w:lang w:val="kk-KZ"/>
        </w:rPr>
        <w:t>.</w:t>
      </w:r>
    </w:p>
    <w:p w:rsidR="00F44724" w:rsidRPr="003439B9" w:rsidRDefault="00F44724" w:rsidP="00BD768A">
      <w:pPr>
        <w:tabs>
          <w:tab w:val="left" w:pos="993"/>
          <w:tab w:val="left" w:pos="1134"/>
        </w:tabs>
        <w:jc w:val="both"/>
        <w:rPr>
          <w:rFonts w:ascii="Times New Roman" w:hAnsi="Times New Roman"/>
          <w:color w:val="FF0000"/>
          <w:sz w:val="24"/>
          <w:szCs w:val="24"/>
          <w:lang w:val="kk-KZ"/>
        </w:rPr>
      </w:pPr>
    </w:p>
    <w:p w:rsidR="00F44724" w:rsidRPr="003439B9" w:rsidRDefault="00F44724" w:rsidP="00F44724">
      <w:pPr>
        <w:tabs>
          <w:tab w:val="left" w:pos="1134"/>
        </w:tabs>
        <w:jc w:val="both"/>
        <w:rPr>
          <w:rFonts w:ascii="Times New Roman" w:hAnsi="Times New Roman"/>
          <w:color w:val="FF0000"/>
          <w:sz w:val="24"/>
          <w:szCs w:val="24"/>
          <w:lang w:val="kk-KZ"/>
        </w:rPr>
      </w:pPr>
    </w:p>
    <w:p w:rsidR="00F44724" w:rsidRDefault="00F44724" w:rsidP="00F44724">
      <w:pPr>
        <w:tabs>
          <w:tab w:val="left" w:pos="1134"/>
        </w:tabs>
        <w:jc w:val="both"/>
        <w:rPr>
          <w:rFonts w:ascii="Times New Roman" w:hAnsi="Times New Roman"/>
          <w:sz w:val="24"/>
          <w:szCs w:val="24"/>
          <w:lang w:val="kk-KZ"/>
        </w:rPr>
      </w:pPr>
    </w:p>
    <w:p w:rsidR="00F44724" w:rsidRDefault="00F44724" w:rsidP="00F44724">
      <w:pPr>
        <w:tabs>
          <w:tab w:val="left" w:pos="1134"/>
        </w:tabs>
        <w:jc w:val="both"/>
        <w:rPr>
          <w:rFonts w:ascii="Times New Roman" w:hAnsi="Times New Roman"/>
          <w:sz w:val="24"/>
          <w:szCs w:val="24"/>
          <w:lang w:val="kk-KZ"/>
        </w:rPr>
      </w:pPr>
    </w:p>
    <w:p w:rsidR="00F44724" w:rsidRDefault="00F44724" w:rsidP="00F44724">
      <w:pPr>
        <w:tabs>
          <w:tab w:val="left" w:pos="1134"/>
        </w:tabs>
        <w:jc w:val="both"/>
        <w:rPr>
          <w:rFonts w:ascii="Times New Roman" w:hAnsi="Times New Roman"/>
          <w:sz w:val="24"/>
          <w:szCs w:val="24"/>
          <w:lang w:val="kk-KZ"/>
        </w:rPr>
      </w:pPr>
    </w:p>
    <w:p w:rsidR="00F44724" w:rsidRDefault="00F44724" w:rsidP="00F44724">
      <w:pPr>
        <w:tabs>
          <w:tab w:val="left" w:pos="1134"/>
        </w:tabs>
        <w:jc w:val="both"/>
        <w:rPr>
          <w:rFonts w:ascii="Times New Roman" w:hAnsi="Times New Roman"/>
          <w:sz w:val="24"/>
          <w:szCs w:val="24"/>
          <w:lang w:val="kk-KZ"/>
        </w:rPr>
      </w:pPr>
    </w:p>
    <w:p w:rsidR="00F44724" w:rsidRDefault="00F44724" w:rsidP="00F44724">
      <w:pPr>
        <w:tabs>
          <w:tab w:val="left" w:pos="1134"/>
        </w:tabs>
        <w:jc w:val="both"/>
        <w:rPr>
          <w:rFonts w:ascii="Times New Roman" w:hAnsi="Times New Roman"/>
          <w:sz w:val="24"/>
          <w:szCs w:val="24"/>
          <w:lang w:val="kk-KZ"/>
        </w:rPr>
      </w:pPr>
    </w:p>
    <w:p w:rsidR="00F44724" w:rsidRDefault="00F44724" w:rsidP="00F44724">
      <w:pPr>
        <w:tabs>
          <w:tab w:val="left" w:pos="1134"/>
        </w:tabs>
        <w:jc w:val="both"/>
        <w:rPr>
          <w:rFonts w:ascii="Times New Roman" w:hAnsi="Times New Roman"/>
          <w:sz w:val="24"/>
          <w:szCs w:val="24"/>
          <w:lang w:val="kk-KZ"/>
        </w:rPr>
      </w:pPr>
    </w:p>
    <w:p w:rsidR="00F44724" w:rsidRDefault="00F44724" w:rsidP="00F44724">
      <w:pPr>
        <w:tabs>
          <w:tab w:val="left" w:pos="1134"/>
        </w:tabs>
        <w:jc w:val="both"/>
        <w:rPr>
          <w:rFonts w:ascii="Times New Roman" w:hAnsi="Times New Roman"/>
          <w:sz w:val="24"/>
          <w:szCs w:val="24"/>
          <w:lang w:val="kk-KZ"/>
        </w:rPr>
      </w:pPr>
    </w:p>
    <w:p w:rsidR="00F44724" w:rsidRDefault="00F44724" w:rsidP="00F44724">
      <w:pPr>
        <w:tabs>
          <w:tab w:val="left" w:pos="1134"/>
        </w:tabs>
        <w:jc w:val="both"/>
        <w:rPr>
          <w:rFonts w:ascii="Times New Roman" w:hAnsi="Times New Roman"/>
          <w:sz w:val="24"/>
          <w:szCs w:val="24"/>
          <w:lang w:val="kk-KZ"/>
        </w:rPr>
      </w:pPr>
    </w:p>
    <w:p w:rsidR="00F44724" w:rsidRPr="00590082" w:rsidRDefault="00F44724" w:rsidP="00F44724">
      <w:pPr>
        <w:tabs>
          <w:tab w:val="left" w:pos="1134"/>
        </w:tabs>
        <w:jc w:val="both"/>
        <w:rPr>
          <w:rFonts w:ascii="Times New Roman" w:hAnsi="Times New Roman"/>
          <w:sz w:val="24"/>
          <w:szCs w:val="24"/>
          <w:lang w:val="en-US"/>
        </w:rPr>
      </w:pPr>
    </w:p>
    <w:p w:rsidR="00F44724" w:rsidRDefault="00F44724" w:rsidP="00F44724">
      <w:pPr>
        <w:tabs>
          <w:tab w:val="left" w:pos="1134"/>
        </w:tabs>
        <w:jc w:val="both"/>
        <w:rPr>
          <w:rFonts w:ascii="Times New Roman" w:hAnsi="Times New Roman"/>
          <w:b/>
          <w:bCs/>
          <w:sz w:val="24"/>
          <w:szCs w:val="24"/>
          <w:lang w:val="kk-KZ"/>
        </w:rPr>
      </w:pPr>
      <w:r>
        <w:rPr>
          <w:rFonts w:ascii="Times New Roman" w:hAnsi="Times New Roman"/>
          <w:b/>
          <w:bCs/>
          <w:sz w:val="24"/>
          <w:szCs w:val="24"/>
          <w:lang w:val="kk-KZ"/>
        </w:rPr>
        <w:lastRenderedPageBreak/>
        <w:t>Сведения об авторах</w:t>
      </w:r>
    </w:p>
    <w:p w:rsidR="00F44724" w:rsidRDefault="00F44724" w:rsidP="00F44724">
      <w:pPr>
        <w:tabs>
          <w:tab w:val="left" w:pos="1134"/>
        </w:tabs>
        <w:jc w:val="both"/>
        <w:rPr>
          <w:rFonts w:ascii="Times New Roman" w:hAnsi="Times New Roman"/>
          <w:b/>
          <w:bCs/>
          <w:sz w:val="24"/>
          <w:szCs w:val="24"/>
          <w:lang w:val="kk-KZ"/>
        </w:rPr>
      </w:pPr>
    </w:p>
    <w:p w:rsidR="00F44724" w:rsidRDefault="00F44724" w:rsidP="00F44724">
      <w:pPr>
        <w:tabs>
          <w:tab w:val="left" w:pos="1134"/>
        </w:tabs>
        <w:jc w:val="both"/>
        <w:rPr>
          <w:rFonts w:ascii="Times New Roman" w:hAnsi="Times New Roman"/>
          <w:sz w:val="24"/>
          <w:szCs w:val="24"/>
          <w:lang w:val="kk-KZ"/>
        </w:rPr>
      </w:pPr>
      <w:r>
        <w:rPr>
          <w:rFonts w:ascii="Times New Roman" w:hAnsi="Times New Roman"/>
          <w:sz w:val="24"/>
          <w:szCs w:val="24"/>
          <w:lang w:val="kk-KZ"/>
        </w:rPr>
        <w:t>Аликулов Адилет Женисбекулы</w:t>
      </w:r>
    </w:p>
    <w:p w:rsidR="00F44724" w:rsidRDefault="00C75D69" w:rsidP="00F44724">
      <w:pPr>
        <w:tabs>
          <w:tab w:val="left" w:pos="1134"/>
        </w:tabs>
        <w:jc w:val="both"/>
        <w:rPr>
          <w:rFonts w:ascii="Times New Roman" w:hAnsi="Times New Roman"/>
          <w:sz w:val="24"/>
          <w:szCs w:val="24"/>
          <w:lang w:val="kk-KZ"/>
        </w:rPr>
      </w:pPr>
      <w:r>
        <w:rPr>
          <w:rFonts w:ascii="Times New Roman" w:hAnsi="Times New Roman"/>
          <w:sz w:val="24"/>
          <w:szCs w:val="24"/>
          <w:lang w:val="kk-KZ"/>
        </w:rPr>
        <w:t xml:space="preserve">Магистрант </w:t>
      </w:r>
      <w:r>
        <w:rPr>
          <w:rFonts w:ascii="Times New Roman" w:hAnsi="Times New Roman"/>
          <w:sz w:val="24"/>
          <w:szCs w:val="24"/>
          <w:lang w:val="en-US"/>
        </w:rPr>
        <w:t>2</w:t>
      </w:r>
      <w:r w:rsidR="00F44724">
        <w:rPr>
          <w:rFonts w:ascii="Times New Roman" w:hAnsi="Times New Roman"/>
          <w:sz w:val="24"/>
          <w:szCs w:val="24"/>
          <w:lang w:val="kk-KZ"/>
        </w:rPr>
        <w:t xml:space="preserve"> курса</w:t>
      </w:r>
    </w:p>
    <w:p w:rsidR="00F44724" w:rsidRDefault="00F44724" w:rsidP="00F44724">
      <w:pPr>
        <w:tabs>
          <w:tab w:val="left" w:pos="1134"/>
        </w:tabs>
        <w:jc w:val="both"/>
        <w:rPr>
          <w:rFonts w:ascii="Times New Roman" w:hAnsi="Times New Roman"/>
          <w:sz w:val="24"/>
          <w:szCs w:val="24"/>
          <w:lang w:val="kk-KZ"/>
        </w:rPr>
      </w:pPr>
      <w:r>
        <w:rPr>
          <w:rFonts w:ascii="Times New Roman" w:hAnsi="Times New Roman"/>
          <w:sz w:val="24"/>
          <w:szCs w:val="24"/>
          <w:lang w:val="kk-KZ"/>
        </w:rPr>
        <w:t>Казахский национальный университет им. аль-Фараби</w:t>
      </w:r>
    </w:p>
    <w:p w:rsidR="00F44724" w:rsidRPr="00F44724" w:rsidRDefault="00F44724" w:rsidP="00F44724">
      <w:pPr>
        <w:tabs>
          <w:tab w:val="left" w:pos="1134"/>
        </w:tabs>
        <w:jc w:val="both"/>
        <w:rPr>
          <w:rFonts w:ascii="Times New Roman" w:hAnsi="Times New Roman"/>
          <w:sz w:val="24"/>
          <w:szCs w:val="24"/>
          <w:lang w:val="kk-KZ"/>
        </w:rPr>
      </w:pPr>
      <w:r>
        <w:rPr>
          <w:rFonts w:ascii="Times New Roman" w:hAnsi="Times New Roman"/>
          <w:sz w:val="24"/>
          <w:szCs w:val="24"/>
          <w:lang w:val="kk-KZ"/>
        </w:rPr>
        <w:t>+</w:t>
      </w:r>
      <w:r w:rsidRPr="00F44724">
        <w:rPr>
          <w:rFonts w:ascii="Times New Roman" w:hAnsi="Times New Roman"/>
          <w:sz w:val="24"/>
          <w:szCs w:val="24"/>
          <w:lang w:val="kk-KZ"/>
        </w:rPr>
        <w:t>77071576777</w:t>
      </w:r>
    </w:p>
    <w:p w:rsidR="00F44724" w:rsidRPr="00BD40B5" w:rsidRDefault="00F44724" w:rsidP="00F44724">
      <w:pPr>
        <w:tabs>
          <w:tab w:val="left" w:pos="1134"/>
        </w:tabs>
        <w:jc w:val="both"/>
        <w:rPr>
          <w:rFonts w:ascii="Times New Roman" w:hAnsi="Times New Roman"/>
          <w:sz w:val="24"/>
          <w:szCs w:val="24"/>
          <w:lang w:val="en-US"/>
        </w:rPr>
      </w:pPr>
      <w:r w:rsidRPr="00860429">
        <w:rPr>
          <w:rFonts w:ascii="Times New Roman" w:hAnsi="Times New Roman"/>
          <w:sz w:val="24"/>
          <w:szCs w:val="24"/>
          <w:lang w:val="kk-KZ"/>
        </w:rPr>
        <w:t xml:space="preserve">E-mail: </w:t>
      </w:r>
      <w:proofErr w:type="spellStart"/>
      <w:r w:rsidR="00BD40B5" w:rsidRPr="00BD40B5">
        <w:rPr>
          <w:rFonts w:ascii="Times New Roman" w:hAnsi="Times New Roman"/>
          <w:sz w:val="24"/>
          <w:szCs w:val="24"/>
          <w:lang w:val="en-US"/>
        </w:rPr>
        <w:t>alikulov.adilet</w:t>
      </w:r>
      <w:proofErr w:type="spellEnd"/>
      <w:r w:rsidR="00BD40B5" w:rsidRPr="00BD40B5">
        <w:rPr>
          <w:rFonts w:ascii="Times New Roman" w:hAnsi="Times New Roman"/>
          <w:sz w:val="24"/>
          <w:szCs w:val="24"/>
          <w:lang w:val="kk-KZ"/>
        </w:rPr>
        <w:t>@</w:t>
      </w:r>
      <w:r w:rsidR="00BD40B5" w:rsidRPr="00BD40B5">
        <w:rPr>
          <w:rFonts w:ascii="Times New Roman" w:hAnsi="Times New Roman"/>
          <w:sz w:val="24"/>
          <w:szCs w:val="24"/>
          <w:lang w:val="en-US"/>
        </w:rPr>
        <w:t>g</w:t>
      </w:r>
      <w:r w:rsidR="00BD40B5">
        <w:rPr>
          <w:rFonts w:ascii="Times New Roman" w:hAnsi="Times New Roman"/>
          <w:sz w:val="24"/>
          <w:szCs w:val="24"/>
          <w:lang w:val="kk-KZ"/>
        </w:rPr>
        <w:t>mail.</w:t>
      </w:r>
      <w:r w:rsidR="00BD40B5">
        <w:rPr>
          <w:rFonts w:ascii="Times New Roman" w:hAnsi="Times New Roman"/>
          <w:sz w:val="24"/>
          <w:szCs w:val="24"/>
          <w:lang w:val="en-US"/>
        </w:rPr>
        <w:t>com</w:t>
      </w:r>
    </w:p>
    <w:p w:rsidR="00F44724" w:rsidRPr="00BD40B5" w:rsidRDefault="00F44724" w:rsidP="00F44724">
      <w:pPr>
        <w:tabs>
          <w:tab w:val="left" w:pos="1134"/>
        </w:tabs>
        <w:jc w:val="both"/>
        <w:rPr>
          <w:rFonts w:ascii="Times New Roman" w:hAnsi="Times New Roman"/>
          <w:sz w:val="24"/>
          <w:szCs w:val="24"/>
          <w:lang w:val="en-US"/>
        </w:rPr>
      </w:pPr>
    </w:p>
    <w:p w:rsidR="00F44724" w:rsidRDefault="00F44724" w:rsidP="00F44724">
      <w:pPr>
        <w:tabs>
          <w:tab w:val="left" w:pos="1134"/>
        </w:tabs>
        <w:jc w:val="both"/>
        <w:rPr>
          <w:rFonts w:ascii="Times New Roman" w:hAnsi="Times New Roman"/>
          <w:sz w:val="24"/>
          <w:szCs w:val="24"/>
          <w:lang w:val="kk-KZ"/>
        </w:rPr>
      </w:pPr>
      <w:r>
        <w:rPr>
          <w:rFonts w:ascii="Times New Roman" w:hAnsi="Times New Roman"/>
          <w:sz w:val="24"/>
          <w:szCs w:val="24"/>
          <w:lang w:val="kk-KZ"/>
        </w:rPr>
        <w:t>Токтабаева Асель Кыргызбаева</w:t>
      </w:r>
    </w:p>
    <w:p w:rsidR="00F44724" w:rsidRDefault="00F44724" w:rsidP="00F44724">
      <w:pPr>
        <w:tabs>
          <w:tab w:val="left" w:pos="1134"/>
        </w:tabs>
        <w:jc w:val="both"/>
        <w:rPr>
          <w:rFonts w:ascii="Times New Roman" w:hAnsi="Times New Roman"/>
          <w:sz w:val="24"/>
          <w:szCs w:val="24"/>
          <w:lang w:val="kk-KZ"/>
        </w:rPr>
      </w:pPr>
      <w:r>
        <w:rPr>
          <w:rFonts w:ascii="Times New Roman" w:hAnsi="Times New Roman"/>
          <w:sz w:val="24"/>
          <w:szCs w:val="24"/>
          <w:lang w:val="kk-KZ"/>
        </w:rPr>
        <w:t>к.х.н., доцент</w:t>
      </w:r>
    </w:p>
    <w:p w:rsidR="00F44724" w:rsidRDefault="00F44724" w:rsidP="00F44724">
      <w:pPr>
        <w:tabs>
          <w:tab w:val="left" w:pos="1134"/>
        </w:tabs>
        <w:jc w:val="both"/>
        <w:rPr>
          <w:rFonts w:ascii="Times New Roman" w:hAnsi="Times New Roman"/>
          <w:sz w:val="24"/>
          <w:szCs w:val="24"/>
          <w:lang w:val="kk-KZ"/>
        </w:rPr>
      </w:pPr>
      <w:r>
        <w:rPr>
          <w:rFonts w:ascii="Times New Roman" w:hAnsi="Times New Roman"/>
          <w:sz w:val="24"/>
          <w:szCs w:val="24"/>
          <w:lang w:val="kk-KZ"/>
        </w:rPr>
        <w:t>Казахский национальный университет им. аль-Фараби</w:t>
      </w:r>
    </w:p>
    <w:p w:rsidR="00F44724" w:rsidRDefault="00F44724" w:rsidP="00F44724">
      <w:pPr>
        <w:tabs>
          <w:tab w:val="left" w:pos="1134"/>
        </w:tabs>
        <w:jc w:val="both"/>
        <w:rPr>
          <w:rFonts w:ascii="Times New Roman" w:hAnsi="Times New Roman"/>
          <w:sz w:val="24"/>
          <w:szCs w:val="24"/>
          <w:lang w:val="kk-KZ"/>
        </w:rPr>
      </w:pPr>
      <w:r>
        <w:rPr>
          <w:rFonts w:ascii="Times New Roman" w:hAnsi="Times New Roman"/>
          <w:sz w:val="24"/>
          <w:szCs w:val="24"/>
          <w:lang w:val="kk-KZ"/>
        </w:rPr>
        <w:t>+77756959995</w:t>
      </w:r>
    </w:p>
    <w:p w:rsidR="00F44724" w:rsidRDefault="00F44724" w:rsidP="00F44724">
      <w:pPr>
        <w:tabs>
          <w:tab w:val="left" w:pos="1134"/>
        </w:tabs>
        <w:jc w:val="both"/>
        <w:rPr>
          <w:rFonts w:ascii="Times New Roman" w:hAnsi="Times New Roman"/>
          <w:sz w:val="24"/>
          <w:szCs w:val="24"/>
          <w:lang w:val="kk-KZ"/>
        </w:rPr>
      </w:pPr>
    </w:p>
    <w:p w:rsidR="00F44724" w:rsidRDefault="00F44724" w:rsidP="00F44724">
      <w:pPr>
        <w:tabs>
          <w:tab w:val="left" w:pos="1134"/>
        </w:tabs>
        <w:jc w:val="both"/>
        <w:rPr>
          <w:rFonts w:ascii="Times New Roman" w:hAnsi="Times New Roman"/>
          <w:sz w:val="24"/>
          <w:szCs w:val="24"/>
          <w:lang w:val="kk-KZ"/>
        </w:rPr>
      </w:pPr>
      <w:r>
        <w:rPr>
          <w:rFonts w:ascii="Times New Roman" w:hAnsi="Times New Roman"/>
          <w:sz w:val="24"/>
          <w:szCs w:val="24"/>
          <w:lang w:val="kk-KZ"/>
        </w:rPr>
        <w:t>Рахметуллаева Райхан Кулымбетовна</w:t>
      </w:r>
    </w:p>
    <w:p w:rsidR="00F44724" w:rsidRDefault="00F44724" w:rsidP="00F44724">
      <w:pPr>
        <w:tabs>
          <w:tab w:val="left" w:pos="1134"/>
        </w:tabs>
        <w:jc w:val="both"/>
        <w:rPr>
          <w:rFonts w:ascii="Times New Roman" w:hAnsi="Times New Roman"/>
          <w:sz w:val="24"/>
          <w:szCs w:val="24"/>
          <w:lang w:val="kk-KZ"/>
        </w:rPr>
      </w:pPr>
      <w:r>
        <w:rPr>
          <w:rFonts w:ascii="Times New Roman" w:hAnsi="Times New Roman"/>
          <w:sz w:val="24"/>
          <w:szCs w:val="24"/>
          <w:lang w:val="kk-KZ"/>
        </w:rPr>
        <w:t>к.х.н., ст. преп.</w:t>
      </w:r>
    </w:p>
    <w:p w:rsidR="00F44724" w:rsidRDefault="00F44724" w:rsidP="00F44724">
      <w:pPr>
        <w:tabs>
          <w:tab w:val="left" w:pos="1134"/>
        </w:tabs>
        <w:jc w:val="both"/>
        <w:rPr>
          <w:rFonts w:ascii="Times New Roman" w:hAnsi="Times New Roman"/>
          <w:sz w:val="24"/>
          <w:szCs w:val="24"/>
          <w:lang w:val="kk-KZ"/>
        </w:rPr>
      </w:pPr>
      <w:r>
        <w:rPr>
          <w:rFonts w:ascii="Times New Roman" w:hAnsi="Times New Roman"/>
          <w:sz w:val="24"/>
          <w:szCs w:val="24"/>
          <w:lang w:val="kk-KZ"/>
        </w:rPr>
        <w:t>Казахский национальный университет им. аль-Фараби</w:t>
      </w:r>
    </w:p>
    <w:p w:rsidR="00F44724" w:rsidRPr="00F44724" w:rsidRDefault="00335186" w:rsidP="00F44724">
      <w:pPr>
        <w:tabs>
          <w:tab w:val="left" w:pos="1134"/>
        </w:tabs>
        <w:jc w:val="both"/>
        <w:rPr>
          <w:rFonts w:ascii="Times New Roman" w:hAnsi="Times New Roman"/>
          <w:sz w:val="24"/>
          <w:szCs w:val="24"/>
          <w:lang w:val="kk-KZ"/>
        </w:rPr>
      </w:pPr>
      <w:r>
        <w:rPr>
          <w:rFonts w:ascii="Times New Roman" w:hAnsi="Times New Roman"/>
          <w:sz w:val="24"/>
          <w:szCs w:val="24"/>
          <w:lang w:val="kk-KZ"/>
        </w:rPr>
        <w:t>+77714721075</w:t>
      </w:r>
    </w:p>
    <w:sectPr w:rsidR="00F44724" w:rsidRPr="00F44724" w:rsidSect="00151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2020603050405020304"/>
    <w:charset w:val="00"/>
    <w:family w:val="roman"/>
    <w:pitch w:val="variable"/>
    <w:sig w:usb0="A0002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31D3"/>
    <w:multiLevelType w:val="hybridMultilevel"/>
    <w:tmpl w:val="5B32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0432C"/>
    <w:multiLevelType w:val="hybridMultilevel"/>
    <w:tmpl w:val="5B32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56655"/>
    <w:multiLevelType w:val="hybridMultilevel"/>
    <w:tmpl w:val="6498A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609FD"/>
    <w:rsid w:val="000B5507"/>
    <w:rsid w:val="000C0D53"/>
    <w:rsid w:val="00107E2B"/>
    <w:rsid w:val="00151795"/>
    <w:rsid w:val="0018018A"/>
    <w:rsid w:val="00185BE4"/>
    <w:rsid w:val="00185C5A"/>
    <w:rsid w:val="00191FA8"/>
    <w:rsid w:val="00222B5C"/>
    <w:rsid w:val="00250D2E"/>
    <w:rsid w:val="00252468"/>
    <w:rsid w:val="00263FDE"/>
    <w:rsid w:val="0027594C"/>
    <w:rsid w:val="002D1B51"/>
    <w:rsid w:val="00312FAC"/>
    <w:rsid w:val="00332E22"/>
    <w:rsid w:val="00335186"/>
    <w:rsid w:val="003439B9"/>
    <w:rsid w:val="003609FD"/>
    <w:rsid w:val="003A1D8A"/>
    <w:rsid w:val="003A73F8"/>
    <w:rsid w:val="00410F9A"/>
    <w:rsid w:val="0041799E"/>
    <w:rsid w:val="00421035"/>
    <w:rsid w:val="00453FD5"/>
    <w:rsid w:val="00484BE4"/>
    <w:rsid w:val="004A42D0"/>
    <w:rsid w:val="004B0450"/>
    <w:rsid w:val="004D00E1"/>
    <w:rsid w:val="004D02A5"/>
    <w:rsid w:val="0051530C"/>
    <w:rsid w:val="0052028C"/>
    <w:rsid w:val="005772E5"/>
    <w:rsid w:val="00580EC5"/>
    <w:rsid w:val="00590082"/>
    <w:rsid w:val="00593967"/>
    <w:rsid w:val="005D3044"/>
    <w:rsid w:val="005D5E57"/>
    <w:rsid w:val="005D5EBD"/>
    <w:rsid w:val="005E4754"/>
    <w:rsid w:val="006D39CA"/>
    <w:rsid w:val="006E052A"/>
    <w:rsid w:val="006F337C"/>
    <w:rsid w:val="00732736"/>
    <w:rsid w:val="007736FC"/>
    <w:rsid w:val="00776834"/>
    <w:rsid w:val="007A5BAA"/>
    <w:rsid w:val="00860429"/>
    <w:rsid w:val="008C013D"/>
    <w:rsid w:val="008F5002"/>
    <w:rsid w:val="00902575"/>
    <w:rsid w:val="0096025E"/>
    <w:rsid w:val="009669EC"/>
    <w:rsid w:val="009C0062"/>
    <w:rsid w:val="009C0BDD"/>
    <w:rsid w:val="009F44A5"/>
    <w:rsid w:val="00A21B83"/>
    <w:rsid w:val="00A61A70"/>
    <w:rsid w:val="00A6288E"/>
    <w:rsid w:val="00A7754E"/>
    <w:rsid w:val="00AA42EF"/>
    <w:rsid w:val="00AB6F7F"/>
    <w:rsid w:val="00B37BC9"/>
    <w:rsid w:val="00B71F01"/>
    <w:rsid w:val="00B85525"/>
    <w:rsid w:val="00BD40B5"/>
    <w:rsid w:val="00BD768A"/>
    <w:rsid w:val="00C147C7"/>
    <w:rsid w:val="00C24639"/>
    <w:rsid w:val="00C44F02"/>
    <w:rsid w:val="00C75D69"/>
    <w:rsid w:val="00C90FF9"/>
    <w:rsid w:val="00CA2DC4"/>
    <w:rsid w:val="00CE4F6B"/>
    <w:rsid w:val="00CF32F4"/>
    <w:rsid w:val="00CF674D"/>
    <w:rsid w:val="00CF7785"/>
    <w:rsid w:val="00D31893"/>
    <w:rsid w:val="00D338A7"/>
    <w:rsid w:val="00D33A67"/>
    <w:rsid w:val="00D33F93"/>
    <w:rsid w:val="00D448B6"/>
    <w:rsid w:val="00D459D9"/>
    <w:rsid w:val="00D717A0"/>
    <w:rsid w:val="00D74A69"/>
    <w:rsid w:val="00DA5D5B"/>
    <w:rsid w:val="00DC63B9"/>
    <w:rsid w:val="00DD0636"/>
    <w:rsid w:val="00DE0F3C"/>
    <w:rsid w:val="00E31C89"/>
    <w:rsid w:val="00E511A2"/>
    <w:rsid w:val="00E96FE6"/>
    <w:rsid w:val="00EF34B7"/>
    <w:rsid w:val="00F315B4"/>
    <w:rsid w:val="00F366A0"/>
    <w:rsid w:val="00F41E11"/>
    <w:rsid w:val="00F44724"/>
    <w:rsid w:val="00F5597C"/>
    <w:rsid w:val="00F62915"/>
    <w:rsid w:val="00F64866"/>
    <w:rsid w:val="00FA3E8B"/>
    <w:rsid w:val="00FA4B91"/>
    <w:rsid w:val="00FB46EF"/>
    <w:rsid w:val="00FD434C"/>
    <w:rsid w:val="00FF2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09FD"/>
    <w:rPr>
      <w:color w:val="0000FF" w:themeColor="hyperlink"/>
      <w:u w:val="single"/>
    </w:rPr>
  </w:style>
  <w:style w:type="character" w:customStyle="1" w:styleId="hps">
    <w:name w:val="hps"/>
    <w:basedOn w:val="a0"/>
    <w:rsid w:val="008C013D"/>
  </w:style>
  <w:style w:type="character" w:customStyle="1" w:styleId="atn">
    <w:name w:val="atn"/>
    <w:basedOn w:val="a0"/>
    <w:rsid w:val="008C013D"/>
  </w:style>
  <w:style w:type="paragraph" w:styleId="a4">
    <w:name w:val="Body Text Indent"/>
    <w:basedOn w:val="a"/>
    <w:link w:val="a5"/>
    <w:unhideWhenUsed/>
    <w:rsid w:val="00D338A7"/>
    <w:pPr>
      <w:spacing w:line="360" w:lineRule="auto"/>
      <w:ind w:left="255"/>
      <w:jc w:val="center"/>
    </w:pPr>
    <w:rPr>
      <w:rFonts w:ascii="KZ Times New Roman" w:eastAsia="Times New Roman" w:hAnsi="KZ Times New Roman" w:cs="Times New Roman"/>
      <w:b/>
      <w:sz w:val="28"/>
      <w:szCs w:val="20"/>
      <w:lang w:eastAsia="ru-RU" w:bidi="ar-SA"/>
    </w:rPr>
  </w:style>
  <w:style w:type="character" w:customStyle="1" w:styleId="a5">
    <w:name w:val="Основной текст с отступом Знак"/>
    <w:basedOn w:val="a0"/>
    <w:link w:val="a4"/>
    <w:rsid w:val="00D338A7"/>
    <w:rPr>
      <w:rFonts w:ascii="KZ Times New Roman" w:eastAsia="Times New Roman" w:hAnsi="KZ Times New Roman" w:cs="Times New Roman"/>
      <w:b/>
      <w:sz w:val="28"/>
      <w:szCs w:val="20"/>
      <w:lang w:eastAsia="ru-RU" w:bidi="ar-SA"/>
    </w:rPr>
  </w:style>
  <w:style w:type="paragraph" w:styleId="2">
    <w:name w:val="Body Text Indent 2"/>
    <w:basedOn w:val="a"/>
    <w:link w:val="20"/>
    <w:uiPriority w:val="99"/>
    <w:unhideWhenUsed/>
    <w:rsid w:val="00776834"/>
    <w:pPr>
      <w:spacing w:after="120" w:line="480" w:lineRule="auto"/>
      <w:ind w:left="283"/>
    </w:pPr>
    <w:rPr>
      <w:rFonts w:ascii="Times New Roman" w:eastAsia="Times New Roman" w:hAnsi="Times New Roman" w:cs="Times New Roman"/>
      <w:sz w:val="20"/>
      <w:szCs w:val="20"/>
      <w:lang w:eastAsia="ru-RU" w:bidi="ar-SA"/>
    </w:rPr>
  </w:style>
  <w:style w:type="character" w:customStyle="1" w:styleId="20">
    <w:name w:val="Основной текст с отступом 2 Знак"/>
    <w:basedOn w:val="a0"/>
    <w:link w:val="2"/>
    <w:uiPriority w:val="99"/>
    <w:rsid w:val="00776834"/>
    <w:rPr>
      <w:rFonts w:ascii="Times New Roman" w:eastAsia="Times New Roman" w:hAnsi="Times New Roman" w:cs="Times New Roman"/>
      <w:sz w:val="20"/>
      <w:szCs w:val="20"/>
      <w:lang w:eastAsia="ru-RU" w:bidi="ar-SA"/>
    </w:rPr>
  </w:style>
  <w:style w:type="paragraph" w:styleId="a6">
    <w:name w:val="List Paragraph"/>
    <w:basedOn w:val="a"/>
    <w:uiPriority w:val="34"/>
    <w:qFormat/>
    <w:rsid w:val="00A6288E"/>
    <w:pPr>
      <w:ind w:left="720"/>
      <w:contextualSpacing/>
    </w:pPr>
  </w:style>
  <w:style w:type="character" w:styleId="a7">
    <w:name w:val="Emphasis"/>
    <w:basedOn w:val="a0"/>
    <w:uiPriority w:val="20"/>
    <w:qFormat/>
    <w:rsid w:val="007736FC"/>
    <w:rPr>
      <w:i/>
      <w:iCs/>
    </w:rPr>
  </w:style>
  <w:style w:type="character" w:customStyle="1" w:styleId="apple-converted-space">
    <w:name w:val="apple-converted-space"/>
    <w:basedOn w:val="a0"/>
    <w:rsid w:val="007736FC"/>
  </w:style>
  <w:style w:type="character" w:styleId="a8">
    <w:name w:val="Strong"/>
    <w:basedOn w:val="a0"/>
    <w:uiPriority w:val="22"/>
    <w:qFormat/>
    <w:rsid w:val="00D459D9"/>
    <w:rPr>
      <w:b/>
      <w:bCs/>
    </w:rPr>
  </w:style>
  <w:style w:type="paragraph" w:styleId="a9">
    <w:name w:val="Balloon Text"/>
    <w:basedOn w:val="a"/>
    <w:link w:val="aa"/>
    <w:uiPriority w:val="99"/>
    <w:semiHidden/>
    <w:unhideWhenUsed/>
    <w:rsid w:val="00CF32F4"/>
    <w:rPr>
      <w:rFonts w:ascii="Tahoma" w:hAnsi="Tahoma" w:cs="Tahoma"/>
      <w:sz w:val="16"/>
      <w:szCs w:val="16"/>
    </w:rPr>
  </w:style>
  <w:style w:type="character" w:customStyle="1" w:styleId="aa">
    <w:name w:val="Текст выноски Знак"/>
    <w:basedOn w:val="a0"/>
    <w:link w:val="a9"/>
    <w:uiPriority w:val="99"/>
    <w:semiHidden/>
    <w:rsid w:val="00CF3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A2411-DD91-4E48-994E-4DA7C1FC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2903</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Adik</dc:creator>
  <cp:lastModifiedBy>raihan</cp:lastModifiedBy>
  <cp:revision>2</cp:revision>
  <cp:lastPrinted>2016-01-12T11:21:00Z</cp:lastPrinted>
  <dcterms:created xsi:type="dcterms:W3CDTF">2016-05-14T05:52:00Z</dcterms:created>
  <dcterms:modified xsi:type="dcterms:W3CDTF">2016-05-14T05:52:00Z</dcterms:modified>
</cp:coreProperties>
</file>