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704" w:rsidRPr="002D7152" w:rsidRDefault="00B47704" w:rsidP="005539BD">
      <w:pPr>
        <w:ind w:firstLine="454"/>
        <w:outlineLvl w:val="0"/>
        <w:rPr>
          <w:lang w:val="kk-KZ"/>
        </w:rPr>
      </w:pPr>
      <w:r w:rsidRPr="002D7152">
        <w:rPr>
          <w:lang w:val="kk-KZ"/>
        </w:rPr>
        <w:t>ӘОЖ</w:t>
      </w:r>
      <w:r w:rsidR="00B766B7" w:rsidRPr="002D7152">
        <w:rPr>
          <w:rFonts w:eastAsiaTheme="minorHAnsi"/>
          <w:lang w:eastAsia="en-US"/>
        </w:rPr>
        <w:t>: 631.617.581.14:631.53.02</w:t>
      </w:r>
    </w:p>
    <w:p w:rsidR="00B47704" w:rsidRPr="00C70FAF" w:rsidRDefault="00B47704" w:rsidP="005539BD">
      <w:pPr>
        <w:ind w:firstLine="454"/>
        <w:outlineLvl w:val="0"/>
        <w:rPr>
          <w:b/>
          <w:lang w:val="kk-KZ"/>
        </w:rPr>
      </w:pPr>
    </w:p>
    <w:p w:rsidR="000714A6" w:rsidRPr="00C70FAF" w:rsidRDefault="00C70FAF" w:rsidP="005539BD">
      <w:pPr>
        <w:ind w:firstLine="454"/>
        <w:jc w:val="center"/>
        <w:outlineLvl w:val="0"/>
        <w:rPr>
          <w:b/>
          <w:lang w:val="kk-KZ"/>
        </w:rPr>
      </w:pPr>
      <w:r>
        <w:rPr>
          <w:b/>
          <w:lang w:val="kk-KZ"/>
        </w:rPr>
        <w:t>Т</w:t>
      </w:r>
      <w:r w:rsidRPr="00C70FAF">
        <w:rPr>
          <w:b/>
          <w:lang w:val="kk-KZ"/>
        </w:rPr>
        <w:t xml:space="preserve">алас өзені аңғарындағы табиғи мал жайылымдарындағы өсімдіктер қауымдастықтарының ерекшеліктері </w:t>
      </w:r>
    </w:p>
    <w:p w:rsidR="00EE157C" w:rsidRPr="00C70FAF" w:rsidRDefault="00EE157C" w:rsidP="005539BD">
      <w:pPr>
        <w:ind w:firstLine="454"/>
        <w:outlineLvl w:val="0"/>
        <w:rPr>
          <w:b/>
          <w:lang w:val="kk-KZ"/>
        </w:rPr>
      </w:pPr>
    </w:p>
    <w:p w:rsidR="002D7152" w:rsidRPr="002D7152" w:rsidRDefault="00762237" w:rsidP="005539BD">
      <w:pPr>
        <w:ind w:firstLine="454"/>
        <w:jc w:val="center"/>
        <w:outlineLvl w:val="0"/>
        <w:rPr>
          <w:lang w:val="kk-KZ"/>
        </w:rPr>
      </w:pPr>
      <w:r>
        <w:rPr>
          <w:vertAlign w:val="superscript"/>
          <w:lang w:val="kk-KZ"/>
        </w:rPr>
        <w:t>1</w:t>
      </w:r>
      <w:r w:rsidR="00062A0A" w:rsidRPr="002D7152">
        <w:rPr>
          <w:vertAlign w:val="superscript"/>
          <w:lang w:val="kk-KZ"/>
        </w:rPr>
        <w:t>*</w:t>
      </w:r>
      <w:r w:rsidR="00EE157C" w:rsidRPr="002D7152">
        <w:rPr>
          <w:lang w:val="kk-KZ"/>
        </w:rPr>
        <w:t>Қоңырова</w:t>
      </w:r>
      <w:r w:rsidR="00062A0A" w:rsidRPr="002D7152">
        <w:rPr>
          <w:lang w:val="kk-KZ"/>
        </w:rPr>
        <w:t>Ж.Б.</w:t>
      </w:r>
      <w:r w:rsidR="00EE157C" w:rsidRPr="002D7152">
        <w:rPr>
          <w:lang w:val="kk-KZ"/>
        </w:rPr>
        <w:t>,</w:t>
      </w:r>
      <w:r>
        <w:rPr>
          <w:vertAlign w:val="superscript"/>
          <w:lang w:val="kk-KZ"/>
        </w:rPr>
        <w:t>1</w:t>
      </w:r>
      <w:r w:rsidR="00FC0F38" w:rsidRPr="002D7152">
        <w:rPr>
          <w:lang w:val="kk-KZ"/>
        </w:rPr>
        <w:t>Давлетова</w:t>
      </w:r>
      <w:r w:rsidR="00062A0A">
        <w:rPr>
          <w:lang w:val="kk-KZ"/>
        </w:rPr>
        <w:t xml:space="preserve"> А.Н.,</w:t>
      </w:r>
      <w:r w:rsidRPr="002D7152">
        <w:rPr>
          <w:vertAlign w:val="superscript"/>
          <w:lang w:val="kk-KZ"/>
        </w:rPr>
        <w:t>1</w:t>
      </w:r>
      <w:r w:rsidR="00EE157C" w:rsidRPr="002D7152">
        <w:rPr>
          <w:lang w:val="kk-KZ"/>
        </w:rPr>
        <w:t>Қуатбаев</w:t>
      </w:r>
      <w:r w:rsidR="00062A0A">
        <w:rPr>
          <w:lang w:val="kk-KZ"/>
        </w:rPr>
        <w:t xml:space="preserve"> А.Т.</w:t>
      </w:r>
      <w:r w:rsidR="00EE157C" w:rsidRPr="002D7152">
        <w:rPr>
          <w:lang w:val="kk-KZ"/>
        </w:rPr>
        <w:t>,</w:t>
      </w:r>
      <w:r w:rsidRPr="002D7152">
        <w:rPr>
          <w:vertAlign w:val="superscript"/>
          <w:lang w:val="kk-KZ"/>
        </w:rPr>
        <w:t>2</w:t>
      </w:r>
      <w:r w:rsidR="004A3F91" w:rsidRPr="002D7152">
        <w:rPr>
          <w:lang w:val="kk-KZ"/>
        </w:rPr>
        <w:t>Таи</w:t>
      </w:r>
      <w:r w:rsidR="000714A6" w:rsidRPr="002D7152">
        <w:rPr>
          <w:lang w:val="kk-KZ"/>
        </w:rPr>
        <w:t>рова</w:t>
      </w:r>
      <w:r w:rsidR="00062A0A">
        <w:rPr>
          <w:lang w:val="kk-KZ"/>
        </w:rPr>
        <w:t xml:space="preserve"> С.К.</w:t>
      </w:r>
      <w:r w:rsidR="000714A6" w:rsidRPr="002D7152">
        <w:rPr>
          <w:lang w:val="kk-KZ"/>
        </w:rPr>
        <w:t xml:space="preserve">, </w:t>
      </w:r>
    </w:p>
    <w:p w:rsidR="00B47704" w:rsidRPr="002D7152" w:rsidRDefault="00762237" w:rsidP="005539BD">
      <w:pPr>
        <w:ind w:firstLine="454"/>
        <w:jc w:val="center"/>
        <w:outlineLvl w:val="0"/>
        <w:rPr>
          <w:lang w:val="kk-KZ"/>
        </w:rPr>
      </w:pPr>
      <w:r w:rsidRPr="002D7152">
        <w:rPr>
          <w:vertAlign w:val="superscript"/>
          <w:lang w:val="kk-KZ"/>
        </w:rPr>
        <w:t>1</w:t>
      </w:r>
      <w:r w:rsidR="000714A6" w:rsidRPr="002D7152">
        <w:rPr>
          <w:lang w:val="kk-KZ"/>
        </w:rPr>
        <w:t>Назарбекова</w:t>
      </w:r>
      <w:r w:rsidR="00062A0A">
        <w:rPr>
          <w:lang w:val="kk-KZ"/>
        </w:rPr>
        <w:t xml:space="preserve"> С.Т.</w:t>
      </w:r>
      <w:r w:rsidR="0057352C">
        <w:rPr>
          <w:lang w:val="kk-KZ"/>
        </w:rPr>
        <w:t xml:space="preserve">, </w:t>
      </w:r>
      <w:r w:rsidR="0057352C">
        <w:rPr>
          <w:vertAlign w:val="superscript"/>
          <w:lang w:val="kk-KZ"/>
        </w:rPr>
        <w:t>1</w:t>
      </w:r>
      <w:r w:rsidR="0057352C">
        <w:rPr>
          <w:lang w:val="kk-KZ"/>
        </w:rPr>
        <w:t>Ә.Ж.Чилдибаева</w:t>
      </w:r>
    </w:p>
    <w:p w:rsidR="000714A6" w:rsidRDefault="000714A6" w:rsidP="005539BD">
      <w:pPr>
        <w:ind w:firstLine="454"/>
        <w:jc w:val="center"/>
        <w:outlineLvl w:val="0"/>
        <w:rPr>
          <w:bCs/>
          <w:lang w:val="kk-KZ"/>
        </w:rPr>
      </w:pPr>
      <w:r w:rsidRPr="00C70FAF">
        <w:rPr>
          <w:bCs/>
          <w:vertAlign w:val="superscript"/>
          <w:lang w:val="kk-KZ"/>
        </w:rPr>
        <w:t>1</w:t>
      </w:r>
      <w:r w:rsidR="00062A0A">
        <w:rPr>
          <w:bCs/>
          <w:lang w:val="kk-KZ"/>
        </w:rPr>
        <w:t>ә</w:t>
      </w:r>
      <w:r w:rsidRPr="00C70FAF">
        <w:rPr>
          <w:bCs/>
          <w:lang w:val="kk-KZ"/>
        </w:rPr>
        <w:t xml:space="preserve">л-Фараби атындағы Қазақ ұлттық университеті, </w:t>
      </w:r>
      <w:r w:rsidR="00062A0A" w:rsidRPr="00C70FAF">
        <w:rPr>
          <w:bCs/>
          <w:lang w:val="kk-KZ"/>
        </w:rPr>
        <w:t xml:space="preserve">Қазақстан </w:t>
      </w:r>
      <w:r w:rsidR="00062A0A">
        <w:rPr>
          <w:bCs/>
          <w:lang w:val="kk-KZ"/>
        </w:rPr>
        <w:t xml:space="preserve">Республикасы, </w:t>
      </w:r>
      <w:r w:rsidR="00762237">
        <w:rPr>
          <w:bCs/>
          <w:lang w:val="kk-KZ"/>
        </w:rPr>
        <w:t>Алматы қ</w:t>
      </w:r>
      <w:r w:rsidR="00762237" w:rsidRPr="00762237">
        <w:rPr>
          <w:bCs/>
          <w:lang w:val="kk-KZ"/>
        </w:rPr>
        <w:t>.</w:t>
      </w:r>
    </w:p>
    <w:p w:rsidR="00062A0A" w:rsidRDefault="00B766B7" w:rsidP="00062A0A">
      <w:pPr>
        <w:ind w:firstLine="454"/>
        <w:jc w:val="center"/>
        <w:outlineLvl w:val="0"/>
        <w:rPr>
          <w:bCs/>
          <w:lang w:val="kk-KZ"/>
        </w:rPr>
      </w:pPr>
      <w:r w:rsidRPr="00C70FAF">
        <w:rPr>
          <w:vertAlign w:val="superscript"/>
          <w:lang w:val="kk-KZ"/>
        </w:rPr>
        <w:t>2</w:t>
      </w:r>
      <w:r w:rsidR="000714A6" w:rsidRPr="00C70FAF">
        <w:rPr>
          <w:lang w:val="kk-KZ"/>
        </w:rPr>
        <w:t>«Жер кадастры ғылыми-өндірістік орталығы»</w:t>
      </w:r>
      <w:r w:rsidRPr="00C70FAF">
        <w:rPr>
          <w:lang w:val="kk-KZ"/>
        </w:rPr>
        <w:t xml:space="preserve"> Республикалық мемлекеттік кәсіпорны, </w:t>
      </w:r>
      <w:r w:rsidR="00762237" w:rsidRPr="00C70FAF">
        <w:rPr>
          <w:bCs/>
          <w:lang w:val="kk-KZ"/>
        </w:rPr>
        <w:t xml:space="preserve">Қазақстан </w:t>
      </w:r>
      <w:r w:rsidR="00762237">
        <w:rPr>
          <w:bCs/>
          <w:lang w:val="kk-KZ"/>
        </w:rPr>
        <w:t>Республикасы</w:t>
      </w:r>
      <w:r w:rsidR="00762237" w:rsidRPr="00762237">
        <w:rPr>
          <w:bCs/>
          <w:lang w:val="kk-KZ"/>
        </w:rPr>
        <w:t>,</w:t>
      </w:r>
      <w:r w:rsidR="00062A0A">
        <w:rPr>
          <w:bCs/>
          <w:lang w:val="kk-KZ"/>
        </w:rPr>
        <w:t>Алматы қ</w:t>
      </w:r>
      <w:r w:rsidR="00762237" w:rsidRPr="00762237">
        <w:rPr>
          <w:bCs/>
          <w:lang w:val="kk-KZ"/>
        </w:rPr>
        <w:t>.</w:t>
      </w:r>
    </w:p>
    <w:p w:rsidR="001A56BB" w:rsidRPr="00C70FAF" w:rsidRDefault="001A56BB" w:rsidP="001A56BB">
      <w:pPr>
        <w:ind w:firstLine="454"/>
        <w:jc w:val="center"/>
        <w:outlineLvl w:val="0"/>
        <w:rPr>
          <w:b/>
          <w:lang w:val="kk-KZ"/>
        </w:rPr>
      </w:pPr>
      <w:r>
        <w:rPr>
          <w:lang w:val="kk-KZ"/>
        </w:rPr>
        <w:t>*Е</w:t>
      </w:r>
      <w:r w:rsidRPr="004C0630">
        <w:rPr>
          <w:lang w:val="kk-KZ"/>
        </w:rPr>
        <w:t>-mail</w:t>
      </w:r>
      <w:r>
        <w:rPr>
          <w:lang w:val="kk-KZ"/>
        </w:rPr>
        <w:t xml:space="preserve">: </w:t>
      </w:r>
      <w:hyperlink r:id="rId7" w:history="1">
        <w:r w:rsidRPr="003F7481">
          <w:rPr>
            <w:rStyle w:val="a9"/>
            <w:lang w:val="kk-KZ"/>
          </w:rPr>
          <w:t>zhuldyz-91.23@mail.ru</w:t>
        </w:r>
      </w:hyperlink>
    </w:p>
    <w:p w:rsidR="00C70FAF" w:rsidRPr="00C70FAF" w:rsidRDefault="00C70FAF" w:rsidP="005539BD">
      <w:pPr>
        <w:ind w:firstLine="454"/>
        <w:jc w:val="center"/>
        <w:outlineLvl w:val="0"/>
        <w:rPr>
          <w:lang w:val="kk-KZ"/>
        </w:rPr>
      </w:pPr>
    </w:p>
    <w:p w:rsidR="00796715" w:rsidRPr="00D51936" w:rsidRDefault="00796715" w:rsidP="005539BD">
      <w:pPr>
        <w:ind w:firstLine="454"/>
        <w:jc w:val="both"/>
        <w:rPr>
          <w:lang w:val="kk-KZ"/>
        </w:rPr>
      </w:pPr>
      <w:r w:rsidRPr="00D51936">
        <w:rPr>
          <w:lang w:val="kk-KZ"/>
        </w:rPr>
        <w:t>Жайылым – бұл мал бағуға арналған ауыл шаруашылығына пайдаланатын жер ғана емес, дәл осы саланың дамуымен барлық мал шаруашылығын өркендету, халықтың әл-ауқатын жақсарту мәселелері байланысты болып табылады. Жайылымдар инфрақұрылымының жай-күйін жақсарту, жайылым жерлерінің тозуын болдырмау, қоршаған ортадағы жайылым экожүйелерінің экологиялық тұтастығын сақтау қазіргі кезде өзекті мәселелердің бірі болып отыр.  Талас өзені Жамбыл облысының Байзақ, Талас, Сарысу аудандары жерімен ағады. Мақалада Талас ауданына қарасты Талас өзені аңғарындағы табиғи мал жайылымдарыныңөсімдіктер қауымдастықтарының флоралық құрамы анықталып, маңызды өсімдіктер топтарына сипаттама берілген. Зерттеу нысаны ретінде Талас ауданындағы Кеңес және Шакиров ауылдық округтері алынды. Талас ауданының Кеңес және Шакиров ауылдық округіндегі өсімдік жабынының флоралық құрамы – 22 тұқымдас, 65 туысқа жататын 9</w:t>
      </w:r>
      <w:r w:rsidR="00A065FC" w:rsidRPr="00A065FC">
        <w:rPr>
          <w:lang w:val="kk-KZ"/>
        </w:rPr>
        <w:t>7</w:t>
      </w:r>
      <w:r w:rsidRPr="00D51936">
        <w:rPr>
          <w:lang w:val="kk-KZ"/>
        </w:rPr>
        <w:t xml:space="preserve"> өсімдік түрінен тұрады. Кездесетін түрлер саны жөнінен басым алғашқы бес орынды Алабұталар тұқымдасы (</w:t>
      </w:r>
      <w:r w:rsidRPr="00773039">
        <w:rPr>
          <w:i/>
          <w:lang w:val="kk-KZ"/>
        </w:rPr>
        <w:t>Chenopodiaceae</w:t>
      </w:r>
      <w:r w:rsidRPr="00D51936">
        <w:rPr>
          <w:lang w:val="kk-KZ"/>
        </w:rPr>
        <w:t xml:space="preserve"> Vent), Қоңырбастар (</w:t>
      </w:r>
      <w:r w:rsidRPr="00773039">
        <w:rPr>
          <w:i/>
          <w:lang w:val="kk-KZ"/>
        </w:rPr>
        <w:t>Poaceae</w:t>
      </w:r>
      <w:r w:rsidRPr="00D51936">
        <w:rPr>
          <w:lang w:val="kk-KZ"/>
        </w:rPr>
        <w:t xml:space="preserve"> Barn.), Күрделігүлділер (</w:t>
      </w:r>
      <w:r w:rsidRPr="00773039">
        <w:rPr>
          <w:i/>
          <w:iCs/>
          <w:lang w:val="kk-KZ"/>
        </w:rPr>
        <w:t xml:space="preserve">Asteraceae </w:t>
      </w:r>
      <w:r w:rsidRPr="00D51936">
        <w:rPr>
          <w:lang w:val="kk-KZ"/>
        </w:rPr>
        <w:t>Bercht), Бұршақ тұқымдасы (</w:t>
      </w:r>
      <w:r w:rsidRPr="00773039">
        <w:rPr>
          <w:i/>
          <w:iCs/>
          <w:color w:val="252525"/>
          <w:shd w:val="clear" w:color="auto" w:fill="FFFFFF"/>
          <w:lang w:val="kk-KZ"/>
        </w:rPr>
        <w:t xml:space="preserve">Fabaceae </w:t>
      </w:r>
      <w:r w:rsidRPr="00D51936">
        <w:rPr>
          <w:iCs/>
          <w:lang w:val="kk-KZ"/>
        </w:rPr>
        <w:t>Lindl</w:t>
      </w:r>
      <w:r w:rsidRPr="00D51936">
        <w:rPr>
          <w:lang w:val="kk-KZ"/>
        </w:rPr>
        <w:t>), Лалагүлділер (</w:t>
      </w:r>
      <w:r w:rsidRPr="00773039">
        <w:rPr>
          <w:i/>
          <w:lang w:val="kk-KZ"/>
        </w:rPr>
        <w:t>Liliaceae</w:t>
      </w:r>
      <w:r w:rsidRPr="00D51936">
        <w:rPr>
          <w:lang w:val="kk-KZ"/>
        </w:rPr>
        <w:t xml:space="preserve"> Hall) алады. Қорғасыншөптер (</w:t>
      </w:r>
      <w:r w:rsidRPr="00773039">
        <w:rPr>
          <w:i/>
          <w:lang w:val="kk-KZ"/>
        </w:rPr>
        <w:t>Plumbaginaceae</w:t>
      </w:r>
      <w:r w:rsidRPr="00D51936">
        <w:rPr>
          <w:lang w:val="kk-KZ"/>
        </w:rPr>
        <w:t xml:space="preserve"> Juss.), Түйетабандар (</w:t>
      </w:r>
      <w:r w:rsidRPr="00773039">
        <w:rPr>
          <w:i/>
          <w:lang w:val="kk-KZ"/>
        </w:rPr>
        <w:t>Zygophyllaceae</w:t>
      </w:r>
      <w:r w:rsidRPr="00D51936">
        <w:rPr>
          <w:lang w:val="kk-KZ"/>
        </w:rPr>
        <w:t xml:space="preserve"> R.BR.), Крестгүлділер (</w:t>
      </w:r>
      <w:r w:rsidRPr="00773039">
        <w:rPr>
          <w:i/>
          <w:lang w:val="kk-KZ"/>
        </w:rPr>
        <w:t>Cruciferae</w:t>
      </w:r>
      <w:r w:rsidRPr="00D51936">
        <w:rPr>
          <w:lang w:val="kk-KZ"/>
        </w:rPr>
        <w:t xml:space="preserve"> Juss.), Қияқөлеңдер (</w:t>
      </w:r>
      <w:r w:rsidRPr="00773039">
        <w:rPr>
          <w:i/>
          <w:lang w:val="kk-KZ"/>
        </w:rPr>
        <w:t>Cyperaceae</w:t>
      </w:r>
      <w:r w:rsidRPr="00D51936">
        <w:rPr>
          <w:lang w:val="kk-KZ"/>
        </w:rPr>
        <w:t xml:space="preserve"> Juss.), Қалампырлар (</w:t>
      </w:r>
      <w:r w:rsidRPr="00773039">
        <w:rPr>
          <w:i/>
          <w:lang w:val="kk-KZ"/>
        </w:rPr>
        <w:t>Caryophyllaceae</w:t>
      </w:r>
      <w:r w:rsidRPr="00D51936">
        <w:rPr>
          <w:lang w:val="kk-KZ"/>
        </w:rPr>
        <w:t xml:space="preserve"> Juss.) мен Құртқашаштар тұқымдастары (</w:t>
      </w:r>
      <w:r w:rsidRPr="00773039">
        <w:rPr>
          <w:i/>
          <w:lang w:val="kk-KZ"/>
        </w:rPr>
        <w:t>Iridaceae</w:t>
      </w:r>
      <w:r w:rsidRPr="00D51936">
        <w:rPr>
          <w:lang w:val="kk-KZ"/>
        </w:rPr>
        <w:t xml:space="preserve"> Juss.) </w:t>
      </w:r>
      <w:r w:rsidR="00456961" w:rsidRPr="00D51936">
        <w:rPr>
          <w:lang w:val="kk-KZ"/>
        </w:rPr>
        <w:t>1</w:t>
      </w:r>
      <w:r w:rsidRPr="00D51936">
        <w:rPr>
          <w:lang w:val="kk-KZ"/>
        </w:rPr>
        <w:t>–</w:t>
      </w:r>
      <w:r w:rsidR="005736E6" w:rsidRPr="00D51936">
        <w:rPr>
          <w:lang w:val="kk-KZ"/>
        </w:rPr>
        <w:t>4</w:t>
      </w:r>
      <w:r w:rsidRPr="00D51936">
        <w:rPr>
          <w:lang w:val="kk-KZ"/>
        </w:rPr>
        <w:t xml:space="preserve"> түрден кездеседі. </w:t>
      </w:r>
    </w:p>
    <w:p w:rsidR="00796715" w:rsidRPr="00D51936" w:rsidRDefault="00796715" w:rsidP="005539BD">
      <w:pPr>
        <w:ind w:firstLine="454"/>
        <w:jc w:val="both"/>
        <w:rPr>
          <w:lang w:val="kk-KZ"/>
        </w:rPr>
      </w:pPr>
      <w:r w:rsidRPr="00D51936">
        <w:rPr>
          <w:lang w:val="kk-KZ"/>
        </w:rPr>
        <w:t>1978 жыл мен 2015 жылдағы зерттеу нәтижелерін салыстырғанда өсімдіктер жабынында, атап айтқанда метеорологиялық динамикасы, экологиялық жағдайлары, өсімдік түрлері мен жекелеген контурлардың құрамында өзгерістер анықталды. Соңғы жылдардағы мал басын</w:t>
      </w:r>
      <w:r w:rsidR="0081753A">
        <w:rPr>
          <w:lang w:val="kk-KZ"/>
        </w:rPr>
        <w:t>ың</w:t>
      </w:r>
      <w:r w:rsidRPr="00D51936">
        <w:rPr>
          <w:lang w:val="kk-KZ"/>
        </w:rPr>
        <w:t xml:space="preserve"> азаюы </w:t>
      </w:r>
      <w:r w:rsidR="0081753A">
        <w:rPr>
          <w:lang w:val="kk-KZ"/>
        </w:rPr>
        <w:t>мен</w:t>
      </w:r>
      <w:r w:rsidRPr="00D51936">
        <w:rPr>
          <w:lang w:val="kk-KZ"/>
        </w:rPr>
        <w:t xml:space="preserve"> мал жаюды шектеу аталған аудандағы  бағалы жайылымдық өсімдіктердің дамуына оңтайлы жағдайлар жасауға мүмкіндік береді. </w:t>
      </w:r>
    </w:p>
    <w:p w:rsidR="00796715" w:rsidRPr="00D51936" w:rsidRDefault="008359DB" w:rsidP="005539BD">
      <w:pPr>
        <w:ind w:firstLine="454"/>
        <w:jc w:val="both"/>
        <w:rPr>
          <w:lang w:val="kk-KZ"/>
        </w:rPr>
      </w:pPr>
      <w:r>
        <w:rPr>
          <w:b/>
          <w:lang w:val="kk-KZ"/>
        </w:rPr>
        <w:t>Түйін</w:t>
      </w:r>
      <w:r w:rsidR="00796715" w:rsidRPr="00D51936">
        <w:rPr>
          <w:b/>
          <w:lang w:val="kk-KZ"/>
        </w:rPr>
        <w:t xml:space="preserve"> сөздер:</w:t>
      </w:r>
      <w:r w:rsidR="001A56BB">
        <w:rPr>
          <w:b/>
          <w:lang w:val="kk-KZ"/>
        </w:rPr>
        <w:t xml:space="preserve"> </w:t>
      </w:r>
      <w:r w:rsidR="002D7152" w:rsidRPr="00D51936">
        <w:rPr>
          <w:lang w:val="kk-KZ"/>
        </w:rPr>
        <w:t>доминант түрлер, жайылым,</w:t>
      </w:r>
      <w:r w:rsidR="001A56BB">
        <w:rPr>
          <w:lang w:val="kk-KZ"/>
        </w:rPr>
        <w:t xml:space="preserve"> </w:t>
      </w:r>
      <w:r w:rsidR="00796715" w:rsidRPr="00D51936">
        <w:rPr>
          <w:lang w:val="kk-KZ"/>
        </w:rPr>
        <w:t xml:space="preserve">өсімдіктер жабыны, </w:t>
      </w:r>
      <w:r w:rsidR="002D7152" w:rsidRPr="00D51936">
        <w:rPr>
          <w:lang w:val="kk-KZ"/>
        </w:rPr>
        <w:t>өсімдіктер тұқымдастары, флоралық құрамы</w:t>
      </w:r>
      <w:r w:rsidR="00796715" w:rsidRPr="00D51936">
        <w:rPr>
          <w:lang w:val="kk-KZ"/>
        </w:rPr>
        <w:t>,</w:t>
      </w:r>
      <w:r w:rsidR="002D7152" w:rsidRPr="00D51936">
        <w:rPr>
          <w:lang w:val="kk-KZ"/>
        </w:rPr>
        <w:t>шабындық</w:t>
      </w:r>
      <w:r w:rsidR="00796715" w:rsidRPr="00D51936">
        <w:rPr>
          <w:lang w:val="kk-KZ"/>
        </w:rPr>
        <w:t>.</w:t>
      </w:r>
    </w:p>
    <w:p w:rsidR="00796715" w:rsidRDefault="00796715" w:rsidP="005539BD">
      <w:pPr>
        <w:ind w:firstLine="454"/>
        <w:jc w:val="both"/>
        <w:outlineLvl w:val="0"/>
        <w:rPr>
          <w:lang w:val="kk-KZ"/>
        </w:rPr>
      </w:pPr>
    </w:p>
    <w:p w:rsidR="002D7152" w:rsidRPr="00B5789A" w:rsidRDefault="002D7152" w:rsidP="002D7152">
      <w:pPr>
        <w:tabs>
          <w:tab w:val="left" w:pos="709"/>
        </w:tabs>
        <w:ind w:firstLine="454"/>
        <w:jc w:val="center"/>
        <w:outlineLvl w:val="0"/>
        <w:rPr>
          <w:b/>
          <w:lang w:val="kk-KZ"/>
        </w:rPr>
      </w:pPr>
      <w:r w:rsidRPr="00B5789A">
        <w:rPr>
          <w:b/>
          <w:lang w:val="kk-KZ"/>
        </w:rPr>
        <w:t>Особенности растительных сообществ природных кормовых угодий</w:t>
      </w:r>
    </w:p>
    <w:p w:rsidR="002D7152" w:rsidRPr="00B5789A" w:rsidRDefault="002D7152" w:rsidP="002D7152">
      <w:pPr>
        <w:tabs>
          <w:tab w:val="left" w:pos="709"/>
        </w:tabs>
        <w:ind w:firstLine="454"/>
        <w:jc w:val="center"/>
        <w:outlineLvl w:val="0"/>
        <w:rPr>
          <w:lang w:val="kk-KZ"/>
        </w:rPr>
      </w:pPr>
      <w:r w:rsidRPr="00B5789A">
        <w:rPr>
          <w:b/>
          <w:lang w:val="kk-KZ"/>
        </w:rPr>
        <w:t>дельты реки Талас</w:t>
      </w:r>
    </w:p>
    <w:p w:rsidR="002D7152" w:rsidRPr="00B5789A" w:rsidRDefault="00762237" w:rsidP="002D7152">
      <w:pPr>
        <w:tabs>
          <w:tab w:val="left" w:pos="709"/>
        </w:tabs>
        <w:ind w:firstLine="454"/>
        <w:jc w:val="center"/>
        <w:outlineLvl w:val="0"/>
        <w:rPr>
          <w:lang w:val="kk-KZ"/>
        </w:rPr>
      </w:pPr>
      <w:r w:rsidRPr="00B5789A">
        <w:rPr>
          <w:vertAlign w:val="superscript"/>
          <w:lang w:val="kk-KZ"/>
        </w:rPr>
        <w:t>1*</w:t>
      </w:r>
      <w:r w:rsidR="002D7152" w:rsidRPr="00B5789A">
        <w:rPr>
          <w:lang w:val="kk-KZ"/>
        </w:rPr>
        <w:t>Қоңырова</w:t>
      </w:r>
      <w:r w:rsidR="000A74B5" w:rsidRPr="00B5789A">
        <w:rPr>
          <w:lang w:val="kk-KZ"/>
        </w:rPr>
        <w:t>Ж.Б.</w:t>
      </w:r>
      <w:r w:rsidR="00AF680D" w:rsidRPr="00B5789A">
        <w:rPr>
          <w:lang w:val="kk-KZ"/>
        </w:rPr>
        <w:t xml:space="preserve">, </w:t>
      </w:r>
      <w:r w:rsidR="00AF680D" w:rsidRPr="00B5789A">
        <w:rPr>
          <w:vertAlign w:val="superscript"/>
          <w:lang w:val="kk-KZ"/>
        </w:rPr>
        <w:t>1</w:t>
      </w:r>
      <w:r w:rsidR="002D7152" w:rsidRPr="00B5789A">
        <w:rPr>
          <w:lang w:val="kk-KZ"/>
        </w:rPr>
        <w:t>Давлетова</w:t>
      </w:r>
      <w:r w:rsidR="00AF680D" w:rsidRPr="00B5789A">
        <w:rPr>
          <w:lang w:val="kk-KZ"/>
        </w:rPr>
        <w:t xml:space="preserve"> А.Н., </w:t>
      </w:r>
      <w:r w:rsidR="00AF680D" w:rsidRPr="00B5789A">
        <w:rPr>
          <w:vertAlign w:val="superscript"/>
          <w:lang w:val="kk-KZ"/>
        </w:rPr>
        <w:t>1</w:t>
      </w:r>
      <w:r w:rsidR="002D7152" w:rsidRPr="00B5789A">
        <w:rPr>
          <w:lang w:val="kk-KZ"/>
        </w:rPr>
        <w:t>Қуатбаев</w:t>
      </w:r>
      <w:r w:rsidR="00AF680D" w:rsidRPr="00B5789A">
        <w:rPr>
          <w:lang w:val="kk-KZ"/>
        </w:rPr>
        <w:t xml:space="preserve"> А.Т.</w:t>
      </w:r>
      <w:r w:rsidR="002D7152" w:rsidRPr="00B5789A">
        <w:rPr>
          <w:lang w:val="kk-KZ"/>
        </w:rPr>
        <w:t xml:space="preserve">, </w:t>
      </w:r>
      <w:r w:rsidR="00AF680D" w:rsidRPr="00B5789A">
        <w:rPr>
          <w:vertAlign w:val="superscript"/>
          <w:lang w:val="kk-KZ"/>
        </w:rPr>
        <w:t>2</w:t>
      </w:r>
      <w:r w:rsidR="002D7152" w:rsidRPr="00B5789A">
        <w:rPr>
          <w:lang w:val="kk-KZ"/>
        </w:rPr>
        <w:t>Таирова</w:t>
      </w:r>
      <w:r w:rsidR="00AF680D" w:rsidRPr="00B5789A">
        <w:rPr>
          <w:lang w:val="kk-KZ"/>
        </w:rPr>
        <w:t xml:space="preserve"> С.К.</w:t>
      </w:r>
      <w:r w:rsidR="002D7152" w:rsidRPr="00B5789A">
        <w:rPr>
          <w:lang w:val="kk-KZ"/>
        </w:rPr>
        <w:t xml:space="preserve">, </w:t>
      </w:r>
      <w:r w:rsidR="00AF680D" w:rsidRPr="00B5789A">
        <w:rPr>
          <w:vertAlign w:val="superscript"/>
          <w:lang w:val="kk-KZ"/>
        </w:rPr>
        <w:t>1</w:t>
      </w:r>
      <w:r w:rsidR="002D7152" w:rsidRPr="00B5789A">
        <w:rPr>
          <w:lang w:val="kk-KZ"/>
        </w:rPr>
        <w:t xml:space="preserve">Назарбекова </w:t>
      </w:r>
      <w:r w:rsidR="00AF680D" w:rsidRPr="00B5789A">
        <w:rPr>
          <w:lang w:val="kk-KZ"/>
        </w:rPr>
        <w:t>С.Т.</w:t>
      </w:r>
    </w:p>
    <w:p w:rsidR="002D7152" w:rsidRPr="00B5789A" w:rsidRDefault="001A56BB" w:rsidP="002D7152">
      <w:pPr>
        <w:tabs>
          <w:tab w:val="left" w:pos="709"/>
        </w:tabs>
        <w:ind w:firstLine="454"/>
        <w:jc w:val="center"/>
        <w:rPr>
          <w:lang w:val="kk-KZ"/>
        </w:rPr>
      </w:pPr>
      <w:r w:rsidRPr="00B5789A">
        <w:rPr>
          <w:vertAlign w:val="superscript"/>
          <w:lang w:val="kk-KZ"/>
        </w:rPr>
        <w:t>1</w:t>
      </w:r>
      <w:r w:rsidR="002D7152" w:rsidRPr="00B5789A">
        <w:t xml:space="preserve">Казахский национальный университет имени </w:t>
      </w:r>
      <w:proofErr w:type="spellStart"/>
      <w:r w:rsidR="002D7152" w:rsidRPr="00B5789A">
        <w:t>аль-Фараби</w:t>
      </w:r>
      <w:proofErr w:type="spellEnd"/>
      <w:r w:rsidR="002D7152" w:rsidRPr="00B5789A">
        <w:t xml:space="preserve">, </w:t>
      </w:r>
      <w:r w:rsidR="00062A0A" w:rsidRPr="00B5789A">
        <w:rPr>
          <w:lang w:val="kk-KZ"/>
        </w:rPr>
        <w:t xml:space="preserve">Республика </w:t>
      </w:r>
      <w:r w:rsidR="002D7152" w:rsidRPr="00B5789A">
        <w:t>Казахстан</w:t>
      </w:r>
      <w:r w:rsidR="00062A0A" w:rsidRPr="00B5789A">
        <w:rPr>
          <w:lang w:val="kk-KZ"/>
        </w:rPr>
        <w:t>,</w:t>
      </w:r>
      <w:r w:rsidR="00C8397C">
        <w:t xml:space="preserve"> </w:t>
      </w:r>
      <w:r w:rsidR="00062A0A" w:rsidRPr="00B5789A">
        <w:t xml:space="preserve"> </w:t>
      </w:r>
      <w:r w:rsidR="00C8397C">
        <w:rPr>
          <w:lang w:val="kk-KZ"/>
        </w:rPr>
        <w:t xml:space="preserve">г. </w:t>
      </w:r>
      <w:proofErr w:type="spellStart"/>
      <w:r w:rsidR="00062A0A" w:rsidRPr="00B5789A">
        <w:t>Алматы</w:t>
      </w:r>
      <w:proofErr w:type="spellEnd"/>
    </w:p>
    <w:p w:rsidR="00062A0A" w:rsidRDefault="001A56BB" w:rsidP="00062A0A">
      <w:pPr>
        <w:tabs>
          <w:tab w:val="left" w:pos="709"/>
        </w:tabs>
        <w:ind w:firstLine="454"/>
        <w:jc w:val="center"/>
        <w:rPr>
          <w:lang w:val="kk-KZ"/>
        </w:rPr>
      </w:pPr>
      <w:r>
        <w:rPr>
          <w:vertAlign w:val="superscript"/>
          <w:lang w:val="kk-KZ"/>
        </w:rPr>
        <w:t>2</w:t>
      </w:r>
      <w:r w:rsidR="00AF680D" w:rsidRPr="00B5789A">
        <w:rPr>
          <w:lang w:val="kk-KZ"/>
        </w:rPr>
        <w:t xml:space="preserve">Республиканское государственное предприятие </w:t>
      </w:r>
      <w:r w:rsidR="002D7152" w:rsidRPr="00B5789A">
        <w:rPr>
          <w:lang w:val="kk-KZ"/>
        </w:rPr>
        <w:t>«Научно-производственный центр Земельного кадастра</w:t>
      </w:r>
      <w:r w:rsidR="002D7152">
        <w:rPr>
          <w:lang w:val="kk-KZ"/>
        </w:rPr>
        <w:t xml:space="preserve">», </w:t>
      </w:r>
      <w:r w:rsidR="00062A0A">
        <w:rPr>
          <w:lang w:val="kk-KZ"/>
        </w:rPr>
        <w:t xml:space="preserve">Республика </w:t>
      </w:r>
      <w:r w:rsidR="00062A0A" w:rsidRPr="005E15E7">
        <w:t>Казахстан</w:t>
      </w:r>
      <w:r w:rsidR="00062A0A">
        <w:rPr>
          <w:lang w:val="kk-KZ"/>
        </w:rPr>
        <w:t>,</w:t>
      </w:r>
      <w:r>
        <w:rPr>
          <w:lang w:val="kk-KZ"/>
        </w:rPr>
        <w:t xml:space="preserve"> </w:t>
      </w:r>
      <w:r w:rsidR="00062A0A">
        <w:t>г</w:t>
      </w:r>
      <w:r w:rsidR="00C8397C">
        <w:rPr>
          <w:lang w:val="kk-KZ"/>
        </w:rPr>
        <w:t>.</w:t>
      </w:r>
      <w:r w:rsidR="00062A0A">
        <w:t xml:space="preserve"> </w:t>
      </w:r>
      <w:proofErr w:type="spellStart"/>
      <w:r w:rsidR="00062A0A">
        <w:t>Алматы</w:t>
      </w:r>
      <w:proofErr w:type="spellEnd"/>
    </w:p>
    <w:p w:rsidR="001A56BB" w:rsidRPr="00B5789A" w:rsidRDefault="001A56BB" w:rsidP="001A56BB">
      <w:pPr>
        <w:tabs>
          <w:tab w:val="left" w:pos="709"/>
        </w:tabs>
        <w:ind w:firstLine="454"/>
        <w:jc w:val="center"/>
        <w:outlineLvl w:val="0"/>
        <w:rPr>
          <w:b/>
          <w:lang w:val="kk-KZ"/>
        </w:rPr>
      </w:pPr>
      <w:r w:rsidRPr="00B5789A">
        <w:rPr>
          <w:lang w:val="kk-KZ"/>
        </w:rPr>
        <w:t>*Е</w:t>
      </w:r>
      <w:r w:rsidRPr="00B5789A">
        <w:t>-</w:t>
      </w:r>
      <w:r w:rsidRPr="00B5789A">
        <w:rPr>
          <w:lang w:val="en-US"/>
        </w:rPr>
        <w:t>mail</w:t>
      </w:r>
      <w:r w:rsidRPr="00B5789A">
        <w:rPr>
          <w:lang w:val="kk-KZ"/>
        </w:rPr>
        <w:t xml:space="preserve">: </w:t>
      </w:r>
      <w:r w:rsidR="006B5299">
        <w:fldChar w:fldCharType="begin"/>
      </w:r>
      <w:r w:rsidR="00CD3D9C">
        <w:instrText>HYPERLINK "mailto:zhuldyz-91.23@mail.ru"</w:instrText>
      </w:r>
      <w:r w:rsidR="006B5299">
        <w:fldChar w:fldCharType="separate"/>
      </w:r>
      <w:r w:rsidRPr="00B5789A">
        <w:rPr>
          <w:rStyle w:val="a9"/>
          <w:lang w:val="kk-KZ"/>
        </w:rPr>
        <w:t>zhuldyz-91.23@mail.ru</w:t>
      </w:r>
      <w:r w:rsidR="006B5299">
        <w:fldChar w:fldCharType="end"/>
      </w:r>
    </w:p>
    <w:p w:rsidR="002D7152" w:rsidRPr="00BD1E5C" w:rsidRDefault="002D7152" w:rsidP="002D7152">
      <w:pPr>
        <w:tabs>
          <w:tab w:val="left" w:pos="709"/>
        </w:tabs>
        <w:ind w:firstLine="454"/>
        <w:jc w:val="both"/>
        <w:rPr>
          <w:lang w:val="kk-KZ"/>
        </w:rPr>
      </w:pPr>
      <w:r w:rsidRPr="00BD1E5C">
        <w:rPr>
          <w:lang w:val="kk-KZ"/>
        </w:rPr>
        <w:t xml:space="preserve">Пастбище – это не только место используемое в сельском хозяйстве для </w:t>
      </w:r>
      <w:r w:rsidR="00AF1547">
        <w:rPr>
          <w:lang w:val="kk-KZ"/>
        </w:rPr>
        <w:t>вы</w:t>
      </w:r>
      <w:r w:rsidRPr="00BD1E5C">
        <w:rPr>
          <w:lang w:val="kk-KZ"/>
        </w:rPr>
        <w:t>пас</w:t>
      </w:r>
      <w:r w:rsidR="00AF680D">
        <w:rPr>
          <w:lang w:val="kk-KZ"/>
        </w:rPr>
        <w:t xml:space="preserve">а скота. </w:t>
      </w:r>
      <w:r w:rsidR="00AF1547" w:rsidRPr="00BD1E5C">
        <w:rPr>
          <w:lang w:val="kk-KZ"/>
        </w:rPr>
        <w:t>С</w:t>
      </w:r>
      <w:r w:rsidR="00AF1547">
        <w:rPr>
          <w:lang w:val="kk-KZ"/>
        </w:rPr>
        <w:t>улучшением состояния пастбищ</w:t>
      </w:r>
      <w:r w:rsidRPr="00BD1E5C">
        <w:rPr>
          <w:lang w:val="kk-KZ"/>
        </w:rPr>
        <w:t xml:space="preserve"> связаны процветание </w:t>
      </w:r>
      <w:r w:rsidR="00AF1547">
        <w:rPr>
          <w:lang w:val="kk-KZ"/>
        </w:rPr>
        <w:t xml:space="preserve">фермерского хозяйства, </w:t>
      </w:r>
      <w:r w:rsidRPr="00BD1E5C">
        <w:rPr>
          <w:lang w:val="kk-KZ"/>
        </w:rPr>
        <w:t xml:space="preserve">скотоводства, </w:t>
      </w:r>
      <w:r w:rsidR="00AF1547">
        <w:rPr>
          <w:lang w:val="kk-KZ"/>
        </w:rPr>
        <w:t>в целом</w:t>
      </w:r>
      <w:r w:rsidRPr="00BD1E5C">
        <w:rPr>
          <w:lang w:val="kk-KZ"/>
        </w:rPr>
        <w:t xml:space="preserve"> улучшение состояния народа. </w:t>
      </w:r>
      <w:r w:rsidR="00AF1547">
        <w:rPr>
          <w:lang w:val="kk-KZ"/>
        </w:rPr>
        <w:t>Контроль надсостоянием кормовых угодий</w:t>
      </w:r>
      <w:r w:rsidRPr="00BD1E5C">
        <w:rPr>
          <w:lang w:val="kk-KZ"/>
        </w:rPr>
        <w:t xml:space="preserve">,  </w:t>
      </w:r>
      <w:r w:rsidRPr="00BD1E5C">
        <w:rPr>
          <w:rStyle w:val="hps"/>
          <w:lang w:val="kk-KZ"/>
        </w:rPr>
        <w:t>предотвращение</w:t>
      </w:r>
      <w:r w:rsidR="001A56BB">
        <w:rPr>
          <w:rStyle w:val="hps"/>
          <w:lang w:val="kk-KZ"/>
        </w:rPr>
        <w:t xml:space="preserve"> </w:t>
      </w:r>
      <w:r w:rsidRPr="00BD1E5C">
        <w:rPr>
          <w:rStyle w:val="hps"/>
          <w:lang w:val="kk-KZ"/>
        </w:rPr>
        <w:t>деградации</w:t>
      </w:r>
      <w:r w:rsidR="001A56BB">
        <w:rPr>
          <w:rStyle w:val="hps"/>
          <w:lang w:val="kk-KZ"/>
        </w:rPr>
        <w:t xml:space="preserve"> </w:t>
      </w:r>
      <w:r w:rsidRPr="00BD1E5C">
        <w:rPr>
          <w:rStyle w:val="hps"/>
          <w:lang w:val="kk-KZ"/>
        </w:rPr>
        <w:t xml:space="preserve">пастбищ, </w:t>
      </w:r>
      <w:r w:rsidRPr="00BD1E5C">
        <w:rPr>
          <w:lang w:val="kk-KZ"/>
        </w:rPr>
        <w:t xml:space="preserve">сохранение экологической </w:t>
      </w:r>
      <w:r w:rsidRPr="00BD1E5C">
        <w:rPr>
          <w:rStyle w:val="hps"/>
          <w:lang w:val="kk-KZ"/>
        </w:rPr>
        <w:t>целостности</w:t>
      </w:r>
      <w:r w:rsidR="001A56BB">
        <w:rPr>
          <w:rStyle w:val="hps"/>
          <w:lang w:val="kk-KZ"/>
        </w:rPr>
        <w:t xml:space="preserve"> </w:t>
      </w:r>
      <w:r w:rsidRPr="00BD1E5C">
        <w:rPr>
          <w:rStyle w:val="hps"/>
          <w:lang w:val="kk-KZ"/>
        </w:rPr>
        <w:t>пастбищных экосистем</w:t>
      </w:r>
      <w:r w:rsidRPr="00BD1E5C">
        <w:rPr>
          <w:lang w:val="kk-KZ"/>
        </w:rPr>
        <w:t xml:space="preserve"> в </w:t>
      </w:r>
      <w:r w:rsidRPr="00BD1E5C">
        <w:rPr>
          <w:rStyle w:val="hps"/>
          <w:lang w:val="kk-KZ"/>
        </w:rPr>
        <w:t>окружающей среде является одной из актуальных на сегодняшний день вопросов.</w:t>
      </w:r>
    </w:p>
    <w:p w:rsidR="00AF1547" w:rsidRDefault="002D7152" w:rsidP="00AF1547">
      <w:pPr>
        <w:tabs>
          <w:tab w:val="left" w:pos="709"/>
        </w:tabs>
        <w:ind w:firstLine="454"/>
        <w:jc w:val="both"/>
        <w:rPr>
          <w:lang w:val="kk-KZ"/>
        </w:rPr>
      </w:pPr>
      <w:r w:rsidRPr="00BD1E5C">
        <w:rPr>
          <w:lang w:val="kk-KZ"/>
        </w:rPr>
        <w:lastRenderedPageBreak/>
        <w:t>В статье дано описание и определен</w:t>
      </w:r>
      <w:r w:rsidR="00AF1547">
        <w:rPr>
          <w:lang w:val="kk-KZ"/>
        </w:rPr>
        <w:t>ие флористического</w:t>
      </w:r>
      <w:r w:rsidRPr="00BD1E5C">
        <w:rPr>
          <w:lang w:val="kk-KZ"/>
        </w:rPr>
        <w:t xml:space="preserve"> состав</w:t>
      </w:r>
      <w:r w:rsidR="00AF1547">
        <w:rPr>
          <w:lang w:val="kk-KZ"/>
        </w:rPr>
        <w:t>а</w:t>
      </w:r>
      <w:r w:rsidRPr="00BD1E5C">
        <w:rPr>
          <w:lang w:val="kk-KZ"/>
        </w:rPr>
        <w:t>растительных сообществ природных кормовых угодий дельти реки Талас Жамбылской области. Река Талас протекает через земли районов Байзак, Талас и Сарысу. Объектами исследования были выбраны сельские округи Таласского района – Кенес и Шакиров.  В результате исследования в флористическом составе растительного покрова сельских округов Кенес и Шакиров выявлены 9</w:t>
      </w:r>
      <w:r w:rsidR="00A065FC" w:rsidRPr="00A065FC">
        <w:t>7</w:t>
      </w:r>
      <w:r w:rsidRPr="00BD1E5C">
        <w:rPr>
          <w:lang w:val="kk-KZ"/>
        </w:rPr>
        <w:t xml:space="preserve"> видов, относячихся к 65 родам и 22 семействам. </w:t>
      </w:r>
      <w:r w:rsidR="00AF1547">
        <w:rPr>
          <w:lang w:val="kk-KZ"/>
        </w:rPr>
        <w:t>В п</w:t>
      </w:r>
      <w:r w:rsidRPr="00BD1E5C">
        <w:rPr>
          <w:lang w:val="kk-KZ"/>
        </w:rPr>
        <w:t>ервую пятерку по видов</w:t>
      </w:r>
      <w:r w:rsidR="00AF1547">
        <w:rPr>
          <w:lang w:val="kk-KZ"/>
        </w:rPr>
        <w:t>ому разнообразиювходят</w:t>
      </w:r>
      <w:r w:rsidRPr="00BD1E5C">
        <w:rPr>
          <w:lang w:val="kk-KZ"/>
        </w:rPr>
        <w:t xml:space="preserve"> семейства Маревые (</w:t>
      </w:r>
      <w:r w:rsidRPr="00BD1E5C">
        <w:rPr>
          <w:i/>
          <w:lang w:val="kk-KZ"/>
        </w:rPr>
        <w:t xml:space="preserve">Chenopodiaceae </w:t>
      </w:r>
      <w:r w:rsidRPr="00BD1E5C">
        <w:rPr>
          <w:lang w:val="kk-KZ"/>
        </w:rPr>
        <w:t>Vent), Злаковые (</w:t>
      </w:r>
      <w:r w:rsidRPr="00BD1E5C">
        <w:rPr>
          <w:i/>
          <w:lang w:val="kk-KZ"/>
        </w:rPr>
        <w:t>Poaceae</w:t>
      </w:r>
      <w:r w:rsidR="00AF1547">
        <w:rPr>
          <w:lang w:val="kk-KZ"/>
        </w:rPr>
        <w:t xml:space="preserve"> Barn.)</w:t>
      </w:r>
      <w:r w:rsidRPr="00BD1E5C">
        <w:rPr>
          <w:lang w:val="kk-KZ"/>
        </w:rPr>
        <w:t xml:space="preserve"> Сложноцветковые (</w:t>
      </w:r>
      <w:r w:rsidRPr="00BD1E5C">
        <w:rPr>
          <w:i/>
          <w:iCs/>
          <w:lang w:val="kk-KZ"/>
        </w:rPr>
        <w:t xml:space="preserve">Asteraceae </w:t>
      </w:r>
      <w:r w:rsidRPr="00BD1E5C">
        <w:rPr>
          <w:lang w:val="kk-KZ"/>
        </w:rPr>
        <w:t>Bercht), Бобовые (</w:t>
      </w:r>
      <w:r w:rsidRPr="00BD1E5C">
        <w:rPr>
          <w:i/>
          <w:iCs/>
          <w:color w:val="252525"/>
          <w:shd w:val="clear" w:color="auto" w:fill="FFFFFF"/>
          <w:lang w:val="kk-KZ"/>
        </w:rPr>
        <w:t xml:space="preserve">Fabaceae </w:t>
      </w:r>
      <w:r w:rsidRPr="00BD1E5C">
        <w:rPr>
          <w:iCs/>
          <w:lang w:val="kk-KZ"/>
        </w:rPr>
        <w:t>Lindl</w:t>
      </w:r>
      <w:r w:rsidRPr="00BD1E5C">
        <w:rPr>
          <w:lang w:val="kk-KZ"/>
        </w:rPr>
        <w:t>) и Лилейные (</w:t>
      </w:r>
      <w:r w:rsidRPr="00BD1E5C">
        <w:rPr>
          <w:i/>
          <w:lang w:val="kk-KZ"/>
        </w:rPr>
        <w:t>Liliaceae</w:t>
      </w:r>
      <w:r w:rsidRPr="00BD1E5C">
        <w:rPr>
          <w:lang w:val="kk-KZ"/>
        </w:rPr>
        <w:t xml:space="preserve"> Hall).</w:t>
      </w:r>
    </w:p>
    <w:p w:rsidR="002D7152" w:rsidRPr="00BD1E5C" w:rsidRDefault="002D7152" w:rsidP="00AF1547">
      <w:pPr>
        <w:tabs>
          <w:tab w:val="left" w:pos="709"/>
        </w:tabs>
        <w:ind w:firstLine="454"/>
        <w:jc w:val="both"/>
        <w:rPr>
          <w:lang w:val="kk-KZ"/>
        </w:rPr>
      </w:pPr>
      <w:r w:rsidRPr="00BD1E5C">
        <w:rPr>
          <w:lang w:val="kk-KZ"/>
        </w:rPr>
        <w:t xml:space="preserve"> Семейства Свинчатковы</w:t>
      </w:r>
      <w:r w:rsidR="00AF1547">
        <w:rPr>
          <w:lang w:val="kk-KZ"/>
        </w:rPr>
        <w:t>е</w:t>
      </w:r>
      <w:r w:rsidRPr="00BD1E5C">
        <w:rPr>
          <w:lang w:val="kk-KZ"/>
        </w:rPr>
        <w:t xml:space="preserve"> (</w:t>
      </w:r>
      <w:r w:rsidRPr="00BD1E5C">
        <w:rPr>
          <w:i/>
          <w:lang w:val="kk-KZ"/>
        </w:rPr>
        <w:t xml:space="preserve">Plumbaginaceae </w:t>
      </w:r>
      <w:r w:rsidR="00AF1547">
        <w:rPr>
          <w:lang w:val="kk-KZ"/>
        </w:rPr>
        <w:t>Juss), Парнолистниковые</w:t>
      </w:r>
      <w:r w:rsidRPr="00BD1E5C">
        <w:rPr>
          <w:lang w:val="kk-KZ"/>
        </w:rPr>
        <w:t xml:space="preserve"> (</w:t>
      </w:r>
      <w:r w:rsidRPr="00BD1E5C">
        <w:rPr>
          <w:i/>
          <w:lang w:val="kk-KZ"/>
        </w:rPr>
        <w:t xml:space="preserve">Zygophyllaceae </w:t>
      </w:r>
      <w:r w:rsidRPr="00BD1E5C">
        <w:rPr>
          <w:lang w:val="kk-KZ"/>
        </w:rPr>
        <w:t>R.BR), Крестоцветны</w:t>
      </w:r>
      <w:r w:rsidR="00AF1547">
        <w:rPr>
          <w:lang w:val="kk-KZ"/>
        </w:rPr>
        <w:t>е</w:t>
      </w:r>
      <w:r w:rsidRPr="00BD1E5C">
        <w:rPr>
          <w:lang w:val="kk-KZ"/>
        </w:rPr>
        <w:t xml:space="preserve"> (</w:t>
      </w:r>
      <w:r w:rsidRPr="00BD1E5C">
        <w:rPr>
          <w:i/>
          <w:lang w:val="kk-KZ"/>
        </w:rPr>
        <w:t xml:space="preserve">Cruciferae </w:t>
      </w:r>
      <w:r w:rsidRPr="00BD1E5C">
        <w:rPr>
          <w:lang w:val="kk-KZ"/>
        </w:rPr>
        <w:t>Juss), Осоковы</w:t>
      </w:r>
      <w:r w:rsidR="00AF1547">
        <w:rPr>
          <w:lang w:val="kk-KZ"/>
        </w:rPr>
        <w:t>е</w:t>
      </w:r>
      <w:r w:rsidRPr="00BD1E5C">
        <w:rPr>
          <w:lang w:val="kk-KZ"/>
        </w:rPr>
        <w:t xml:space="preserve"> (</w:t>
      </w:r>
      <w:r w:rsidRPr="00BD1E5C">
        <w:rPr>
          <w:i/>
          <w:lang w:val="kk-KZ"/>
        </w:rPr>
        <w:t xml:space="preserve">Cyperaceae </w:t>
      </w:r>
      <w:r w:rsidRPr="00BD1E5C">
        <w:rPr>
          <w:lang w:val="kk-KZ"/>
        </w:rPr>
        <w:t>Juss.), Гвоздичны</w:t>
      </w:r>
      <w:r w:rsidR="00AF1547">
        <w:rPr>
          <w:lang w:val="kk-KZ"/>
        </w:rPr>
        <w:t>е</w:t>
      </w:r>
      <w:r w:rsidRPr="00BD1E5C">
        <w:rPr>
          <w:lang w:val="kk-KZ"/>
        </w:rPr>
        <w:t xml:space="preserve"> (</w:t>
      </w:r>
      <w:r w:rsidRPr="00BD1E5C">
        <w:rPr>
          <w:i/>
          <w:lang w:val="kk-KZ"/>
        </w:rPr>
        <w:t xml:space="preserve">Caryophyllaceae </w:t>
      </w:r>
      <w:r w:rsidRPr="00BD1E5C">
        <w:rPr>
          <w:lang w:val="kk-KZ"/>
        </w:rPr>
        <w:t>Juss) и Касатиковы</w:t>
      </w:r>
      <w:r w:rsidR="00AF1547">
        <w:rPr>
          <w:lang w:val="kk-KZ"/>
        </w:rPr>
        <w:t>е</w:t>
      </w:r>
      <w:r w:rsidRPr="00BD1E5C">
        <w:rPr>
          <w:lang w:val="kk-KZ"/>
        </w:rPr>
        <w:t xml:space="preserve"> (</w:t>
      </w:r>
      <w:r w:rsidRPr="00BD1E5C">
        <w:rPr>
          <w:i/>
          <w:lang w:val="kk-KZ"/>
        </w:rPr>
        <w:t xml:space="preserve">Iridaceae </w:t>
      </w:r>
      <w:r>
        <w:rPr>
          <w:lang w:val="kk-KZ"/>
        </w:rPr>
        <w:t>Juss</w:t>
      </w:r>
      <w:r w:rsidRPr="00BD1E5C">
        <w:rPr>
          <w:lang w:val="kk-KZ"/>
        </w:rPr>
        <w:t>) встречаются  1-</w:t>
      </w:r>
      <w:r w:rsidR="00A065FC" w:rsidRPr="00A065FC">
        <w:rPr>
          <w:lang w:val="kk-KZ"/>
        </w:rPr>
        <w:t>4</w:t>
      </w:r>
      <w:r w:rsidRPr="00BD1E5C">
        <w:rPr>
          <w:lang w:val="kk-KZ"/>
        </w:rPr>
        <w:t xml:space="preserve"> видам. </w:t>
      </w:r>
    </w:p>
    <w:p w:rsidR="002D7152" w:rsidRPr="00BD1E5C" w:rsidRDefault="002D7152" w:rsidP="002D7152">
      <w:pPr>
        <w:tabs>
          <w:tab w:val="left" w:pos="709"/>
        </w:tabs>
        <w:ind w:firstLine="454"/>
        <w:jc w:val="both"/>
        <w:rPr>
          <w:lang w:val="kk-KZ"/>
        </w:rPr>
      </w:pPr>
      <w:r w:rsidRPr="00BD1E5C">
        <w:rPr>
          <w:lang w:val="kk-KZ"/>
        </w:rPr>
        <w:t xml:space="preserve">Сопоставление результатов обследования 1978 и 2015 годов позволило выявить некоторые изменения в растительности, связанные в основном с динамикой метеорологических, экологических условий, уточнением видов растений и содержания отдельных контуров. </w:t>
      </w:r>
    </w:p>
    <w:p w:rsidR="002D7152" w:rsidRPr="00BD1E5C" w:rsidRDefault="002D7152" w:rsidP="002D7152">
      <w:pPr>
        <w:tabs>
          <w:tab w:val="left" w:pos="709"/>
        </w:tabs>
        <w:ind w:firstLine="454"/>
        <w:jc w:val="both"/>
        <w:outlineLvl w:val="0"/>
        <w:rPr>
          <w:lang w:val="kk-KZ"/>
        </w:rPr>
      </w:pPr>
      <w:r w:rsidRPr="002D7152">
        <w:rPr>
          <w:b/>
          <w:lang w:val="kk-KZ"/>
        </w:rPr>
        <w:t>Ключевые слова:</w:t>
      </w:r>
      <w:r w:rsidR="001A56BB">
        <w:rPr>
          <w:b/>
          <w:lang w:val="kk-KZ"/>
        </w:rPr>
        <w:t xml:space="preserve"> </w:t>
      </w:r>
      <w:r w:rsidR="00AF1547" w:rsidRPr="00BD1E5C">
        <w:rPr>
          <w:lang w:val="kk-KZ"/>
        </w:rPr>
        <w:t>доминантные виды, пастбище,</w:t>
      </w:r>
      <w:r w:rsidRPr="00BD1E5C">
        <w:rPr>
          <w:lang w:val="kk-KZ"/>
        </w:rPr>
        <w:t xml:space="preserve">растительность, </w:t>
      </w:r>
      <w:r w:rsidR="00AF1547" w:rsidRPr="00BD1E5C">
        <w:rPr>
          <w:lang w:val="kk-KZ"/>
        </w:rPr>
        <w:t>семейства растений</w:t>
      </w:r>
      <w:r w:rsidRPr="00BD1E5C">
        <w:rPr>
          <w:lang w:val="kk-KZ"/>
        </w:rPr>
        <w:t xml:space="preserve">, </w:t>
      </w:r>
      <w:r w:rsidR="00AF1547" w:rsidRPr="00BD1E5C">
        <w:rPr>
          <w:lang w:val="kk-KZ"/>
        </w:rPr>
        <w:t>сенокос</w:t>
      </w:r>
      <w:r w:rsidRPr="00BD1E5C">
        <w:rPr>
          <w:lang w:val="kk-KZ"/>
        </w:rPr>
        <w:t>,</w:t>
      </w:r>
      <w:r w:rsidR="00AF1547" w:rsidRPr="00BD1E5C">
        <w:rPr>
          <w:lang w:val="kk-KZ"/>
        </w:rPr>
        <w:t>флористический состав</w:t>
      </w:r>
      <w:r w:rsidRPr="00BD1E5C">
        <w:rPr>
          <w:lang w:val="kk-KZ"/>
        </w:rPr>
        <w:t>.</w:t>
      </w:r>
      <w:bookmarkStart w:id="0" w:name="_GoBack"/>
      <w:bookmarkEnd w:id="0"/>
    </w:p>
    <w:p w:rsidR="002D7152" w:rsidRDefault="002D7152" w:rsidP="002D7152">
      <w:pPr>
        <w:tabs>
          <w:tab w:val="left" w:pos="709"/>
        </w:tabs>
        <w:ind w:firstLine="454"/>
        <w:jc w:val="both"/>
        <w:outlineLvl w:val="0"/>
        <w:rPr>
          <w:lang w:val="kk-KZ"/>
        </w:rPr>
      </w:pPr>
    </w:p>
    <w:p w:rsidR="002D7152" w:rsidRPr="00BC1B6F" w:rsidRDefault="002D7152" w:rsidP="002D7152">
      <w:pPr>
        <w:tabs>
          <w:tab w:val="left" w:pos="709"/>
        </w:tabs>
        <w:ind w:firstLine="454"/>
        <w:jc w:val="center"/>
        <w:rPr>
          <w:lang w:val="en-US"/>
        </w:rPr>
      </w:pPr>
      <w:r w:rsidRPr="00BC1B6F">
        <w:rPr>
          <w:b/>
          <w:lang w:val="en-US"/>
        </w:rPr>
        <w:t xml:space="preserve">Features of plant communities of natural forage lands of </w:t>
      </w:r>
      <w:proofErr w:type="spellStart"/>
      <w:r w:rsidRPr="00BC1B6F">
        <w:rPr>
          <w:b/>
          <w:lang w:val="en-US"/>
        </w:rPr>
        <w:t>Talas</w:t>
      </w:r>
      <w:proofErr w:type="spellEnd"/>
      <w:r w:rsidRPr="00BC1B6F">
        <w:rPr>
          <w:b/>
          <w:lang w:val="en-US"/>
        </w:rPr>
        <w:t xml:space="preserve"> river delta</w:t>
      </w:r>
    </w:p>
    <w:p w:rsidR="002D7152" w:rsidRPr="00BC1B6F" w:rsidRDefault="00AF680D" w:rsidP="002D7152">
      <w:pPr>
        <w:tabs>
          <w:tab w:val="left" w:pos="709"/>
        </w:tabs>
        <w:ind w:firstLine="454"/>
        <w:jc w:val="center"/>
        <w:outlineLvl w:val="0"/>
        <w:rPr>
          <w:bCs/>
          <w:lang w:val="kk-KZ"/>
        </w:rPr>
      </w:pPr>
      <w:r w:rsidRPr="00972DD0">
        <w:rPr>
          <w:bCs/>
          <w:vertAlign w:val="superscript"/>
          <w:lang w:val="kk-KZ"/>
        </w:rPr>
        <w:t>1*</w:t>
      </w:r>
      <w:r w:rsidR="002D7152" w:rsidRPr="00972DD0">
        <w:rPr>
          <w:bCs/>
          <w:lang w:val="kk-KZ"/>
        </w:rPr>
        <w:t>Konyrova</w:t>
      </w:r>
      <w:r w:rsidR="00972DD0" w:rsidRPr="00972DD0">
        <w:rPr>
          <w:bCs/>
          <w:lang w:val="kk-KZ"/>
        </w:rPr>
        <w:t xml:space="preserve">  </w:t>
      </w:r>
      <w:r w:rsidRPr="00972DD0">
        <w:rPr>
          <w:bCs/>
          <w:lang w:val="kk-KZ"/>
        </w:rPr>
        <w:t>Zh.B.</w:t>
      </w:r>
      <w:r w:rsidR="002D7152" w:rsidRPr="00972DD0">
        <w:rPr>
          <w:bCs/>
          <w:lang w:val="kk-KZ"/>
        </w:rPr>
        <w:t xml:space="preserve">, </w:t>
      </w:r>
      <w:r w:rsidRPr="00972DD0">
        <w:rPr>
          <w:bCs/>
          <w:vertAlign w:val="superscript"/>
          <w:lang w:val="kk-KZ"/>
        </w:rPr>
        <w:t>1</w:t>
      </w:r>
      <w:r w:rsidR="002D7152" w:rsidRPr="00972DD0">
        <w:rPr>
          <w:bCs/>
          <w:lang w:val="kk-KZ"/>
        </w:rPr>
        <w:t xml:space="preserve">A.N. Davletova, </w:t>
      </w:r>
      <w:r w:rsidRPr="00972DD0">
        <w:rPr>
          <w:bCs/>
          <w:vertAlign w:val="superscript"/>
          <w:lang w:val="kk-KZ"/>
        </w:rPr>
        <w:t>1</w:t>
      </w:r>
      <w:r w:rsidR="002D7152" w:rsidRPr="00972DD0">
        <w:rPr>
          <w:bCs/>
          <w:lang w:val="kk-KZ"/>
        </w:rPr>
        <w:t xml:space="preserve">А.Т. Kuatbayev, </w:t>
      </w:r>
      <w:r w:rsidRPr="00972DD0">
        <w:rPr>
          <w:bCs/>
          <w:vertAlign w:val="superscript"/>
          <w:lang w:val="kk-KZ"/>
        </w:rPr>
        <w:t>2</w:t>
      </w:r>
      <w:r w:rsidR="002D7152" w:rsidRPr="00972DD0">
        <w:rPr>
          <w:bCs/>
          <w:lang w:val="kk-KZ"/>
        </w:rPr>
        <w:t xml:space="preserve">S.K. Tairova, </w:t>
      </w:r>
      <w:r w:rsidRPr="00972DD0">
        <w:rPr>
          <w:bCs/>
          <w:vertAlign w:val="superscript"/>
          <w:lang w:val="kk-KZ"/>
        </w:rPr>
        <w:t>1</w:t>
      </w:r>
      <w:r w:rsidR="002D7152" w:rsidRPr="00972DD0">
        <w:rPr>
          <w:bCs/>
          <w:lang w:val="kk-KZ"/>
        </w:rPr>
        <w:t>S.T. Nazarbekova</w:t>
      </w:r>
    </w:p>
    <w:p w:rsidR="001A56BB" w:rsidRPr="001A56BB" w:rsidRDefault="00062A0A" w:rsidP="00062A0A">
      <w:pPr>
        <w:pStyle w:val="HTML"/>
        <w:jc w:val="center"/>
        <w:rPr>
          <w:rFonts w:ascii="Times New Roman" w:hAnsi="Times New Roman" w:cs="Times New Roman"/>
          <w:sz w:val="24"/>
          <w:szCs w:val="24"/>
          <w:lang w:val="kk-KZ"/>
        </w:rPr>
      </w:pPr>
      <w:r>
        <w:rPr>
          <w:rFonts w:ascii="Times New Roman" w:hAnsi="Times New Roman" w:cs="Times New Roman"/>
          <w:sz w:val="24"/>
          <w:szCs w:val="24"/>
          <w:lang w:val="kk-KZ"/>
        </w:rPr>
        <w:t>а</w:t>
      </w:r>
      <w:r w:rsidR="002D7152" w:rsidRPr="00062A0A">
        <w:rPr>
          <w:rFonts w:ascii="Times New Roman" w:hAnsi="Times New Roman" w:cs="Times New Roman"/>
          <w:sz w:val="24"/>
          <w:szCs w:val="24"/>
          <w:lang w:val="en-US"/>
        </w:rPr>
        <w:t>l-</w:t>
      </w:r>
      <w:proofErr w:type="spellStart"/>
      <w:r w:rsidR="002D7152" w:rsidRPr="00062A0A">
        <w:rPr>
          <w:rFonts w:ascii="Times New Roman" w:hAnsi="Times New Roman" w:cs="Times New Roman"/>
          <w:sz w:val="24"/>
          <w:szCs w:val="24"/>
          <w:lang w:val="en-US"/>
        </w:rPr>
        <w:t>Farabi</w:t>
      </w:r>
      <w:proofErr w:type="spellEnd"/>
      <w:r w:rsidR="002D7152" w:rsidRPr="00062A0A">
        <w:rPr>
          <w:rFonts w:ascii="Times New Roman" w:hAnsi="Times New Roman" w:cs="Times New Roman"/>
          <w:sz w:val="24"/>
          <w:szCs w:val="24"/>
          <w:lang w:val="en-US"/>
        </w:rPr>
        <w:t xml:space="preserve"> Kazakh National University</w:t>
      </w:r>
      <w:r w:rsidR="002D7152" w:rsidRPr="00062A0A">
        <w:rPr>
          <w:rFonts w:ascii="Times New Roman" w:hAnsi="Times New Roman" w:cs="Times New Roman"/>
          <w:sz w:val="24"/>
          <w:szCs w:val="24"/>
          <w:vertAlign w:val="superscript"/>
          <w:lang w:val="en-US"/>
        </w:rPr>
        <w:t>1</w:t>
      </w:r>
      <w:r w:rsidR="002D7152" w:rsidRPr="00062A0A">
        <w:rPr>
          <w:rFonts w:ascii="Times New Roman" w:hAnsi="Times New Roman" w:cs="Times New Roman"/>
          <w:sz w:val="24"/>
          <w:szCs w:val="24"/>
          <w:lang w:val="en-US"/>
        </w:rPr>
        <w:t xml:space="preserve">, </w:t>
      </w:r>
      <w:r w:rsidRPr="004C0630">
        <w:rPr>
          <w:rFonts w:ascii="Times New Roman" w:hAnsi="Times New Roman" w:cs="Times New Roman"/>
          <w:sz w:val="24"/>
          <w:szCs w:val="24"/>
          <w:lang w:val="en-US"/>
        </w:rPr>
        <w:t xml:space="preserve">The Republic of Kazakhstan, </w:t>
      </w:r>
      <w:proofErr w:type="spellStart"/>
      <w:r w:rsidRPr="004C0630">
        <w:rPr>
          <w:rFonts w:ascii="Times New Roman" w:hAnsi="Times New Roman" w:cs="Times New Roman"/>
          <w:sz w:val="24"/>
          <w:szCs w:val="24"/>
          <w:lang w:val="en-US"/>
        </w:rPr>
        <w:t>Almaty</w:t>
      </w:r>
      <w:proofErr w:type="spellEnd"/>
    </w:p>
    <w:p w:rsidR="002D7152" w:rsidRDefault="002D7152" w:rsidP="00062A0A">
      <w:pPr>
        <w:tabs>
          <w:tab w:val="left" w:pos="709"/>
        </w:tabs>
        <w:ind w:firstLine="454"/>
        <w:jc w:val="center"/>
        <w:rPr>
          <w:lang w:val="kk-KZ"/>
        </w:rPr>
      </w:pPr>
      <w:r w:rsidRPr="00BC1B6F">
        <w:rPr>
          <w:rStyle w:val="hps"/>
          <w:lang w:val="en-US"/>
        </w:rPr>
        <w:t>"Scientific</w:t>
      </w:r>
      <w:r w:rsidRPr="00BC1B6F">
        <w:rPr>
          <w:rStyle w:val="atn"/>
          <w:lang w:val="en-US"/>
        </w:rPr>
        <w:t>-</w:t>
      </w:r>
      <w:r w:rsidRPr="00BC1B6F">
        <w:rPr>
          <w:lang w:val="en-US"/>
        </w:rPr>
        <w:t xml:space="preserve">Production Center of </w:t>
      </w:r>
      <w:r w:rsidRPr="00BC1B6F">
        <w:rPr>
          <w:rStyle w:val="hps"/>
          <w:lang w:val="en-US"/>
        </w:rPr>
        <w:t>Land Cadastre</w:t>
      </w:r>
      <w:r w:rsidRPr="00BC1B6F">
        <w:rPr>
          <w:lang w:val="en-US"/>
        </w:rPr>
        <w:t>"</w:t>
      </w:r>
      <w:r w:rsidRPr="00BC1B6F">
        <w:rPr>
          <w:vertAlign w:val="superscript"/>
          <w:lang w:val="kk-KZ"/>
        </w:rPr>
        <w:t>2</w:t>
      </w:r>
      <w:r w:rsidRPr="00BC1B6F">
        <w:rPr>
          <w:lang w:val="kk-KZ"/>
        </w:rPr>
        <w:t xml:space="preserve">, </w:t>
      </w:r>
      <w:proofErr w:type="gramStart"/>
      <w:r w:rsidR="00062A0A" w:rsidRPr="004C0630">
        <w:rPr>
          <w:lang w:val="en-US"/>
        </w:rPr>
        <w:t>The</w:t>
      </w:r>
      <w:proofErr w:type="gramEnd"/>
      <w:r w:rsidR="00062A0A" w:rsidRPr="004C0630">
        <w:rPr>
          <w:lang w:val="en-US"/>
        </w:rPr>
        <w:t xml:space="preserve"> Republic of Kazakhstan, </w:t>
      </w:r>
      <w:proofErr w:type="spellStart"/>
      <w:r w:rsidR="00062A0A" w:rsidRPr="004C0630">
        <w:rPr>
          <w:lang w:val="en-US"/>
        </w:rPr>
        <w:t>Almaty</w:t>
      </w:r>
      <w:proofErr w:type="spellEnd"/>
    </w:p>
    <w:p w:rsidR="001A56BB" w:rsidRPr="00B5789A" w:rsidRDefault="001A56BB" w:rsidP="001A56BB">
      <w:pPr>
        <w:tabs>
          <w:tab w:val="left" w:pos="709"/>
        </w:tabs>
        <w:ind w:firstLine="454"/>
        <w:jc w:val="center"/>
        <w:outlineLvl w:val="0"/>
        <w:rPr>
          <w:b/>
          <w:lang w:val="kk-KZ"/>
        </w:rPr>
      </w:pPr>
      <w:r w:rsidRPr="00B5789A">
        <w:rPr>
          <w:lang w:val="kk-KZ"/>
        </w:rPr>
        <w:t>*Е</w:t>
      </w:r>
      <w:r w:rsidRPr="001A56BB">
        <w:rPr>
          <w:lang w:val="en-US"/>
        </w:rPr>
        <w:t>-</w:t>
      </w:r>
      <w:r w:rsidRPr="00B5789A">
        <w:rPr>
          <w:lang w:val="en-US"/>
        </w:rPr>
        <w:t>mail</w:t>
      </w:r>
      <w:r w:rsidRPr="00B5789A">
        <w:rPr>
          <w:lang w:val="kk-KZ"/>
        </w:rPr>
        <w:t xml:space="preserve">: </w:t>
      </w:r>
      <w:r w:rsidR="006B5299">
        <w:fldChar w:fldCharType="begin"/>
      </w:r>
      <w:r w:rsidR="00CD3D9C" w:rsidRPr="00C8397C">
        <w:rPr>
          <w:lang w:val="en-US"/>
        </w:rPr>
        <w:instrText>HYPERLINK "mailto:zhuldyz-91.23@mail.ru"</w:instrText>
      </w:r>
      <w:r w:rsidR="006B5299">
        <w:fldChar w:fldCharType="separate"/>
      </w:r>
      <w:r w:rsidRPr="00B5789A">
        <w:rPr>
          <w:rStyle w:val="a9"/>
          <w:lang w:val="kk-KZ"/>
        </w:rPr>
        <w:t>zhuldyz-91.23@mail.ru</w:t>
      </w:r>
      <w:r w:rsidR="006B5299">
        <w:fldChar w:fldCharType="end"/>
      </w:r>
    </w:p>
    <w:p w:rsidR="002D7152" w:rsidRPr="001A56BB" w:rsidRDefault="002D7152" w:rsidP="002D7152">
      <w:pPr>
        <w:tabs>
          <w:tab w:val="left" w:pos="709"/>
        </w:tabs>
        <w:ind w:firstLine="454"/>
        <w:jc w:val="both"/>
        <w:rPr>
          <w:lang w:val="en-US"/>
        </w:rPr>
      </w:pPr>
      <w:r w:rsidRPr="001A56BB">
        <w:rPr>
          <w:lang w:val="en-US"/>
        </w:rPr>
        <w:t xml:space="preserve">Pasture is not only the place used in agriculture for herding cattle; its development is associated with the prosperity of cattle breeding, as well as the improvement of the welfare. The improvement of pasture infrastructures, preventing degradation of pastures, preservation of ecological integrity of pasture ecosystems in the environment is one of the most pressing issues of today. </w:t>
      </w:r>
    </w:p>
    <w:p w:rsidR="000A74B5" w:rsidRPr="005B7FD8" w:rsidRDefault="002D7152" w:rsidP="002D7152">
      <w:pPr>
        <w:tabs>
          <w:tab w:val="left" w:pos="709"/>
        </w:tabs>
        <w:ind w:firstLine="454"/>
        <w:jc w:val="both"/>
        <w:rPr>
          <w:lang w:val="en-US"/>
        </w:rPr>
      </w:pPr>
      <w:r w:rsidRPr="001A56BB">
        <w:rPr>
          <w:lang w:val="en-US"/>
        </w:rPr>
        <w:t xml:space="preserve">The article describes and defines the floristic composition of plant communities of natural forage lands of </w:t>
      </w:r>
      <w:proofErr w:type="spellStart"/>
      <w:r w:rsidRPr="001A56BB">
        <w:rPr>
          <w:lang w:val="en-US"/>
        </w:rPr>
        <w:t>Talas</w:t>
      </w:r>
      <w:proofErr w:type="spellEnd"/>
      <w:r w:rsidRPr="001A56BB">
        <w:rPr>
          <w:lang w:val="en-US"/>
        </w:rPr>
        <w:t xml:space="preserve"> River delta, </w:t>
      </w:r>
      <w:proofErr w:type="spellStart"/>
      <w:r w:rsidRPr="001A56BB">
        <w:rPr>
          <w:lang w:val="en-US"/>
        </w:rPr>
        <w:t>Zhambyl</w:t>
      </w:r>
      <w:proofErr w:type="spellEnd"/>
      <w:r w:rsidRPr="001A56BB">
        <w:rPr>
          <w:lang w:val="en-US"/>
        </w:rPr>
        <w:t xml:space="preserve"> Region. </w:t>
      </w:r>
      <w:proofErr w:type="spellStart"/>
      <w:r w:rsidRPr="001A56BB">
        <w:rPr>
          <w:lang w:val="en-US"/>
        </w:rPr>
        <w:t>Talas</w:t>
      </w:r>
      <w:proofErr w:type="spellEnd"/>
      <w:r w:rsidRPr="001A56BB">
        <w:rPr>
          <w:lang w:val="en-US"/>
        </w:rPr>
        <w:t xml:space="preserve"> River flows through the lands of </w:t>
      </w:r>
      <w:proofErr w:type="spellStart"/>
      <w:r w:rsidRPr="001A56BB">
        <w:rPr>
          <w:lang w:val="en-US"/>
        </w:rPr>
        <w:t>Bayzak</w:t>
      </w:r>
      <w:proofErr w:type="spellEnd"/>
      <w:r w:rsidRPr="001A56BB">
        <w:rPr>
          <w:lang w:val="en-US"/>
        </w:rPr>
        <w:t xml:space="preserve">, </w:t>
      </w:r>
      <w:proofErr w:type="spellStart"/>
      <w:r w:rsidRPr="001A56BB">
        <w:rPr>
          <w:lang w:val="en-US"/>
        </w:rPr>
        <w:t>Talas</w:t>
      </w:r>
      <w:proofErr w:type="spellEnd"/>
      <w:r w:rsidRPr="001A56BB">
        <w:rPr>
          <w:lang w:val="en-US"/>
        </w:rPr>
        <w:t xml:space="preserve">, and </w:t>
      </w:r>
      <w:proofErr w:type="spellStart"/>
      <w:r w:rsidRPr="001A56BB">
        <w:rPr>
          <w:lang w:val="en-US"/>
        </w:rPr>
        <w:t>Sarysu</w:t>
      </w:r>
      <w:proofErr w:type="spellEnd"/>
      <w:r w:rsidRPr="001A56BB">
        <w:rPr>
          <w:lang w:val="en-US"/>
        </w:rPr>
        <w:t xml:space="preserve"> Districts. The study was conducted in </w:t>
      </w:r>
      <w:proofErr w:type="spellStart"/>
      <w:r w:rsidRPr="001A56BB">
        <w:rPr>
          <w:lang w:val="en-US"/>
        </w:rPr>
        <w:t>Kenes</w:t>
      </w:r>
      <w:proofErr w:type="spellEnd"/>
      <w:r w:rsidRPr="001A56BB">
        <w:rPr>
          <w:lang w:val="en-US"/>
        </w:rPr>
        <w:t xml:space="preserve"> and </w:t>
      </w:r>
      <w:proofErr w:type="spellStart"/>
      <w:r w:rsidRPr="001A56BB">
        <w:rPr>
          <w:lang w:val="en-US"/>
        </w:rPr>
        <w:t>Shakirov</w:t>
      </w:r>
      <w:proofErr w:type="spellEnd"/>
      <w:r w:rsidRPr="001A56BB">
        <w:rPr>
          <w:lang w:val="en-US"/>
        </w:rPr>
        <w:t xml:space="preserve"> rural districts of </w:t>
      </w:r>
      <w:proofErr w:type="spellStart"/>
      <w:r w:rsidRPr="001A56BB">
        <w:rPr>
          <w:lang w:val="en-US"/>
        </w:rPr>
        <w:t>Talas</w:t>
      </w:r>
      <w:proofErr w:type="spellEnd"/>
      <w:r w:rsidRPr="001A56BB">
        <w:rPr>
          <w:lang w:val="en-US"/>
        </w:rPr>
        <w:t xml:space="preserve"> District.  The study revealed 9</w:t>
      </w:r>
      <w:r w:rsidR="00A065FC" w:rsidRPr="001A56BB">
        <w:rPr>
          <w:lang w:val="en-US"/>
        </w:rPr>
        <w:t>7species</w:t>
      </w:r>
      <w:r w:rsidRPr="001A56BB">
        <w:rPr>
          <w:lang w:val="en-US"/>
        </w:rPr>
        <w:t xml:space="preserve"> belonging to 65 genera and 22 families in the floristic composition of the vegetation cover of </w:t>
      </w:r>
      <w:proofErr w:type="spellStart"/>
      <w:r w:rsidRPr="001A56BB">
        <w:rPr>
          <w:lang w:val="en-US"/>
        </w:rPr>
        <w:t>Kenes</w:t>
      </w:r>
      <w:proofErr w:type="spellEnd"/>
      <w:r w:rsidRPr="001A56BB">
        <w:rPr>
          <w:lang w:val="en-US"/>
        </w:rPr>
        <w:t xml:space="preserve"> and </w:t>
      </w:r>
      <w:proofErr w:type="spellStart"/>
      <w:r w:rsidRPr="001A56BB">
        <w:rPr>
          <w:lang w:val="en-US"/>
        </w:rPr>
        <w:t>Shakirov</w:t>
      </w:r>
      <w:proofErr w:type="spellEnd"/>
      <w:r w:rsidRPr="001A56BB">
        <w:rPr>
          <w:lang w:val="en-US"/>
        </w:rPr>
        <w:t xml:space="preserve"> rural districts. Top 5 in the number of dominant </w:t>
      </w:r>
      <w:r w:rsidRPr="005B7FD8">
        <w:rPr>
          <w:lang w:val="en-US"/>
        </w:rPr>
        <w:t xml:space="preserve">species includes </w:t>
      </w:r>
      <w:proofErr w:type="spellStart"/>
      <w:r w:rsidRPr="005B7FD8">
        <w:rPr>
          <w:i/>
          <w:lang w:val="en-US"/>
        </w:rPr>
        <w:t>Chenopodiaceae</w:t>
      </w:r>
      <w:proofErr w:type="spellEnd"/>
      <w:r w:rsidRPr="005B7FD8">
        <w:rPr>
          <w:i/>
          <w:lang w:val="en-US"/>
        </w:rPr>
        <w:t xml:space="preserve"> </w:t>
      </w:r>
      <w:r w:rsidRPr="005B7FD8">
        <w:rPr>
          <w:lang w:val="en-US"/>
        </w:rPr>
        <w:t xml:space="preserve">Vent, </w:t>
      </w:r>
      <w:proofErr w:type="spellStart"/>
      <w:r w:rsidRPr="005B7FD8">
        <w:rPr>
          <w:i/>
          <w:lang w:val="en-US"/>
        </w:rPr>
        <w:t>Poaceae</w:t>
      </w:r>
      <w:proofErr w:type="spellEnd"/>
      <w:r w:rsidRPr="005B7FD8">
        <w:rPr>
          <w:lang w:val="en-US"/>
        </w:rPr>
        <w:t xml:space="preserve"> Barn, </w:t>
      </w:r>
      <w:proofErr w:type="spellStart"/>
      <w:r w:rsidRPr="005B7FD8">
        <w:rPr>
          <w:i/>
          <w:lang w:val="en-US"/>
        </w:rPr>
        <w:t>Asteraceae</w:t>
      </w:r>
      <w:r w:rsidRPr="005B7FD8">
        <w:rPr>
          <w:lang w:val="en-US"/>
        </w:rPr>
        <w:t>Bercht</w:t>
      </w:r>
      <w:proofErr w:type="spellEnd"/>
      <w:r w:rsidRPr="005B7FD8">
        <w:rPr>
          <w:lang w:val="en-US"/>
        </w:rPr>
        <w:t xml:space="preserve">, </w:t>
      </w:r>
      <w:proofErr w:type="spellStart"/>
      <w:r w:rsidRPr="005B7FD8">
        <w:rPr>
          <w:i/>
          <w:color w:val="252525"/>
          <w:shd w:val="clear" w:color="auto" w:fill="FFFFFF"/>
          <w:lang w:val="en-US"/>
        </w:rPr>
        <w:t>Fabaceae</w:t>
      </w:r>
      <w:proofErr w:type="spellEnd"/>
      <w:r w:rsidRPr="005B7FD8">
        <w:rPr>
          <w:i/>
          <w:color w:val="252525"/>
          <w:shd w:val="clear" w:color="auto" w:fill="FFFFFF"/>
          <w:lang w:val="en-US"/>
        </w:rPr>
        <w:t xml:space="preserve"> </w:t>
      </w:r>
      <w:proofErr w:type="spellStart"/>
      <w:r w:rsidRPr="005B7FD8">
        <w:rPr>
          <w:lang w:val="en-US"/>
        </w:rPr>
        <w:t>Lindl</w:t>
      </w:r>
      <w:proofErr w:type="spellEnd"/>
      <w:r w:rsidRPr="005B7FD8">
        <w:rPr>
          <w:lang w:val="en-US"/>
        </w:rPr>
        <w:t xml:space="preserve">, and </w:t>
      </w:r>
      <w:proofErr w:type="spellStart"/>
      <w:r w:rsidRPr="005B7FD8">
        <w:rPr>
          <w:i/>
          <w:lang w:val="en-US"/>
        </w:rPr>
        <w:t>Liliaceae</w:t>
      </w:r>
      <w:proofErr w:type="spellEnd"/>
      <w:r w:rsidRPr="005B7FD8">
        <w:rPr>
          <w:lang w:val="en-US"/>
        </w:rPr>
        <w:t xml:space="preserve"> Hall families. Such families as </w:t>
      </w:r>
      <w:proofErr w:type="spellStart"/>
      <w:r w:rsidRPr="005B7FD8">
        <w:rPr>
          <w:i/>
          <w:lang w:val="en-US"/>
        </w:rPr>
        <w:t>Plumbaginaceae</w:t>
      </w:r>
      <w:proofErr w:type="spellEnd"/>
      <w:r w:rsidRPr="005B7FD8">
        <w:rPr>
          <w:i/>
          <w:lang w:val="en-US"/>
        </w:rPr>
        <w:t xml:space="preserve"> </w:t>
      </w:r>
      <w:proofErr w:type="spellStart"/>
      <w:r w:rsidRPr="005B7FD8">
        <w:rPr>
          <w:lang w:val="en-US"/>
        </w:rPr>
        <w:t>Juss</w:t>
      </w:r>
      <w:proofErr w:type="spellEnd"/>
      <w:r w:rsidRPr="005B7FD8">
        <w:rPr>
          <w:lang w:val="en-US"/>
        </w:rPr>
        <w:t xml:space="preserve">, </w:t>
      </w:r>
      <w:proofErr w:type="spellStart"/>
      <w:r w:rsidRPr="005B7FD8">
        <w:rPr>
          <w:i/>
          <w:lang w:val="en-US"/>
        </w:rPr>
        <w:t>Zygophyllaceae</w:t>
      </w:r>
      <w:proofErr w:type="spellEnd"/>
      <w:r w:rsidRPr="005B7FD8">
        <w:rPr>
          <w:i/>
          <w:lang w:val="en-US"/>
        </w:rPr>
        <w:t xml:space="preserve"> </w:t>
      </w:r>
      <w:r w:rsidRPr="005B7FD8">
        <w:rPr>
          <w:lang w:val="en-US"/>
        </w:rPr>
        <w:t xml:space="preserve">R.BR, </w:t>
      </w:r>
      <w:proofErr w:type="spellStart"/>
      <w:r w:rsidRPr="005B7FD8">
        <w:rPr>
          <w:i/>
          <w:lang w:val="en-US"/>
        </w:rPr>
        <w:t>Cruciferae</w:t>
      </w:r>
      <w:proofErr w:type="spellEnd"/>
      <w:r w:rsidRPr="005B7FD8">
        <w:rPr>
          <w:i/>
          <w:lang w:val="en-US"/>
        </w:rPr>
        <w:t xml:space="preserve"> </w:t>
      </w:r>
      <w:proofErr w:type="spellStart"/>
      <w:r w:rsidRPr="005B7FD8">
        <w:rPr>
          <w:lang w:val="en-US"/>
        </w:rPr>
        <w:t>Juss</w:t>
      </w:r>
      <w:proofErr w:type="spellEnd"/>
      <w:r w:rsidRPr="005B7FD8">
        <w:rPr>
          <w:lang w:val="en-US"/>
        </w:rPr>
        <w:t xml:space="preserve">, </w:t>
      </w:r>
      <w:proofErr w:type="spellStart"/>
      <w:r w:rsidRPr="005B7FD8">
        <w:rPr>
          <w:i/>
          <w:lang w:val="en-US"/>
        </w:rPr>
        <w:t>Cyperaceae</w:t>
      </w:r>
      <w:proofErr w:type="spellEnd"/>
      <w:r w:rsidRPr="005B7FD8">
        <w:rPr>
          <w:i/>
          <w:lang w:val="en-US"/>
        </w:rPr>
        <w:t xml:space="preserve"> </w:t>
      </w:r>
      <w:proofErr w:type="spellStart"/>
      <w:r w:rsidRPr="005B7FD8">
        <w:rPr>
          <w:lang w:val="en-US"/>
        </w:rPr>
        <w:t>Juss</w:t>
      </w:r>
      <w:proofErr w:type="spellEnd"/>
      <w:r w:rsidRPr="005B7FD8">
        <w:rPr>
          <w:lang w:val="en-US"/>
        </w:rPr>
        <w:t xml:space="preserve">., </w:t>
      </w:r>
      <w:proofErr w:type="spellStart"/>
      <w:r w:rsidRPr="005B7FD8">
        <w:rPr>
          <w:i/>
          <w:lang w:val="en-US"/>
        </w:rPr>
        <w:t>Caryophyllaceae</w:t>
      </w:r>
      <w:proofErr w:type="spellEnd"/>
      <w:r w:rsidRPr="005B7FD8">
        <w:rPr>
          <w:i/>
          <w:lang w:val="en-US"/>
        </w:rPr>
        <w:t xml:space="preserve"> </w:t>
      </w:r>
      <w:proofErr w:type="spellStart"/>
      <w:r w:rsidRPr="005B7FD8">
        <w:rPr>
          <w:lang w:val="en-US"/>
        </w:rPr>
        <w:t>Juss</w:t>
      </w:r>
      <w:proofErr w:type="spellEnd"/>
      <w:r w:rsidRPr="005B7FD8">
        <w:rPr>
          <w:i/>
          <w:lang w:val="en-US"/>
        </w:rPr>
        <w:t xml:space="preserve">, </w:t>
      </w:r>
      <w:r w:rsidRPr="005B7FD8">
        <w:rPr>
          <w:lang w:val="en-US"/>
        </w:rPr>
        <w:t xml:space="preserve">and </w:t>
      </w:r>
      <w:proofErr w:type="spellStart"/>
      <w:r w:rsidRPr="005B7FD8">
        <w:rPr>
          <w:i/>
          <w:lang w:val="en-US"/>
        </w:rPr>
        <w:t>Iridaceae</w:t>
      </w:r>
      <w:proofErr w:type="spellEnd"/>
      <w:r w:rsidRPr="005B7FD8">
        <w:rPr>
          <w:i/>
          <w:lang w:val="en-US"/>
        </w:rPr>
        <w:t xml:space="preserve"> </w:t>
      </w:r>
      <w:proofErr w:type="spellStart"/>
      <w:r w:rsidRPr="005B7FD8">
        <w:rPr>
          <w:lang w:val="en-US"/>
        </w:rPr>
        <w:t>Juss</w:t>
      </w:r>
      <w:proofErr w:type="spellEnd"/>
      <w:r w:rsidRPr="005B7FD8">
        <w:rPr>
          <w:lang w:val="en-US"/>
        </w:rPr>
        <w:t xml:space="preserve"> are represented by 1-</w:t>
      </w:r>
      <w:r w:rsidR="00A065FC" w:rsidRPr="005B7FD8">
        <w:rPr>
          <w:lang w:val="en-US"/>
        </w:rPr>
        <w:t>4</w:t>
      </w:r>
      <w:r w:rsidRPr="005B7FD8">
        <w:rPr>
          <w:lang w:val="en-US"/>
        </w:rPr>
        <w:t xml:space="preserve"> species. </w:t>
      </w:r>
    </w:p>
    <w:p w:rsidR="001A56BB" w:rsidRPr="005B7FD8" w:rsidRDefault="000A74B5" w:rsidP="000A74B5">
      <w:pPr>
        <w:pStyle w:val="aa"/>
        <w:spacing w:before="0" w:beforeAutospacing="0" w:after="0" w:afterAutospacing="0"/>
        <w:ind w:firstLine="567"/>
        <w:jc w:val="both"/>
        <w:rPr>
          <w:lang w:val="kk-KZ"/>
        </w:rPr>
      </w:pPr>
      <w:r w:rsidRPr="005B7FD8">
        <w:rPr>
          <w:lang w:val="en-US"/>
        </w:rPr>
        <w:t xml:space="preserve">Ecological analysis of the local flora of the survey district shows the widespread of xerophytes on piedmont plain, </w:t>
      </w:r>
      <w:proofErr w:type="spellStart"/>
      <w:r w:rsidRPr="005B7FD8">
        <w:rPr>
          <w:lang w:val="en-US"/>
        </w:rPr>
        <w:t>mesophytes</w:t>
      </w:r>
      <w:proofErr w:type="spellEnd"/>
      <w:r w:rsidRPr="005B7FD8">
        <w:rPr>
          <w:lang w:val="en-US"/>
        </w:rPr>
        <w:t xml:space="preserve"> and halophytes – in the depressions and ancient alluvial delta of the </w:t>
      </w:r>
      <w:proofErr w:type="spellStart"/>
      <w:r w:rsidRPr="005B7FD8">
        <w:rPr>
          <w:lang w:val="en-US"/>
        </w:rPr>
        <w:t>Talas</w:t>
      </w:r>
      <w:proofErr w:type="spellEnd"/>
      <w:r w:rsidRPr="005B7FD8">
        <w:rPr>
          <w:lang w:val="en-US"/>
        </w:rPr>
        <w:t xml:space="preserve"> River. </w:t>
      </w:r>
    </w:p>
    <w:p w:rsidR="000A74B5" w:rsidRPr="005B7FD8" w:rsidRDefault="000A74B5" w:rsidP="000A74B5">
      <w:pPr>
        <w:pStyle w:val="aa"/>
        <w:spacing w:before="0" w:beforeAutospacing="0" w:after="0" w:afterAutospacing="0"/>
        <w:ind w:firstLine="567"/>
        <w:jc w:val="both"/>
        <w:rPr>
          <w:lang w:val="en-US"/>
        </w:rPr>
      </w:pPr>
      <w:r w:rsidRPr="005B7FD8">
        <w:rPr>
          <w:lang w:val="en-US"/>
        </w:rPr>
        <w:t xml:space="preserve">The communities are dominated by </w:t>
      </w:r>
      <w:r w:rsidR="005B7FD8" w:rsidRPr="005B7FD8">
        <w:rPr>
          <w:i/>
          <w:color w:val="000000"/>
          <w:lang w:val="kk-KZ"/>
        </w:rPr>
        <w:t>Artemisia</w:t>
      </w:r>
      <w:r w:rsidR="005B7FD8" w:rsidRPr="005B7FD8">
        <w:rPr>
          <w:i/>
          <w:color w:val="000000"/>
          <w:lang w:val="en-US"/>
        </w:rPr>
        <w:t xml:space="preserve"> </w:t>
      </w:r>
      <w:proofErr w:type="spellStart"/>
      <w:r w:rsidR="005B7FD8" w:rsidRPr="005B7FD8">
        <w:rPr>
          <w:i/>
          <w:color w:val="000000"/>
          <w:lang w:val="en-US"/>
        </w:rPr>
        <w:t>terrae-albae</w:t>
      </w:r>
      <w:proofErr w:type="spellEnd"/>
      <w:r w:rsidR="005B7FD8" w:rsidRPr="005B7FD8">
        <w:rPr>
          <w:color w:val="000000"/>
          <w:lang w:val="en-US"/>
        </w:rPr>
        <w:t xml:space="preserve"> </w:t>
      </w:r>
      <w:proofErr w:type="spellStart"/>
      <w:r w:rsidR="005B7FD8" w:rsidRPr="005B7FD8">
        <w:rPr>
          <w:color w:val="000000"/>
          <w:lang w:val="en-US"/>
        </w:rPr>
        <w:t>Krasch</w:t>
      </w:r>
      <w:proofErr w:type="spellEnd"/>
      <w:r w:rsidR="005B7FD8" w:rsidRPr="005B7FD8">
        <w:rPr>
          <w:color w:val="000000"/>
          <w:lang w:val="en-US"/>
        </w:rPr>
        <w:t>.</w:t>
      </w:r>
      <w:r w:rsidRPr="005B7FD8">
        <w:rPr>
          <w:lang w:val="en-US"/>
        </w:rPr>
        <w:t xml:space="preserve"> </w:t>
      </w:r>
      <w:r w:rsidR="00106BEB" w:rsidRPr="005B7FD8">
        <w:rPr>
          <w:lang w:val="kk-KZ"/>
        </w:rPr>
        <w:t xml:space="preserve"> </w:t>
      </w:r>
      <w:proofErr w:type="spellStart"/>
      <w:r w:rsidR="00106BEB" w:rsidRPr="005B7FD8">
        <w:rPr>
          <w:i/>
          <w:sz w:val="23"/>
          <w:szCs w:val="23"/>
          <w:lang w:val="en-US"/>
        </w:rPr>
        <w:t>Salsola</w:t>
      </w:r>
      <w:proofErr w:type="spellEnd"/>
      <w:r w:rsidR="00106BEB" w:rsidRPr="005B7FD8">
        <w:rPr>
          <w:i/>
          <w:sz w:val="23"/>
          <w:szCs w:val="23"/>
          <w:lang w:val="en-US"/>
        </w:rPr>
        <w:t xml:space="preserve"> </w:t>
      </w:r>
      <w:proofErr w:type="spellStart"/>
      <w:r w:rsidR="00106BEB" w:rsidRPr="005B7FD8">
        <w:rPr>
          <w:i/>
          <w:sz w:val="23"/>
          <w:szCs w:val="23"/>
          <w:lang w:val="en-US"/>
        </w:rPr>
        <w:t>arbuscula</w:t>
      </w:r>
      <w:proofErr w:type="spellEnd"/>
      <w:r w:rsidR="005B7FD8" w:rsidRPr="005B7FD8">
        <w:rPr>
          <w:i/>
          <w:sz w:val="23"/>
          <w:szCs w:val="23"/>
          <w:lang w:val="en-US"/>
        </w:rPr>
        <w:t xml:space="preserve"> </w:t>
      </w:r>
      <w:proofErr w:type="spellStart"/>
      <w:r w:rsidR="00106BEB" w:rsidRPr="005B7FD8">
        <w:rPr>
          <w:i/>
          <w:sz w:val="23"/>
          <w:szCs w:val="23"/>
          <w:lang w:val="en-US"/>
        </w:rPr>
        <w:t>eformis</w:t>
      </w:r>
      <w:proofErr w:type="spellEnd"/>
      <w:r w:rsidR="00106BEB" w:rsidRPr="005B7FD8">
        <w:rPr>
          <w:sz w:val="23"/>
          <w:szCs w:val="23"/>
          <w:lang w:val="en-US"/>
        </w:rPr>
        <w:t xml:space="preserve"> </w:t>
      </w:r>
      <w:proofErr w:type="spellStart"/>
      <w:proofErr w:type="gramStart"/>
      <w:r w:rsidR="00106BEB" w:rsidRPr="005B7FD8">
        <w:rPr>
          <w:sz w:val="23"/>
          <w:szCs w:val="23"/>
          <w:lang w:val="en-US"/>
        </w:rPr>
        <w:t>Drob</w:t>
      </w:r>
      <w:proofErr w:type="spellEnd"/>
      <w:r w:rsidR="00106BEB" w:rsidRPr="005B7FD8">
        <w:rPr>
          <w:sz w:val="23"/>
          <w:szCs w:val="23"/>
          <w:lang w:val="en-US"/>
        </w:rPr>
        <w:t>.</w:t>
      </w:r>
      <w:r w:rsidRPr="005B7FD8">
        <w:rPr>
          <w:lang w:val="en-US"/>
        </w:rPr>
        <w:t>,</w:t>
      </w:r>
      <w:proofErr w:type="gramEnd"/>
      <w:r w:rsidR="00106BEB" w:rsidRPr="005B7FD8">
        <w:rPr>
          <w:lang w:val="en-US"/>
        </w:rPr>
        <w:t xml:space="preserve"> </w:t>
      </w:r>
      <w:proofErr w:type="spellStart"/>
      <w:r w:rsidR="00106BEB" w:rsidRPr="005B7FD8">
        <w:rPr>
          <w:i/>
          <w:lang w:val="en-US"/>
        </w:rPr>
        <w:t>Salsola</w:t>
      </w:r>
      <w:proofErr w:type="spellEnd"/>
      <w:r w:rsidR="00106BEB" w:rsidRPr="005B7FD8">
        <w:rPr>
          <w:i/>
          <w:lang w:val="en-GB"/>
        </w:rPr>
        <w:t xml:space="preserve"> </w:t>
      </w:r>
      <w:proofErr w:type="spellStart"/>
      <w:r w:rsidR="00106BEB" w:rsidRPr="005B7FD8">
        <w:rPr>
          <w:i/>
          <w:lang w:val="en-US"/>
        </w:rPr>
        <w:t>orientalis</w:t>
      </w:r>
      <w:proofErr w:type="spellEnd"/>
      <w:r w:rsidR="00106BEB" w:rsidRPr="005B7FD8">
        <w:rPr>
          <w:lang w:val="en-GB"/>
        </w:rPr>
        <w:t xml:space="preserve"> </w:t>
      </w:r>
      <w:r w:rsidR="00106BEB" w:rsidRPr="005B7FD8">
        <w:rPr>
          <w:lang w:val="en-US"/>
        </w:rPr>
        <w:t>S</w:t>
      </w:r>
      <w:r w:rsidR="00106BEB" w:rsidRPr="005B7FD8">
        <w:rPr>
          <w:lang w:val="en-GB"/>
        </w:rPr>
        <w:t>.</w:t>
      </w:r>
      <w:r w:rsidR="00106BEB" w:rsidRPr="005B7FD8">
        <w:rPr>
          <w:lang w:val="en-US"/>
        </w:rPr>
        <w:t>G</w:t>
      </w:r>
      <w:r w:rsidR="00106BEB" w:rsidRPr="005B7FD8">
        <w:rPr>
          <w:lang w:val="en-GB"/>
        </w:rPr>
        <w:t xml:space="preserve">. </w:t>
      </w:r>
      <w:proofErr w:type="spellStart"/>
      <w:r w:rsidR="00106BEB" w:rsidRPr="005B7FD8">
        <w:rPr>
          <w:lang w:val="en-US"/>
        </w:rPr>
        <w:t>Gmel</w:t>
      </w:r>
      <w:proofErr w:type="spellEnd"/>
      <w:r w:rsidRPr="005B7FD8">
        <w:rPr>
          <w:lang w:val="en-US"/>
        </w:rPr>
        <w:t xml:space="preserve">. However, the intensive use of the area for grazing in the recent past has increased the grazing area with secondary vegetation. Such pastures are dominated by annual </w:t>
      </w:r>
      <w:proofErr w:type="spellStart"/>
      <w:r w:rsidR="00106BEB" w:rsidRPr="005B7FD8">
        <w:rPr>
          <w:i/>
          <w:lang w:val="en-US"/>
        </w:rPr>
        <w:t>Salsola</w:t>
      </w:r>
      <w:r w:rsidRPr="005B7FD8">
        <w:rPr>
          <w:i/>
          <w:lang w:val="en-US"/>
        </w:rPr>
        <w:t>s</w:t>
      </w:r>
      <w:proofErr w:type="spellEnd"/>
      <w:r w:rsidRPr="005B7FD8">
        <w:rPr>
          <w:i/>
          <w:lang w:val="en-US"/>
        </w:rPr>
        <w:t xml:space="preserve"> </w:t>
      </w:r>
      <w:r w:rsidRPr="005B7FD8">
        <w:rPr>
          <w:lang w:val="en-US"/>
        </w:rPr>
        <w:t xml:space="preserve">and </w:t>
      </w:r>
      <w:proofErr w:type="spellStart"/>
      <w:r w:rsidR="00106BEB" w:rsidRPr="005B7FD8">
        <w:rPr>
          <w:i/>
          <w:lang w:val="en-US"/>
        </w:rPr>
        <w:t>Geratocarpus</w:t>
      </w:r>
      <w:proofErr w:type="spellEnd"/>
      <w:r w:rsidR="00106BEB" w:rsidRPr="005B7FD8">
        <w:rPr>
          <w:lang w:val="kk-KZ"/>
        </w:rPr>
        <w:t xml:space="preserve"> </w:t>
      </w:r>
      <w:r w:rsidRPr="005B7FD8">
        <w:rPr>
          <w:lang w:val="en-US"/>
        </w:rPr>
        <w:t>(</w:t>
      </w:r>
      <w:r w:rsidR="00106BEB" w:rsidRPr="005B7FD8">
        <w:rPr>
          <w:i/>
          <w:lang w:val="en-US"/>
        </w:rPr>
        <w:t>G</w:t>
      </w:r>
      <w:r w:rsidR="00106BEB" w:rsidRPr="005B7FD8">
        <w:rPr>
          <w:i/>
          <w:lang w:val="kk-KZ"/>
        </w:rPr>
        <w:t>.</w:t>
      </w:r>
      <w:proofErr w:type="spellStart"/>
      <w:r w:rsidR="00106BEB" w:rsidRPr="005B7FD8">
        <w:rPr>
          <w:i/>
          <w:lang w:val="en-US"/>
        </w:rPr>
        <w:t>arenarius</w:t>
      </w:r>
      <w:proofErr w:type="spellEnd"/>
      <w:r w:rsidR="00106BEB" w:rsidRPr="005B7FD8">
        <w:rPr>
          <w:lang w:val="en-US"/>
        </w:rPr>
        <w:t xml:space="preserve"> L.</w:t>
      </w:r>
      <w:r w:rsidRPr="005B7FD8">
        <w:rPr>
          <w:lang w:val="en-US"/>
        </w:rPr>
        <w:t xml:space="preserve"> </w:t>
      </w:r>
      <w:r w:rsidR="00106BEB" w:rsidRPr="005B7FD8">
        <w:rPr>
          <w:lang w:val="en-US"/>
        </w:rPr>
        <w:t xml:space="preserve">and </w:t>
      </w:r>
      <w:r w:rsidR="00106BEB" w:rsidRPr="005B7FD8">
        <w:rPr>
          <w:i/>
          <w:lang w:val="en-US"/>
        </w:rPr>
        <w:t>G</w:t>
      </w:r>
      <w:r w:rsidR="00106BEB" w:rsidRPr="005B7FD8">
        <w:rPr>
          <w:i/>
          <w:lang w:val="kk-KZ"/>
        </w:rPr>
        <w:t>.</w:t>
      </w:r>
      <w:r w:rsidR="00106BEB" w:rsidRPr="005B7FD8">
        <w:rPr>
          <w:i/>
          <w:lang w:val="en-US"/>
        </w:rPr>
        <w:t xml:space="preserve"> </w:t>
      </w:r>
      <w:proofErr w:type="spellStart"/>
      <w:r w:rsidR="00106BEB" w:rsidRPr="005B7FD8">
        <w:rPr>
          <w:i/>
          <w:lang w:val="en-US"/>
        </w:rPr>
        <w:t>utriculosus</w:t>
      </w:r>
      <w:proofErr w:type="spellEnd"/>
      <w:r w:rsidR="00106BEB" w:rsidRPr="005B7FD8">
        <w:rPr>
          <w:lang w:val="en-US"/>
        </w:rPr>
        <w:t xml:space="preserve"> </w:t>
      </w:r>
      <w:proofErr w:type="spellStart"/>
      <w:r w:rsidR="00106BEB" w:rsidRPr="005B7FD8">
        <w:rPr>
          <w:lang w:val="en-US"/>
        </w:rPr>
        <w:t>Bluk</w:t>
      </w:r>
      <w:proofErr w:type="spellEnd"/>
      <w:r w:rsidRPr="005B7FD8">
        <w:rPr>
          <w:lang w:val="en-US"/>
        </w:rPr>
        <w:t>) which displace the food plants (</w:t>
      </w:r>
      <w:r w:rsidR="005B7FD8" w:rsidRPr="005B7FD8">
        <w:rPr>
          <w:i/>
          <w:color w:val="000000"/>
          <w:lang w:val="kk-KZ"/>
        </w:rPr>
        <w:t>A</w:t>
      </w:r>
      <w:r w:rsidR="005B7FD8" w:rsidRPr="005B7FD8">
        <w:rPr>
          <w:i/>
          <w:color w:val="000000"/>
          <w:lang w:val="en-US"/>
        </w:rPr>
        <w:t>.</w:t>
      </w:r>
      <w:proofErr w:type="spellStart"/>
      <w:r w:rsidR="005B7FD8" w:rsidRPr="005B7FD8">
        <w:rPr>
          <w:i/>
          <w:color w:val="000000"/>
          <w:lang w:val="en-US"/>
        </w:rPr>
        <w:t>terrae-albae</w:t>
      </w:r>
      <w:proofErr w:type="spellEnd"/>
      <w:r w:rsidRPr="005B7FD8">
        <w:rPr>
          <w:lang w:val="en-US"/>
        </w:rPr>
        <w:t xml:space="preserve">, </w:t>
      </w:r>
      <w:r w:rsidR="00106BEB" w:rsidRPr="005B7FD8">
        <w:rPr>
          <w:i/>
          <w:lang w:val="kk-KZ"/>
        </w:rPr>
        <w:t>Alhagi kirghisorum</w:t>
      </w:r>
      <w:r w:rsidR="00106BEB" w:rsidRPr="005B7FD8">
        <w:rPr>
          <w:lang w:val="kk-KZ"/>
        </w:rPr>
        <w:t xml:space="preserve"> </w:t>
      </w:r>
      <w:proofErr w:type="gramStart"/>
      <w:r w:rsidR="00106BEB" w:rsidRPr="005B7FD8">
        <w:rPr>
          <w:lang w:val="kk-KZ"/>
        </w:rPr>
        <w:t>Schrenk.</w:t>
      </w:r>
      <w:r w:rsidRPr="005B7FD8">
        <w:rPr>
          <w:lang w:val="en-US"/>
        </w:rPr>
        <w:t>,</w:t>
      </w:r>
      <w:proofErr w:type="gramEnd"/>
      <w:r w:rsidRPr="005B7FD8">
        <w:rPr>
          <w:lang w:val="en-US"/>
        </w:rPr>
        <w:t xml:space="preserve"> </w:t>
      </w:r>
      <w:proofErr w:type="spellStart"/>
      <w:r w:rsidR="00106BEB" w:rsidRPr="005B7FD8">
        <w:rPr>
          <w:i/>
          <w:lang w:val="en-US"/>
        </w:rPr>
        <w:t>Aeluropus</w:t>
      </w:r>
      <w:proofErr w:type="spellEnd"/>
      <w:r w:rsidR="00106BEB" w:rsidRPr="005B7FD8">
        <w:rPr>
          <w:i/>
          <w:lang w:val="en-US"/>
        </w:rPr>
        <w:t xml:space="preserve"> </w:t>
      </w:r>
      <w:proofErr w:type="spellStart"/>
      <w:r w:rsidR="00106BEB" w:rsidRPr="005B7FD8">
        <w:rPr>
          <w:i/>
          <w:lang w:val="en-US"/>
        </w:rPr>
        <w:t>intermedius</w:t>
      </w:r>
      <w:proofErr w:type="spellEnd"/>
      <w:r w:rsidR="00106BEB" w:rsidRPr="005B7FD8">
        <w:rPr>
          <w:lang w:val="en-US"/>
        </w:rPr>
        <w:t xml:space="preserve"> </w:t>
      </w:r>
      <w:proofErr w:type="spellStart"/>
      <w:r w:rsidR="00106BEB" w:rsidRPr="005B7FD8">
        <w:rPr>
          <w:lang w:val="en-US"/>
        </w:rPr>
        <w:t>Rgl</w:t>
      </w:r>
      <w:proofErr w:type="spellEnd"/>
      <w:r w:rsidR="00106BEB" w:rsidRPr="005B7FD8">
        <w:rPr>
          <w:lang w:val="en-US"/>
        </w:rPr>
        <w:t>.</w:t>
      </w:r>
      <w:r w:rsidRPr="005B7FD8">
        <w:rPr>
          <w:lang w:val="en-US"/>
        </w:rPr>
        <w:t xml:space="preserve">). Perennial cultures are replaced with grazed annual </w:t>
      </w:r>
      <w:proofErr w:type="spellStart"/>
      <w:r w:rsidR="00106BEB" w:rsidRPr="005B7FD8">
        <w:rPr>
          <w:i/>
          <w:lang w:val="en-US"/>
        </w:rPr>
        <w:t>Salsolas</w:t>
      </w:r>
      <w:proofErr w:type="spellEnd"/>
      <w:r w:rsidRPr="005B7FD8">
        <w:rPr>
          <w:i/>
          <w:lang w:val="en-US"/>
        </w:rPr>
        <w:t xml:space="preserve"> </w:t>
      </w:r>
      <w:r w:rsidRPr="005B7FD8">
        <w:rPr>
          <w:lang w:val="en-US"/>
        </w:rPr>
        <w:t xml:space="preserve">with lower crop which has sharp fluctuations from year to year and season to season. This process represents a dangerous degree of pasture degradation. </w:t>
      </w:r>
    </w:p>
    <w:p w:rsidR="000A74B5" w:rsidRPr="000A74B5" w:rsidRDefault="000A74B5" w:rsidP="000A74B5">
      <w:pPr>
        <w:pStyle w:val="aa"/>
        <w:spacing w:before="0" w:beforeAutospacing="0" w:after="0" w:afterAutospacing="0"/>
        <w:ind w:firstLine="567"/>
        <w:jc w:val="both"/>
        <w:rPr>
          <w:lang w:val="en-US"/>
        </w:rPr>
      </w:pPr>
      <w:r w:rsidRPr="005B7FD8">
        <w:rPr>
          <w:lang w:val="en-US"/>
        </w:rPr>
        <w:t>On piedmont plains, there are islets of undulating sands dominated by</w:t>
      </w:r>
      <w:r w:rsidR="001A56BB" w:rsidRPr="005B7FD8">
        <w:rPr>
          <w:lang w:val="en-US"/>
        </w:rPr>
        <w:t xml:space="preserve"> </w:t>
      </w:r>
      <w:proofErr w:type="spellStart"/>
      <w:r w:rsidR="005B7FD8" w:rsidRPr="005B7FD8">
        <w:rPr>
          <w:i/>
          <w:lang w:val="en-US"/>
        </w:rPr>
        <w:t>Calligonum</w:t>
      </w:r>
      <w:proofErr w:type="spellEnd"/>
      <w:r w:rsidR="005B7FD8" w:rsidRPr="005B7FD8">
        <w:rPr>
          <w:i/>
          <w:lang w:val="en-US"/>
        </w:rPr>
        <w:t xml:space="preserve"> </w:t>
      </w:r>
      <w:proofErr w:type="spellStart"/>
      <w:r w:rsidR="005B7FD8" w:rsidRPr="005B7FD8">
        <w:rPr>
          <w:i/>
          <w:lang w:val="en-US"/>
        </w:rPr>
        <w:t>aphyllum</w:t>
      </w:r>
      <w:proofErr w:type="spellEnd"/>
      <w:r w:rsidR="005B7FD8" w:rsidRPr="005B7FD8">
        <w:rPr>
          <w:lang w:val="en-US"/>
        </w:rPr>
        <w:t xml:space="preserve"> (Pall.) </w:t>
      </w:r>
      <w:proofErr w:type="spellStart"/>
      <w:r w:rsidR="005B7FD8" w:rsidRPr="005B7FD8">
        <w:rPr>
          <w:lang w:val="en-US"/>
        </w:rPr>
        <w:t>Guerke</w:t>
      </w:r>
      <w:proofErr w:type="spellEnd"/>
      <w:r w:rsidRPr="005B7FD8">
        <w:rPr>
          <w:lang w:val="en-US"/>
        </w:rPr>
        <w:t xml:space="preserve"> and </w:t>
      </w:r>
      <w:r w:rsidR="005B7FD8" w:rsidRPr="005B7FD8">
        <w:rPr>
          <w:i/>
          <w:color w:val="000000"/>
          <w:lang w:val="kk-KZ"/>
        </w:rPr>
        <w:t>A</w:t>
      </w:r>
      <w:r w:rsidR="005B7FD8" w:rsidRPr="005B7FD8">
        <w:rPr>
          <w:i/>
          <w:color w:val="000000"/>
          <w:lang w:val="en-US"/>
        </w:rPr>
        <w:t>.</w:t>
      </w:r>
      <w:proofErr w:type="spellStart"/>
      <w:r w:rsidR="005B7FD8" w:rsidRPr="005B7FD8">
        <w:rPr>
          <w:i/>
          <w:color w:val="000000"/>
          <w:lang w:val="en-US"/>
        </w:rPr>
        <w:t>terrae-albae</w:t>
      </w:r>
      <w:proofErr w:type="spellEnd"/>
      <w:r w:rsidRPr="005B7FD8">
        <w:rPr>
          <w:lang w:val="en-US"/>
        </w:rPr>
        <w:t xml:space="preserve"> pastures. The depressions of the piedmont plain are covered with pastures dominated by </w:t>
      </w:r>
      <w:proofErr w:type="spellStart"/>
      <w:r w:rsidR="00106BEB" w:rsidRPr="005B7FD8">
        <w:rPr>
          <w:i/>
          <w:lang w:val="en-US"/>
        </w:rPr>
        <w:t>A.intermedius</w:t>
      </w:r>
      <w:proofErr w:type="spellEnd"/>
      <w:r w:rsidR="00106BEB" w:rsidRPr="005B7FD8">
        <w:rPr>
          <w:lang w:val="en-US"/>
        </w:rPr>
        <w:t xml:space="preserve"> </w:t>
      </w:r>
      <w:r w:rsidRPr="005B7FD8">
        <w:rPr>
          <w:lang w:val="en-US"/>
        </w:rPr>
        <w:t xml:space="preserve">and sub-dominated by </w:t>
      </w:r>
      <w:proofErr w:type="spellStart"/>
      <w:r w:rsidR="00106BEB" w:rsidRPr="005B7FD8">
        <w:rPr>
          <w:i/>
          <w:lang w:val="en-US"/>
        </w:rPr>
        <w:t>Clima</w:t>
      </w:r>
      <w:proofErr w:type="spellEnd"/>
      <w:r w:rsidR="00106BEB" w:rsidRPr="005B7FD8">
        <w:rPr>
          <w:i/>
        </w:rPr>
        <w:t>с</w:t>
      </w:r>
      <w:proofErr w:type="spellStart"/>
      <w:r w:rsidR="00106BEB" w:rsidRPr="005B7FD8">
        <w:rPr>
          <w:i/>
          <w:lang w:val="en-US"/>
        </w:rPr>
        <w:t>optera</w:t>
      </w:r>
      <w:proofErr w:type="spellEnd"/>
      <w:r w:rsidR="00106BEB" w:rsidRPr="005B7FD8">
        <w:rPr>
          <w:i/>
          <w:lang w:val="en-US"/>
        </w:rPr>
        <w:t xml:space="preserve"> </w:t>
      </w:r>
      <w:proofErr w:type="spellStart"/>
      <w:r w:rsidR="00106BEB" w:rsidRPr="005B7FD8">
        <w:rPr>
          <w:i/>
          <w:lang w:val="en-US"/>
        </w:rPr>
        <w:t>brachiata</w:t>
      </w:r>
      <w:proofErr w:type="spellEnd"/>
      <w:r w:rsidR="00106BEB" w:rsidRPr="005B7FD8">
        <w:rPr>
          <w:lang w:val="en-US"/>
        </w:rPr>
        <w:t xml:space="preserve"> (Pall.) </w:t>
      </w:r>
      <w:proofErr w:type="spellStart"/>
      <w:proofErr w:type="gramStart"/>
      <w:r w:rsidR="00106BEB" w:rsidRPr="005B7FD8">
        <w:rPr>
          <w:lang w:val="en-US"/>
        </w:rPr>
        <w:t>Botsch</w:t>
      </w:r>
      <w:proofErr w:type="spellEnd"/>
      <w:r w:rsidR="00106BEB" w:rsidRPr="005B7FD8">
        <w:rPr>
          <w:lang w:val="en-US"/>
        </w:rPr>
        <w:t>.</w:t>
      </w:r>
      <w:proofErr w:type="gramEnd"/>
      <w:r w:rsidR="00106BEB" w:rsidRPr="005B7FD8">
        <w:rPr>
          <w:lang w:val="kk-KZ"/>
        </w:rPr>
        <w:t xml:space="preserve"> </w:t>
      </w:r>
      <w:r w:rsidRPr="005B7FD8">
        <w:rPr>
          <w:lang w:val="en-US"/>
        </w:rPr>
        <w:t xml:space="preserve">Ancient alluvial delta of the </w:t>
      </w:r>
      <w:proofErr w:type="spellStart"/>
      <w:r w:rsidRPr="005B7FD8">
        <w:rPr>
          <w:lang w:val="en-US"/>
        </w:rPr>
        <w:t>Talas</w:t>
      </w:r>
      <w:proofErr w:type="spellEnd"/>
      <w:r w:rsidRPr="005B7FD8">
        <w:rPr>
          <w:lang w:val="en-US"/>
        </w:rPr>
        <w:t xml:space="preserve"> River has mosaic vegetation richer in species than the piedmont </w:t>
      </w:r>
      <w:r w:rsidRPr="005B7FD8">
        <w:rPr>
          <w:lang w:val="en-US"/>
        </w:rPr>
        <w:lastRenderedPageBreak/>
        <w:t xml:space="preserve">plain. Most of the pastures are covered by </w:t>
      </w:r>
      <w:r w:rsidR="00106BEB" w:rsidRPr="005B7FD8">
        <w:rPr>
          <w:i/>
          <w:lang w:val="kk-KZ"/>
        </w:rPr>
        <w:t>A</w:t>
      </w:r>
      <w:r w:rsidR="00106BEB" w:rsidRPr="005B7FD8">
        <w:rPr>
          <w:i/>
          <w:lang w:val="en-US"/>
        </w:rPr>
        <w:t>.</w:t>
      </w:r>
      <w:r w:rsidR="00106BEB" w:rsidRPr="005B7FD8">
        <w:rPr>
          <w:i/>
          <w:lang w:val="kk-KZ"/>
        </w:rPr>
        <w:t>kirghisorum</w:t>
      </w:r>
      <w:r w:rsidRPr="005B7FD8">
        <w:rPr>
          <w:lang w:val="en-US"/>
        </w:rPr>
        <w:t xml:space="preserve">, assisted with </w:t>
      </w:r>
      <w:r w:rsidR="001A56BB" w:rsidRPr="005B7FD8">
        <w:rPr>
          <w:i/>
          <w:lang w:val="en-US"/>
        </w:rPr>
        <w:t>A</w:t>
      </w:r>
      <w:r w:rsidR="001A56BB" w:rsidRPr="005B7FD8">
        <w:rPr>
          <w:i/>
          <w:lang w:val="kk-KZ"/>
        </w:rPr>
        <w:t>.</w:t>
      </w:r>
      <w:proofErr w:type="spellStart"/>
      <w:r w:rsidRPr="005B7FD8">
        <w:rPr>
          <w:i/>
          <w:lang w:val="en-US"/>
        </w:rPr>
        <w:t>annectent</w:t>
      </w:r>
      <w:proofErr w:type="spellEnd"/>
      <w:r w:rsidRPr="005B7FD8">
        <w:rPr>
          <w:i/>
          <w:lang w:val="en-US"/>
        </w:rPr>
        <w:t xml:space="preserve"> </w:t>
      </w:r>
      <w:r w:rsidRPr="005B7FD8">
        <w:rPr>
          <w:lang w:val="en-US"/>
        </w:rPr>
        <w:t xml:space="preserve">and </w:t>
      </w:r>
      <w:r w:rsidR="00106BEB" w:rsidRPr="005B7FD8">
        <w:rPr>
          <w:i/>
          <w:lang w:val="en-US"/>
        </w:rPr>
        <w:t>C</w:t>
      </w:r>
      <w:r w:rsidR="00106BEB" w:rsidRPr="005B7FD8">
        <w:rPr>
          <w:i/>
          <w:lang w:val="kk-KZ"/>
        </w:rPr>
        <w:t>.</w:t>
      </w:r>
      <w:proofErr w:type="spellStart"/>
      <w:r w:rsidR="00106BEB" w:rsidRPr="005B7FD8">
        <w:rPr>
          <w:i/>
          <w:lang w:val="en-US"/>
        </w:rPr>
        <w:t>brachiata</w:t>
      </w:r>
      <w:proofErr w:type="spellEnd"/>
      <w:r w:rsidRPr="005B7FD8">
        <w:rPr>
          <w:lang w:val="en-US"/>
        </w:rPr>
        <w:t>.</w:t>
      </w:r>
      <w:r w:rsidRPr="000A74B5">
        <w:rPr>
          <w:lang w:val="en-US"/>
        </w:rPr>
        <w:t xml:space="preserve"> </w:t>
      </w:r>
    </w:p>
    <w:p w:rsidR="002D7152" w:rsidRPr="00BC1B6F" w:rsidRDefault="002D7152" w:rsidP="002D7152">
      <w:pPr>
        <w:tabs>
          <w:tab w:val="left" w:pos="709"/>
        </w:tabs>
        <w:ind w:firstLine="454"/>
        <w:jc w:val="both"/>
        <w:rPr>
          <w:lang w:val="en-US"/>
        </w:rPr>
      </w:pPr>
      <w:r w:rsidRPr="001A56BB">
        <w:rPr>
          <w:lang w:val="en-US"/>
        </w:rPr>
        <w:t>The comparison of results of the surveys of 1978 and 2015 revealed some changes in vegetation, mainly related to the dynamics of the weather, environmental conditions, specification of plant species and the maintenance of separate circuits.</w:t>
      </w:r>
    </w:p>
    <w:p w:rsidR="002D7152" w:rsidRPr="00806946" w:rsidRDefault="002D7152" w:rsidP="00AF1547">
      <w:pPr>
        <w:tabs>
          <w:tab w:val="left" w:pos="709"/>
        </w:tabs>
        <w:ind w:firstLine="454"/>
        <w:outlineLvl w:val="0"/>
        <w:rPr>
          <w:lang w:val="en-US"/>
        </w:rPr>
      </w:pPr>
      <w:r w:rsidRPr="002D7152">
        <w:rPr>
          <w:b/>
          <w:lang w:val="en-US"/>
        </w:rPr>
        <w:t>Keywords</w:t>
      </w:r>
      <w:r w:rsidRPr="00182D7F">
        <w:rPr>
          <w:lang w:val="en-US"/>
        </w:rPr>
        <w:t>:</w:t>
      </w:r>
      <w:r w:rsidR="001A56BB">
        <w:rPr>
          <w:lang w:val="kk-KZ"/>
        </w:rPr>
        <w:t xml:space="preserve"> </w:t>
      </w:r>
      <w:r w:rsidRPr="00BC1B6F">
        <w:rPr>
          <w:lang w:val="en-US"/>
        </w:rPr>
        <w:t>vegetation, pasture, hay, floristic composition, dominant species, plant families.</w:t>
      </w:r>
    </w:p>
    <w:p w:rsidR="00AF1547" w:rsidRPr="00806946" w:rsidRDefault="00AF1547" w:rsidP="00AF1547">
      <w:pPr>
        <w:tabs>
          <w:tab w:val="left" w:pos="709"/>
        </w:tabs>
        <w:ind w:firstLine="454"/>
        <w:outlineLvl w:val="0"/>
        <w:rPr>
          <w:lang w:val="en-US"/>
        </w:rPr>
      </w:pPr>
    </w:p>
    <w:p w:rsidR="00796715" w:rsidRPr="006F7887" w:rsidRDefault="00796715" w:rsidP="002D7152">
      <w:pPr>
        <w:ind w:firstLine="454"/>
        <w:jc w:val="both"/>
        <w:outlineLvl w:val="0"/>
        <w:rPr>
          <w:lang w:val="kk-KZ"/>
        </w:rPr>
      </w:pPr>
      <w:r w:rsidRPr="006F7887">
        <w:rPr>
          <w:lang w:val="kk-KZ"/>
        </w:rPr>
        <w:t>Өcімдіктеp жабыны – биоcфеpаның ең маңызды компоненті. Жеp баpлық тіpі организмдерге алғашқы биологиялық өнімділіктің негізгі қайнаp көзі бола отыpып, олаpдың тіpшілік мүмкіндігін айқындайды. Өcімдіктеpдің жай-күйі мен дамуы қоpшаған оpтаның баpлық паpаметpлеpінің тұpақтылығына тәуелді.</w:t>
      </w:r>
    </w:p>
    <w:p w:rsidR="00796715" w:rsidRPr="006F7887" w:rsidRDefault="00796715" w:rsidP="002D7152">
      <w:pPr>
        <w:ind w:firstLine="454"/>
        <w:jc w:val="both"/>
        <w:outlineLvl w:val="0"/>
        <w:rPr>
          <w:lang w:val="kk-KZ"/>
        </w:rPr>
      </w:pPr>
      <w:r w:rsidRPr="006F7887">
        <w:rPr>
          <w:lang w:val="kk-KZ"/>
        </w:rPr>
        <w:t>Бүгінгі таңда pеcпублика аумағындағы 187 миллион гектаp көлемді алып жатқан жайылым, 5 миллион гектаp шалғындық және 2,4 миллион гектаp мал азықтық дақылдаpдың егіcтіктеpі жем-шөптің негізгі қоpы болып табылады [1].</w:t>
      </w:r>
    </w:p>
    <w:p w:rsidR="00796715" w:rsidRPr="006F7887" w:rsidRDefault="00796715" w:rsidP="002D7152">
      <w:pPr>
        <w:tabs>
          <w:tab w:val="left" w:pos="709"/>
        </w:tabs>
        <w:ind w:firstLine="454"/>
        <w:jc w:val="both"/>
        <w:outlineLvl w:val="0"/>
        <w:rPr>
          <w:lang w:val="kk-KZ"/>
        </w:rPr>
      </w:pPr>
      <w:r w:rsidRPr="006F7887">
        <w:rPr>
          <w:lang w:val="kk-KZ"/>
        </w:rPr>
        <w:t>Жайылым көлемі жағынан Қазақcтан дүние жүзінде беcінші оpын алады. Еліміздің бүкіл жеp көлемінің 67% және ауыл шаpуашылы</w:t>
      </w:r>
      <w:r w:rsidRPr="006F7887">
        <w:rPr>
          <w:lang w:val="kk-KZ"/>
        </w:rPr>
        <w:softHyphen/>
        <w:t>ғына пайдаланылатын жеpдің 80% жайылымның үлеcіне тиеді. Жайылымның азықтық cыйымдылығы 25–28 млн. тонна азық өлшеміне тең. Дүниежүзілік банк cаpапшы</w:t>
      </w:r>
      <w:r w:rsidRPr="006F7887">
        <w:rPr>
          <w:lang w:val="kk-KZ"/>
        </w:rPr>
        <w:softHyphen/>
        <w:t>лаpының деpектеpіне cүйенcек, жайылымдаpдың жыл cайынғы қайта қалпына келетін азықтық pеcуpcтаpы 1,2 млpд. АҚШ доллаpымен бағаланады екен [2].</w:t>
      </w:r>
    </w:p>
    <w:p w:rsidR="00796715" w:rsidRPr="006F7887" w:rsidRDefault="00796715" w:rsidP="005539BD">
      <w:pPr>
        <w:tabs>
          <w:tab w:val="left" w:pos="709"/>
        </w:tabs>
        <w:ind w:firstLine="454"/>
        <w:jc w:val="both"/>
        <w:outlineLvl w:val="0"/>
        <w:rPr>
          <w:lang w:val="kk-KZ"/>
        </w:rPr>
      </w:pPr>
      <w:r w:rsidRPr="006F7887">
        <w:rPr>
          <w:lang w:val="kk-KZ"/>
        </w:rPr>
        <w:t>Қазақстан территориясының негізгі аумағын далалы, шөлді белдемдер алып жатқандықтан және аграрлық ел болғандықтан табиғи мал жайылымдарындағы өсімдіктер қауымдастықтарын, олардың флоралық құрамын, мал азықты өсімдіктердің қорын, өнімділігін анықтау өзекті мәселелердің бірі. Біздің зерттеу жұмыстарымыз осы мәселені шешу мақсатында Жамбыл облысы, Талас ауданы, Шакиров ауылдық округіне қарасты мал жайылымдарының өсімдіктер қауымдастықтарының флоралық құрамын</w:t>
      </w:r>
      <w:r w:rsidR="00C82494">
        <w:rPr>
          <w:lang w:val="kk-KZ"/>
        </w:rPr>
        <w:t>, ондағы малазықты, улы және дәрілік өсімдік түрлерін</w:t>
      </w:r>
      <w:r w:rsidRPr="006F7887">
        <w:rPr>
          <w:lang w:val="kk-KZ"/>
        </w:rPr>
        <w:t xml:space="preserve"> анықтауға арналған.</w:t>
      </w:r>
    </w:p>
    <w:p w:rsidR="00796715" w:rsidRPr="006F7887" w:rsidRDefault="00796715" w:rsidP="005539BD">
      <w:pPr>
        <w:ind w:firstLine="454"/>
        <w:jc w:val="both"/>
        <w:rPr>
          <w:lang w:val="kk-KZ"/>
        </w:rPr>
      </w:pPr>
      <w:r w:rsidRPr="006F7887">
        <w:rPr>
          <w:lang w:val="kk-KZ"/>
        </w:rPr>
        <w:t>Табиғи мал жайылымдарындағы қазіргі таңдағы өсімдіктер жабынын, қауымдастықтағы малазықты өсімдіктердің өнімділігін анықтау мақсатында зерттеу жұмыстары «Жер кадастры ғылыми-өндірістік орталығы» Республикалық мемлекеттік кәсіпорны мекемесі қызметкерлерімен бірге Жамбыл облысы, Талас ауданының Кеңес және Шакиров ауылдық округтерінің территориясында жүргізілді.</w:t>
      </w:r>
    </w:p>
    <w:p w:rsidR="00796715" w:rsidRPr="006F7887" w:rsidRDefault="00796715" w:rsidP="00D65397">
      <w:pPr>
        <w:autoSpaceDE w:val="0"/>
        <w:autoSpaceDN w:val="0"/>
        <w:adjustRightInd w:val="0"/>
        <w:ind w:firstLine="454"/>
        <w:jc w:val="center"/>
        <w:rPr>
          <w:b/>
          <w:lang w:val="kk-KZ"/>
        </w:rPr>
      </w:pPr>
      <w:r w:rsidRPr="006F7887">
        <w:rPr>
          <w:b/>
          <w:lang w:val="kk-KZ"/>
        </w:rPr>
        <w:t>Зерттеу әдістері</w:t>
      </w:r>
    </w:p>
    <w:p w:rsidR="00796715" w:rsidRPr="006F7887" w:rsidRDefault="00796715" w:rsidP="005539BD">
      <w:pPr>
        <w:autoSpaceDE w:val="0"/>
        <w:autoSpaceDN w:val="0"/>
        <w:adjustRightInd w:val="0"/>
        <w:ind w:firstLine="454"/>
        <w:jc w:val="both"/>
        <w:rPr>
          <w:lang w:val="kk-KZ"/>
        </w:rPr>
      </w:pPr>
      <w:r w:rsidRPr="006F7887">
        <w:rPr>
          <w:lang w:val="kk-KZ"/>
        </w:rPr>
        <w:t>Зерттеу жұмыстары классикалық әдістер бойынша, малазықты өсімдіктердің маусым бойынша өнімділігін анықтау модельдік әдіс бойынша жүргізілді [3]. Зерттеу жұмыстары үшін алдымен ныcан және зеpттеу мacштaбы жоcпapланып, жоcпapлы-кapтогpaфиялық мaтеpиaлдap жинақталды, зеpттеу жұмыcы жүpгізілетін аумақтың шекapacы нaқтылaнып, нысан туpaлы мәліметтер (өсімдік жабыны, топырағы, климаты және т.б.) жинақталды. Тaлдaу жүpгізу үшін aлдыңғы жылдapдa жүpгізілген геоботaникaлық және топыpaқ қабатын зеpттеу туpалы жұмыcтapдың нәтижелері қаралып, топокapтaлap, фото</w:t>
      </w:r>
      <w:r>
        <w:rPr>
          <w:lang w:val="kk-KZ"/>
        </w:rPr>
        <w:t>жоспарл</w:t>
      </w:r>
      <w:r w:rsidRPr="006F7887">
        <w:rPr>
          <w:lang w:val="kk-KZ"/>
        </w:rPr>
        <w:t xml:space="preserve">ap, cызбалаp тaңдaлып aлынды. </w:t>
      </w:r>
    </w:p>
    <w:p w:rsidR="00796715" w:rsidRPr="006F7887" w:rsidRDefault="00796715" w:rsidP="005539BD">
      <w:pPr>
        <w:autoSpaceDE w:val="0"/>
        <w:autoSpaceDN w:val="0"/>
        <w:adjustRightInd w:val="0"/>
        <w:ind w:firstLine="454"/>
        <w:jc w:val="both"/>
        <w:rPr>
          <w:lang w:val="kk-KZ"/>
        </w:rPr>
      </w:pPr>
      <w:r w:rsidRPr="006F7887">
        <w:rPr>
          <w:bCs/>
          <w:i/>
          <w:iCs/>
          <w:lang w:val="kk-KZ"/>
        </w:rPr>
        <w:t xml:space="preserve">Дaлaлық кезеңде </w:t>
      </w:r>
      <w:r w:rsidRPr="006F7887">
        <w:rPr>
          <w:bCs/>
          <w:iCs/>
          <w:lang w:val="kk-KZ"/>
        </w:rPr>
        <w:t xml:space="preserve">территория </w:t>
      </w:r>
      <w:r w:rsidRPr="006F7887">
        <w:rPr>
          <w:lang w:val="kk-KZ"/>
        </w:rPr>
        <w:t xml:space="preserve">лaндшaфтының еpекшеліктеpімен, өcімдіктеp жaбынының тapaлу зaңдылықтapы мен мәденитехникaлық жaғдaйымен өcімдіктеp жабыны мен топыpaғымен тaныcумақсатында </w:t>
      </w:r>
      <w:r w:rsidRPr="006F7887">
        <w:rPr>
          <w:bCs/>
          <w:lang w:val="kk-KZ"/>
        </w:rPr>
        <w:t xml:space="preserve">pекогноcциpовкa </w:t>
      </w:r>
      <w:r w:rsidRPr="006F7887">
        <w:rPr>
          <w:lang w:val="kk-KZ"/>
        </w:rPr>
        <w:t>жүргізіліп, Жамбыл облысы Талас ауданы Кеңес және Шакиров ауылдық округтерінің  өсімдіктер үлгілері жиналды.</w:t>
      </w:r>
    </w:p>
    <w:p w:rsidR="00796715" w:rsidRPr="00C82494" w:rsidRDefault="00796715" w:rsidP="005539BD">
      <w:pPr>
        <w:autoSpaceDE w:val="0"/>
        <w:autoSpaceDN w:val="0"/>
        <w:adjustRightInd w:val="0"/>
        <w:ind w:firstLine="454"/>
        <w:jc w:val="both"/>
        <w:rPr>
          <w:lang w:val="kk-KZ"/>
        </w:rPr>
      </w:pPr>
      <w:r w:rsidRPr="006F7887">
        <w:rPr>
          <w:bCs/>
          <w:i/>
          <w:lang w:val="kk-KZ"/>
        </w:rPr>
        <w:t xml:space="preserve">Кaмеpaлдық кезеңде </w:t>
      </w:r>
      <w:r w:rsidRPr="006F7887">
        <w:rPr>
          <w:bCs/>
          <w:lang w:val="kk-KZ"/>
        </w:rPr>
        <w:t>д</w:t>
      </w:r>
      <w:r w:rsidRPr="006F7887">
        <w:rPr>
          <w:lang w:val="kk-KZ"/>
        </w:rPr>
        <w:t>aлaлық кезеңде жинaқталғaн мaтеpиaлдap өңделді. Өңдеу жұмыcтapы кезінде зерттеліп отырған аймақтың флоpaлы</w:t>
      </w:r>
      <w:r w:rsidR="00F73494">
        <w:rPr>
          <w:lang w:val="kk-KZ"/>
        </w:rPr>
        <w:t>қ құpaмы aнық</w:t>
      </w:r>
      <w:r w:rsidR="00C82494">
        <w:rPr>
          <w:lang w:val="kk-KZ"/>
        </w:rPr>
        <w:t>тaлып, нaқтылaнды</w:t>
      </w:r>
      <w:r w:rsidR="007F4E73" w:rsidRPr="007F4E73">
        <w:rPr>
          <w:lang w:val="kk-KZ"/>
        </w:rPr>
        <w:t xml:space="preserve"> </w:t>
      </w:r>
      <w:r w:rsidR="00F73494" w:rsidRPr="00C82494">
        <w:rPr>
          <w:lang w:val="kk-KZ"/>
        </w:rPr>
        <w:t>[4</w:t>
      </w:r>
      <w:r w:rsidR="00F73494" w:rsidRPr="00F73494">
        <w:rPr>
          <w:lang w:val="kk-KZ"/>
        </w:rPr>
        <w:t>]</w:t>
      </w:r>
      <w:r w:rsidR="00C82494">
        <w:rPr>
          <w:lang w:val="kk-KZ"/>
        </w:rPr>
        <w:t>.</w:t>
      </w:r>
    </w:p>
    <w:p w:rsidR="00D65397" w:rsidRPr="006F7887" w:rsidRDefault="00D65397" w:rsidP="00D65397">
      <w:pPr>
        <w:autoSpaceDE w:val="0"/>
        <w:autoSpaceDN w:val="0"/>
        <w:adjustRightInd w:val="0"/>
        <w:ind w:firstLine="454"/>
        <w:jc w:val="center"/>
        <w:rPr>
          <w:b/>
          <w:lang w:val="kk-KZ"/>
        </w:rPr>
      </w:pPr>
      <w:r w:rsidRPr="006F7887">
        <w:rPr>
          <w:b/>
          <w:lang w:val="kk-KZ"/>
        </w:rPr>
        <w:t>Зерттеу нәтижелері</w:t>
      </w:r>
      <w:r>
        <w:rPr>
          <w:b/>
          <w:lang w:val="kk-KZ"/>
        </w:rPr>
        <w:t xml:space="preserve"> және оларды талқылау</w:t>
      </w:r>
    </w:p>
    <w:p w:rsidR="00D65397" w:rsidRPr="006F7887" w:rsidRDefault="00D65397" w:rsidP="00D65397">
      <w:pPr>
        <w:ind w:firstLine="454"/>
        <w:jc w:val="both"/>
        <w:rPr>
          <w:lang w:val="kk-KZ"/>
        </w:rPr>
      </w:pPr>
      <w:r w:rsidRPr="006F7887">
        <w:rPr>
          <w:lang w:val="kk-KZ"/>
        </w:rPr>
        <w:t xml:space="preserve">Зерттелетін аймақ территориясы тау етегі-шөлді-далалы </w:t>
      </w:r>
      <w:r w:rsidR="00E74B86">
        <w:rPr>
          <w:lang w:val="kk-KZ"/>
        </w:rPr>
        <w:t>белдемге</w:t>
      </w:r>
      <w:r w:rsidRPr="006F7887">
        <w:rPr>
          <w:lang w:val="kk-KZ"/>
        </w:rPr>
        <w:t xml:space="preserve">, солтүстіктің ашық сұр топырағы мен сұр-құба топырақ белдем тармағына жатады. Рельефтің негізгі типтері – тау етегіндегі толқынды-көлбеу, толқынды, аз толқынды жазық; ежелгі және қазіргі Талас өзені аңғарлары (оның ішінде құмдар). </w:t>
      </w:r>
    </w:p>
    <w:p w:rsidR="00D65397" w:rsidRPr="006F7887" w:rsidRDefault="00D65397" w:rsidP="00D65397">
      <w:pPr>
        <w:pStyle w:val="2"/>
        <w:spacing w:after="0" w:line="240" w:lineRule="auto"/>
        <w:ind w:left="0" w:firstLine="454"/>
        <w:jc w:val="both"/>
        <w:rPr>
          <w:lang w:val="kk-KZ"/>
        </w:rPr>
      </w:pPr>
      <w:r w:rsidRPr="006F7887">
        <w:rPr>
          <w:lang w:val="kk-KZ"/>
        </w:rPr>
        <w:lastRenderedPageBreak/>
        <w:t>Өсімдіктер жабыны жартылай шөлді (шөлді-далалы) өсімдіктермен сипатталады. Мұнда шөлді жартылай бұташықтар, жартылай бұталар мен далалық тығыз шымқ</w:t>
      </w:r>
      <w:r w:rsidR="002E1795">
        <w:rPr>
          <w:lang w:val="kk-KZ"/>
        </w:rPr>
        <w:t xml:space="preserve">абатты қоңырбастар кездеседі </w:t>
      </w:r>
      <w:r w:rsidRPr="006F7887">
        <w:rPr>
          <w:lang w:val="kk-KZ"/>
        </w:rPr>
        <w:t>.</w:t>
      </w:r>
    </w:p>
    <w:p w:rsidR="00D65397" w:rsidRPr="006F7887" w:rsidRDefault="00D65397" w:rsidP="00D65397">
      <w:pPr>
        <w:ind w:firstLine="454"/>
        <w:jc w:val="both"/>
        <w:rPr>
          <w:lang w:val="kk-KZ"/>
        </w:rPr>
      </w:pPr>
      <w:r w:rsidRPr="006F7887">
        <w:rPr>
          <w:lang w:val="kk-KZ"/>
        </w:rPr>
        <w:t xml:space="preserve">Зерттеу аймағы флорасын экологиялық талдау тау етегі мен тау етегіндегі жазықтарда ксерофиттердің, мезофиттер мен галофиттердің – ежелгі және қазіргі Талас өзені аңғарында, псаммофиттердің ұсақтөмпешікті құмдарда кеңінен таралғандығын көрсетті. </w:t>
      </w:r>
    </w:p>
    <w:p w:rsidR="00D65397" w:rsidRPr="0090616B" w:rsidRDefault="00D65397" w:rsidP="00D65397">
      <w:pPr>
        <w:pStyle w:val="ae"/>
        <w:spacing w:after="0"/>
        <w:ind w:firstLine="454"/>
        <w:jc w:val="both"/>
        <w:rPr>
          <w:lang w:val="kk-KZ"/>
        </w:rPr>
      </w:pPr>
      <w:r w:rsidRPr="006F7887">
        <w:rPr>
          <w:lang w:val="kk-KZ"/>
        </w:rPr>
        <w:t>Ксерофиттер – жартылай шөлдер мен шөлдерде тіршілік етуге бейімделген өсімдіктер тобы. Зерттеу аумағында мынадай ксерофиттер түрлері кездеседі: боз жусан (</w:t>
      </w:r>
      <w:r w:rsidRPr="00673D6A">
        <w:rPr>
          <w:i/>
          <w:color w:val="000000"/>
          <w:lang w:val="kk-KZ"/>
        </w:rPr>
        <w:t xml:space="preserve">Artemisia terrae-albae </w:t>
      </w:r>
      <w:r w:rsidRPr="006F7887">
        <w:rPr>
          <w:color w:val="000000"/>
          <w:lang w:val="kk-KZ"/>
        </w:rPr>
        <w:t>Krasch.</w:t>
      </w:r>
      <w:r w:rsidRPr="006F7887">
        <w:rPr>
          <w:lang w:val="kk-KZ"/>
        </w:rPr>
        <w:t>) және тұран жусаны (</w:t>
      </w:r>
      <w:r w:rsidRPr="006F7887">
        <w:rPr>
          <w:i/>
          <w:color w:val="000000"/>
          <w:lang w:val="kk-KZ"/>
        </w:rPr>
        <w:t>Artemisia turanica</w:t>
      </w:r>
      <w:r w:rsidRPr="006F7887">
        <w:rPr>
          <w:color w:val="000000"/>
          <w:lang w:val="kk-KZ"/>
        </w:rPr>
        <w:t xml:space="preserve"> Krasch.</w:t>
      </w:r>
      <w:r w:rsidRPr="006F7887">
        <w:rPr>
          <w:lang w:val="kk-KZ"/>
        </w:rPr>
        <w:t>), күйреуік (</w:t>
      </w:r>
      <w:r w:rsidRPr="006F7887">
        <w:rPr>
          <w:i/>
          <w:lang w:val="kk-KZ"/>
        </w:rPr>
        <w:t xml:space="preserve">Salsola orientalis </w:t>
      </w:r>
      <w:r w:rsidRPr="006F7887">
        <w:rPr>
          <w:lang w:val="kk-KZ"/>
        </w:rPr>
        <w:t>S. G. Gmel.), мүйізтүс теріскен (</w:t>
      </w:r>
      <w:r w:rsidRPr="006F7887">
        <w:rPr>
          <w:i/>
          <w:lang w:val="kk-KZ"/>
        </w:rPr>
        <w:t xml:space="preserve">Krascheninnikovia ceratoides </w:t>
      </w:r>
      <w:r w:rsidRPr="006F7887">
        <w:rPr>
          <w:lang w:val="kk-KZ"/>
        </w:rPr>
        <w:t>(L.)Gueldenst.), баялыш (</w:t>
      </w:r>
      <w:r w:rsidRPr="006F7887">
        <w:rPr>
          <w:rStyle w:val="af0"/>
          <w:lang w:val="kk-KZ"/>
        </w:rPr>
        <w:t>Salsola arbuscula</w:t>
      </w:r>
      <w:r w:rsidRPr="0090616B">
        <w:rPr>
          <w:rStyle w:val="st"/>
          <w:lang w:val="kk-KZ"/>
        </w:rPr>
        <w:t>Pall</w:t>
      </w:r>
      <w:r w:rsidRPr="0090616B">
        <w:rPr>
          <w:lang w:val="kk-KZ"/>
        </w:rPr>
        <w:t>) және т.б.</w:t>
      </w:r>
    </w:p>
    <w:p w:rsidR="00D65397" w:rsidRPr="006F7887" w:rsidRDefault="00D65397" w:rsidP="00D65397">
      <w:pPr>
        <w:pStyle w:val="ae"/>
        <w:spacing w:after="0"/>
        <w:ind w:firstLine="454"/>
        <w:jc w:val="both"/>
        <w:rPr>
          <w:lang w:val="kk-KZ"/>
        </w:rPr>
      </w:pPr>
      <w:r w:rsidRPr="0090616B">
        <w:rPr>
          <w:lang w:val="kk-KZ"/>
        </w:rPr>
        <w:t xml:space="preserve">Галофиттерге шалғындық қоңырбастар – кәдімгі қамыс </w:t>
      </w:r>
      <w:r w:rsidRPr="00673D6A">
        <w:rPr>
          <w:i/>
          <w:lang w:val="kk-KZ"/>
        </w:rPr>
        <w:t>(</w:t>
      </w:r>
      <w:r w:rsidRPr="0090616B">
        <w:rPr>
          <w:bCs/>
          <w:i/>
          <w:lang w:val="kk-KZ"/>
        </w:rPr>
        <w:t>Phragmitescommunis</w:t>
      </w:r>
      <w:r w:rsidRPr="0090616B">
        <w:rPr>
          <w:lang w:val="kk-KZ"/>
        </w:rPr>
        <w:t xml:space="preserve"> Trin), </w:t>
      </w:r>
      <w:r w:rsidRPr="0090616B">
        <w:rPr>
          <w:color w:val="333333"/>
          <w:shd w:val="clear" w:color="auto" w:fill="FFFFFF"/>
          <w:lang w:val="kk-KZ"/>
        </w:rPr>
        <w:t xml:space="preserve">кызыл тамыр ажырық </w:t>
      </w:r>
      <w:r w:rsidRPr="0090616B">
        <w:rPr>
          <w:lang w:val="kk-KZ"/>
        </w:rPr>
        <w:t>(</w:t>
      </w:r>
      <w:r w:rsidRPr="0090616B">
        <w:rPr>
          <w:bCs/>
          <w:i/>
          <w:lang w:val="kk-KZ"/>
        </w:rPr>
        <w:t>Aeluropusintermedius</w:t>
      </w:r>
      <w:r w:rsidRPr="0090616B">
        <w:rPr>
          <w:lang w:val="kk-KZ"/>
        </w:rPr>
        <w:t xml:space="preserve">. </w:t>
      </w:r>
      <w:r w:rsidRPr="005B63B1">
        <w:rPr>
          <w:lang w:val="kk-KZ"/>
        </w:rPr>
        <w:t>Link</w:t>
      </w:r>
      <w:r w:rsidRPr="0090616B">
        <w:rPr>
          <w:lang w:val="kk-KZ"/>
        </w:rPr>
        <w:t>) жатады. Мезофильді қоңырбастар – жатаған бидайық (</w:t>
      </w:r>
      <w:r w:rsidRPr="0090616B">
        <w:rPr>
          <w:i/>
          <w:lang w:val="kk-KZ"/>
        </w:rPr>
        <w:t xml:space="preserve">Agropyron repens </w:t>
      </w:r>
      <w:r w:rsidRPr="0090616B">
        <w:rPr>
          <w:lang w:val="kk-KZ"/>
        </w:rPr>
        <w:t>(L.) Beauv.), шалғындық</w:t>
      </w:r>
      <w:r w:rsidRPr="006F7887">
        <w:rPr>
          <w:lang w:val="kk-KZ"/>
        </w:rPr>
        <w:t xml:space="preserve"> қоңырбас (</w:t>
      </w:r>
      <w:r w:rsidRPr="006F7887">
        <w:rPr>
          <w:i/>
          <w:lang w:val="kk-KZ"/>
        </w:rPr>
        <w:t>Poa pratensis</w:t>
      </w:r>
      <w:r w:rsidRPr="006F7887">
        <w:rPr>
          <w:lang w:val="kk-KZ"/>
        </w:rPr>
        <w:t xml:space="preserve"> L.)</w:t>
      </w:r>
      <w:r>
        <w:rPr>
          <w:lang w:val="kk-KZ"/>
        </w:rPr>
        <w:t>. Ә</w:t>
      </w:r>
      <w:r w:rsidRPr="006F7887">
        <w:rPr>
          <w:lang w:val="kk-KZ"/>
        </w:rPr>
        <w:t xml:space="preserve">детте шабындықтарда олардың өнімділігі жоғары болады. </w:t>
      </w:r>
    </w:p>
    <w:p w:rsidR="00D65397" w:rsidRPr="006F7887" w:rsidRDefault="00D65397" w:rsidP="00D65397">
      <w:pPr>
        <w:suppressAutoHyphens/>
        <w:ind w:firstLine="454"/>
        <w:jc w:val="both"/>
        <w:rPr>
          <w:lang w:val="kk-KZ"/>
        </w:rPr>
      </w:pPr>
      <w:r w:rsidRPr="006F7887">
        <w:rPr>
          <w:lang w:val="kk-KZ"/>
        </w:rPr>
        <w:t>Тау етегі шөлді далалы зонаға даму циклі қысқарғанкөктемгі вегетациясы қысқа өсімдіктер – эфемероидтар мен эфемерлер (жуашықты қоңырбас</w:t>
      </w:r>
      <w:r w:rsidR="00673D6A">
        <w:rPr>
          <w:i/>
          <w:lang w:val="kk-KZ"/>
        </w:rPr>
        <w:t>(</w:t>
      </w:r>
      <w:r w:rsidR="00673D6A" w:rsidRPr="00C80150">
        <w:rPr>
          <w:i/>
          <w:lang w:val="kk-KZ"/>
        </w:rPr>
        <w:t xml:space="preserve">Poa bulbosa </w:t>
      </w:r>
      <w:r w:rsidR="00673D6A" w:rsidRPr="00C80150">
        <w:rPr>
          <w:lang w:val="kk-KZ"/>
        </w:rPr>
        <w:t>L.)</w:t>
      </w:r>
      <w:r w:rsidRPr="006F7887">
        <w:rPr>
          <w:lang w:val="kk-KZ"/>
        </w:rPr>
        <w:t>, толық қияқөлең</w:t>
      </w:r>
      <w:r w:rsidR="00673D6A">
        <w:rPr>
          <w:lang w:val="kk-KZ"/>
        </w:rPr>
        <w:t xml:space="preserve"> (</w:t>
      </w:r>
      <w:r w:rsidR="00673D6A" w:rsidRPr="006F7887">
        <w:rPr>
          <w:i/>
          <w:lang w:val="kk-KZ"/>
        </w:rPr>
        <w:t>Carex pachystylis</w:t>
      </w:r>
      <w:r w:rsidR="00673D6A" w:rsidRPr="006F7887">
        <w:rPr>
          <w:lang w:val="kk-KZ"/>
        </w:rPr>
        <w:t xml:space="preserve"> J. Gay</w:t>
      </w:r>
      <w:r w:rsidR="00673D6A">
        <w:rPr>
          <w:lang w:val="kk-KZ"/>
        </w:rPr>
        <w:t>.)</w:t>
      </w:r>
      <w:r w:rsidRPr="006F7887">
        <w:rPr>
          <w:lang w:val="kk-KZ"/>
        </w:rPr>
        <w:t>, шығыс мортығы</w:t>
      </w:r>
      <w:r w:rsidR="00673D6A">
        <w:rPr>
          <w:lang w:val="kk-KZ"/>
        </w:rPr>
        <w:t xml:space="preserve"> (</w:t>
      </w:r>
      <w:r w:rsidR="00673D6A" w:rsidRPr="00673D6A">
        <w:rPr>
          <w:i/>
          <w:color w:val="000000" w:themeColor="text1"/>
          <w:shd w:val="clear" w:color="auto" w:fill="FFFFFF"/>
          <w:lang w:val="kk-KZ"/>
        </w:rPr>
        <w:t>Eremopyrum orientale</w:t>
      </w:r>
      <w:r w:rsidR="00673D6A" w:rsidRPr="00673D6A">
        <w:rPr>
          <w:color w:val="000000" w:themeColor="text1"/>
          <w:shd w:val="clear" w:color="auto" w:fill="FFFFFF"/>
          <w:lang w:val="kk-KZ"/>
        </w:rPr>
        <w:t xml:space="preserve"> L.</w:t>
      </w:r>
      <w:r w:rsidR="00673D6A">
        <w:rPr>
          <w:color w:val="000000" w:themeColor="text1"/>
          <w:shd w:val="clear" w:color="auto" w:fill="FFFFFF"/>
          <w:lang w:val="kk-KZ"/>
        </w:rPr>
        <w:t>)</w:t>
      </w:r>
      <w:r w:rsidRPr="006F7887">
        <w:rPr>
          <w:lang w:val="kk-KZ"/>
        </w:rPr>
        <w:t>, құм жауылшасы</w:t>
      </w:r>
      <w:r w:rsidR="00673D6A">
        <w:rPr>
          <w:lang w:val="kk-KZ"/>
        </w:rPr>
        <w:t xml:space="preserve"> (</w:t>
      </w:r>
      <w:r w:rsidR="00F505C2" w:rsidRPr="00F505C2">
        <w:rPr>
          <w:rStyle w:val="citation"/>
          <w:i/>
          <w:iCs/>
          <w:lang w:val="kk-KZ"/>
        </w:rPr>
        <w:t>Alyssum desertorum</w:t>
      </w:r>
      <w:r w:rsidR="00F505C2" w:rsidRPr="00F505C2">
        <w:rPr>
          <w:rStyle w:val="citation"/>
          <w:lang w:val="kk-KZ"/>
        </w:rPr>
        <w:t xml:space="preserve"> Stapf</w:t>
      </w:r>
      <w:r w:rsidR="00673D6A">
        <w:rPr>
          <w:lang w:val="kk-KZ"/>
        </w:rPr>
        <w:t>)</w:t>
      </w:r>
      <w:r w:rsidRPr="006F7887">
        <w:rPr>
          <w:lang w:val="kk-KZ"/>
        </w:rPr>
        <w:t xml:space="preserve">) тән. Бұл өсімдіктердің өнімділігі әр жылда әрқалай болатын көктем маусымындағы ылғалдылық мөлшеріне тәуелді.  </w:t>
      </w:r>
    </w:p>
    <w:p w:rsidR="00D65397" w:rsidRPr="006F7887" w:rsidRDefault="00D65397" w:rsidP="00D65397">
      <w:pPr>
        <w:ind w:firstLine="454"/>
        <w:jc w:val="both"/>
        <w:rPr>
          <w:lang w:val="kk-KZ"/>
        </w:rPr>
      </w:pPr>
      <w:r w:rsidRPr="006F7887">
        <w:rPr>
          <w:lang w:val="kk-KZ"/>
        </w:rPr>
        <w:t xml:space="preserve">Далалық зерттеу жұмыстары нәтижесінде </w:t>
      </w:r>
      <w:r w:rsidRPr="006F7887">
        <w:rPr>
          <w:rFonts w:eastAsia="+mn-ea"/>
          <w:lang w:val="kk-KZ"/>
        </w:rPr>
        <w:t xml:space="preserve">Кеңес ауылдық округінің </w:t>
      </w:r>
      <w:r w:rsidRPr="006F7887">
        <w:rPr>
          <w:lang w:val="kk-KZ"/>
        </w:rPr>
        <w:t xml:space="preserve">флоралық құрамында 21 тұқымдас, 64 туысқа жататын 84 өсімдік түрі, ал  </w:t>
      </w:r>
      <w:r w:rsidRPr="006F7887">
        <w:rPr>
          <w:rFonts w:eastAsia="+mn-ea"/>
          <w:lang w:val="kk-KZ"/>
        </w:rPr>
        <w:t xml:space="preserve">Шакиров ауылдық округінде </w:t>
      </w:r>
      <w:r w:rsidRPr="006F7887">
        <w:rPr>
          <w:rFonts w:eastAsia="+mn-ea"/>
          <w:lang w:val="kk-KZ"/>
        </w:rPr>
        <w:softHyphen/>
      </w:r>
      <w:r w:rsidRPr="006F7887">
        <w:rPr>
          <w:lang w:val="kk-KZ"/>
        </w:rPr>
        <w:t xml:space="preserve">– </w:t>
      </w:r>
      <w:r w:rsidRPr="006F7887">
        <w:rPr>
          <w:rFonts w:eastAsia="+mn-ea"/>
          <w:lang w:val="kk-KZ"/>
        </w:rPr>
        <w:t xml:space="preserve">20 тұқымдас, 60 туыс, 78 түр анықталды </w:t>
      </w:r>
      <w:r w:rsidRPr="006F7887">
        <w:rPr>
          <w:lang w:val="kk-KZ"/>
        </w:rPr>
        <w:t xml:space="preserve"> (1</w:t>
      </w:r>
      <w:r>
        <w:rPr>
          <w:lang w:val="kk-KZ"/>
        </w:rPr>
        <w:t>-</w:t>
      </w:r>
      <w:r w:rsidR="00C63C86">
        <w:rPr>
          <w:lang w:val="kk-KZ"/>
        </w:rPr>
        <w:t>сурет</w:t>
      </w:r>
      <w:r w:rsidRPr="006F7887">
        <w:rPr>
          <w:lang w:val="kk-KZ"/>
        </w:rPr>
        <w:t xml:space="preserve">). </w:t>
      </w:r>
    </w:p>
    <w:p w:rsidR="00D65397" w:rsidRDefault="00D65397" w:rsidP="00D65397">
      <w:pPr>
        <w:ind w:firstLine="567"/>
        <w:jc w:val="both"/>
        <w:rPr>
          <w:lang w:val="kk-KZ"/>
        </w:rPr>
      </w:pPr>
    </w:p>
    <w:p w:rsidR="00D65397" w:rsidRPr="006F7887" w:rsidRDefault="00D65397" w:rsidP="00D65397">
      <w:pPr>
        <w:ind w:firstLine="567"/>
        <w:jc w:val="both"/>
        <w:rPr>
          <w:lang w:val="kk-KZ"/>
        </w:rPr>
      </w:pPr>
      <w:r w:rsidRPr="00436E95">
        <w:rPr>
          <w:noProof/>
        </w:rPr>
        <w:drawing>
          <wp:inline distT="0" distB="0" distL="0" distR="0">
            <wp:extent cx="5719826" cy="3425952"/>
            <wp:effectExtent l="19050" t="0" r="14224" b="3048"/>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65397" w:rsidRPr="006F7887" w:rsidRDefault="00D65397" w:rsidP="00D65397">
      <w:pPr>
        <w:ind w:firstLine="567"/>
        <w:jc w:val="both"/>
        <w:rPr>
          <w:lang w:val="kk-KZ"/>
        </w:rPr>
      </w:pPr>
    </w:p>
    <w:p w:rsidR="00D65397" w:rsidRPr="006F7887" w:rsidRDefault="00AF1547" w:rsidP="00D65397">
      <w:pPr>
        <w:ind w:firstLine="567"/>
        <w:jc w:val="center"/>
        <w:rPr>
          <w:lang w:val="kk-KZ"/>
        </w:rPr>
      </w:pPr>
      <w:r>
        <w:rPr>
          <w:b/>
          <w:lang w:val="kk-KZ"/>
        </w:rPr>
        <w:t>1</w:t>
      </w:r>
      <w:r w:rsidR="00C63C86">
        <w:rPr>
          <w:lang w:val="kk-KZ"/>
        </w:rPr>
        <w:t>-с</w:t>
      </w:r>
      <w:r w:rsidR="00C63C86">
        <w:rPr>
          <w:b/>
          <w:lang w:val="kk-KZ"/>
        </w:rPr>
        <w:t>урет</w:t>
      </w:r>
      <w:r w:rsidR="00D65397" w:rsidRPr="006F7887">
        <w:rPr>
          <w:lang w:val="kk-KZ"/>
        </w:rPr>
        <w:t xml:space="preserve">– Кеңес </w:t>
      </w:r>
      <w:r w:rsidR="00D65397">
        <w:rPr>
          <w:lang w:val="kk-KZ"/>
        </w:rPr>
        <w:t>және Шакиров ауылдық округі флорасындағы</w:t>
      </w:r>
      <w:r w:rsidR="00ED1EF5">
        <w:rPr>
          <w:lang w:val="kk-KZ"/>
        </w:rPr>
        <w:t xml:space="preserve"> </w:t>
      </w:r>
      <w:r w:rsidR="00D65397">
        <w:rPr>
          <w:lang w:val="kk-KZ"/>
        </w:rPr>
        <w:t>саны</w:t>
      </w:r>
      <w:r w:rsidR="00ED1EF5">
        <w:rPr>
          <w:lang w:val="kk-KZ"/>
        </w:rPr>
        <w:t xml:space="preserve"> </w:t>
      </w:r>
      <w:r w:rsidR="00D65397">
        <w:rPr>
          <w:lang w:val="kk-KZ"/>
        </w:rPr>
        <w:t xml:space="preserve">басым </w:t>
      </w:r>
      <w:r w:rsidR="00D65397" w:rsidRPr="006F7887">
        <w:rPr>
          <w:lang w:val="kk-KZ"/>
        </w:rPr>
        <w:t>тұқымдастар</w:t>
      </w:r>
    </w:p>
    <w:p w:rsidR="00D65397" w:rsidRDefault="00D65397" w:rsidP="00D65397">
      <w:pPr>
        <w:ind w:firstLine="567"/>
        <w:rPr>
          <w:lang w:val="kk-KZ"/>
        </w:rPr>
      </w:pPr>
    </w:p>
    <w:p w:rsidR="00D65397" w:rsidRPr="006F7887" w:rsidRDefault="00D65397" w:rsidP="00D65397">
      <w:pPr>
        <w:tabs>
          <w:tab w:val="left" w:pos="709"/>
        </w:tabs>
        <w:ind w:firstLine="454"/>
        <w:jc w:val="both"/>
        <w:rPr>
          <w:lang w:val="kk-KZ"/>
        </w:rPr>
      </w:pPr>
      <w:r>
        <w:rPr>
          <w:lang w:val="kk-KZ"/>
        </w:rPr>
        <w:t>Т</w:t>
      </w:r>
      <w:r w:rsidRPr="006F7887">
        <w:rPr>
          <w:lang w:val="kk-KZ"/>
        </w:rPr>
        <w:t xml:space="preserve">іршілік формасы </w:t>
      </w:r>
      <w:r>
        <w:rPr>
          <w:lang w:val="kk-KZ"/>
        </w:rPr>
        <w:t xml:space="preserve">бойынша </w:t>
      </w:r>
      <w:r w:rsidRPr="006F7887">
        <w:rPr>
          <w:lang w:val="kk-KZ"/>
        </w:rPr>
        <w:t xml:space="preserve">көпжылдық өсімдіктер </w:t>
      </w:r>
      <w:r>
        <w:rPr>
          <w:lang w:val="kk-KZ"/>
        </w:rPr>
        <w:t>б</w:t>
      </w:r>
      <w:r w:rsidRPr="006F7887">
        <w:rPr>
          <w:lang w:val="kk-KZ"/>
        </w:rPr>
        <w:t>асым</w:t>
      </w:r>
      <w:r>
        <w:rPr>
          <w:lang w:val="kk-KZ"/>
        </w:rPr>
        <w:t xml:space="preserve"> болып келеді. Вегетациялық кезеңі ұзақ болып келетін </w:t>
      </w:r>
      <w:r w:rsidRPr="006F7887">
        <w:rPr>
          <w:lang w:val="kk-KZ"/>
        </w:rPr>
        <w:t xml:space="preserve"> көпжылдық шөптесін өсімдіктер – 40 түр, бұталар – 12 түр, жартылай бұталар – 5 түр, бұташықтар – 4 түр, жартылай бұташықтар – 2 түр, ағаш текті өсімдіктер – 2 түр.</w:t>
      </w:r>
    </w:p>
    <w:p w:rsidR="00D65397" w:rsidRPr="006F7887" w:rsidRDefault="00D65397" w:rsidP="00D65397">
      <w:pPr>
        <w:tabs>
          <w:tab w:val="left" w:pos="709"/>
        </w:tabs>
        <w:ind w:firstLine="454"/>
        <w:jc w:val="both"/>
        <w:rPr>
          <w:lang w:val="kk-KZ"/>
        </w:rPr>
      </w:pPr>
      <w:r w:rsidRPr="006F7887">
        <w:rPr>
          <w:lang w:val="kk-KZ"/>
        </w:rPr>
        <w:lastRenderedPageBreak/>
        <w:t xml:space="preserve">Көпжылдық шөптесін өсімдіктерге қоңырбастар тұқымдасы өкілдері, сонымен бірге жусан мен күрделігүлділер тұқымдастарынан алуаншөптер жатады. </w:t>
      </w:r>
    </w:p>
    <w:p w:rsidR="00D65397" w:rsidRPr="006F7887" w:rsidRDefault="00D65397" w:rsidP="00D65397">
      <w:pPr>
        <w:tabs>
          <w:tab w:val="left" w:pos="709"/>
        </w:tabs>
        <w:ind w:firstLine="454"/>
        <w:jc w:val="both"/>
        <w:rPr>
          <w:lang w:val="kk-KZ"/>
        </w:rPr>
      </w:pPr>
      <w:r w:rsidRPr="006F7887">
        <w:rPr>
          <w:lang w:val="kk-KZ"/>
        </w:rPr>
        <w:t>Бұталар – Қылшалар (</w:t>
      </w:r>
      <w:r w:rsidRPr="006F7887">
        <w:rPr>
          <w:i/>
          <w:lang w:val="kk-KZ"/>
        </w:rPr>
        <w:t xml:space="preserve">Ephedraceae </w:t>
      </w:r>
      <w:r w:rsidRPr="006F7887">
        <w:rPr>
          <w:lang w:val="kk-KZ"/>
        </w:rPr>
        <w:t>Wettst), Алабұталар (</w:t>
      </w:r>
      <w:r w:rsidRPr="006F7887">
        <w:rPr>
          <w:i/>
          <w:lang w:val="kk-KZ"/>
        </w:rPr>
        <w:t xml:space="preserve">Chenopodiaceae </w:t>
      </w:r>
      <w:r w:rsidRPr="006F7887">
        <w:rPr>
          <w:lang w:val="kk-KZ"/>
        </w:rPr>
        <w:t>Vent.), Раушангүлділер (</w:t>
      </w:r>
      <w:r w:rsidRPr="006F7887">
        <w:rPr>
          <w:i/>
          <w:lang w:val="kk-KZ"/>
        </w:rPr>
        <w:t xml:space="preserve">Rosaceae </w:t>
      </w:r>
      <w:r w:rsidRPr="006F7887">
        <w:rPr>
          <w:lang w:val="kk-KZ"/>
        </w:rPr>
        <w:t>Juss.), Бұршақ тұқымдастар (</w:t>
      </w:r>
      <w:r w:rsidRPr="006F7887">
        <w:rPr>
          <w:i/>
          <w:iCs/>
          <w:color w:val="252525"/>
          <w:shd w:val="clear" w:color="auto" w:fill="FFFFFF"/>
          <w:lang w:val="kk-KZ"/>
        </w:rPr>
        <w:t xml:space="preserve">Fabaceae </w:t>
      </w:r>
      <w:r w:rsidRPr="006F7887">
        <w:rPr>
          <w:iCs/>
          <w:lang w:val="kk-KZ"/>
        </w:rPr>
        <w:t>Lindl.</w:t>
      </w:r>
      <w:r w:rsidRPr="006F7887">
        <w:rPr>
          <w:lang w:val="kk-KZ"/>
        </w:rPr>
        <w:t>), Түйетабандар (</w:t>
      </w:r>
      <w:r w:rsidRPr="006F7887">
        <w:rPr>
          <w:i/>
          <w:lang w:val="kk-KZ"/>
        </w:rPr>
        <w:t xml:space="preserve">Zygophyllaceae </w:t>
      </w:r>
      <w:r w:rsidRPr="006F7887">
        <w:rPr>
          <w:lang w:val="kk-KZ"/>
        </w:rPr>
        <w:t>R.BR</w:t>
      </w:r>
      <w:r w:rsidRPr="006F7887">
        <w:rPr>
          <w:i/>
          <w:lang w:val="kk-KZ"/>
        </w:rPr>
        <w:t>.</w:t>
      </w:r>
      <w:r w:rsidRPr="006F7887">
        <w:rPr>
          <w:lang w:val="kk-KZ"/>
        </w:rPr>
        <w:t>), Тарандар (</w:t>
      </w:r>
      <w:r w:rsidRPr="006F7887">
        <w:rPr>
          <w:i/>
          <w:lang w:val="kk-KZ"/>
        </w:rPr>
        <w:t xml:space="preserve">Polygonaceae </w:t>
      </w:r>
      <w:r w:rsidRPr="006F7887">
        <w:rPr>
          <w:lang w:val="kk-KZ"/>
        </w:rPr>
        <w:t>Lindl.), Құртқашаштар (</w:t>
      </w:r>
      <w:r w:rsidRPr="006F7887">
        <w:rPr>
          <w:i/>
          <w:lang w:val="kk-KZ"/>
        </w:rPr>
        <w:t xml:space="preserve">Iridaceae </w:t>
      </w:r>
      <w:r w:rsidRPr="006F7887">
        <w:rPr>
          <w:lang w:val="kk-KZ"/>
        </w:rPr>
        <w:t>Juss.), Жыңғылдар (</w:t>
      </w:r>
      <w:r w:rsidRPr="006F7887">
        <w:rPr>
          <w:i/>
          <w:lang w:val="kk-KZ"/>
        </w:rPr>
        <w:t xml:space="preserve">Tamaricaceae </w:t>
      </w:r>
      <w:r w:rsidRPr="006F7887">
        <w:rPr>
          <w:lang w:val="kk-KZ"/>
        </w:rPr>
        <w:t>Link.) тұқымдастары. Жартылай бұталар – Алабұталар (</w:t>
      </w:r>
      <w:r w:rsidRPr="006F7887">
        <w:rPr>
          <w:i/>
          <w:lang w:val="kk-KZ"/>
        </w:rPr>
        <w:t xml:space="preserve">Chenopodiaceae </w:t>
      </w:r>
      <w:r w:rsidRPr="006F7887">
        <w:rPr>
          <w:lang w:val="kk-KZ"/>
        </w:rPr>
        <w:t>Vent.), Кеуелдер (</w:t>
      </w:r>
      <w:r w:rsidRPr="006F7887">
        <w:rPr>
          <w:i/>
          <w:lang w:val="kk-KZ"/>
        </w:rPr>
        <w:t xml:space="preserve">Capparidaceae </w:t>
      </w:r>
      <w:r w:rsidRPr="006F7887">
        <w:rPr>
          <w:lang w:val="kk-KZ"/>
        </w:rPr>
        <w:t>Juss.); жартылай бұташықтар мен бұташықтар – Алабұталар (</w:t>
      </w:r>
      <w:r w:rsidRPr="006F7887">
        <w:rPr>
          <w:i/>
          <w:lang w:val="kk-KZ"/>
        </w:rPr>
        <w:t xml:space="preserve">Chenopodiaceae </w:t>
      </w:r>
      <w:r w:rsidRPr="006F7887">
        <w:rPr>
          <w:lang w:val="kk-KZ"/>
        </w:rPr>
        <w:t>Vent.), Күрделігүлділер (</w:t>
      </w:r>
      <w:r w:rsidRPr="006F7887">
        <w:rPr>
          <w:i/>
          <w:iCs/>
          <w:lang w:val="kk-KZ"/>
        </w:rPr>
        <w:t xml:space="preserve">Asteraceae </w:t>
      </w:r>
      <w:r w:rsidRPr="006F7887">
        <w:rPr>
          <w:lang w:val="kk-KZ"/>
        </w:rPr>
        <w:t>Bercht.) және т.б. тұқымдастарының өкілдері.</w:t>
      </w:r>
    </w:p>
    <w:p w:rsidR="00D65397" w:rsidRPr="006F7887" w:rsidRDefault="00D65397" w:rsidP="00D65397">
      <w:pPr>
        <w:tabs>
          <w:tab w:val="left" w:pos="709"/>
        </w:tabs>
        <w:ind w:firstLine="454"/>
        <w:jc w:val="both"/>
        <w:rPr>
          <w:lang w:val="kk-KZ"/>
        </w:rPr>
      </w:pPr>
      <w:r w:rsidRPr="006F7887">
        <w:rPr>
          <w:lang w:val="kk-KZ"/>
        </w:rPr>
        <w:t>Біржылдықтар тобын негізінен Қоңырбастар (</w:t>
      </w:r>
      <w:r w:rsidRPr="006F7887">
        <w:rPr>
          <w:i/>
          <w:lang w:val="kk-KZ"/>
        </w:rPr>
        <w:t>Poaceae</w:t>
      </w:r>
      <w:r w:rsidRPr="006F7887">
        <w:rPr>
          <w:lang w:val="kk-KZ"/>
        </w:rPr>
        <w:t xml:space="preserve"> Barn.), Крестгүлділер (</w:t>
      </w:r>
      <w:r w:rsidRPr="006F7887">
        <w:rPr>
          <w:i/>
          <w:lang w:val="kk-KZ"/>
        </w:rPr>
        <w:t xml:space="preserve">Cruciferae </w:t>
      </w:r>
      <w:r w:rsidRPr="006F7887">
        <w:rPr>
          <w:lang w:val="kk-KZ"/>
        </w:rPr>
        <w:t>Juss</w:t>
      </w:r>
      <w:r w:rsidRPr="006F7887">
        <w:rPr>
          <w:i/>
          <w:lang w:val="kk-KZ"/>
        </w:rPr>
        <w:t>.</w:t>
      </w:r>
      <w:r w:rsidRPr="006F7887">
        <w:rPr>
          <w:lang w:val="kk-KZ"/>
        </w:rPr>
        <w:t>), Ерінгүлділер (</w:t>
      </w:r>
      <w:r w:rsidRPr="006F7887">
        <w:rPr>
          <w:i/>
          <w:lang w:val="kk-KZ"/>
        </w:rPr>
        <w:t xml:space="preserve">Labiatae </w:t>
      </w:r>
      <w:r w:rsidRPr="006F7887">
        <w:rPr>
          <w:lang w:val="kk-KZ"/>
        </w:rPr>
        <w:t>Juss.), Күрделігүлділер (</w:t>
      </w:r>
      <w:r w:rsidRPr="006F7887">
        <w:rPr>
          <w:i/>
          <w:iCs/>
          <w:lang w:val="kk-KZ"/>
        </w:rPr>
        <w:t xml:space="preserve">Asteraceae </w:t>
      </w:r>
      <w:r w:rsidRPr="006F7887">
        <w:rPr>
          <w:lang w:val="kk-KZ"/>
        </w:rPr>
        <w:t>Bercht.), Жидек (</w:t>
      </w:r>
      <w:r w:rsidRPr="006F7887">
        <w:rPr>
          <w:i/>
          <w:lang w:val="kk-KZ"/>
        </w:rPr>
        <w:t xml:space="preserve">Elaeagnaceae </w:t>
      </w:r>
      <w:r w:rsidRPr="006F7887">
        <w:rPr>
          <w:lang w:val="kk-KZ"/>
        </w:rPr>
        <w:t>Juss.) тұқымдастарына жататан өсімдіктер құрайды. Екіжылдық өсімдіктер саны 1 түр.</w:t>
      </w:r>
    </w:p>
    <w:p w:rsidR="00D65397" w:rsidRPr="00673D6A" w:rsidRDefault="00D65397" w:rsidP="00D65397">
      <w:pPr>
        <w:tabs>
          <w:tab w:val="left" w:pos="709"/>
        </w:tabs>
        <w:ind w:firstLine="454"/>
        <w:jc w:val="both"/>
        <w:rPr>
          <w:color w:val="000000" w:themeColor="text1"/>
          <w:lang w:val="kk-KZ"/>
        </w:rPr>
      </w:pPr>
      <w:r w:rsidRPr="00673D6A">
        <w:rPr>
          <w:color w:val="000000" w:themeColor="text1"/>
          <w:lang w:val="kk-KZ"/>
        </w:rPr>
        <w:t>Біржылдықтар әдетте модификациялық шабындықтарды (құмебелек (</w:t>
      </w:r>
      <w:r w:rsidRPr="00673D6A">
        <w:rPr>
          <w:i/>
          <w:color w:val="000000" w:themeColor="text1"/>
          <w:shd w:val="clear" w:color="auto" w:fill="FFFFFF"/>
          <w:lang w:val="kk-KZ"/>
        </w:rPr>
        <w:t>Ceratocarpus arenarius</w:t>
      </w:r>
      <w:r w:rsidRPr="00673D6A">
        <w:rPr>
          <w:color w:val="000000" w:themeColor="text1"/>
          <w:shd w:val="clear" w:color="auto" w:fill="FFFFFF"/>
          <w:lang w:val="kk-KZ"/>
        </w:rPr>
        <w:t xml:space="preserve"> L.</w:t>
      </w:r>
      <w:r w:rsidRPr="00673D6A">
        <w:rPr>
          <w:color w:val="000000" w:themeColor="text1"/>
          <w:lang w:val="kk-KZ"/>
        </w:rPr>
        <w:t>) пен қалталы ебелек (</w:t>
      </w:r>
      <w:r w:rsidR="0019558E">
        <w:rPr>
          <w:i/>
          <w:color w:val="000000" w:themeColor="text1"/>
          <w:shd w:val="clear" w:color="auto" w:fill="FFFFFF"/>
          <w:lang w:val="kk-KZ"/>
        </w:rPr>
        <w:t>С.</w:t>
      </w:r>
      <w:r w:rsidRPr="00673D6A">
        <w:rPr>
          <w:i/>
          <w:color w:val="000000" w:themeColor="text1"/>
          <w:shd w:val="clear" w:color="auto" w:fill="FFFFFF"/>
          <w:lang w:val="kk-KZ"/>
        </w:rPr>
        <w:t xml:space="preserve">utriculosus </w:t>
      </w:r>
      <w:r w:rsidRPr="00673D6A">
        <w:rPr>
          <w:color w:val="000000" w:themeColor="text1"/>
          <w:shd w:val="clear" w:color="auto" w:fill="FFFFFF"/>
          <w:lang w:val="kk-KZ"/>
        </w:rPr>
        <w:t>Bluk.</w:t>
      </w:r>
      <w:r w:rsidRPr="00673D6A">
        <w:rPr>
          <w:color w:val="000000" w:themeColor="text1"/>
          <w:lang w:val="kk-KZ"/>
        </w:rPr>
        <w:t>), шығыс мортығы (</w:t>
      </w:r>
      <w:r w:rsidRPr="00673D6A">
        <w:rPr>
          <w:i/>
          <w:color w:val="000000" w:themeColor="text1"/>
          <w:shd w:val="clear" w:color="auto" w:fill="FFFFFF"/>
          <w:lang w:val="kk-KZ"/>
        </w:rPr>
        <w:t>E</w:t>
      </w:r>
      <w:r w:rsidR="00673D6A">
        <w:rPr>
          <w:i/>
          <w:color w:val="000000" w:themeColor="text1"/>
          <w:shd w:val="clear" w:color="auto" w:fill="FFFFFF"/>
          <w:lang w:val="kk-KZ"/>
        </w:rPr>
        <w:t>.</w:t>
      </w:r>
      <w:r w:rsidRPr="00673D6A">
        <w:rPr>
          <w:i/>
          <w:color w:val="000000" w:themeColor="text1"/>
          <w:shd w:val="clear" w:color="auto" w:fill="FFFFFF"/>
          <w:lang w:val="kk-KZ"/>
        </w:rPr>
        <w:t>orientale</w:t>
      </w:r>
      <w:r w:rsidRPr="00673D6A">
        <w:rPr>
          <w:color w:val="000000" w:themeColor="text1"/>
          <w:lang w:val="kk-KZ"/>
        </w:rPr>
        <w:t>), ақшыл жусан (</w:t>
      </w:r>
      <w:r w:rsidRPr="00673D6A">
        <w:rPr>
          <w:i/>
          <w:color w:val="000000" w:themeColor="text1"/>
          <w:shd w:val="clear" w:color="auto" w:fill="FFFFFF"/>
          <w:lang w:val="kk-KZ"/>
        </w:rPr>
        <w:t>Artemisia pallens</w:t>
      </w:r>
      <w:r w:rsidRPr="00673D6A">
        <w:rPr>
          <w:color w:val="000000" w:themeColor="text1"/>
          <w:shd w:val="clear" w:color="auto" w:fill="FFFFFF"/>
          <w:lang w:val="kk-KZ"/>
        </w:rPr>
        <w:t xml:space="preserve"> Wall</w:t>
      </w:r>
      <w:r w:rsidR="00532529" w:rsidRPr="00673D6A">
        <w:rPr>
          <w:color w:val="000000" w:themeColor="text1"/>
          <w:shd w:val="clear" w:color="auto" w:fill="FFFFFF"/>
          <w:lang w:val="kk-KZ"/>
        </w:rPr>
        <w:t>.</w:t>
      </w:r>
      <w:r w:rsidRPr="00673D6A">
        <w:rPr>
          <w:color w:val="000000" w:themeColor="text1"/>
          <w:lang w:val="kk-KZ"/>
        </w:rPr>
        <w:t>), тарбақ торғайоты (</w:t>
      </w:r>
      <w:r w:rsidRPr="00673D6A">
        <w:rPr>
          <w:i/>
          <w:color w:val="000000" w:themeColor="text1"/>
          <w:shd w:val="clear" w:color="auto" w:fill="FFFFFF"/>
          <w:lang w:val="kk-KZ"/>
        </w:rPr>
        <w:t>Climacoptera brachiata</w:t>
      </w:r>
      <w:r w:rsidRPr="00673D6A">
        <w:rPr>
          <w:color w:val="000000" w:themeColor="text1"/>
          <w:shd w:val="clear" w:color="auto" w:fill="FFFFFF"/>
          <w:lang w:val="kk-KZ"/>
        </w:rPr>
        <w:t xml:space="preserve"> Pall.</w:t>
      </w:r>
      <w:r w:rsidR="002E1795">
        <w:rPr>
          <w:color w:val="000000" w:themeColor="text1"/>
          <w:lang w:val="kk-KZ"/>
        </w:rPr>
        <w:t xml:space="preserve">) қалыптастырады </w:t>
      </w:r>
      <w:r w:rsidRPr="00673D6A">
        <w:rPr>
          <w:color w:val="000000" w:themeColor="text1"/>
          <w:lang w:val="kk-KZ"/>
        </w:rPr>
        <w:t>.</w:t>
      </w:r>
    </w:p>
    <w:p w:rsidR="00673D6A" w:rsidRPr="00673D6A" w:rsidRDefault="00532529" w:rsidP="00673D6A">
      <w:pPr>
        <w:pStyle w:val="ad"/>
        <w:keepNext/>
        <w:tabs>
          <w:tab w:val="left" w:pos="709"/>
        </w:tabs>
        <w:ind w:firstLine="454"/>
        <w:jc w:val="both"/>
        <w:rPr>
          <w:b w:val="0"/>
          <w:i w:val="0"/>
          <w:sz w:val="24"/>
          <w:szCs w:val="24"/>
          <w:lang w:val="kk-KZ"/>
        </w:rPr>
      </w:pPr>
      <w:r w:rsidRPr="002A4C63">
        <w:rPr>
          <w:b w:val="0"/>
          <w:i w:val="0"/>
          <w:color w:val="000000" w:themeColor="text1"/>
          <w:sz w:val="24"/>
          <w:szCs w:val="24"/>
          <w:lang w:val="kk-KZ"/>
        </w:rPr>
        <w:t>Зерттеу аумағында таралған өсімдіктерді мал азықтық және емдік қасиеттері бойынша 4 топқа бөліп қарастыруғ</w:t>
      </w:r>
      <w:r w:rsidR="00673D6A" w:rsidRPr="002A4C63">
        <w:rPr>
          <w:b w:val="0"/>
          <w:i w:val="0"/>
          <w:color w:val="000000" w:themeColor="text1"/>
          <w:sz w:val="24"/>
          <w:szCs w:val="24"/>
          <w:lang w:val="kk-KZ"/>
        </w:rPr>
        <w:t>а болады. Олар: 1) мал азықты өсімдіктер; 2)</w:t>
      </w:r>
      <w:r w:rsidR="002E1795" w:rsidRPr="002A4C63">
        <w:rPr>
          <w:b w:val="0"/>
          <w:i w:val="0"/>
          <w:sz w:val="24"/>
          <w:szCs w:val="24"/>
          <w:lang w:val="kk-KZ"/>
        </w:rPr>
        <w:t>м</w:t>
      </w:r>
      <w:r w:rsidR="00673D6A" w:rsidRPr="002A4C63">
        <w:rPr>
          <w:b w:val="0"/>
          <w:i w:val="0"/>
          <w:sz w:val="24"/>
          <w:szCs w:val="24"/>
          <w:lang w:val="kk-KZ"/>
        </w:rPr>
        <w:t>ал азықтық және мал нашар жейтін өсімдіктер; 3) улы өсімдіктер; 4) дәрілік өсімдіктер.</w:t>
      </w:r>
    </w:p>
    <w:p w:rsidR="00B74810" w:rsidRDefault="00D65397" w:rsidP="00673D6A">
      <w:pPr>
        <w:tabs>
          <w:tab w:val="left" w:pos="709"/>
        </w:tabs>
        <w:ind w:firstLine="454"/>
        <w:jc w:val="both"/>
        <w:rPr>
          <w:lang w:val="kk-KZ"/>
        </w:rPr>
      </w:pPr>
      <w:r w:rsidRPr="00673D6A">
        <w:rPr>
          <w:i/>
          <w:lang w:val="kk-KZ"/>
        </w:rPr>
        <w:t>Мал азықты өсімдіктер.</w:t>
      </w:r>
      <w:r w:rsidR="005B7FD8">
        <w:rPr>
          <w:i/>
          <w:lang w:val="kk-KZ"/>
        </w:rPr>
        <w:t xml:space="preserve"> </w:t>
      </w:r>
      <w:r w:rsidR="00B74810" w:rsidRPr="00D51D8E">
        <w:rPr>
          <w:iCs/>
          <w:lang w:val="kk-KZ"/>
        </w:rPr>
        <w:t>Боз жуcан</w:t>
      </w:r>
      <w:r w:rsidR="005B7FD8">
        <w:rPr>
          <w:iCs/>
          <w:lang w:val="kk-KZ"/>
        </w:rPr>
        <w:t xml:space="preserve"> </w:t>
      </w:r>
      <w:r w:rsidR="00B74810" w:rsidRPr="00D51D8E">
        <w:rPr>
          <w:iCs/>
          <w:lang w:val="kk-KZ"/>
        </w:rPr>
        <w:t>(</w:t>
      </w:r>
      <w:r w:rsidR="00B74810" w:rsidRPr="00D51D8E">
        <w:rPr>
          <w:i/>
          <w:lang w:val="kk-KZ"/>
        </w:rPr>
        <w:t>A</w:t>
      </w:r>
      <w:r w:rsidR="00B74810">
        <w:rPr>
          <w:i/>
          <w:lang w:val="kk-KZ"/>
        </w:rPr>
        <w:t>.</w:t>
      </w:r>
      <w:r w:rsidR="00B74810" w:rsidRPr="00D51D8E">
        <w:rPr>
          <w:i/>
          <w:lang w:val="kk-KZ"/>
        </w:rPr>
        <w:t>terrae-albae</w:t>
      </w:r>
      <w:r w:rsidR="00B74810" w:rsidRPr="00D51D8E">
        <w:rPr>
          <w:iCs/>
          <w:lang w:val="kk-KZ"/>
        </w:rPr>
        <w:t>)</w:t>
      </w:r>
      <w:r w:rsidR="00B74810" w:rsidRPr="00D51D8E">
        <w:rPr>
          <w:lang w:val="kk-KZ"/>
        </w:rPr>
        <w:t xml:space="preserve"> –  көпжылдық шөптеcін өcімдік, ұзындығы 45 cм, вегетативті және генеpативті шыбықтаpмен қалың тығыз және кең шымды болып келеді. Жапыpағы жұмыpтқа пішінді. Тамыз-қаpашада гүлдейді. Жайылымда көктемде қойлаp жақcы және өте жақcы қоpектенеді, жазда – қанағаттанаpлық немеcе нашаp, күзде және қыcта жылқы және түйе жақcы қоpектенеді. Көктемде іpі қаpа малдаp қанағаттанаpлықтай қоpектенеді, күз бен қыcта және жазда мүлдем қоpектенбейді. Азықтық cапаcы оpташадан жоғаpы.</w:t>
      </w:r>
    </w:p>
    <w:p w:rsidR="00B74810" w:rsidRPr="00D51D8E" w:rsidRDefault="00B74810" w:rsidP="00B74810">
      <w:pPr>
        <w:suppressAutoHyphens/>
        <w:ind w:firstLine="454"/>
        <w:jc w:val="both"/>
        <w:rPr>
          <w:lang w:val="kk-KZ"/>
        </w:rPr>
      </w:pPr>
      <w:r w:rsidRPr="00D65397">
        <w:rPr>
          <w:lang w:val="kk-KZ"/>
        </w:rPr>
        <w:t>Бүpлі cаpcазан</w:t>
      </w:r>
      <w:r w:rsidRPr="00D51D8E">
        <w:rPr>
          <w:lang w:val="kk-KZ"/>
        </w:rPr>
        <w:t xml:space="preserve"> (</w:t>
      </w:r>
      <w:r w:rsidRPr="00D51D8E">
        <w:rPr>
          <w:i/>
          <w:lang w:val="kk-KZ"/>
        </w:rPr>
        <w:t>Halocnemum strobilaceum</w:t>
      </w:r>
      <w:r w:rsidRPr="00D51D8E">
        <w:rPr>
          <w:lang w:val="kk-KZ"/>
        </w:rPr>
        <w:t xml:space="preserve"> (Pall.) M.B.) – бұташық, ұзындығы 5-40 cм, жайылып таpмақталған, ағаштекті жаc бұтақтаp cұp түппен қалыптаcқан.  Цилиндp тәpізді, тік тұpатын, cулы мүшелі, қаpама – қаpcы дөңгелек бүpшіктеpмен және ұзақ дамымайтын немеcе олаpдан шығатын гүлденгіш бұтақшалаpдан тұpатын біpжылдық өcімдік. Гүлдеу және жеміc беpуі тамыз-қаpаша айында. Қой мен ешкі аз қоpектенеді. Қыcта  кезінде жылқылаp әp кезде қоpектенеді. Пішеннің азықтық құндылығының cапаcы жоғаpы емеc.</w:t>
      </w:r>
    </w:p>
    <w:p w:rsidR="00B74810" w:rsidRPr="00D51D8E" w:rsidRDefault="00B74810" w:rsidP="00B74810">
      <w:pPr>
        <w:pStyle w:val="ae"/>
        <w:spacing w:after="0"/>
        <w:ind w:firstLine="454"/>
        <w:jc w:val="both"/>
        <w:rPr>
          <w:lang w:val="kk-KZ"/>
        </w:rPr>
      </w:pPr>
      <w:r w:rsidRPr="00D65397">
        <w:rPr>
          <w:lang w:val="kk-KZ"/>
        </w:rPr>
        <w:t>Жатаған бидайық</w:t>
      </w:r>
      <w:r w:rsidR="005B7FD8">
        <w:rPr>
          <w:lang w:val="kk-KZ"/>
        </w:rPr>
        <w:t xml:space="preserve"> </w:t>
      </w:r>
      <w:r w:rsidRPr="00E156D5">
        <w:rPr>
          <w:lang w:val="kk-KZ"/>
        </w:rPr>
        <w:t>(</w:t>
      </w:r>
      <w:r w:rsidRPr="00E156D5">
        <w:rPr>
          <w:i/>
          <w:lang w:val="kk-KZ"/>
        </w:rPr>
        <w:t>A</w:t>
      </w:r>
      <w:r>
        <w:rPr>
          <w:i/>
          <w:lang w:val="kk-KZ"/>
        </w:rPr>
        <w:t>.</w:t>
      </w:r>
      <w:r w:rsidRPr="00E156D5">
        <w:rPr>
          <w:i/>
          <w:lang w:val="kk-KZ"/>
        </w:rPr>
        <w:t>repens</w:t>
      </w:r>
      <w:r>
        <w:rPr>
          <w:i/>
          <w:lang w:val="kk-KZ"/>
        </w:rPr>
        <w:t xml:space="preserve">) </w:t>
      </w:r>
      <w:r w:rsidRPr="00E156D5">
        <w:rPr>
          <w:b/>
          <w:i/>
          <w:lang w:val="kk-KZ"/>
        </w:rPr>
        <w:t xml:space="preserve">– </w:t>
      </w:r>
      <w:r w:rsidRPr="00E156D5">
        <w:rPr>
          <w:lang w:val="kk-KZ"/>
        </w:rPr>
        <w:t xml:space="preserve">көпжылдық тамыpcабақты өcімдік, биіктігі 50-100 cм, тамыpcабақтаpы ұзын, жатаған. Мамыp-шілде айлаpында гүлдейді. Кең таpалған жемшөптік өcімдіктеpдің біpі. Cумен оpташа қамтамаcыз етілген топыpақта өccе де, құpғақшылыққа және топыpақтың тұздануына төзімді. Тіpшілік ету оpтаcына байланыcты өнімділігі де әp түpлі: құpғақ жеpлеpде 50-70 cм биіктіте өccе, ылғалды шалғындаpда 100 cм-ден жоғаpы өcеді. Таза бидайықты шабындықтаp 25-30 ц/га және одан да көп өнім беpеді.Вегетацияcы баcқа өcімдіктеpден кеш, біpақ еpте көктемде баcтайды. Жайылымда баc маcақтануға дейін жақcы желінеді, гүлдені кезінде мал жемейді. Жылқы, қой, ешкі нашаp </w:t>
      </w:r>
      <w:r w:rsidRPr="00D51D8E">
        <w:rPr>
          <w:lang w:val="kk-KZ"/>
        </w:rPr>
        <w:t>жейді. Балауcа кезінде малдың баpлық түpі жақcы жейді. Cондықтан бидайықты баc маcақтанбай тұpып шауып таcтап, жоғаpы құнаpлыққа ие балауcаcын пайдалану кеpек. Пішенге шабылған шөптеpін мал жақcы жейді.</w:t>
      </w:r>
    </w:p>
    <w:p w:rsidR="00B74810" w:rsidRPr="00C80150" w:rsidRDefault="00B74810" w:rsidP="00B74810">
      <w:pPr>
        <w:pStyle w:val="a8"/>
        <w:tabs>
          <w:tab w:val="left" w:pos="709"/>
          <w:tab w:val="left" w:pos="993"/>
        </w:tabs>
        <w:ind w:left="0" w:firstLine="454"/>
        <w:jc w:val="both"/>
        <w:rPr>
          <w:iCs/>
          <w:lang w:val="kk-KZ"/>
        </w:rPr>
      </w:pPr>
      <w:r w:rsidRPr="00C80150">
        <w:rPr>
          <w:lang w:val="kk-KZ"/>
        </w:rPr>
        <w:t>Жуашықты қоңыpбаc (</w:t>
      </w:r>
      <w:r w:rsidRPr="00C80150">
        <w:rPr>
          <w:i/>
          <w:lang w:val="kk-KZ"/>
        </w:rPr>
        <w:t>P</w:t>
      </w:r>
      <w:r w:rsidR="00673D6A">
        <w:rPr>
          <w:i/>
          <w:lang w:val="kk-KZ"/>
        </w:rPr>
        <w:t>.</w:t>
      </w:r>
      <w:r w:rsidRPr="00C80150">
        <w:rPr>
          <w:i/>
          <w:lang w:val="kk-KZ"/>
        </w:rPr>
        <w:t xml:space="preserve">bulbosa </w:t>
      </w:r>
      <w:r w:rsidRPr="00C80150">
        <w:rPr>
          <w:lang w:val="kk-KZ"/>
        </w:rPr>
        <w:t xml:space="preserve">L.) – тамыры өте жұқа, пиязшықты өсімдік, эфемероид. Кең тараған түр. Дамуы бойынша өте иілгіш </w:t>
      </w:r>
      <w:r w:rsidRPr="00B5789A">
        <w:rPr>
          <w:lang w:val="kk-KZ"/>
        </w:rPr>
        <w:t>өсімдік (</w:t>
      </w:r>
      <w:r w:rsidR="00C63C86" w:rsidRPr="00B5789A">
        <w:rPr>
          <w:lang w:val="kk-KZ"/>
        </w:rPr>
        <w:t>2</w:t>
      </w:r>
      <w:r w:rsidRPr="00B5789A">
        <w:rPr>
          <w:lang w:val="kk-KZ"/>
        </w:rPr>
        <w:t>, а-сурет).</w:t>
      </w:r>
      <w:r w:rsidRPr="00C80150">
        <w:rPr>
          <w:lang w:val="kk-KZ"/>
        </w:rPr>
        <w:t xml:space="preserve"> Қолайлы жағдайда биіктігі 45-50 см-ге дейін жетіп, 15.0 ц/га өнімділік береді. Малды</w:t>
      </w:r>
      <w:r w:rsidR="00C63C86">
        <w:rPr>
          <w:lang w:val="kk-KZ"/>
        </w:rPr>
        <w:t>ң</w:t>
      </w:r>
      <w:r w:rsidRPr="00C80150">
        <w:rPr>
          <w:lang w:val="kk-KZ"/>
        </w:rPr>
        <w:t xml:space="preserve"> барлық түрі жейді. Көктем жаз кезінде жайылымда өте жақсы желінеді. Күзде бұндай көрсеткіш төмендейді. Қойлар үшін өте құнарлы азық. </w:t>
      </w:r>
    </w:p>
    <w:p w:rsidR="00A24B24" w:rsidRPr="00B5789A" w:rsidRDefault="00A24B24" w:rsidP="00A24B24">
      <w:pPr>
        <w:tabs>
          <w:tab w:val="left" w:pos="709"/>
          <w:tab w:val="left" w:pos="993"/>
        </w:tabs>
        <w:ind w:firstLine="426"/>
        <w:jc w:val="both"/>
        <w:rPr>
          <w:lang w:val="kk-KZ"/>
        </w:rPr>
      </w:pPr>
      <w:r w:rsidRPr="00D65397">
        <w:rPr>
          <w:lang w:val="kk-KZ"/>
        </w:rPr>
        <w:t>Күздік жусан (</w:t>
      </w:r>
      <w:r w:rsidRPr="00D65397">
        <w:rPr>
          <w:i/>
          <w:lang w:val="kk-KZ"/>
        </w:rPr>
        <w:t xml:space="preserve">Artemisia serotina </w:t>
      </w:r>
      <w:r w:rsidRPr="00D65397">
        <w:rPr>
          <w:lang w:val="kk-KZ"/>
        </w:rPr>
        <w:t>Bunge</w:t>
      </w:r>
      <w:r w:rsidR="00673D6A">
        <w:rPr>
          <w:lang w:val="kk-KZ"/>
        </w:rPr>
        <w:t>.</w:t>
      </w:r>
      <w:r w:rsidRPr="00D65397">
        <w:rPr>
          <w:i/>
          <w:lang w:val="kk-KZ"/>
        </w:rPr>
        <w:t xml:space="preserve">) – </w:t>
      </w:r>
      <w:r w:rsidRPr="00D65397">
        <w:rPr>
          <w:lang w:val="kk-KZ"/>
        </w:rPr>
        <w:t xml:space="preserve">тамыры жуан, ағаштанған болып келеді. Жақсы жапырақтанған қысқарған вегетативті және биіктігі 35-80 см болатын, генеративті өркендер береді. Қыркүйек айында гүлдейді. Жайылымда қойлар, түйелер және ешкілер </w:t>
      </w:r>
      <w:r w:rsidRPr="00D65397">
        <w:rPr>
          <w:lang w:val="kk-KZ"/>
        </w:rPr>
        <w:lastRenderedPageBreak/>
        <w:t xml:space="preserve">жақсы жейді. ірі қара мүйізді мал мен жылқылар нашар жейді. Жаз, көктем айларында мүлдем желінбейді. Жапырағы мен жас бұтақтарын мал жақсы жейді, гүлшоғыры мүлдем желінбейді. Күздік жусанды сиыр жесе, оның сүті ащы болады. Өте құнарлы азық. </w:t>
      </w:r>
      <w:r w:rsidRPr="006F7887">
        <w:rPr>
          <w:lang w:val="kk-KZ"/>
        </w:rPr>
        <w:t xml:space="preserve">Жартылай ылғалды топырақта өсетіндігіне қарамастан, өте көп тараған мал азықты өсімдік. Сортаңданған топыраққа және құрғақшылыққа төзімді. Өнімділігі өсетін жеріне </w:t>
      </w:r>
      <w:r w:rsidRPr="00E156D5">
        <w:rPr>
          <w:lang w:val="kk-KZ"/>
        </w:rPr>
        <w:t xml:space="preserve">байланысты құбылмалы болып келеді. Құрғақ аймақта биіктігі 50-70 см </w:t>
      </w:r>
      <w:r w:rsidRPr="00B5789A">
        <w:rPr>
          <w:lang w:val="kk-KZ"/>
        </w:rPr>
        <w:t>болса, шалғынды жерлерде 100 см ге дейін жетеді. Таза жатаған бидайық 25-30 ц/га өнімділік береді</w:t>
      </w:r>
      <w:r w:rsidR="00C63C86" w:rsidRPr="00B5789A">
        <w:rPr>
          <w:lang w:val="kk-KZ"/>
        </w:rPr>
        <w:t xml:space="preserve"> (2, </w:t>
      </w:r>
      <w:r w:rsidR="00AF680D" w:rsidRPr="00B5789A">
        <w:rPr>
          <w:lang w:val="kk-KZ"/>
        </w:rPr>
        <w:t>ә</w:t>
      </w:r>
      <w:r w:rsidR="00C63C86" w:rsidRPr="00B5789A">
        <w:rPr>
          <w:lang w:val="kk-KZ"/>
        </w:rPr>
        <w:t>-сурет)</w:t>
      </w:r>
      <w:r w:rsidRPr="00B5789A">
        <w:rPr>
          <w:lang w:val="kk-KZ"/>
        </w:rPr>
        <w:t>.</w:t>
      </w:r>
    </w:p>
    <w:p w:rsidR="00A24B24" w:rsidRPr="00D51D8E" w:rsidRDefault="00A24B24" w:rsidP="00A24B24">
      <w:pPr>
        <w:suppressAutoHyphens/>
        <w:ind w:firstLine="454"/>
        <w:jc w:val="both"/>
        <w:rPr>
          <w:lang w:val="kk-KZ"/>
        </w:rPr>
      </w:pPr>
      <w:r w:rsidRPr="00B5789A">
        <w:rPr>
          <w:lang w:val="kk-KZ"/>
        </w:rPr>
        <w:t>Кіpпі таcбұйыpғыны (</w:t>
      </w:r>
      <w:r w:rsidRPr="00B5789A">
        <w:rPr>
          <w:i/>
          <w:lang w:val="kk-KZ"/>
        </w:rPr>
        <w:t>Nanophyton erinaceum</w:t>
      </w:r>
      <w:r w:rsidRPr="00B5789A">
        <w:rPr>
          <w:lang w:val="kk-KZ"/>
        </w:rPr>
        <w:t xml:space="preserve"> (Pall.) Bge.)</w:t>
      </w:r>
      <w:r w:rsidRPr="00B5789A">
        <w:rPr>
          <w:i/>
          <w:lang w:val="kk-KZ"/>
        </w:rPr>
        <w:t xml:space="preserve"> – </w:t>
      </w:r>
      <w:r w:rsidRPr="00B5789A">
        <w:rPr>
          <w:lang w:val="kk-KZ"/>
        </w:rPr>
        <w:t>бұташық, ұзындығы 5-15 cм</w:t>
      </w:r>
      <w:r w:rsidRPr="00D51D8E">
        <w:rPr>
          <w:lang w:val="kk-KZ"/>
        </w:rPr>
        <w:t xml:space="preserve">, жиі қыcқа бұтақталған, ағаштекті, жуан cабақпен cипатталады. Тамыз-қыpкүйекте гүлдейді. Өте жылдам өcеді, жазда таpмақтаp 1-4 cм өcеді. Бұл таза жайылым өcімдігі. Жыл бойы қойлаp қоpектенеді, әcіpеcе күз бен қыcта өте жақcы қоpектенеді. Қой және түйелеp үшін таптыpмайтын азық, күзде шабындық пішенінен төмен емеc, cапаcы жақcы. Өcімдікте cапонин (0,1%), алкалоид (0,1-0,15%) кездеcеді. Халық медицинаcында түpлі ауpулаpға қаpcы дәpі pетінде қолданылады. </w:t>
      </w:r>
      <w:r w:rsidRPr="00D51D8E">
        <w:rPr>
          <w:bCs/>
          <w:lang w:val="kk-KZ"/>
        </w:rPr>
        <w:t>Дамудың баpлақ фазаcында жоғаpы азықтық құндылыққа ие. Өcімдікте оpганикалық қышқыл, алколоид (0,15-3,5%) болады.</w:t>
      </w:r>
    </w:p>
    <w:p w:rsidR="00A24B24" w:rsidRDefault="00A24B24" w:rsidP="00A24B24">
      <w:pPr>
        <w:suppressAutoHyphens/>
        <w:ind w:firstLine="454"/>
        <w:jc w:val="both"/>
        <w:rPr>
          <w:bCs/>
          <w:lang w:val="kk-KZ"/>
        </w:rPr>
      </w:pPr>
      <w:r w:rsidRPr="00D65397">
        <w:rPr>
          <w:lang w:val="kk-KZ"/>
        </w:rPr>
        <w:t xml:space="preserve">Қаpа cекcеуіл </w:t>
      </w:r>
      <w:r w:rsidRPr="00D51D8E">
        <w:rPr>
          <w:lang w:val="kk-KZ"/>
        </w:rPr>
        <w:t>(</w:t>
      </w:r>
      <w:r w:rsidRPr="00D51D8E">
        <w:rPr>
          <w:i/>
          <w:lang w:val="kk-KZ"/>
        </w:rPr>
        <w:t>Haloxylon aphyllum</w:t>
      </w:r>
      <w:r w:rsidRPr="00D51D8E">
        <w:rPr>
          <w:lang w:val="kk-KZ"/>
        </w:rPr>
        <w:t xml:space="preserve"> (Minkw.) Iljin.) </w:t>
      </w:r>
      <w:r w:rsidRPr="00D51D8E">
        <w:rPr>
          <w:bCs/>
          <w:lang w:val="kk-KZ"/>
        </w:rPr>
        <w:t>– биіктігі 10 м дейінгі ағаш. Бұтақтаpы жіңішке, ашық-cұp түcті, біpжылдық бұталаpы шөптеcін, cәуіp-мауcым айлаpында гүлдеді. Жоғаpы колоpиялы отын, түйе, қойлаp үшін азық</w:t>
      </w:r>
      <w:r>
        <w:rPr>
          <w:bCs/>
          <w:lang w:val="kk-KZ"/>
        </w:rPr>
        <w:t>.</w:t>
      </w:r>
    </w:p>
    <w:p w:rsidR="00D65397" w:rsidRPr="006F7887" w:rsidRDefault="00D65397" w:rsidP="00B74810">
      <w:pPr>
        <w:tabs>
          <w:tab w:val="left" w:pos="709"/>
        </w:tabs>
        <w:ind w:firstLine="454"/>
        <w:jc w:val="both"/>
        <w:rPr>
          <w:bCs/>
          <w:iCs/>
          <w:lang w:val="kk-KZ"/>
        </w:rPr>
      </w:pPr>
      <w:r w:rsidRPr="00D65397">
        <w:rPr>
          <w:bCs/>
          <w:iCs/>
          <w:lang w:val="kk-KZ"/>
        </w:rPr>
        <w:t>Қырғыз жантағы</w:t>
      </w:r>
      <w:r w:rsidRPr="006F7887">
        <w:rPr>
          <w:bCs/>
          <w:iCs/>
          <w:lang w:val="kk-KZ"/>
        </w:rPr>
        <w:t xml:space="preserve"> (</w:t>
      </w:r>
      <w:r w:rsidRPr="006F7887">
        <w:rPr>
          <w:bCs/>
          <w:i/>
          <w:iCs/>
          <w:lang w:val="kk-KZ"/>
        </w:rPr>
        <w:t>Alhagi kirghisorum</w:t>
      </w:r>
      <w:r w:rsidRPr="006F7887">
        <w:rPr>
          <w:lang w:val="kk-KZ"/>
        </w:rPr>
        <w:t xml:space="preserve"> Schrenk.</w:t>
      </w:r>
      <w:r w:rsidR="0081753A">
        <w:rPr>
          <w:bCs/>
          <w:iCs/>
          <w:lang w:val="kk-KZ"/>
        </w:rPr>
        <w:t xml:space="preserve">) </w:t>
      </w:r>
      <w:r w:rsidR="0081753A" w:rsidRPr="006F7887">
        <w:rPr>
          <w:lang w:val="kk-KZ"/>
        </w:rPr>
        <w:t>–</w:t>
      </w:r>
      <w:r w:rsidRPr="006F7887">
        <w:rPr>
          <w:bCs/>
          <w:iCs/>
          <w:lang w:val="kk-KZ"/>
        </w:rPr>
        <w:t xml:space="preserve">биіктігі 55-100 см болатын, тегіс, жапырақтанған бұтақтары бар жартылай бұталы өсімдік. Маусым-шілде айларында гүлдеп, тамыз айында жеміс береді. Тамыр жүйесі мықты, 10 м және одан да тереңге тараған. Осыған байланысты құрғақшылық кезінде де  грунттық суларды қолдануға мүмкіндік береді. Жапырақтың қалташаларында тікенектер орналасқан. Жоғарғы тікенектері – ұзын, ал төменгі тікенектері қысқа, әрі өте мықты болып келеді. Түйе, қой, ешкі малы жақсы жейді. Балды өсімдік. </w:t>
      </w:r>
    </w:p>
    <w:p w:rsidR="00C80150" w:rsidRDefault="00D65397" w:rsidP="00C80150">
      <w:pPr>
        <w:pStyle w:val="a8"/>
        <w:tabs>
          <w:tab w:val="left" w:pos="709"/>
          <w:tab w:val="left" w:pos="993"/>
        </w:tabs>
        <w:spacing w:after="200"/>
        <w:ind w:left="0" w:firstLine="454"/>
        <w:jc w:val="both"/>
        <w:rPr>
          <w:iCs/>
          <w:lang w:val="kk-KZ"/>
        </w:rPr>
      </w:pPr>
      <w:r w:rsidRPr="00D65397">
        <w:rPr>
          <w:iCs/>
          <w:lang w:val="kk-KZ"/>
        </w:rPr>
        <w:t>Таpбақ тоpғайоты</w:t>
      </w:r>
      <w:r w:rsidRPr="006F7887">
        <w:rPr>
          <w:iCs/>
          <w:lang w:val="kk-KZ"/>
        </w:rPr>
        <w:t xml:space="preserve"> (</w:t>
      </w:r>
      <w:r w:rsidRPr="006F7887">
        <w:rPr>
          <w:bCs/>
          <w:i/>
          <w:iCs/>
          <w:lang w:val="kk-KZ"/>
        </w:rPr>
        <w:t>C</w:t>
      </w:r>
      <w:r w:rsidR="005979CC">
        <w:rPr>
          <w:bCs/>
          <w:i/>
          <w:iCs/>
          <w:lang w:val="kk-KZ"/>
        </w:rPr>
        <w:t>.</w:t>
      </w:r>
      <w:r w:rsidRPr="006F7887">
        <w:rPr>
          <w:bCs/>
          <w:i/>
          <w:iCs/>
          <w:lang w:val="kk-KZ"/>
        </w:rPr>
        <w:t>brachiata</w:t>
      </w:r>
      <w:r w:rsidRPr="006F7887">
        <w:rPr>
          <w:bCs/>
          <w:iCs/>
          <w:lang w:val="kk-KZ"/>
        </w:rPr>
        <w:t xml:space="preserve">) </w:t>
      </w:r>
      <w:r w:rsidR="005979CC">
        <w:rPr>
          <w:bCs/>
          <w:iCs/>
          <w:lang w:val="kk-KZ"/>
        </w:rPr>
        <w:softHyphen/>
      </w:r>
      <w:r w:rsidR="00C63C86">
        <w:rPr>
          <w:bCs/>
          <w:iCs/>
          <w:lang w:val="kk-KZ"/>
        </w:rPr>
        <w:t>–</w:t>
      </w:r>
      <w:r w:rsidR="005979CC">
        <w:rPr>
          <w:bCs/>
          <w:iCs/>
          <w:lang w:val="kk-KZ"/>
        </w:rPr>
        <w:t xml:space="preserve"> б</w:t>
      </w:r>
      <w:r w:rsidRPr="006F7887">
        <w:rPr>
          <w:bCs/>
          <w:iCs/>
          <w:lang w:val="kk-KZ"/>
        </w:rPr>
        <w:t xml:space="preserve">иіктігі 10-30 см болатын, біржылдық шөптесінді өсімдік. Жапырағы тік, етженді, ұщы өткір болады. Жемісінің қанаты күлгін, сары. Шілде-қыркүйек айларында гүлдейді. </w:t>
      </w:r>
      <w:r w:rsidRPr="006F7887">
        <w:rPr>
          <w:iCs/>
          <w:lang w:val="kk-KZ"/>
        </w:rPr>
        <w:t xml:space="preserve">Күздік-қыстық мал азығы. Бұл өсімдікте тұздың мөлшері көп болғандықтан, түйе малы ғана сүйсініп жейді. Күзде қойлар мен түйелер жақсы жейді. Түйелер үшін өте қоректік азық болып саналады. Ірі қара мал мен жылқылар нашар жейді. Мал азығы ретінде өте құнарлы. </w:t>
      </w:r>
    </w:p>
    <w:p w:rsidR="00D65397" w:rsidRPr="006F7887" w:rsidRDefault="00D65397" w:rsidP="0056344F">
      <w:pPr>
        <w:pStyle w:val="a8"/>
        <w:tabs>
          <w:tab w:val="left" w:pos="709"/>
          <w:tab w:val="left" w:pos="993"/>
        </w:tabs>
        <w:ind w:left="0" w:firstLine="454"/>
        <w:jc w:val="both"/>
        <w:rPr>
          <w:lang w:val="kk-KZ"/>
        </w:rPr>
      </w:pPr>
      <w:r w:rsidRPr="00D65397">
        <w:rPr>
          <w:lang w:val="kk-KZ"/>
        </w:rPr>
        <w:t>Толық қияқөлең</w:t>
      </w:r>
      <w:r w:rsidRPr="006F7887">
        <w:rPr>
          <w:lang w:val="kk-KZ"/>
        </w:rPr>
        <w:t xml:space="preserve"> (</w:t>
      </w:r>
      <w:r w:rsidRPr="006F7887">
        <w:rPr>
          <w:i/>
          <w:lang w:val="kk-KZ"/>
        </w:rPr>
        <w:t>C</w:t>
      </w:r>
      <w:r w:rsidR="00673D6A">
        <w:rPr>
          <w:i/>
          <w:lang w:val="kk-KZ"/>
        </w:rPr>
        <w:t>.</w:t>
      </w:r>
      <w:r w:rsidRPr="006F7887">
        <w:rPr>
          <w:i/>
          <w:lang w:val="kk-KZ"/>
        </w:rPr>
        <w:t>pachystylis</w:t>
      </w:r>
      <w:r w:rsidRPr="006F7887">
        <w:rPr>
          <w:lang w:val="kk-KZ"/>
        </w:rPr>
        <w:t>)</w:t>
      </w:r>
      <w:r w:rsidR="00562A30">
        <w:rPr>
          <w:lang w:val="kk-KZ"/>
        </w:rPr>
        <w:t xml:space="preserve">.  </w:t>
      </w:r>
      <w:r w:rsidRPr="006F7887">
        <w:rPr>
          <w:lang w:val="kk-KZ"/>
        </w:rPr>
        <w:t xml:space="preserve">Көп жылдық өсімдік, тамыры өркенденген. Сабағы тік, биіктігі 30-60 см, жапырақтары қатты. Мамыр-маусым айларында гүлдейді. Орташа деңгейдегі мал азықты өсімдік болып саналады. Өсуінің алғашқы фазасында түйеден басқа барлық өсімдіктер жақсы жейді. соңына қарай мүлдем </w:t>
      </w:r>
      <w:r w:rsidRPr="00B5789A">
        <w:rPr>
          <w:lang w:val="kk-KZ"/>
        </w:rPr>
        <w:t>желінбейді. Ірі қара мүйізді мал мен жылқылар қыстауда жақсы жейді. Түйелер, ешкі, қойлар қыстауда нашар жейді</w:t>
      </w:r>
      <w:r w:rsidR="00C80150" w:rsidRPr="00B5789A">
        <w:rPr>
          <w:lang w:val="kk-KZ"/>
        </w:rPr>
        <w:t xml:space="preserve"> (</w:t>
      </w:r>
      <w:r w:rsidR="00C63C86" w:rsidRPr="00B5789A">
        <w:rPr>
          <w:lang w:val="kk-KZ"/>
        </w:rPr>
        <w:t>2</w:t>
      </w:r>
      <w:r w:rsidR="00C80150" w:rsidRPr="00B5789A">
        <w:rPr>
          <w:lang w:val="kk-KZ"/>
        </w:rPr>
        <w:t>, б-сурет)</w:t>
      </w:r>
      <w:r w:rsidRPr="00B5789A">
        <w:rPr>
          <w:lang w:val="kk-KZ"/>
        </w:rPr>
        <w:t>.</w:t>
      </w:r>
    </w:p>
    <w:p w:rsidR="00D65397" w:rsidRPr="00D51D8E" w:rsidRDefault="00D65397" w:rsidP="00D65397">
      <w:pPr>
        <w:suppressAutoHyphens/>
        <w:ind w:firstLine="454"/>
        <w:jc w:val="both"/>
        <w:rPr>
          <w:lang w:val="kk-KZ"/>
        </w:rPr>
      </w:pPr>
      <w:r w:rsidRPr="00D65397">
        <w:rPr>
          <w:iCs/>
          <w:lang w:val="kk-KZ"/>
        </w:rPr>
        <w:t>Мүйізтүc теpіcкен</w:t>
      </w:r>
      <w:r w:rsidRPr="00D51D8E">
        <w:rPr>
          <w:iCs/>
          <w:lang w:val="kk-KZ"/>
        </w:rPr>
        <w:t xml:space="preserve"> (</w:t>
      </w:r>
      <w:r w:rsidR="0019558E">
        <w:rPr>
          <w:i/>
          <w:lang w:val="kk-KZ"/>
        </w:rPr>
        <w:t>K.</w:t>
      </w:r>
      <w:r w:rsidRPr="005979CC">
        <w:rPr>
          <w:i/>
          <w:lang w:val="kk-KZ"/>
        </w:rPr>
        <w:t>ceratoides)</w:t>
      </w:r>
      <w:r w:rsidRPr="00D51D8E">
        <w:rPr>
          <w:lang w:val="kk-KZ"/>
        </w:rPr>
        <w:t xml:space="preserve"> − жаpтылай бұта, ұзындығы 30-100 cм. Жапыpағы қалың, кезектеcіп оpналаcады. Шілде-қыpкүйекте гүлдейді. Жайылым мен шабындықтың жақcы өcімдігі. Жайылымда қой мен түйелеp жақcы қоpектенеді, күзде олаp үшін жақcы азық болып табылады. Жылқылаp түйеге қаpағанда нашаp, ал іpі қаpа малдаp мүлде қоpектенбейді. Азықтық өcімдік вегетациялық кезеңнің ұзақтығы cәуіp-мамыp айында баcталып, күздің аяғында аяқталады. Cапонин, алкалоид және витамин C кездеcеді. </w:t>
      </w:r>
    </w:p>
    <w:p w:rsidR="00B74810" w:rsidRPr="00C63C86" w:rsidRDefault="00D65397" w:rsidP="00C63C86">
      <w:pPr>
        <w:pStyle w:val="ad"/>
        <w:keepNext/>
        <w:tabs>
          <w:tab w:val="left" w:pos="709"/>
        </w:tabs>
        <w:ind w:firstLine="454"/>
        <w:jc w:val="both"/>
        <w:rPr>
          <w:rFonts w:asciiTheme="majorHAnsi" w:hAnsiTheme="majorHAnsi" w:cstheme="majorBidi"/>
          <w:bCs w:val="0"/>
          <w:sz w:val="24"/>
          <w:szCs w:val="24"/>
          <w:lang w:val="kk-KZ"/>
        </w:rPr>
      </w:pPr>
      <w:r w:rsidRPr="001477F5">
        <w:rPr>
          <w:b w:val="0"/>
          <w:sz w:val="24"/>
          <w:szCs w:val="24"/>
          <w:lang w:val="kk-KZ"/>
        </w:rPr>
        <w:t xml:space="preserve">Мал азықтық және мал нашар </w:t>
      </w:r>
      <w:r w:rsidRPr="00C63C86">
        <w:rPr>
          <w:b w:val="0"/>
          <w:sz w:val="24"/>
          <w:szCs w:val="24"/>
          <w:lang w:val="kk-KZ"/>
        </w:rPr>
        <w:t>жейтін өсімдіктер.</w:t>
      </w:r>
      <w:r w:rsidR="00B74810" w:rsidRPr="00C63C86">
        <w:rPr>
          <w:b w:val="0"/>
          <w:i w:val="0"/>
          <w:sz w:val="24"/>
          <w:szCs w:val="24"/>
          <w:lang w:val="kk-KZ"/>
        </w:rPr>
        <w:t>Балқаш қарағаны (</w:t>
      </w:r>
      <w:r w:rsidR="00B74810" w:rsidRPr="005B7FD8">
        <w:rPr>
          <w:b w:val="0"/>
          <w:sz w:val="24"/>
          <w:szCs w:val="24"/>
          <w:lang w:val="kk-KZ"/>
        </w:rPr>
        <w:t xml:space="preserve">Caragana </w:t>
      </w:r>
      <w:r w:rsidR="00B74810" w:rsidRPr="005B7FD8">
        <w:rPr>
          <w:b w:val="0"/>
          <w:color w:val="000000" w:themeColor="text1"/>
          <w:sz w:val="24"/>
          <w:szCs w:val="24"/>
          <w:lang w:val="kk-KZ"/>
        </w:rPr>
        <w:t>balchaschensis</w:t>
      </w:r>
      <w:r w:rsidR="00B74810" w:rsidRPr="00C63C86">
        <w:rPr>
          <w:b w:val="0"/>
          <w:i w:val="0"/>
          <w:color w:val="000000" w:themeColor="text1"/>
          <w:sz w:val="24"/>
          <w:szCs w:val="24"/>
          <w:lang w:val="kk-KZ"/>
        </w:rPr>
        <w:t xml:space="preserve"> </w:t>
      </w:r>
      <w:hyperlink r:id="rId9" w:history="1">
        <w:r w:rsidR="00B74810" w:rsidRPr="00C63C86">
          <w:rPr>
            <w:rStyle w:val="a9"/>
            <w:b w:val="0"/>
            <w:i w:val="0"/>
            <w:color w:val="000000" w:themeColor="text1"/>
            <w:sz w:val="24"/>
            <w:szCs w:val="24"/>
            <w:u w:val="none"/>
            <w:lang w:val="kk-KZ"/>
          </w:rPr>
          <w:t>(Kom.) Pojark.</w:t>
        </w:r>
      </w:hyperlink>
      <w:r w:rsidR="00B74810" w:rsidRPr="00C63C86">
        <w:rPr>
          <w:b w:val="0"/>
          <w:i w:val="0"/>
          <w:color w:val="000000" w:themeColor="text1"/>
          <w:sz w:val="24"/>
          <w:szCs w:val="24"/>
          <w:lang w:val="kk-KZ"/>
        </w:rPr>
        <w:t>). Биіктігі 30-100 см болатын, аласа, жоғары жағы сұр-күлгін түсті, бұталы өсімдік. Жас</w:t>
      </w:r>
      <w:r w:rsidR="00B74810" w:rsidRPr="00C63C86">
        <w:rPr>
          <w:b w:val="0"/>
          <w:i w:val="0"/>
          <w:sz w:val="24"/>
          <w:szCs w:val="24"/>
          <w:lang w:val="kk-KZ"/>
        </w:rPr>
        <w:t xml:space="preserve"> өркендері бос орналасқан. Гүлдерінің түсі - ашық сары. Сәуір-мамыр айларында гүлдеп, маусым айында жеміс береді. Жапырақтарын, гүлдерін және жас өркендерін мал жақсы жейді. Малға азық ретінде сапасы өте төмен.</w:t>
      </w:r>
    </w:p>
    <w:p w:rsidR="00B74810" w:rsidRPr="006F7887" w:rsidRDefault="00B74810" w:rsidP="000A74B5">
      <w:pPr>
        <w:tabs>
          <w:tab w:val="left" w:pos="709"/>
        </w:tabs>
        <w:ind w:firstLine="454"/>
        <w:jc w:val="both"/>
        <w:rPr>
          <w:lang w:val="kk-KZ"/>
        </w:rPr>
      </w:pPr>
      <w:r w:rsidRPr="00C63C86">
        <w:rPr>
          <w:bCs/>
          <w:lang w:val="kk-KZ"/>
        </w:rPr>
        <w:t>Көбікше қосмүшелік</w:t>
      </w:r>
      <w:r w:rsidR="005B7FD8">
        <w:rPr>
          <w:bCs/>
          <w:lang w:val="kk-KZ"/>
        </w:rPr>
        <w:t xml:space="preserve"> </w:t>
      </w:r>
      <w:r w:rsidRPr="00C63C86">
        <w:rPr>
          <w:bCs/>
          <w:lang w:val="kk-KZ"/>
        </w:rPr>
        <w:t>(</w:t>
      </w:r>
      <w:r w:rsidRPr="00C63C86">
        <w:rPr>
          <w:bCs/>
          <w:i/>
          <w:lang w:val="kk-KZ"/>
        </w:rPr>
        <w:t>Diarthron vesiculosum</w:t>
      </w:r>
      <w:r w:rsidRPr="00C63C86">
        <w:rPr>
          <w:lang w:val="kk-KZ"/>
        </w:rPr>
        <w:t xml:space="preserve"> Fisch. et Mey.,C.A. Mey.</w:t>
      </w:r>
      <w:r w:rsidRPr="00C63C86">
        <w:rPr>
          <w:bCs/>
          <w:lang w:val="kk-KZ"/>
        </w:rPr>
        <w:t xml:space="preserve">) </w:t>
      </w:r>
      <w:r w:rsidR="00C63C86">
        <w:rPr>
          <w:bCs/>
          <w:lang w:val="kk-KZ"/>
        </w:rPr>
        <w:t>–</w:t>
      </w:r>
      <w:r w:rsidRPr="00C63C86">
        <w:rPr>
          <w:bCs/>
          <w:lang w:val="kk-KZ"/>
        </w:rPr>
        <w:t xml:space="preserve"> биіктігі 20-50 см болатын, жіңішке, тік сабақты, бұтақтанған біржылдық өсімдік. Мамыр-тамыз </w:t>
      </w:r>
      <w:r w:rsidRPr="00C63C86">
        <w:rPr>
          <w:lang w:val="kk-KZ"/>
        </w:rPr>
        <w:t>айларында гүлдейді. Бұл түрдің өзін малдар жей бер</w:t>
      </w:r>
      <w:r w:rsidRPr="006F7887">
        <w:rPr>
          <w:lang w:val="kk-KZ"/>
        </w:rPr>
        <w:t>мейді, тек басқа малазықты өсімдіктер болмаған жағдайда ешкілер және түйелер аздап жейді. Кепкен кезде мүлдем желінбейді. Өсімдікте алкалоидтардың біраз мөлшері табылған. Жайылым арамшөбі.</w:t>
      </w:r>
    </w:p>
    <w:p w:rsidR="00B74810" w:rsidRDefault="00B74810" w:rsidP="000A74B5">
      <w:pPr>
        <w:tabs>
          <w:tab w:val="left" w:pos="709"/>
        </w:tabs>
        <w:ind w:firstLine="454"/>
        <w:jc w:val="both"/>
        <w:rPr>
          <w:bCs/>
          <w:lang w:val="kk-KZ"/>
        </w:rPr>
      </w:pPr>
      <w:r w:rsidRPr="00D65397">
        <w:rPr>
          <w:bCs/>
          <w:lang w:val="kk-KZ"/>
        </w:rPr>
        <w:lastRenderedPageBreak/>
        <w:t>Қызылжыңғыл</w:t>
      </w:r>
      <w:r w:rsidRPr="008B6A33">
        <w:rPr>
          <w:bCs/>
          <w:lang w:val="kk-KZ"/>
        </w:rPr>
        <w:t xml:space="preserve"> (</w:t>
      </w:r>
      <w:r w:rsidRPr="008B6A33">
        <w:rPr>
          <w:bCs/>
          <w:i/>
          <w:lang w:val="kk-KZ"/>
        </w:rPr>
        <w:t>Tamarix ramossisima</w:t>
      </w:r>
      <w:r w:rsidR="0019558E">
        <w:rPr>
          <w:bCs/>
          <w:i/>
          <w:lang w:val="kk-KZ"/>
        </w:rPr>
        <w:t xml:space="preserve"> </w:t>
      </w:r>
      <w:r w:rsidRPr="005979CC">
        <w:rPr>
          <w:lang w:val="kk-KZ"/>
        </w:rPr>
        <w:t>Ledeb.</w:t>
      </w:r>
      <w:r w:rsidRPr="008B6A33">
        <w:rPr>
          <w:bCs/>
          <w:lang w:val="kk-KZ"/>
        </w:rPr>
        <w:t>)</w:t>
      </w:r>
      <w:r>
        <w:rPr>
          <w:bCs/>
          <w:lang w:val="kk-KZ"/>
        </w:rPr>
        <w:t xml:space="preserve"> </w:t>
      </w:r>
      <w:r w:rsidR="005B7FD8">
        <w:rPr>
          <w:bCs/>
          <w:lang w:val="kk-KZ"/>
        </w:rPr>
        <w:t>–</w:t>
      </w:r>
      <w:r>
        <w:rPr>
          <w:bCs/>
          <w:lang w:val="kk-KZ"/>
        </w:rPr>
        <w:t xml:space="preserve"> б</w:t>
      </w:r>
      <w:r w:rsidRPr="008B6A33">
        <w:rPr>
          <w:bCs/>
          <w:lang w:val="kk-KZ"/>
        </w:rPr>
        <w:t>өрікбасы жайылған, ескі діңдері мен бұтақтарының қабығы күңгірт-сұр түсті, биіктігі 1-3 м болатын аласа ағаш немесе бұталы өсімдік. Жапырақтары ұсақ, ланцетті, сабағын жартылай орап тұрады. Гүлдерінің түсі қызғылт, күлгін, қанық қызыл, ақ түсті, гүлдері қысқа немесе ұзын төбелік сыпыртқыларында тығыз шашақгүл түзеді. Мамыр</w:t>
      </w:r>
      <w:r w:rsidR="00C82494">
        <w:rPr>
          <w:bCs/>
          <w:lang w:val="kk-KZ"/>
        </w:rPr>
        <w:t>-</w:t>
      </w:r>
      <w:r w:rsidRPr="008B6A33">
        <w:rPr>
          <w:bCs/>
          <w:lang w:val="kk-KZ"/>
        </w:rPr>
        <w:t>қыркүйек айларында гүлдейді. Жайылымда тек қыста ғана кіші қара малдар, ақбөкен, түйе малы жейді</w:t>
      </w:r>
      <w:r w:rsidRPr="006F7887">
        <w:rPr>
          <w:bCs/>
          <w:lang w:val="kk-KZ"/>
        </w:rPr>
        <w:t xml:space="preserve"> [5-</w:t>
      </w:r>
      <w:r w:rsidR="007F4E73" w:rsidRPr="007F4E73">
        <w:rPr>
          <w:bCs/>
          <w:lang w:val="kk-KZ"/>
        </w:rPr>
        <w:t>6</w:t>
      </w:r>
      <w:r w:rsidRPr="006F7887">
        <w:rPr>
          <w:bCs/>
          <w:lang w:val="kk-KZ"/>
        </w:rPr>
        <w:t xml:space="preserve">]. </w:t>
      </w:r>
    </w:p>
    <w:p w:rsidR="00B74810" w:rsidRPr="00D65397" w:rsidRDefault="00B74810" w:rsidP="000A74B5">
      <w:pPr>
        <w:pStyle w:val="ad"/>
        <w:keepNext/>
        <w:tabs>
          <w:tab w:val="left" w:pos="709"/>
        </w:tabs>
        <w:ind w:firstLine="454"/>
        <w:jc w:val="both"/>
        <w:rPr>
          <w:b w:val="0"/>
          <w:bCs w:val="0"/>
          <w:i w:val="0"/>
          <w:sz w:val="24"/>
          <w:szCs w:val="24"/>
          <w:lang w:val="kk-KZ"/>
        </w:rPr>
      </w:pPr>
      <w:r w:rsidRPr="00D65397">
        <w:rPr>
          <w:b w:val="0"/>
          <w:i w:val="0"/>
          <w:sz w:val="24"/>
          <w:szCs w:val="24"/>
          <w:lang w:val="kk-KZ"/>
        </w:rPr>
        <w:t>Парсы қарараушаны (</w:t>
      </w:r>
      <w:r w:rsidRPr="00D65397">
        <w:rPr>
          <w:b w:val="0"/>
          <w:sz w:val="24"/>
          <w:szCs w:val="24"/>
          <w:lang w:val="kk-KZ"/>
        </w:rPr>
        <w:t>Hulthemia persica</w:t>
      </w:r>
      <w:r w:rsidRPr="00D65397">
        <w:rPr>
          <w:b w:val="0"/>
          <w:i w:val="0"/>
          <w:sz w:val="24"/>
          <w:szCs w:val="24"/>
          <w:lang w:val="en-US"/>
        </w:rPr>
        <w:t>(</w:t>
      </w:r>
      <w:proofErr w:type="spellStart"/>
      <w:r w:rsidRPr="00D65397">
        <w:rPr>
          <w:b w:val="0"/>
          <w:i w:val="0"/>
          <w:sz w:val="24"/>
          <w:szCs w:val="24"/>
          <w:lang w:val="en-US"/>
        </w:rPr>
        <w:t>Michx</w:t>
      </w:r>
      <w:proofErr w:type="spellEnd"/>
      <w:r w:rsidRPr="00D65397">
        <w:rPr>
          <w:b w:val="0"/>
          <w:i w:val="0"/>
          <w:sz w:val="24"/>
          <w:szCs w:val="24"/>
          <w:lang w:val="en-US"/>
        </w:rPr>
        <w:t xml:space="preserve">.) </w:t>
      </w:r>
      <w:proofErr w:type="spellStart"/>
      <w:proofErr w:type="gramStart"/>
      <w:r w:rsidRPr="00D65397">
        <w:rPr>
          <w:b w:val="0"/>
          <w:i w:val="0"/>
          <w:sz w:val="24"/>
          <w:szCs w:val="24"/>
          <w:lang w:val="en-US"/>
        </w:rPr>
        <w:t>Bornm</w:t>
      </w:r>
      <w:proofErr w:type="spellEnd"/>
      <w:r>
        <w:rPr>
          <w:b w:val="0"/>
          <w:i w:val="0"/>
          <w:sz w:val="24"/>
          <w:szCs w:val="24"/>
          <w:lang w:val="kk-KZ"/>
        </w:rPr>
        <w:t xml:space="preserve">) </w:t>
      </w:r>
      <w:r w:rsidRPr="00D51D8E">
        <w:rPr>
          <w:lang w:val="kk-KZ"/>
        </w:rPr>
        <w:t>–</w:t>
      </w:r>
      <w:r>
        <w:rPr>
          <w:b w:val="0"/>
          <w:i w:val="0"/>
          <w:sz w:val="24"/>
          <w:szCs w:val="24"/>
          <w:lang w:val="kk-KZ"/>
        </w:rPr>
        <w:t xml:space="preserve"> к</w:t>
      </w:r>
      <w:r w:rsidRPr="00D65397">
        <w:rPr>
          <w:b w:val="0"/>
          <w:i w:val="0"/>
          <w:sz w:val="24"/>
          <w:szCs w:val="24"/>
          <w:lang w:val="kk-KZ"/>
        </w:rPr>
        <w:t>өпжылдық бұта, биіктігі 10-60 см.</w:t>
      </w:r>
      <w:proofErr w:type="gramEnd"/>
      <w:r w:rsidRPr="00D65397">
        <w:rPr>
          <w:b w:val="0"/>
          <w:i w:val="0"/>
          <w:sz w:val="24"/>
          <w:szCs w:val="24"/>
          <w:lang w:val="kk-KZ"/>
        </w:rPr>
        <w:t xml:space="preserve"> Жапырағы қыртысты, жай, тісшелі, гүлдері жекелей орналасқан. Сабақтарының саны көп, тікенді. Мамыр-маусым айларында гүлдеп, шілде-тамыз айларында жемістенеді. Жайылымдағы бұл өсімдікте эфир майларының және өткір иісті болғандықтан малдар нашар жейді. Түйелер мен қойлар қыс және көктем мезгілінде жақсырақ жейді.</w:t>
      </w:r>
    </w:p>
    <w:p w:rsidR="00B74810" w:rsidRDefault="00B74810" w:rsidP="000A74B5">
      <w:pPr>
        <w:tabs>
          <w:tab w:val="left" w:pos="709"/>
        </w:tabs>
        <w:ind w:firstLine="454"/>
        <w:jc w:val="both"/>
        <w:rPr>
          <w:lang w:val="en-US"/>
        </w:rPr>
      </w:pPr>
      <w:r w:rsidRPr="00D65397">
        <w:rPr>
          <w:lang w:val="kk-KZ"/>
        </w:rPr>
        <w:t>Сырдария көбенқұйрығы</w:t>
      </w:r>
      <w:r w:rsidRPr="006F7887">
        <w:rPr>
          <w:lang w:val="kk-KZ"/>
        </w:rPr>
        <w:t xml:space="preserve"> (</w:t>
      </w:r>
      <w:r w:rsidRPr="006F7887">
        <w:rPr>
          <w:i/>
          <w:lang w:val="kk-KZ"/>
        </w:rPr>
        <w:t>Cousinia syrdariensis</w:t>
      </w:r>
      <w:r w:rsidRPr="006F7887">
        <w:rPr>
          <w:lang w:val="kk-KZ"/>
        </w:rPr>
        <w:t xml:space="preserve"> Kult</w:t>
      </w:r>
      <w:r>
        <w:rPr>
          <w:lang w:val="kk-KZ"/>
        </w:rPr>
        <w:t>.</w:t>
      </w:r>
      <w:r w:rsidRPr="006F7887">
        <w:rPr>
          <w:lang w:val="kk-KZ"/>
        </w:rPr>
        <w:t xml:space="preserve">) </w:t>
      </w:r>
      <w:r w:rsidR="005B7FD8">
        <w:rPr>
          <w:lang w:val="kk-KZ"/>
        </w:rPr>
        <w:t>–</w:t>
      </w:r>
      <w:r w:rsidRPr="006F7887">
        <w:rPr>
          <w:lang w:val="kk-KZ"/>
        </w:rPr>
        <w:t xml:space="preserve"> биіктігі 15-55 cм болатын, </w:t>
      </w:r>
      <w:r w:rsidRPr="00B5789A">
        <w:rPr>
          <w:lang w:val="kk-KZ"/>
        </w:rPr>
        <w:t xml:space="preserve">отырмалы орналасқан көп бұтақты, көпжылдық өсімдік. </w:t>
      </w:r>
      <w:r w:rsidRPr="00B5789A">
        <w:rPr>
          <w:bCs/>
          <w:lang w:val="kk-KZ"/>
        </w:rPr>
        <w:t xml:space="preserve">Маусым-шілде </w:t>
      </w:r>
      <w:r w:rsidRPr="00B5789A">
        <w:rPr>
          <w:lang w:val="kk-KZ"/>
        </w:rPr>
        <w:t>айларында гүлдейді. Өсімдік гүл шоғырының жоғарғы жағы мен жапырақтарын түйе жақсы жейді. Басқа малдар жемейді</w:t>
      </w:r>
      <w:r w:rsidR="00C63C86" w:rsidRPr="00B5789A">
        <w:rPr>
          <w:lang w:val="kk-KZ"/>
        </w:rPr>
        <w:t xml:space="preserve"> (2, </w:t>
      </w:r>
      <w:r w:rsidR="00AF680D" w:rsidRPr="00B5789A">
        <w:rPr>
          <w:lang w:val="kk-KZ"/>
        </w:rPr>
        <w:t>в</w:t>
      </w:r>
      <w:r w:rsidR="00C63C86" w:rsidRPr="00B5789A">
        <w:rPr>
          <w:lang w:val="kk-KZ"/>
        </w:rPr>
        <w:t>-сурет</w:t>
      </w:r>
      <w:r w:rsidR="00C63C86">
        <w:rPr>
          <w:lang w:val="kk-KZ"/>
        </w:rPr>
        <w:t>)</w:t>
      </w:r>
      <w:r>
        <w:rPr>
          <w:lang w:val="kk-KZ"/>
        </w:rPr>
        <w:t>.</w:t>
      </w:r>
    </w:p>
    <w:p w:rsidR="000A74B5" w:rsidRPr="000A74B5" w:rsidRDefault="000A74B5" w:rsidP="000A74B5">
      <w:pPr>
        <w:tabs>
          <w:tab w:val="left" w:pos="709"/>
        </w:tabs>
        <w:spacing w:line="235" w:lineRule="auto"/>
        <w:ind w:firstLine="454"/>
        <w:jc w:val="both"/>
        <w:rPr>
          <w:lang w:val="en-US"/>
        </w:rPr>
      </w:pPr>
    </w:p>
    <w:p w:rsidR="000A74B5" w:rsidRDefault="000A74B5" w:rsidP="000A74B5">
      <w:pPr>
        <w:tabs>
          <w:tab w:val="left" w:pos="709"/>
        </w:tabs>
        <w:ind w:firstLine="454"/>
        <w:jc w:val="center"/>
        <w:rPr>
          <w:b/>
          <w:bCs/>
          <w:iCs/>
          <w:lang w:val="en-US"/>
        </w:rPr>
      </w:pPr>
      <w:r>
        <w:rPr>
          <w:noProof/>
        </w:rPr>
        <w:drawing>
          <wp:inline distT="0" distB="0" distL="0" distR="0">
            <wp:extent cx="3998259" cy="5169309"/>
            <wp:effectExtent l="0" t="0" r="0" b="0"/>
            <wp:docPr id="4" name="Рисунок 4" descr="C:\Users\micor\Desktop\Аяулым-Жұлдыз\_1_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or\Desktop\Аяулым-Жұлдыз\_1_do.jpg"/>
                    <pic:cNvPicPr>
                      <a:picLocks noChangeAspect="1" noChangeArrowheads="1"/>
                    </pic:cNvPicPr>
                  </pic:nvPicPr>
                  <pic:blipFill>
                    <a:blip r:embed="rId10" cstate="print"/>
                    <a:srcRect/>
                    <a:stretch>
                      <a:fillRect/>
                    </a:stretch>
                  </pic:blipFill>
                  <pic:spPr bwMode="auto">
                    <a:xfrm>
                      <a:off x="0" y="0"/>
                      <a:ext cx="4024479" cy="5203208"/>
                    </a:xfrm>
                    <a:prstGeom prst="rect">
                      <a:avLst/>
                    </a:prstGeom>
                    <a:noFill/>
                    <a:ln w="9525">
                      <a:noFill/>
                      <a:miter lim="800000"/>
                      <a:headEnd/>
                      <a:tailEnd/>
                    </a:ln>
                  </pic:spPr>
                </pic:pic>
              </a:graphicData>
            </a:graphic>
          </wp:inline>
        </w:drawing>
      </w:r>
    </w:p>
    <w:p w:rsidR="0056344F" w:rsidRPr="006962B1" w:rsidRDefault="00C63C86" w:rsidP="000A74B5">
      <w:pPr>
        <w:tabs>
          <w:tab w:val="left" w:pos="709"/>
        </w:tabs>
        <w:ind w:firstLine="454"/>
        <w:rPr>
          <w:bCs/>
          <w:iCs/>
          <w:lang w:val="kk-KZ"/>
        </w:rPr>
      </w:pPr>
      <w:r>
        <w:rPr>
          <w:b/>
          <w:bCs/>
          <w:iCs/>
          <w:lang w:val="kk-KZ"/>
        </w:rPr>
        <w:t>2</w:t>
      </w:r>
      <w:r w:rsidR="0056344F" w:rsidRPr="00C80150">
        <w:rPr>
          <w:b/>
          <w:bCs/>
          <w:iCs/>
          <w:lang w:val="kk-KZ"/>
        </w:rPr>
        <w:t>-сурет</w:t>
      </w:r>
      <w:r w:rsidR="00F505C2">
        <w:rPr>
          <w:bCs/>
          <w:iCs/>
          <w:lang w:val="kk-KZ"/>
        </w:rPr>
        <w:t xml:space="preserve"> –</w:t>
      </w:r>
      <w:r w:rsidR="0056344F">
        <w:rPr>
          <w:bCs/>
          <w:iCs/>
          <w:lang w:val="kk-KZ"/>
        </w:rPr>
        <w:t>Зерттелген аумақтағы малазықты және мал нашар жейтін өсімдіктер</w:t>
      </w:r>
    </w:p>
    <w:p w:rsidR="0056344F" w:rsidRDefault="0056344F" w:rsidP="00D65397">
      <w:pPr>
        <w:tabs>
          <w:tab w:val="left" w:pos="709"/>
        </w:tabs>
        <w:ind w:firstLine="454"/>
        <w:jc w:val="both"/>
        <w:rPr>
          <w:bCs/>
          <w:iCs/>
          <w:lang w:val="kk-KZ"/>
        </w:rPr>
      </w:pPr>
    </w:p>
    <w:p w:rsidR="00C63C86" w:rsidRDefault="00C63C86" w:rsidP="00C63C86">
      <w:pPr>
        <w:tabs>
          <w:tab w:val="left" w:pos="709"/>
        </w:tabs>
        <w:ind w:firstLine="454"/>
        <w:jc w:val="both"/>
        <w:rPr>
          <w:lang w:val="kk-KZ"/>
        </w:rPr>
      </w:pPr>
      <w:r w:rsidRPr="00D65397">
        <w:rPr>
          <w:bCs/>
          <w:lang w:val="kk-KZ"/>
        </w:rPr>
        <w:t>Тарбиған гүлкекіре</w:t>
      </w:r>
      <w:r w:rsidRPr="006F7887">
        <w:rPr>
          <w:bCs/>
          <w:lang w:val="kk-KZ"/>
        </w:rPr>
        <w:t xml:space="preserve"> (</w:t>
      </w:r>
      <w:r w:rsidRPr="006F7887">
        <w:rPr>
          <w:bCs/>
          <w:i/>
          <w:lang w:val="kk-KZ"/>
        </w:rPr>
        <w:t>Centaurea squarrosa</w:t>
      </w:r>
      <w:r w:rsidRPr="006F7887">
        <w:rPr>
          <w:lang w:val="kk-KZ"/>
        </w:rPr>
        <w:t xml:space="preserve"> Willd.</w:t>
      </w:r>
      <w:r w:rsidRPr="006F7887">
        <w:rPr>
          <w:bCs/>
          <w:lang w:val="kk-KZ"/>
        </w:rPr>
        <w:t>)</w:t>
      </w:r>
      <w:r>
        <w:rPr>
          <w:bCs/>
          <w:lang w:val="kk-KZ"/>
        </w:rPr>
        <w:t xml:space="preserve"> - б</w:t>
      </w:r>
      <w:r w:rsidRPr="006F7887">
        <w:rPr>
          <w:bCs/>
          <w:lang w:val="kk-KZ"/>
        </w:rPr>
        <w:t xml:space="preserve">иіктігі  </w:t>
      </w:r>
      <w:r w:rsidRPr="006F7887">
        <w:rPr>
          <w:lang w:val="kk-KZ"/>
        </w:rPr>
        <w:t>35-70 см болатын, сабағы қырлы-бороздалы тік сабақты, екіжылдық шөптесінді өсімдік. Маусым-тамыз айларында гүлдейді. Жайылымда бұл өсімдікті тек түйелер ғана жақсы жеп, басқа мал түрлері нашар жейді.</w:t>
      </w:r>
    </w:p>
    <w:p w:rsidR="0056344F" w:rsidRPr="006F7887" w:rsidRDefault="00B74810" w:rsidP="0056344F">
      <w:pPr>
        <w:tabs>
          <w:tab w:val="left" w:pos="709"/>
        </w:tabs>
        <w:ind w:firstLine="454"/>
        <w:jc w:val="both"/>
        <w:rPr>
          <w:bCs/>
          <w:iCs/>
          <w:lang w:val="kk-KZ"/>
        </w:rPr>
      </w:pPr>
      <w:r w:rsidRPr="001477F5">
        <w:rPr>
          <w:i/>
          <w:lang w:val="kk-KZ"/>
        </w:rPr>
        <w:lastRenderedPageBreak/>
        <w:t>Улы өсімдіктер.</w:t>
      </w:r>
      <w:r w:rsidR="0019558E">
        <w:rPr>
          <w:i/>
          <w:lang w:val="kk-KZ"/>
        </w:rPr>
        <w:t xml:space="preserve"> </w:t>
      </w:r>
      <w:r w:rsidR="0056344F" w:rsidRPr="00D65397">
        <w:rPr>
          <w:bCs/>
          <w:iCs/>
          <w:lang w:val="kk-KZ"/>
        </w:rPr>
        <w:t>Кәдімгі ақмия</w:t>
      </w:r>
      <w:r w:rsidR="0056344F" w:rsidRPr="006F7887">
        <w:rPr>
          <w:bCs/>
          <w:iCs/>
          <w:lang w:val="kk-KZ"/>
        </w:rPr>
        <w:t xml:space="preserve"> (</w:t>
      </w:r>
      <w:r w:rsidR="0056344F" w:rsidRPr="006F7887">
        <w:rPr>
          <w:bCs/>
          <w:i/>
          <w:iCs/>
          <w:lang w:val="kk-KZ"/>
        </w:rPr>
        <w:t xml:space="preserve">Goebelia alopecuroides </w:t>
      </w:r>
      <w:r w:rsidR="0056344F" w:rsidRPr="006F7887">
        <w:rPr>
          <w:lang w:val="kk-KZ"/>
        </w:rPr>
        <w:t>L.</w:t>
      </w:r>
      <w:r w:rsidR="0056344F" w:rsidRPr="006F7887">
        <w:rPr>
          <w:bCs/>
          <w:iCs/>
          <w:lang w:val="kk-KZ"/>
        </w:rPr>
        <w:t>). Бұтақтанған сабағының биіктігі 80-100 см, гүлдері ақшыл сары түсті. Мамыр- маусым айларында гүлдеп, шілде-тамыз айларында жеміс береді. Құрамында софоридин алкалоиды, софокарпин, алоперин бар.</w:t>
      </w:r>
    </w:p>
    <w:p w:rsidR="0056344F" w:rsidRDefault="0056344F" w:rsidP="0056344F">
      <w:pPr>
        <w:tabs>
          <w:tab w:val="left" w:pos="709"/>
        </w:tabs>
        <w:ind w:firstLine="454"/>
        <w:jc w:val="both"/>
        <w:rPr>
          <w:bCs/>
          <w:iCs/>
          <w:lang w:val="kk-KZ"/>
        </w:rPr>
      </w:pPr>
      <w:r w:rsidRPr="00D65397">
        <w:rPr>
          <w:bCs/>
          <w:iCs/>
          <w:lang w:val="kk-KZ"/>
        </w:rPr>
        <w:t>Кәдімгі адыраспан</w:t>
      </w:r>
      <w:r w:rsidRPr="006F7887">
        <w:rPr>
          <w:bCs/>
          <w:iCs/>
          <w:lang w:val="kk-KZ"/>
        </w:rPr>
        <w:t xml:space="preserve">  (</w:t>
      </w:r>
      <w:r w:rsidRPr="006F7887">
        <w:rPr>
          <w:bCs/>
          <w:i/>
          <w:iCs/>
          <w:lang w:val="kk-KZ"/>
        </w:rPr>
        <w:t>Peganum</w:t>
      </w:r>
      <w:r w:rsidR="0019558E">
        <w:rPr>
          <w:bCs/>
          <w:i/>
          <w:iCs/>
          <w:lang w:val="kk-KZ"/>
        </w:rPr>
        <w:t xml:space="preserve"> </w:t>
      </w:r>
      <w:r w:rsidRPr="006F7887">
        <w:rPr>
          <w:bCs/>
          <w:i/>
          <w:iCs/>
          <w:lang w:val="kk-KZ"/>
        </w:rPr>
        <w:t xml:space="preserve">harmala </w:t>
      </w:r>
      <w:r w:rsidRPr="006F7887">
        <w:rPr>
          <w:bCs/>
          <w:iCs/>
          <w:lang w:val="kk-KZ"/>
        </w:rPr>
        <w:t>L</w:t>
      </w:r>
      <w:r w:rsidRPr="006F7887">
        <w:rPr>
          <w:bCs/>
          <w:i/>
          <w:iCs/>
          <w:lang w:val="kk-KZ"/>
        </w:rPr>
        <w:t>.</w:t>
      </w:r>
      <w:r w:rsidRPr="006F7887">
        <w:rPr>
          <w:bCs/>
          <w:iCs/>
          <w:lang w:val="kk-KZ"/>
        </w:rPr>
        <w:t>). Биіктігі 20-60 см болатын, көпжылдық шөптесінді өсімдік. Бұл улы өсімдік жасыл түсті болғанда да желінбейді. Түйелер мен қойлар азық жеткіліксіз болған кезде, бұл өсімдікті құрғақ кезінде жейді. Адыраспан алкалоиды орталық жүйке жүйесін, жүрек және ішек жолдары жұмысын бұзатын улы қасиеті бар. Сақтық үшін, бұл өсімдік өсет</w:t>
      </w:r>
      <w:r w:rsidR="00F73494">
        <w:rPr>
          <w:bCs/>
          <w:iCs/>
          <w:lang w:val="kk-KZ"/>
        </w:rPr>
        <w:t xml:space="preserve">ін жерлерге мал жаймау керек </w:t>
      </w:r>
      <w:r w:rsidRPr="006F7887">
        <w:rPr>
          <w:bCs/>
          <w:iCs/>
          <w:lang w:val="kk-KZ"/>
        </w:rPr>
        <w:t>.</w:t>
      </w:r>
    </w:p>
    <w:p w:rsidR="00B74810" w:rsidRPr="006F7887" w:rsidRDefault="00B74810" w:rsidP="00B74810">
      <w:pPr>
        <w:tabs>
          <w:tab w:val="left" w:pos="709"/>
        </w:tabs>
        <w:ind w:firstLine="454"/>
        <w:jc w:val="both"/>
        <w:rPr>
          <w:bCs/>
          <w:iCs/>
          <w:lang w:val="kk-KZ"/>
        </w:rPr>
      </w:pPr>
      <w:r w:rsidRPr="00D65397">
        <w:rPr>
          <w:bCs/>
          <w:iCs/>
          <w:lang w:val="kk-KZ"/>
        </w:rPr>
        <w:t>София сармаласы</w:t>
      </w:r>
      <w:r w:rsidR="0019558E">
        <w:rPr>
          <w:bCs/>
          <w:iCs/>
          <w:lang w:val="kk-KZ"/>
        </w:rPr>
        <w:t xml:space="preserve"> </w:t>
      </w:r>
      <w:r w:rsidRPr="006F7887">
        <w:rPr>
          <w:bCs/>
          <w:iCs/>
          <w:lang w:val="kk-KZ"/>
        </w:rPr>
        <w:t>(</w:t>
      </w:r>
      <w:r w:rsidRPr="006F7887">
        <w:rPr>
          <w:bCs/>
          <w:i/>
          <w:iCs/>
          <w:lang w:val="kk-KZ"/>
        </w:rPr>
        <w:t xml:space="preserve">Descurainia sophia </w:t>
      </w:r>
      <w:r w:rsidRPr="006F7887">
        <w:rPr>
          <w:lang w:val="kk-KZ"/>
        </w:rPr>
        <w:t>(L.) Schur.</w:t>
      </w:r>
      <w:r w:rsidRPr="006F7887">
        <w:rPr>
          <w:bCs/>
          <w:iCs/>
          <w:lang w:val="kk-KZ"/>
        </w:rPr>
        <w:t xml:space="preserve">). Сабағы тік, сұр түсті. Биіктігі 15-80 см болатын  біржылдық , шөптесінді өсімдік. Мамыр айында гүлдейді. Арам шөп.Эфемерлі өсімдік сияқты дамиды – мамыр айында жеміс беріп, құрғап кетеді. Жайылымда тек түйелер сүйсініп жейді, қалған малдар нашар жейді. Қыстауда барлық малдар жақсы жейді. Тұқымында 27-30% құрғақ май болады және организмді улайтын глюкозид, синигрин бар. Алғашқы фазасында протеин өте көп кездеседі, сондықтан аса жоғары құнарлы болады. Иісі нашар. </w:t>
      </w:r>
    </w:p>
    <w:p w:rsidR="00B74810" w:rsidRDefault="00B74810" w:rsidP="00B74810">
      <w:pPr>
        <w:pStyle w:val="2"/>
        <w:tabs>
          <w:tab w:val="left" w:pos="709"/>
        </w:tabs>
        <w:suppressAutoHyphens/>
        <w:spacing w:after="0" w:line="240" w:lineRule="auto"/>
        <w:ind w:left="0" w:firstLine="454"/>
        <w:jc w:val="both"/>
        <w:rPr>
          <w:bCs/>
          <w:iCs/>
          <w:lang w:val="kk-KZ"/>
        </w:rPr>
      </w:pPr>
      <w:r w:rsidRPr="001477F5">
        <w:rPr>
          <w:bCs/>
          <w:i/>
          <w:iCs/>
          <w:lang w:val="kk-KZ"/>
        </w:rPr>
        <w:t>Дәрілік өсімдіктер.</w:t>
      </w:r>
      <w:r w:rsidR="0019558E">
        <w:rPr>
          <w:bCs/>
          <w:i/>
          <w:iCs/>
          <w:lang w:val="kk-KZ"/>
        </w:rPr>
        <w:t xml:space="preserve"> </w:t>
      </w:r>
      <w:r w:rsidRPr="00D65397">
        <w:rPr>
          <w:bCs/>
          <w:iCs/>
          <w:lang w:val="kk-KZ"/>
        </w:rPr>
        <w:t>Итсигек бұйырғын</w:t>
      </w:r>
      <w:r w:rsidRPr="005539BD">
        <w:rPr>
          <w:bCs/>
          <w:i/>
          <w:iCs/>
          <w:lang w:val="kk-KZ"/>
        </w:rPr>
        <w:t xml:space="preserve"> (Anabasis aphylla</w:t>
      </w:r>
      <w:r w:rsidRPr="00BA4963">
        <w:rPr>
          <w:bCs/>
          <w:iCs/>
          <w:lang w:val="kk-KZ"/>
        </w:rPr>
        <w:t>L.</w:t>
      </w:r>
      <w:r w:rsidRPr="005539BD">
        <w:rPr>
          <w:bCs/>
          <w:iCs/>
          <w:lang w:val="kk-KZ"/>
        </w:rPr>
        <w:t>)</w:t>
      </w:r>
      <w:r>
        <w:rPr>
          <w:bCs/>
          <w:iCs/>
          <w:lang w:val="kk-KZ"/>
        </w:rPr>
        <w:t xml:space="preserve"> - ж</w:t>
      </w:r>
      <w:r w:rsidRPr="005539BD">
        <w:rPr>
          <w:bCs/>
          <w:iCs/>
          <w:lang w:val="kk-KZ"/>
        </w:rPr>
        <w:t xml:space="preserve">артылай бұташа. Тері аурулары мен биттеген кезде итсигек алкалоиды – анабазинды қолданады. Метил анабазині тыныс алуды қоздырады. Халық медицинасында бұл өсімдіктің тамырынан жасалған қайнатпаны туберкулезге қарсы қолданады. Жасыл бұтақтарының қайнатпасын қышыманы емдеу үшін пайдаланады. </w:t>
      </w:r>
    </w:p>
    <w:p w:rsidR="00B74810" w:rsidRDefault="00B74810" w:rsidP="0056344F">
      <w:pPr>
        <w:tabs>
          <w:tab w:val="left" w:pos="709"/>
        </w:tabs>
        <w:ind w:firstLine="454"/>
        <w:jc w:val="both"/>
        <w:rPr>
          <w:bCs/>
          <w:iCs/>
          <w:lang w:val="kk-KZ"/>
        </w:rPr>
      </w:pPr>
      <w:r w:rsidRPr="00D65397">
        <w:rPr>
          <w:bCs/>
          <w:iCs/>
          <w:lang w:val="kk-KZ"/>
        </w:rPr>
        <w:t>Кәдімгі адыраспан</w:t>
      </w:r>
      <w:r w:rsidRPr="006F7887">
        <w:rPr>
          <w:bCs/>
          <w:iCs/>
          <w:lang w:val="kk-KZ"/>
        </w:rPr>
        <w:t xml:space="preserve"> (</w:t>
      </w:r>
      <w:r w:rsidRPr="006F7887">
        <w:rPr>
          <w:bCs/>
          <w:i/>
          <w:iCs/>
          <w:lang w:val="kk-KZ"/>
        </w:rPr>
        <w:t>P</w:t>
      </w:r>
      <w:r>
        <w:rPr>
          <w:bCs/>
          <w:i/>
          <w:iCs/>
          <w:lang w:val="kk-KZ"/>
        </w:rPr>
        <w:t>.</w:t>
      </w:r>
      <w:r w:rsidR="0019558E">
        <w:rPr>
          <w:bCs/>
          <w:i/>
          <w:iCs/>
          <w:lang w:val="kk-KZ"/>
        </w:rPr>
        <w:t xml:space="preserve"> </w:t>
      </w:r>
      <w:r w:rsidRPr="006F7887">
        <w:rPr>
          <w:bCs/>
          <w:i/>
          <w:iCs/>
          <w:lang w:val="kk-KZ"/>
        </w:rPr>
        <w:t>harmala</w:t>
      </w:r>
      <w:r w:rsidRPr="006F7887">
        <w:rPr>
          <w:bCs/>
          <w:iCs/>
          <w:lang w:val="kk-KZ"/>
        </w:rPr>
        <w:t xml:space="preserve">). Адыраспан алкалоидтарынан Паркинсон ауруын емдейтін дәрі жасайды. Бұл өсімдіктің қайнатпасын халық медицинасында эпилепсия, ергежейлік, асқазан-ішек жолдары ауруларына, сифилиске, ревматизм, тері ауруларына қарсы қолданады. </w:t>
      </w:r>
    </w:p>
    <w:p w:rsidR="00B74810" w:rsidRPr="006F7887" w:rsidRDefault="00B74810" w:rsidP="00B74810">
      <w:pPr>
        <w:pStyle w:val="2"/>
        <w:tabs>
          <w:tab w:val="left" w:pos="709"/>
        </w:tabs>
        <w:suppressAutoHyphens/>
        <w:spacing w:after="0" w:line="240" w:lineRule="auto"/>
        <w:ind w:left="0" w:firstLine="454"/>
        <w:jc w:val="both"/>
        <w:rPr>
          <w:bCs/>
          <w:iCs/>
          <w:lang w:val="kk-KZ"/>
        </w:rPr>
      </w:pPr>
      <w:r w:rsidRPr="00D65397">
        <w:rPr>
          <w:bCs/>
          <w:iCs/>
          <w:lang w:val="kk-KZ"/>
        </w:rPr>
        <w:t>Кәдімгі ақмия</w:t>
      </w:r>
      <w:r w:rsidRPr="006F7887">
        <w:rPr>
          <w:bCs/>
          <w:iCs/>
          <w:lang w:val="kk-KZ"/>
        </w:rPr>
        <w:t xml:space="preserve"> (</w:t>
      </w:r>
      <w:r w:rsidRPr="006F7887">
        <w:rPr>
          <w:bCs/>
          <w:i/>
          <w:iCs/>
          <w:lang w:val="kk-KZ"/>
        </w:rPr>
        <w:t>G</w:t>
      </w:r>
      <w:r w:rsidR="0019558E">
        <w:rPr>
          <w:bCs/>
          <w:i/>
          <w:iCs/>
          <w:lang w:val="kk-KZ"/>
        </w:rPr>
        <w:t>.</w:t>
      </w:r>
      <w:r w:rsidRPr="006F7887">
        <w:rPr>
          <w:bCs/>
          <w:i/>
          <w:iCs/>
          <w:lang w:val="kk-KZ"/>
        </w:rPr>
        <w:t>alopecuroides</w:t>
      </w:r>
      <w:r w:rsidRPr="006F7887">
        <w:rPr>
          <w:bCs/>
          <w:iCs/>
          <w:lang w:val="kk-KZ"/>
        </w:rPr>
        <w:t xml:space="preserve">) ашық жасыл түсті болып келетін, көпжылдық шөптесінді өсімдік, тамыр жүйесі өте мықты. Сабағы тік, биіктігі 30-60 см. Түкті жапырақтары жоғары қарай бағытталған бұтақтарында орналасқан. Жапырағы тең қауырсынды емес. Гүлдері сарғыштау реңті ақ түсті. Мамыр-маусым айларында гүлдеп, шілде-тамыз айларында жеміс береді. Өсімдіктің жер үсті мүшелерінде вегетативті жүйке ганглияларында орналасқан Н-холинореактивті құрылымдардың жұмысын тоқтататын пахикарпин алкалоиды бар. Практикада иісі жоқ, ақ кристалды ұнтақ пахикарпин гидройодитын қолданады. Оны жатын бұлшық етін қалыпқа келтіріп, туу процесі жақсы өту үшін пайдаланады. </w:t>
      </w:r>
    </w:p>
    <w:p w:rsidR="00B74810" w:rsidRPr="005539BD" w:rsidRDefault="00B74810" w:rsidP="0056344F">
      <w:pPr>
        <w:pStyle w:val="2"/>
        <w:tabs>
          <w:tab w:val="left" w:pos="709"/>
        </w:tabs>
        <w:suppressAutoHyphens/>
        <w:spacing w:after="0" w:line="240" w:lineRule="auto"/>
        <w:ind w:left="0" w:firstLine="454"/>
        <w:jc w:val="both"/>
        <w:rPr>
          <w:bCs/>
          <w:iCs/>
          <w:lang w:val="kk-KZ"/>
        </w:rPr>
      </w:pPr>
      <w:r w:rsidRPr="00D65397">
        <w:rPr>
          <w:bCs/>
          <w:iCs/>
          <w:lang w:val="kk-KZ"/>
        </w:rPr>
        <w:t xml:space="preserve">Қызылмия </w:t>
      </w:r>
      <w:r w:rsidRPr="006F7887">
        <w:rPr>
          <w:bCs/>
          <w:iCs/>
          <w:lang w:val="kk-KZ"/>
        </w:rPr>
        <w:t>(</w:t>
      </w:r>
      <w:r w:rsidRPr="006F7887">
        <w:rPr>
          <w:bCs/>
          <w:i/>
          <w:iCs/>
          <w:lang w:val="kk-KZ"/>
        </w:rPr>
        <w:t xml:space="preserve">Glycyrrhiza glabra </w:t>
      </w:r>
      <w:r w:rsidRPr="006F7887">
        <w:rPr>
          <w:rStyle w:val="st"/>
          <w:lang w:val="kk-KZ"/>
        </w:rPr>
        <w:t>Linn</w:t>
      </w:r>
      <w:r w:rsidRPr="006F7887">
        <w:rPr>
          <w:bCs/>
          <w:iCs/>
          <w:lang w:val="kk-KZ"/>
        </w:rPr>
        <w:t xml:space="preserve">). Биіктігі 110 см болатын, көпжылдық шөптесінді өсімдік. Қызылмия өсімдігінің құрамында алкалоидтар, кумариндер, илік заттар, флавоидтар мен эфир майлары бар. Жоғары тыныс алу мүшелерін емдеу үшін медицина мен халық медицинасында қабынуға қарсы  қолданады. Он екі елі ішек және асқазан жарасына жақсы ем. </w:t>
      </w:r>
      <w:r w:rsidRPr="005539BD">
        <w:rPr>
          <w:bCs/>
          <w:iCs/>
          <w:lang w:val="kk-KZ"/>
        </w:rPr>
        <w:t>Аллергиялық дерматит, экзема, бронхиальды астма</w:t>
      </w:r>
      <w:r w:rsidR="00532529">
        <w:rPr>
          <w:bCs/>
          <w:iCs/>
          <w:lang w:val="kk-KZ"/>
        </w:rPr>
        <w:t>ны</w:t>
      </w:r>
      <w:r w:rsidRPr="005539BD">
        <w:rPr>
          <w:bCs/>
          <w:iCs/>
          <w:lang w:val="kk-KZ"/>
        </w:rPr>
        <w:t xml:space="preserve"> емдеуге қолданады [6].</w:t>
      </w:r>
    </w:p>
    <w:p w:rsidR="00B74810" w:rsidRPr="006F7887" w:rsidRDefault="00B74810" w:rsidP="0056344F">
      <w:pPr>
        <w:pStyle w:val="2"/>
        <w:tabs>
          <w:tab w:val="left" w:pos="709"/>
        </w:tabs>
        <w:suppressAutoHyphens/>
        <w:spacing w:after="0" w:line="240" w:lineRule="auto"/>
        <w:ind w:left="0" w:firstLine="454"/>
        <w:jc w:val="both"/>
        <w:rPr>
          <w:bCs/>
          <w:iCs/>
          <w:lang w:val="kk-KZ"/>
        </w:rPr>
      </w:pPr>
      <w:r w:rsidRPr="00D65397">
        <w:rPr>
          <w:bCs/>
          <w:iCs/>
          <w:lang w:val="kk-KZ"/>
        </w:rPr>
        <w:t>Қырғыз жантағы</w:t>
      </w:r>
      <w:r w:rsidRPr="006F7887">
        <w:rPr>
          <w:bCs/>
          <w:iCs/>
          <w:lang w:val="kk-KZ"/>
        </w:rPr>
        <w:t xml:space="preserve"> (</w:t>
      </w:r>
      <w:r>
        <w:rPr>
          <w:bCs/>
          <w:i/>
          <w:iCs/>
          <w:lang w:val="kk-KZ"/>
        </w:rPr>
        <w:t>A.</w:t>
      </w:r>
      <w:r w:rsidRPr="006F7887">
        <w:rPr>
          <w:bCs/>
          <w:i/>
          <w:iCs/>
          <w:lang w:val="kk-KZ"/>
        </w:rPr>
        <w:t>kirghisorum</w:t>
      </w:r>
      <w:r w:rsidRPr="006F7887">
        <w:rPr>
          <w:bCs/>
          <w:iCs/>
          <w:lang w:val="kk-KZ"/>
        </w:rPr>
        <w:t xml:space="preserve">). Биіктігі 100 см-ге жететін көпжылдық өсімдік. Жартылай шөл мен шөлді жерлерде өсетін, ең басты балды өсімдіктердің бірі. Гүлдері өте көп мөлшерде шырын бөледі. Балының сапасы жақсы, бірақ күңгірт түсті. Жапырағында С витамині бар. Жерүсті мүшелерінің құрамында флавоноидтар кездеседі. </w:t>
      </w:r>
    </w:p>
    <w:p w:rsidR="00D65397" w:rsidRPr="006F7887" w:rsidRDefault="00D65397" w:rsidP="00D65397">
      <w:pPr>
        <w:tabs>
          <w:tab w:val="left" w:pos="709"/>
        </w:tabs>
        <w:ind w:firstLine="454"/>
        <w:jc w:val="both"/>
        <w:rPr>
          <w:color w:val="222222"/>
          <w:lang w:val="kk-KZ"/>
        </w:rPr>
      </w:pPr>
      <w:r w:rsidRPr="006F7887">
        <w:rPr>
          <w:lang w:val="kk-KZ"/>
        </w:rPr>
        <w:t>Территорияда тау етегі жазықтарында жүйесіз мал жаюдың әсерінен қалыптасқан модификациялық шабындықтар кең тараған. Белдемдік топырақтарда боз және тұран жусаны ландшафтылық өсімдіктер болып саналады, шамадан тыс жүктелген жер телімдерінде олар ебелекті-эфемерлі, боз жусанды-ебелекті-эфемерлі, жусанды-ебелекті-эфемерлі, арамшөпті-ебелекті-эфемерлі өсімдіктермен алмасады. Қауымдастықтардағы арамшөптер болып улы және мал жемейтін өсімдіктер саналады. Мысалы, кәдімгі ақмия (</w:t>
      </w:r>
      <w:r w:rsidR="00BA4963" w:rsidRPr="006F7887">
        <w:rPr>
          <w:bCs/>
          <w:i/>
          <w:iCs/>
          <w:lang w:val="kk-KZ"/>
        </w:rPr>
        <w:t>G</w:t>
      </w:r>
      <w:r w:rsidR="0019558E">
        <w:rPr>
          <w:bCs/>
          <w:i/>
          <w:iCs/>
          <w:lang w:val="kk-KZ"/>
        </w:rPr>
        <w:t>.</w:t>
      </w:r>
      <w:r w:rsidR="00BA4963" w:rsidRPr="006F7887">
        <w:rPr>
          <w:bCs/>
          <w:i/>
          <w:iCs/>
          <w:lang w:val="kk-KZ"/>
        </w:rPr>
        <w:t>alopecuroides</w:t>
      </w:r>
      <w:r w:rsidRPr="006F7887">
        <w:rPr>
          <w:lang w:val="kk-KZ"/>
        </w:rPr>
        <w:t>), жатаған укекіре (</w:t>
      </w:r>
      <w:r w:rsidRPr="006F7887">
        <w:rPr>
          <w:i/>
          <w:lang w:val="kk-KZ"/>
        </w:rPr>
        <w:t xml:space="preserve">Acroptilon repens </w:t>
      </w:r>
      <w:r w:rsidRPr="006F7887">
        <w:rPr>
          <w:lang w:val="kk-KZ"/>
        </w:rPr>
        <w:t>DC.), итсигек бұйырғын (</w:t>
      </w:r>
      <w:r w:rsidRPr="006F7887">
        <w:rPr>
          <w:i/>
          <w:iCs/>
          <w:color w:val="252525"/>
          <w:shd w:val="clear" w:color="auto" w:fill="FFFFFF"/>
          <w:lang w:val="la-Latn"/>
        </w:rPr>
        <w:t>A</w:t>
      </w:r>
      <w:r w:rsidR="00BA4963" w:rsidRPr="00BA4963">
        <w:rPr>
          <w:i/>
          <w:iCs/>
          <w:color w:val="252525"/>
          <w:shd w:val="clear" w:color="auto" w:fill="FFFFFF"/>
          <w:lang w:val="kk-KZ"/>
        </w:rPr>
        <w:t>.</w:t>
      </w:r>
      <w:r w:rsidRPr="006F7887">
        <w:rPr>
          <w:i/>
          <w:iCs/>
          <w:color w:val="252525"/>
          <w:shd w:val="clear" w:color="auto" w:fill="FFFFFF"/>
          <w:lang w:val="la-Latn"/>
        </w:rPr>
        <w:t>aphylla</w:t>
      </w:r>
      <w:r w:rsidRPr="006F7887">
        <w:rPr>
          <w:rStyle w:val="apple-converted-space"/>
          <w:color w:val="252525"/>
          <w:shd w:val="clear" w:color="auto" w:fill="FFFFFF"/>
          <w:lang w:val="kk-KZ"/>
        </w:rPr>
        <w:t> </w:t>
      </w:r>
      <w:r w:rsidRPr="006F7887">
        <w:rPr>
          <w:lang w:val="kk-KZ"/>
        </w:rPr>
        <w:t>), кәдімгі адыраспан (</w:t>
      </w:r>
      <w:r w:rsidRPr="006F7887">
        <w:rPr>
          <w:i/>
          <w:color w:val="000000" w:themeColor="text1"/>
          <w:shd w:val="clear" w:color="auto" w:fill="FFFFFF"/>
          <w:lang w:val="kk-KZ"/>
        </w:rPr>
        <w:t>P</w:t>
      </w:r>
      <w:r w:rsidR="00BA4963" w:rsidRPr="00BA4963">
        <w:rPr>
          <w:i/>
          <w:color w:val="000000" w:themeColor="text1"/>
          <w:shd w:val="clear" w:color="auto" w:fill="FFFFFF"/>
          <w:lang w:val="kk-KZ"/>
        </w:rPr>
        <w:t>.</w:t>
      </w:r>
      <w:r w:rsidRPr="006F7887">
        <w:rPr>
          <w:i/>
          <w:color w:val="000000" w:themeColor="text1"/>
          <w:shd w:val="clear" w:color="auto" w:fill="FFFFFF"/>
          <w:lang w:val="kk-KZ"/>
        </w:rPr>
        <w:t>harmala</w:t>
      </w:r>
      <w:r w:rsidRPr="006F7887">
        <w:rPr>
          <w:lang w:val="kk-KZ"/>
        </w:rPr>
        <w:t xml:space="preserve">). </w:t>
      </w:r>
    </w:p>
    <w:p w:rsidR="00D65397" w:rsidRPr="006F7887" w:rsidRDefault="00D65397" w:rsidP="00D65397">
      <w:pPr>
        <w:tabs>
          <w:tab w:val="left" w:pos="709"/>
        </w:tabs>
        <w:ind w:firstLine="454"/>
        <w:jc w:val="both"/>
        <w:rPr>
          <w:lang w:val="kk-KZ"/>
        </w:rPr>
      </w:pPr>
      <w:r w:rsidRPr="006F7887">
        <w:rPr>
          <w:lang w:val="kk-KZ"/>
        </w:rPr>
        <w:lastRenderedPageBreak/>
        <w:t xml:space="preserve">Рельефтің жоғары элементтерінде модификациялық шабындықтар арасында селеулер (қаулы-ебелекті-эфемерлі) кездеседі. Қаулы жайылымдар кәдімгі сұр-құба топырақтарда қалыптасып, аздаған аумақты алып жатады. </w:t>
      </w:r>
    </w:p>
    <w:p w:rsidR="00D65397" w:rsidRPr="006F7887" w:rsidRDefault="00D65397" w:rsidP="00D65397">
      <w:pPr>
        <w:tabs>
          <w:tab w:val="left" w:pos="709"/>
        </w:tabs>
        <w:ind w:firstLine="454"/>
        <w:jc w:val="both"/>
        <w:rPr>
          <w:lang w:val="kk-KZ"/>
        </w:rPr>
      </w:pPr>
      <w:r w:rsidRPr="006F7887">
        <w:rPr>
          <w:lang w:val="kk-KZ"/>
        </w:rPr>
        <w:t>Шабындықта Шовиц қауынан (</w:t>
      </w:r>
      <w:r w:rsidR="006B5299">
        <w:fldChar w:fldCharType="begin"/>
      </w:r>
      <w:r w:rsidR="005638ED" w:rsidRPr="008359DB">
        <w:rPr>
          <w:lang w:val="kk-KZ"/>
        </w:rPr>
        <w:instrText>HYPERLINK "http://e-monocot.org/taxon/urn:kew.org:wcs:taxon:445807" \t "_blank"</w:instrText>
      </w:r>
      <w:r w:rsidR="006B5299">
        <w:fldChar w:fldCharType="separate"/>
      </w:r>
      <w:r w:rsidRPr="006F7887">
        <w:rPr>
          <w:rStyle w:val="a9"/>
          <w:bCs/>
          <w:i/>
          <w:color w:val="000000" w:themeColor="text1"/>
          <w:u w:val="none"/>
          <w:lang w:val="kk-KZ"/>
        </w:rPr>
        <w:t>Stipa szowitsiana</w:t>
      </w:r>
      <w:r w:rsidR="0019558E">
        <w:rPr>
          <w:rStyle w:val="a9"/>
          <w:bCs/>
          <w:i/>
          <w:color w:val="000000" w:themeColor="text1"/>
          <w:u w:val="none"/>
          <w:lang w:val="kk-KZ"/>
        </w:rPr>
        <w:t xml:space="preserve"> </w:t>
      </w:r>
      <w:r w:rsidRPr="006F7887">
        <w:rPr>
          <w:rStyle w:val="a9"/>
          <w:bCs/>
          <w:color w:val="000000" w:themeColor="text1"/>
          <w:u w:val="none"/>
          <w:lang w:val="kk-KZ"/>
        </w:rPr>
        <w:t>Trin.)</w:t>
      </w:r>
      <w:r w:rsidRPr="006F7887">
        <w:rPr>
          <w:rStyle w:val="apple-converted-space"/>
          <w:bCs/>
          <w:color w:val="000000" w:themeColor="text1"/>
          <w:lang w:val="kk-KZ"/>
        </w:rPr>
        <w:t> </w:t>
      </w:r>
      <w:r w:rsidR="006B5299">
        <w:fldChar w:fldCharType="end"/>
      </w:r>
      <w:r w:rsidRPr="006F7887">
        <w:rPr>
          <w:lang w:val="kk-KZ"/>
        </w:rPr>
        <w:t xml:space="preserve"> басқа қалталы ебелек (</w:t>
      </w:r>
      <w:r w:rsidRPr="006F7887">
        <w:rPr>
          <w:i/>
          <w:shd w:val="clear" w:color="auto" w:fill="FFFFFF"/>
          <w:lang w:val="kk-KZ"/>
        </w:rPr>
        <w:t>C</w:t>
      </w:r>
      <w:r w:rsidR="00BA4963" w:rsidRPr="00BA4963">
        <w:rPr>
          <w:i/>
          <w:shd w:val="clear" w:color="auto" w:fill="FFFFFF"/>
          <w:lang w:val="kk-KZ"/>
        </w:rPr>
        <w:t>.</w:t>
      </w:r>
      <w:r w:rsidRPr="006F7887">
        <w:rPr>
          <w:i/>
          <w:shd w:val="clear" w:color="auto" w:fill="FFFFFF"/>
          <w:lang w:val="kk-KZ"/>
        </w:rPr>
        <w:t>utriculosus</w:t>
      </w:r>
      <w:r w:rsidRPr="006F7887">
        <w:rPr>
          <w:lang w:val="kk-KZ"/>
        </w:rPr>
        <w:t>) пен эфемерлер – жуашықты қоңырбас (</w:t>
      </w:r>
      <w:r w:rsidRPr="006F7887">
        <w:rPr>
          <w:i/>
          <w:shd w:val="clear" w:color="auto" w:fill="FFFFFF"/>
          <w:lang w:val="kk-KZ"/>
        </w:rPr>
        <w:t>P</w:t>
      </w:r>
      <w:r w:rsidR="00BA4963" w:rsidRPr="00BA4963">
        <w:rPr>
          <w:i/>
          <w:shd w:val="clear" w:color="auto" w:fill="FFFFFF"/>
          <w:lang w:val="kk-KZ"/>
        </w:rPr>
        <w:t>.</w:t>
      </w:r>
      <w:r w:rsidRPr="006F7887">
        <w:rPr>
          <w:i/>
          <w:shd w:val="clear" w:color="auto" w:fill="FFFFFF"/>
          <w:lang w:val="kk-KZ"/>
        </w:rPr>
        <w:t>bulbosa</w:t>
      </w:r>
      <w:r w:rsidRPr="006F7887">
        <w:rPr>
          <w:lang w:val="kk-KZ"/>
        </w:rPr>
        <w:t>), толық қияқөлең (</w:t>
      </w:r>
      <w:r w:rsidRPr="006F7887">
        <w:rPr>
          <w:i/>
          <w:shd w:val="clear" w:color="auto" w:fill="FFFFFF"/>
          <w:lang w:val="kk-KZ"/>
        </w:rPr>
        <w:t>C</w:t>
      </w:r>
      <w:r w:rsidR="00BA4963" w:rsidRPr="00BA4963">
        <w:rPr>
          <w:i/>
          <w:shd w:val="clear" w:color="auto" w:fill="FFFFFF"/>
          <w:lang w:val="kk-KZ"/>
        </w:rPr>
        <w:t>.</w:t>
      </w:r>
      <w:r w:rsidRPr="006F7887">
        <w:rPr>
          <w:i/>
          <w:shd w:val="clear" w:color="auto" w:fill="FFFFFF"/>
          <w:lang w:val="kk-KZ"/>
        </w:rPr>
        <w:t>pachystylis</w:t>
      </w:r>
      <w:r w:rsidRPr="006F7887">
        <w:rPr>
          <w:lang w:val="kk-KZ"/>
        </w:rPr>
        <w:t>) кездеседі.</w:t>
      </w:r>
    </w:p>
    <w:p w:rsidR="00D65397" w:rsidRPr="006F7887" w:rsidRDefault="00D65397" w:rsidP="00D65397">
      <w:pPr>
        <w:tabs>
          <w:tab w:val="left" w:pos="709"/>
        </w:tabs>
        <w:ind w:firstLine="454"/>
        <w:jc w:val="both"/>
        <w:rPr>
          <w:lang w:val="kk-KZ"/>
        </w:rPr>
      </w:pPr>
      <w:r w:rsidRPr="006F7887">
        <w:rPr>
          <w:lang w:val="kk-KZ"/>
        </w:rPr>
        <w:t>Күйреуікті және теріскенді жайылымдар аздаған аумақты алып жатады, жусанды жайылымдармен бірге кездесіп, кәдімгі сұр-құба және солтүстік ашық сұр топырақтарда қалыптасады.</w:t>
      </w:r>
    </w:p>
    <w:p w:rsidR="00D65397" w:rsidRPr="006F7887" w:rsidRDefault="00D65397" w:rsidP="00D65397">
      <w:pPr>
        <w:tabs>
          <w:tab w:val="left" w:pos="709"/>
        </w:tabs>
        <w:ind w:firstLine="454"/>
        <w:jc w:val="both"/>
        <w:rPr>
          <w:lang w:val="kk-KZ"/>
        </w:rPr>
      </w:pPr>
      <w:r w:rsidRPr="006F7887">
        <w:rPr>
          <w:lang w:val="kk-KZ"/>
        </w:rPr>
        <w:t xml:space="preserve">Талас өзенінің ежелгі және қазіргі аңғарларының өсімдіктер жабыны мозаикалық құрылымды, әрі тау етегі жазығына қарағанда түрлерге бай.  </w:t>
      </w:r>
    </w:p>
    <w:p w:rsidR="00B74810" w:rsidRDefault="00D65397" w:rsidP="00B74810">
      <w:pPr>
        <w:tabs>
          <w:tab w:val="left" w:pos="709"/>
        </w:tabs>
        <w:ind w:firstLine="454"/>
        <w:jc w:val="both"/>
        <w:rPr>
          <w:lang w:val="kk-KZ"/>
        </w:rPr>
      </w:pPr>
      <w:r w:rsidRPr="006F7887">
        <w:rPr>
          <w:lang w:val="kk-KZ"/>
        </w:rPr>
        <w:t xml:space="preserve">Аңғардың төменгі жағындағы жартылай гидроморфты топырақтарда ең кең және барлық жерде тараған – жантақты жайылымдар. Жантақтар эфемерлермен (жуашықты қоңырбас </w:t>
      </w:r>
      <w:r w:rsidRPr="006F7887">
        <w:rPr>
          <w:iCs/>
          <w:lang w:val="kk-KZ"/>
        </w:rPr>
        <w:t>(</w:t>
      </w:r>
      <w:r w:rsidR="00756FE3">
        <w:rPr>
          <w:i/>
          <w:shd w:val="clear" w:color="auto" w:fill="FFFFFF"/>
          <w:lang w:val="kk-KZ"/>
        </w:rPr>
        <w:t>P.</w:t>
      </w:r>
      <w:r w:rsidRPr="006F7887">
        <w:rPr>
          <w:i/>
          <w:shd w:val="clear" w:color="auto" w:fill="FFFFFF"/>
          <w:lang w:val="kk-KZ"/>
        </w:rPr>
        <w:t>bulbosa</w:t>
      </w:r>
      <w:r w:rsidRPr="006F7887">
        <w:rPr>
          <w:iCs/>
          <w:lang w:val="kk-KZ"/>
        </w:rPr>
        <w:t>)</w:t>
      </w:r>
      <w:r w:rsidRPr="006F7887">
        <w:rPr>
          <w:lang w:val="kk-KZ"/>
        </w:rPr>
        <w:t xml:space="preserve">, толық қияқөлең </w:t>
      </w:r>
      <w:r w:rsidRPr="006F7887">
        <w:rPr>
          <w:iCs/>
          <w:lang w:val="kk-KZ"/>
        </w:rPr>
        <w:t>(</w:t>
      </w:r>
      <w:r w:rsidR="00756FE3">
        <w:rPr>
          <w:i/>
          <w:iCs/>
          <w:lang w:val="kk-KZ"/>
        </w:rPr>
        <w:t>C.</w:t>
      </w:r>
      <w:r w:rsidRPr="006F7887">
        <w:rPr>
          <w:i/>
          <w:iCs/>
          <w:lang w:val="kk-KZ"/>
        </w:rPr>
        <w:t xml:space="preserve"> pachystylis</w:t>
      </w:r>
      <w:r w:rsidRPr="006F7887">
        <w:rPr>
          <w:lang w:val="kk-KZ"/>
        </w:rPr>
        <w:t xml:space="preserve">), торғайотымен </w:t>
      </w:r>
      <w:r w:rsidRPr="006F7887">
        <w:rPr>
          <w:iCs/>
          <w:lang w:val="kk-KZ"/>
        </w:rPr>
        <w:t>(</w:t>
      </w:r>
      <w:r w:rsidR="00756FE3">
        <w:rPr>
          <w:i/>
          <w:iCs/>
          <w:lang w:val="kk-KZ"/>
        </w:rPr>
        <w:t>C.</w:t>
      </w:r>
      <w:r w:rsidRPr="006F7887">
        <w:rPr>
          <w:i/>
          <w:iCs/>
          <w:lang w:val="kk-KZ"/>
        </w:rPr>
        <w:t xml:space="preserve"> brachiata</w:t>
      </w:r>
      <w:r w:rsidRPr="006F7887">
        <w:rPr>
          <w:iCs/>
          <w:lang w:val="kk-KZ"/>
        </w:rPr>
        <w:t xml:space="preserve">) </w:t>
      </w:r>
      <w:r w:rsidRPr="006F7887">
        <w:rPr>
          <w:lang w:val="kk-KZ"/>
        </w:rPr>
        <w:t xml:space="preserve"> қауымдастықтар түзеді. </w:t>
      </w:r>
    </w:p>
    <w:p w:rsidR="00D65397" w:rsidRPr="00B74810" w:rsidRDefault="00D65397" w:rsidP="00B74810">
      <w:pPr>
        <w:tabs>
          <w:tab w:val="left" w:pos="709"/>
        </w:tabs>
        <w:ind w:firstLine="454"/>
        <w:jc w:val="both"/>
        <w:rPr>
          <w:lang w:val="kk-KZ"/>
        </w:rPr>
      </w:pPr>
      <w:r w:rsidRPr="006F7887">
        <w:rPr>
          <w:lang w:val="kk-KZ"/>
        </w:rPr>
        <w:t xml:space="preserve">Талас өзені аңғарының бойында </w:t>
      </w:r>
      <w:r w:rsidRPr="006F7887">
        <w:rPr>
          <w:color w:val="000000" w:themeColor="text1"/>
          <w:lang w:val="kk-KZ"/>
        </w:rPr>
        <w:t>модификациялық шабындықтарда жүйесіз мал жаю себебінен қалыптасқан жантақты-ебелекті-эфемерлі, есекмиялы-ебелекті-эфемерлі, арамшөпті-ебелекті-эфемерлі, арамшөпті-эфемерлі қауымдастықтардың таралғанын атап өткен жөн. Негізгі фонды мұнда қалталы ебелек, эфемерлер (жуашықты қоңырбас</w:t>
      </w:r>
      <w:r w:rsidR="005723A9">
        <w:rPr>
          <w:color w:val="000000" w:themeColor="text1"/>
          <w:lang w:val="kk-KZ"/>
        </w:rPr>
        <w:t xml:space="preserve"> (</w:t>
      </w:r>
      <w:r w:rsidR="005723A9" w:rsidRPr="006F7887">
        <w:rPr>
          <w:i/>
          <w:lang w:val="kk-KZ"/>
        </w:rPr>
        <w:t>Poa bulbosa</w:t>
      </w:r>
      <w:r w:rsidR="005723A9">
        <w:rPr>
          <w:color w:val="000000" w:themeColor="text1"/>
          <w:lang w:val="kk-KZ"/>
        </w:rPr>
        <w:t>)</w:t>
      </w:r>
      <w:r w:rsidRPr="006F7887">
        <w:rPr>
          <w:color w:val="000000" w:themeColor="text1"/>
          <w:lang w:val="kk-KZ"/>
        </w:rPr>
        <w:t>, толық қияқөлең</w:t>
      </w:r>
      <w:r w:rsidR="005723A9">
        <w:rPr>
          <w:color w:val="000000" w:themeColor="text1"/>
          <w:lang w:val="kk-KZ"/>
        </w:rPr>
        <w:t xml:space="preserve"> (</w:t>
      </w:r>
      <w:r w:rsidR="005723A9" w:rsidRPr="006F7887">
        <w:rPr>
          <w:i/>
          <w:lang w:val="kk-KZ"/>
        </w:rPr>
        <w:t>C</w:t>
      </w:r>
      <w:r w:rsidR="005723A9">
        <w:rPr>
          <w:i/>
          <w:lang w:val="kk-KZ"/>
        </w:rPr>
        <w:t>.</w:t>
      </w:r>
      <w:r w:rsidR="005723A9" w:rsidRPr="006F7887">
        <w:rPr>
          <w:i/>
          <w:lang w:val="kk-KZ"/>
        </w:rPr>
        <w:t xml:space="preserve"> pachystylis</w:t>
      </w:r>
      <w:r w:rsidR="005723A9">
        <w:rPr>
          <w:color w:val="000000" w:themeColor="text1"/>
          <w:lang w:val="kk-KZ"/>
        </w:rPr>
        <w:t>)</w:t>
      </w:r>
      <w:r w:rsidRPr="006F7887">
        <w:rPr>
          <w:color w:val="000000" w:themeColor="text1"/>
          <w:lang w:val="kk-KZ"/>
        </w:rPr>
        <w:t>, шығыс мортығы</w:t>
      </w:r>
      <w:r w:rsidR="005723A9">
        <w:rPr>
          <w:color w:val="000000" w:themeColor="text1"/>
          <w:lang w:val="kk-KZ"/>
        </w:rPr>
        <w:t xml:space="preserve"> (</w:t>
      </w:r>
      <w:r w:rsidR="005723A9" w:rsidRPr="006F7887">
        <w:rPr>
          <w:i/>
          <w:color w:val="000000" w:themeColor="text1"/>
          <w:shd w:val="clear" w:color="auto" w:fill="FFFFFF"/>
          <w:lang w:val="kk-KZ"/>
        </w:rPr>
        <w:t>E</w:t>
      </w:r>
      <w:r w:rsidR="005723A9">
        <w:rPr>
          <w:i/>
          <w:color w:val="000000" w:themeColor="text1"/>
          <w:shd w:val="clear" w:color="auto" w:fill="FFFFFF"/>
          <w:lang w:val="kk-KZ"/>
        </w:rPr>
        <w:t>.</w:t>
      </w:r>
      <w:r w:rsidR="005723A9" w:rsidRPr="006F7887">
        <w:rPr>
          <w:i/>
          <w:color w:val="000000" w:themeColor="text1"/>
          <w:shd w:val="clear" w:color="auto" w:fill="FFFFFF"/>
          <w:lang w:val="kk-KZ"/>
        </w:rPr>
        <w:t xml:space="preserve"> orientale</w:t>
      </w:r>
      <w:r w:rsidR="005723A9">
        <w:rPr>
          <w:color w:val="000000" w:themeColor="text1"/>
          <w:lang w:val="kk-KZ"/>
        </w:rPr>
        <w:t>)</w:t>
      </w:r>
      <w:r w:rsidRPr="006F7887">
        <w:rPr>
          <w:color w:val="000000" w:themeColor="text1"/>
          <w:lang w:val="kk-KZ"/>
        </w:rPr>
        <w:t>) және арамшөптер (кәдімгі ақмия</w:t>
      </w:r>
      <w:r w:rsidR="009C2A60">
        <w:rPr>
          <w:color w:val="000000" w:themeColor="text1"/>
          <w:lang w:val="kk-KZ"/>
        </w:rPr>
        <w:t xml:space="preserve"> (</w:t>
      </w:r>
      <w:r w:rsidR="00BA4963" w:rsidRPr="005539BD">
        <w:rPr>
          <w:bCs/>
          <w:i/>
          <w:iCs/>
          <w:lang w:val="kk-KZ"/>
        </w:rPr>
        <w:t>A</w:t>
      </w:r>
      <w:r w:rsidR="00BA4963">
        <w:rPr>
          <w:bCs/>
          <w:i/>
          <w:iCs/>
          <w:lang w:val="kk-KZ"/>
        </w:rPr>
        <w:t>.</w:t>
      </w:r>
      <w:r w:rsidR="00BA4963" w:rsidRPr="005539BD">
        <w:rPr>
          <w:bCs/>
          <w:i/>
          <w:iCs/>
          <w:lang w:val="kk-KZ"/>
        </w:rPr>
        <w:t>aphylla</w:t>
      </w:r>
      <w:r w:rsidR="009C2A60">
        <w:rPr>
          <w:color w:val="000000" w:themeColor="text1"/>
          <w:lang w:val="kk-KZ"/>
        </w:rPr>
        <w:t>)</w:t>
      </w:r>
      <w:r w:rsidRPr="006F7887">
        <w:rPr>
          <w:color w:val="000000" w:themeColor="text1"/>
          <w:lang w:val="kk-KZ"/>
        </w:rPr>
        <w:t>, кәдімгі адыраспан</w:t>
      </w:r>
      <w:r w:rsidR="005723A9">
        <w:rPr>
          <w:color w:val="000000" w:themeColor="text1"/>
          <w:lang w:val="kk-KZ"/>
        </w:rPr>
        <w:t xml:space="preserve"> (</w:t>
      </w:r>
      <w:r w:rsidR="005723A9" w:rsidRPr="006F7887">
        <w:rPr>
          <w:bCs/>
          <w:i/>
          <w:iCs/>
          <w:lang w:val="kk-KZ"/>
        </w:rPr>
        <w:t>P</w:t>
      </w:r>
      <w:r w:rsidR="005723A9">
        <w:rPr>
          <w:bCs/>
          <w:i/>
          <w:iCs/>
          <w:lang w:val="kk-KZ"/>
        </w:rPr>
        <w:t>.</w:t>
      </w:r>
      <w:r w:rsidR="005723A9" w:rsidRPr="006F7887">
        <w:rPr>
          <w:bCs/>
          <w:i/>
          <w:iCs/>
          <w:lang w:val="kk-KZ"/>
        </w:rPr>
        <w:t>Harmala</w:t>
      </w:r>
      <w:r w:rsidR="005723A9">
        <w:rPr>
          <w:bCs/>
          <w:i/>
          <w:iCs/>
          <w:lang w:val="kk-KZ"/>
        </w:rPr>
        <w:t>)</w:t>
      </w:r>
      <w:r w:rsidRPr="006F7887">
        <w:rPr>
          <w:color w:val="000000" w:themeColor="text1"/>
          <w:lang w:val="kk-KZ"/>
        </w:rPr>
        <w:t>, жатаған бидайық (</w:t>
      </w:r>
      <w:r w:rsidR="00BA4963">
        <w:rPr>
          <w:i/>
          <w:color w:val="000000" w:themeColor="text1"/>
          <w:shd w:val="clear" w:color="auto" w:fill="FFFFFF"/>
          <w:lang w:val="kk-KZ"/>
        </w:rPr>
        <w:t>E.</w:t>
      </w:r>
      <w:r w:rsidRPr="006F7887">
        <w:rPr>
          <w:i/>
          <w:color w:val="000000" w:themeColor="text1"/>
          <w:shd w:val="clear" w:color="auto" w:fill="FFFFFF"/>
          <w:lang w:val="kk-KZ"/>
        </w:rPr>
        <w:t>repens</w:t>
      </w:r>
      <w:r w:rsidR="00BA4963">
        <w:rPr>
          <w:i/>
          <w:color w:val="000000" w:themeColor="text1"/>
          <w:shd w:val="clear" w:color="auto" w:fill="FFFFFF"/>
          <w:lang w:val="kk-KZ"/>
        </w:rPr>
        <w:t>),</w:t>
      </w:r>
      <w:r w:rsidRPr="006F7887">
        <w:rPr>
          <w:color w:val="000000" w:themeColor="text1"/>
          <w:lang w:val="kk-KZ"/>
        </w:rPr>
        <w:t xml:space="preserve"> кәдімгі түйетабан  (</w:t>
      </w:r>
      <w:r w:rsidR="006B5299">
        <w:fldChar w:fldCharType="begin"/>
      </w:r>
      <w:r w:rsidR="005638ED" w:rsidRPr="008359DB">
        <w:rPr>
          <w:lang w:val="kk-KZ"/>
        </w:rPr>
        <w:instrText>HYPERLINK "https://www.google.ru/url?sa=t&amp;rct=j&amp;q=&amp;esrc=s&amp;source=web&amp;cd=3&amp;ved=0ahUKEwielNS5wovLAhVil3IKHe1SBbUQFggrMAI&amp;url=http%3A%2F%2Fbestbees.ru%2F%3Fq%3Dnode%2F1154&amp;usg=AFQjCNGuax-opD3X_j27oFlrAPkK2L94UQ&amp;bvm=bv.114733917,d.bGQ" \t "_blank"</w:instrText>
      </w:r>
      <w:r w:rsidR="006B5299">
        <w:fldChar w:fldCharType="separate"/>
      </w:r>
      <w:r w:rsidRPr="006F7887">
        <w:rPr>
          <w:i/>
          <w:color w:val="000000" w:themeColor="text1"/>
          <w:lang w:val="kk-KZ"/>
        </w:rPr>
        <w:t xml:space="preserve">Zygophyllum fabago </w:t>
      </w:r>
      <w:r w:rsidRPr="006F7887">
        <w:rPr>
          <w:color w:val="000000" w:themeColor="text1"/>
          <w:lang w:val="kk-KZ"/>
        </w:rPr>
        <w:t>L</w:t>
      </w:r>
      <w:r w:rsidR="006B5299">
        <w:fldChar w:fldCharType="end"/>
      </w:r>
      <w:r w:rsidRPr="006F7887">
        <w:rPr>
          <w:color w:val="000000" w:themeColor="text1"/>
          <w:lang w:val="kk-KZ"/>
        </w:rPr>
        <w:t>.), кермексабын (</w:t>
      </w:r>
      <w:r w:rsidRPr="006F7887">
        <w:rPr>
          <w:i/>
          <w:color w:val="000000" w:themeColor="text1"/>
          <w:shd w:val="clear" w:color="auto" w:fill="FFFFFF"/>
          <w:lang w:val="kk-KZ"/>
        </w:rPr>
        <w:t>Limonium otolepis</w:t>
      </w:r>
      <w:r w:rsidRPr="006F7887">
        <w:rPr>
          <w:color w:val="000000" w:themeColor="text1"/>
          <w:shd w:val="clear" w:color="auto" w:fill="FFFFFF"/>
          <w:lang w:val="kk-KZ"/>
        </w:rPr>
        <w:t xml:space="preserve"> Kuntz.</w:t>
      </w:r>
      <w:r w:rsidRPr="006F7887">
        <w:rPr>
          <w:color w:val="000000" w:themeColor="text1"/>
          <w:lang w:val="kk-KZ"/>
        </w:rPr>
        <w:t>), каспий ақбасшөбі (</w:t>
      </w:r>
      <w:r w:rsidRPr="006F7887">
        <w:rPr>
          <w:i/>
          <w:color w:val="000000" w:themeColor="text1"/>
          <w:lang w:val="kk-KZ"/>
        </w:rPr>
        <w:t>Karelinia caspia</w:t>
      </w:r>
      <w:r w:rsidRPr="006F7887">
        <w:rPr>
          <w:color w:val="000000" w:themeColor="text1"/>
          <w:lang w:val="kk-KZ"/>
        </w:rPr>
        <w:t> Pall.) кездеседі.</w:t>
      </w:r>
    </w:p>
    <w:p w:rsidR="00D65397" w:rsidRPr="006F7887" w:rsidRDefault="00D65397" w:rsidP="00D65397">
      <w:pPr>
        <w:tabs>
          <w:tab w:val="left" w:pos="709"/>
        </w:tabs>
        <w:ind w:firstLine="454"/>
        <w:jc w:val="both"/>
        <w:rPr>
          <w:lang w:val="kk-KZ"/>
        </w:rPr>
      </w:pPr>
      <w:r w:rsidRPr="006F7887">
        <w:rPr>
          <w:color w:val="000000" w:themeColor="text1"/>
          <w:lang w:val="kk-KZ"/>
        </w:rPr>
        <w:t>Ескі жыртылған</w:t>
      </w:r>
      <w:r w:rsidRPr="006F7887">
        <w:rPr>
          <w:lang w:val="kk-KZ"/>
        </w:rPr>
        <w:t xml:space="preserve"> жерлерде жантақты-ебелекті-эфемерлі, арамшөпті-ебелекті-эфемерлі, күздік жусанды-торғайотты, торғайотты, жантақты-торғайотты қауымдастықтар кездеседі.</w:t>
      </w:r>
    </w:p>
    <w:p w:rsidR="00D65397" w:rsidRPr="006F7887" w:rsidRDefault="00D65397" w:rsidP="00D65397">
      <w:pPr>
        <w:tabs>
          <w:tab w:val="left" w:pos="709"/>
        </w:tabs>
        <w:ind w:firstLine="454"/>
        <w:jc w:val="both"/>
        <w:rPr>
          <w:lang w:val="kk-KZ"/>
        </w:rPr>
      </w:pPr>
      <w:r w:rsidRPr="006F7887">
        <w:rPr>
          <w:lang w:val="kk-KZ"/>
        </w:rPr>
        <w:t xml:space="preserve">Жатаған бидайық басымдық ететін қоңырбастар жайылымдары мен шабындықтар Талас өзені аңғарларында аздаған массивтермен таралған. Пішен ору жүйелі түрде жүргізіледі. </w:t>
      </w:r>
    </w:p>
    <w:p w:rsidR="00D65397" w:rsidRPr="006F7887" w:rsidRDefault="00D65397" w:rsidP="00D65397">
      <w:pPr>
        <w:tabs>
          <w:tab w:val="left" w:pos="709"/>
        </w:tabs>
        <w:ind w:firstLine="454"/>
        <w:jc w:val="both"/>
        <w:rPr>
          <w:lang w:val="kk-KZ"/>
        </w:rPr>
      </w:pPr>
      <w:r w:rsidRPr="006F7887">
        <w:rPr>
          <w:lang w:val="kk-KZ"/>
        </w:rPr>
        <w:t>Қамысты, қамысты-түйнек қамысты жайылымдар шалғынды ашық сұр сор топырақтарда, шалғынды сұр топырақтарда, батпақты тұзданған ашық сұр топырақтарда аз таралған. Бұрын қамысты жайылымдар пішен оратын жерлер есебінде пайдаланылған. Қазіргі кезде Талас өзені аңғарларында сыртқы орта жағдайларына – ылғалдылық режімінің ауытқуы мен өзен суының күрт азаюына байланысты өсімдік жабыны өзгеріске ұшырап жатыр. Соның әсерінен шабындық жерлер кей жерлерде жайылымдарға айналған.</w:t>
      </w:r>
    </w:p>
    <w:p w:rsidR="00D65397" w:rsidRPr="006F7887" w:rsidRDefault="00D65397" w:rsidP="00D65397">
      <w:pPr>
        <w:tabs>
          <w:tab w:val="left" w:pos="709"/>
        </w:tabs>
        <w:ind w:firstLine="454"/>
        <w:jc w:val="both"/>
        <w:rPr>
          <w:lang w:val="kk-KZ"/>
        </w:rPr>
      </w:pPr>
      <w:r w:rsidRPr="006F7887">
        <w:rPr>
          <w:lang w:val="kk-KZ"/>
        </w:rPr>
        <w:t xml:space="preserve">Кейбір су жайылмасының төмендеген микрорельефі күзге дейін су астында жатып, қамысты батпақтарға айналады. Мұндай жер телімдері шөп оруға жарамсыз. </w:t>
      </w:r>
    </w:p>
    <w:p w:rsidR="00D65397" w:rsidRPr="006F7887" w:rsidRDefault="00D65397" w:rsidP="00D65397">
      <w:pPr>
        <w:tabs>
          <w:tab w:val="left" w:pos="709"/>
        </w:tabs>
        <w:ind w:firstLine="454"/>
        <w:jc w:val="both"/>
        <w:rPr>
          <w:lang w:val="kk-KZ"/>
        </w:rPr>
      </w:pPr>
      <w:r w:rsidRPr="006F7887">
        <w:rPr>
          <w:lang w:val="kk-KZ"/>
        </w:rPr>
        <w:t>Ажырықты шалғындар шабындық биіктігінің қысқа болуына байланысты қазіргі кезде жайылымдар ретінде, кейде кешенді контурларда қоңырбастармен бірге орылады. Ажырықты жайылымдарға ажырықты және ажырықты-эфемерлі типтер жатады. Ажырық (</w:t>
      </w:r>
      <w:r w:rsidRPr="006F7887">
        <w:rPr>
          <w:i/>
          <w:color w:val="000000" w:themeColor="text1"/>
          <w:shd w:val="clear" w:color="auto" w:fill="FFFFFF"/>
          <w:lang w:val="kk-KZ"/>
        </w:rPr>
        <w:t>Aeluropus</w:t>
      </w:r>
      <w:r w:rsidRPr="006F7887">
        <w:rPr>
          <w:lang w:val="kk-KZ"/>
        </w:rPr>
        <w:t>) – тұздылыққа төзімді қоңырбас, малдың барлық түрі үшін жақсы малазықтық өсімдік болып табылады [</w:t>
      </w:r>
      <w:r w:rsidR="007F4E73" w:rsidRPr="007F4E73">
        <w:rPr>
          <w:lang w:val="kk-KZ"/>
        </w:rPr>
        <w:t>7</w:t>
      </w:r>
      <w:r w:rsidRPr="006F7887">
        <w:rPr>
          <w:lang w:val="kk-KZ"/>
        </w:rPr>
        <w:t xml:space="preserve">]. </w:t>
      </w:r>
    </w:p>
    <w:p w:rsidR="00D65397" w:rsidRPr="006F7887" w:rsidRDefault="00D65397" w:rsidP="00D65397">
      <w:pPr>
        <w:tabs>
          <w:tab w:val="left" w:pos="709"/>
        </w:tabs>
        <w:ind w:firstLine="454"/>
        <w:jc w:val="both"/>
        <w:rPr>
          <w:lang w:val="kk-KZ"/>
        </w:rPr>
      </w:pPr>
      <w:r w:rsidRPr="006F7887">
        <w:rPr>
          <w:lang w:val="kk-KZ"/>
        </w:rPr>
        <w:t>Талас өзені аңғарларында ландшафтылық өсімдік түрл</w:t>
      </w:r>
      <w:r w:rsidR="00BA4963">
        <w:rPr>
          <w:lang w:val="kk-KZ"/>
        </w:rPr>
        <w:t>ері, бидайық, қамыс пен ажырықта</w:t>
      </w:r>
      <w:r w:rsidRPr="006F7887">
        <w:rPr>
          <w:lang w:val="kk-KZ"/>
        </w:rPr>
        <w:t xml:space="preserve">н басқа азтолқынды жазықтың төменгі бөліктері гидроморфты және жартылай гидроморфты топырақтары мен сортаңдарда сораңдардың көптеген түрлері кездеседі. Сораңды жайылымдардың флористикалық құрамында торғайоты, бүйіргін мен тасбүйіргін кіреді. Сортаңды жайылымдардың аспектісі біртекті: сұр фонда сортаңдардың жасыл бұталары әр жерде шоғырланған. Теріскен доминант болатын жайылымдар құмдар мен оған жататын құмға дейінгі аумақта басқа қауымдастықтармен бірге (боз жусанды, қаулы, жүзгінді, таспашөптер)кездеседі. Құмдарда бір ғана – теріскенді-боз жусанды-эфемерлі тип таралған. </w:t>
      </w:r>
    </w:p>
    <w:p w:rsidR="00D65397" w:rsidRPr="006F7887" w:rsidRDefault="00D65397" w:rsidP="00D65397">
      <w:pPr>
        <w:tabs>
          <w:tab w:val="left" w:pos="709"/>
        </w:tabs>
        <w:ind w:firstLine="454"/>
        <w:jc w:val="both"/>
        <w:rPr>
          <w:lang w:val="kk-KZ"/>
        </w:rPr>
      </w:pPr>
      <w:r w:rsidRPr="006F7887">
        <w:rPr>
          <w:lang w:val="kk-KZ"/>
        </w:rPr>
        <w:t xml:space="preserve">Құмдарда қау, жантақ, жусан, бұталы өсімдіктер таралған. Құмды массивтердің ландшафтылық қауымдастықтары жүзгінді-боз жусанды-эфемерлі, таспашөпті-теріскенді-эфемерлі типтермен сипатталатын бұталар болып табылады. Жантақпен бірге эфемерлер </w:t>
      </w:r>
      <w:r w:rsidRPr="006F7887">
        <w:rPr>
          <w:lang w:val="kk-KZ"/>
        </w:rPr>
        <w:lastRenderedPageBreak/>
        <w:t>(үрме қияқөлең (</w:t>
      </w:r>
      <w:r w:rsidRPr="006F7887">
        <w:rPr>
          <w:i/>
          <w:iCs/>
          <w:color w:val="252525"/>
          <w:shd w:val="clear" w:color="auto" w:fill="FFFFFF"/>
          <w:lang w:val="la-Latn"/>
        </w:rPr>
        <w:t>C</w:t>
      </w:r>
      <w:r w:rsidRPr="006F7887">
        <w:rPr>
          <w:i/>
          <w:iCs/>
          <w:color w:val="252525"/>
          <w:shd w:val="clear" w:color="auto" w:fill="FFFFFF"/>
          <w:lang w:val="kk-KZ"/>
        </w:rPr>
        <w:t>a</w:t>
      </w:r>
      <w:r w:rsidRPr="006F7887">
        <w:rPr>
          <w:i/>
          <w:iCs/>
          <w:color w:val="252525"/>
          <w:shd w:val="clear" w:color="auto" w:fill="FFFFFF"/>
          <w:lang w:val="la-Latn"/>
        </w:rPr>
        <w:t>rex rostr</w:t>
      </w:r>
      <w:r w:rsidRPr="006F7887">
        <w:rPr>
          <w:i/>
          <w:iCs/>
          <w:color w:val="252525"/>
          <w:shd w:val="clear" w:color="auto" w:fill="FFFFFF"/>
          <w:lang w:val="kk-KZ"/>
        </w:rPr>
        <w:t>a</w:t>
      </w:r>
      <w:r w:rsidRPr="006F7887">
        <w:rPr>
          <w:i/>
          <w:iCs/>
          <w:color w:val="252525"/>
          <w:shd w:val="clear" w:color="auto" w:fill="FFFFFF"/>
          <w:lang w:val="la-Latn"/>
        </w:rPr>
        <w:t>ta</w:t>
      </w:r>
      <w:r w:rsidRPr="006F7887">
        <w:rPr>
          <w:iCs/>
          <w:color w:val="252525"/>
          <w:shd w:val="clear" w:color="auto" w:fill="FFFFFF"/>
          <w:lang w:val="kk-KZ"/>
        </w:rPr>
        <w:t>Stokes</w:t>
      </w:r>
      <w:r w:rsidRPr="006F7887">
        <w:rPr>
          <w:lang w:val="kk-KZ"/>
        </w:rPr>
        <w:t>), жуашықты қоңырбас</w:t>
      </w:r>
      <w:r w:rsidR="009C2A60">
        <w:rPr>
          <w:lang w:val="kk-KZ"/>
        </w:rPr>
        <w:t xml:space="preserve"> (</w:t>
      </w:r>
      <w:r w:rsidR="003C36F8">
        <w:rPr>
          <w:i/>
          <w:lang w:val="kk-KZ"/>
        </w:rPr>
        <w:t>P.</w:t>
      </w:r>
      <w:r w:rsidR="003C36F8" w:rsidRPr="006F7887">
        <w:rPr>
          <w:i/>
          <w:lang w:val="kk-KZ"/>
        </w:rPr>
        <w:t xml:space="preserve"> bulbosa</w:t>
      </w:r>
      <w:r w:rsidR="009C2A60">
        <w:rPr>
          <w:lang w:val="kk-KZ"/>
        </w:rPr>
        <w:t>)</w:t>
      </w:r>
      <w:r w:rsidRPr="006F7887">
        <w:rPr>
          <w:lang w:val="kk-KZ"/>
        </w:rPr>
        <w:t>, арпаған арпабас (</w:t>
      </w:r>
      <w:r w:rsidRPr="006F7887">
        <w:rPr>
          <w:i/>
          <w:iCs/>
          <w:color w:val="252525"/>
          <w:shd w:val="clear" w:color="auto" w:fill="FFFFFF"/>
          <w:lang w:val="la-Latn"/>
        </w:rPr>
        <w:t>Bromus tectorum</w:t>
      </w:r>
      <w:r w:rsidRPr="006F7887">
        <w:rPr>
          <w:rStyle w:val="apple-converted-space"/>
          <w:color w:val="252525"/>
          <w:shd w:val="clear" w:color="auto" w:fill="FFFFFF"/>
          <w:lang w:val="kk-KZ"/>
        </w:rPr>
        <w:t> </w:t>
      </w:r>
      <w:r w:rsidRPr="006F7887">
        <w:rPr>
          <w:smallCaps/>
          <w:color w:val="252525"/>
          <w:shd w:val="clear" w:color="auto" w:fill="FFFFFF"/>
          <w:lang w:val="kk-KZ"/>
        </w:rPr>
        <w:t>L.</w:t>
      </w:r>
      <w:r w:rsidRPr="006F7887">
        <w:rPr>
          <w:lang w:val="kk-KZ"/>
        </w:rPr>
        <w:t>) мен құмебелек</w:t>
      </w:r>
      <w:r w:rsidR="003C36F8">
        <w:rPr>
          <w:lang w:val="kk-KZ"/>
        </w:rPr>
        <w:t xml:space="preserve"> (</w:t>
      </w:r>
      <w:r w:rsidR="003C36F8">
        <w:rPr>
          <w:i/>
          <w:color w:val="000000" w:themeColor="text1"/>
          <w:shd w:val="clear" w:color="auto" w:fill="FFFFFF"/>
          <w:lang w:val="kk-KZ"/>
        </w:rPr>
        <w:t>C.</w:t>
      </w:r>
      <w:r w:rsidR="003C36F8" w:rsidRPr="006F7887">
        <w:rPr>
          <w:i/>
          <w:color w:val="000000" w:themeColor="text1"/>
          <w:shd w:val="clear" w:color="auto" w:fill="FFFFFF"/>
          <w:lang w:val="kk-KZ"/>
        </w:rPr>
        <w:t>arenarius</w:t>
      </w:r>
      <w:r w:rsidR="003C36F8" w:rsidRPr="006F7887">
        <w:rPr>
          <w:color w:val="000000" w:themeColor="text1"/>
          <w:lang w:val="kk-KZ"/>
        </w:rPr>
        <w:t xml:space="preserve">) </w:t>
      </w:r>
      <w:r w:rsidRPr="006F7887">
        <w:rPr>
          <w:lang w:val="kk-KZ"/>
        </w:rPr>
        <w:t xml:space="preserve"> кездеседі.</w:t>
      </w:r>
    </w:p>
    <w:p w:rsidR="00D65397" w:rsidRPr="006F7887" w:rsidRDefault="00D65397" w:rsidP="00D65397">
      <w:pPr>
        <w:tabs>
          <w:tab w:val="left" w:pos="709"/>
        </w:tabs>
        <w:ind w:firstLine="454"/>
        <w:jc w:val="both"/>
        <w:rPr>
          <w:lang w:val="kk-KZ"/>
        </w:rPr>
      </w:pPr>
      <w:r w:rsidRPr="006F7887">
        <w:rPr>
          <w:lang w:val="kk-KZ"/>
        </w:rPr>
        <w:t>Жайылымдардың қарқынды және жүйесіз ұйымдастырылуы нәтижесінде тапталған жайылымдардың (эфемерлермен, біржылдықтармен, сортаңдар және арамшөптермен) аумағының кеңеюі байқалады. Көпжылдық өсімдік түрлерінің өнімділігі төмен, маусымдық және жылдық өнімділігі күрт өзгеріп отыратын өсімдіктермен ауысуы қауіпті деградацияға ұшыратады [</w:t>
      </w:r>
      <w:r w:rsidR="007F4E73" w:rsidRPr="007F4E73">
        <w:rPr>
          <w:lang w:val="kk-KZ"/>
        </w:rPr>
        <w:t>8</w:t>
      </w:r>
      <w:r w:rsidRPr="006F7887">
        <w:rPr>
          <w:lang w:val="kk-KZ"/>
        </w:rPr>
        <w:t xml:space="preserve">]. </w:t>
      </w:r>
    </w:p>
    <w:p w:rsidR="00D65397" w:rsidRPr="006F7887" w:rsidRDefault="00D65397" w:rsidP="00D65397">
      <w:pPr>
        <w:tabs>
          <w:tab w:val="left" w:pos="709"/>
        </w:tabs>
        <w:ind w:firstLine="454"/>
        <w:jc w:val="both"/>
        <w:rPr>
          <w:lang w:val="kk-KZ"/>
        </w:rPr>
      </w:pPr>
      <w:r w:rsidRPr="006F7887">
        <w:rPr>
          <w:lang w:val="kk-KZ"/>
        </w:rPr>
        <w:t xml:space="preserve">Көктемгі су тасуы кезінде Талас өзені сағасына жақын территорияларды су басып, нәтижесінде қамысты батпақтар пайда болады. </w:t>
      </w:r>
    </w:p>
    <w:p w:rsidR="00D65397" w:rsidRPr="006F7887" w:rsidRDefault="00D65397" w:rsidP="00D65397">
      <w:pPr>
        <w:tabs>
          <w:tab w:val="left" w:pos="709"/>
        </w:tabs>
        <w:ind w:firstLine="454"/>
        <w:jc w:val="both"/>
        <w:rPr>
          <w:lang w:val="kk-KZ"/>
        </w:rPr>
      </w:pPr>
      <w:r w:rsidRPr="006F7887">
        <w:rPr>
          <w:lang w:val="kk-KZ"/>
        </w:rPr>
        <w:t xml:space="preserve">Сонымен қатар ажырықты шабындықтардың бидайықты шабындықтармен алмасуы топырақтың тұзданғанын көрсетеді. Округтің барлық террияториясында дамуы табиғи-климаттық жағдайларға байланысты жантақты қауымдастықтардың көбеюі байқалады. </w:t>
      </w:r>
    </w:p>
    <w:p w:rsidR="00D65397" w:rsidRPr="006F7887" w:rsidRDefault="00D65397" w:rsidP="00D65397">
      <w:pPr>
        <w:tabs>
          <w:tab w:val="left" w:pos="709"/>
        </w:tabs>
        <w:ind w:firstLine="454"/>
        <w:jc w:val="center"/>
        <w:rPr>
          <w:b/>
          <w:lang w:val="kk-KZ"/>
        </w:rPr>
      </w:pPr>
      <w:r w:rsidRPr="006F7887">
        <w:rPr>
          <w:b/>
          <w:lang w:val="kk-KZ"/>
        </w:rPr>
        <w:t>Қорытынды</w:t>
      </w:r>
    </w:p>
    <w:p w:rsidR="00D65397" w:rsidRDefault="00D65397" w:rsidP="00D65397">
      <w:pPr>
        <w:tabs>
          <w:tab w:val="left" w:pos="709"/>
        </w:tabs>
        <w:ind w:firstLine="454"/>
        <w:jc w:val="both"/>
        <w:rPr>
          <w:lang w:val="kk-KZ"/>
        </w:rPr>
      </w:pPr>
      <w:r w:rsidRPr="006F7887">
        <w:rPr>
          <w:lang w:val="kk-KZ"/>
        </w:rPr>
        <w:t>Зерттеу нәтижесі бойынша Талас ауданындағы Кеңес және Шакиров ауылдық округтерінің өсімдіктер жабынында 22 тұқымдас, 65 туысқа жататын 9</w:t>
      </w:r>
      <w:r w:rsidR="003C36F8">
        <w:rPr>
          <w:lang w:val="kk-KZ"/>
        </w:rPr>
        <w:t>7</w:t>
      </w:r>
      <w:r w:rsidRPr="006F7887">
        <w:rPr>
          <w:lang w:val="kk-KZ"/>
        </w:rPr>
        <w:t xml:space="preserve"> өсімдік түрі анықталды. Оның </w:t>
      </w:r>
      <w:r w:rsidRPr="0008239C">
        <w:rPr>
          <w:lang w:val="kk-KZ"/>
        </w:rPr>
        <w:t xml:space="preserve">19 </w:t>
      </w:r>
      <w:r w:rsidRPr="006F7887">
        <w:rPr>
          <w:lang w:val="kk-KZ"/>
        </w:rPr>
        <w:t>түрі Кеңес ауылдық округіне тән болса, 1</w:t>
      </w:r>
      <w:r w:rsidR="003C36F8">
        <w:rPr>
          <w:lang w:val="kk-KZ"/>
        </w:rPr>
        <w:t>3</w:t>
      </w:r>
      <w:r w:rsidRPr="006F7887">
        <w:rPr>
          <w:lang w:val="kk-KZ"/>
        </w:rPr>
        <w:t xml:space="preserve"> түрі тек Шакиров ауылдық округінде таралған. </w:t>
      </w:r>
    </w:p>
    <w:p w:rsidR="00D65397" w:rsidRPr="00DC5B18" w:rsidRDefault="00D65397" w:rsidP="00D65397">
      <w:pPr>
        <w:tabs>
          <w:tab w:val="left" w:pos="709"/>
        </w:tabs>
        <w:ind w:firstLine="454"/>
        <w:jc w:val="both"/>
        <w:rPr>
          <w:lang w:val="kk-KZ"/>
        </w:rPr>
      </w:pPr>
      <w:r>
        <w:rPr>
          <w:lang w:val="kk-KZ"/>
        </w:rPr>
        <w:t xml:space="preserve">Ауылдық округтердің флоралық құрамындағы ерекшеліктерін атап өтер болсақ, Кеңес ауылдық округінде  – 21 тұқымдас кездеседі, оның ішінде </w:t>
      </w:r>
      <w:r w:rsidRPr="00E156D5">
        <w:rPr>
          <w:lang w:val="kk-KZ"/>
        </w:rPr>
        <w:t>Ерінгүлділер (</w:t>
      </w:r>
      <w:r w:rsidRPr="00E156D5">
        <w:rPr>
          <w:i/>
          <w:lang w:val="kk-KZ"/>
        </w:rPr>
        <w:t xml:space="preserve">Labiatae </w:t>
      </w:r>
      <w:r w:rsidRPr="00E156D5">
        <w:rPr>
          <w:lang w:val="kk-KZ"/>
        </w:rPr>
        <w:t>Juss</w:t>
      </w:r>
      <w:r w:rsidRPr="00F07550">
        <w:rPr>
          <w:lang w:val="kk-KZ"/>
        </w:rPr>
        <w:t>.</w:t>
      </w:r>
      <w:r>
        <w:rPr>
          <w:b/>
          <w:lang w:val="kk-KZ"/>
        </w:rPr>
        <w:t xml:space="preserve">) </w:t>
      </w:r>
      <w:r>
        <w:rPr>
          <w:lang w:val="kk-KZ"/>
        </w:rPr>
        <w:t xml:space="preserve">және Шырмауықтар </w:t>
      </w:r>
      <w:r w:rsidRPr="00DC5B18">
        <w:rPr>
          <w:i/>
          <w:lang w:val="kk-KZ"/>
        </w:rPr>
        <w:t>(</w:t>
      </w:r>
      <w:r w:rsidRPr="00DC5B18">
        <w:rPr>
          <w:i/>
          <w:iCs/>
          <w:color w:val="252525"/>
          <w:shd w:val="clear" w:color="auto" w:fill="FFFFFF"/>
          <w:lang w:val="la-Latn"/>
        </w:rPr>
        <w:t>Convolvuláceae</w:t>
      </w:r>
      <w:r w:rsidRPr="00DC5B18">
        <w:rPr>
          <w:rStyle w:val="st1"/>
          <w:lang w:val="kk-KZ"/>
        </w:rPr>
        <w:t>Juss. )</w:t>
      </w:r>
      <w:r>
        <w:rPr>
          <w:lang w:val="kk-KZ"/>
        </w:rPr>
        <w:t xml:space="preserve">тұқымдастары  тек  осы округ флорасына тән. Ал Шакиров ауылдық округінде 20 тұқымдас бар. Оның ішінде </w:t>
      </w:r>
      <w:r w:rsidRPr="00DC5B18">
        <w:rPr>
          <w:lang w:val="kk-KZ"/>
        </w:rPr>
        <w:t>Жауқияқтар тұқымдасы</w:t>
      </w:r>
      <w:r>
        <w:rPr>
          <w:i/>
          <w:lang w:val="kk-KZ"/>
        </w:rPr>
        <w:t>(</w:t>
      </w:r>
      <w:r w:rsidRPr="00D51D8E">
        <w:rPr>
          <w:i/>
          <w:iCs/>
          <w:color w:val="252525"/>
          <w:shd w:val="clear" w:color="auto" w:fill="FFFFFF"/>
          <w:lang w:val="kk-KZ"/>
        </w:rPr>
        <w:t xml:space="preserve">Boraginaceae </w:t>
      </w:r>
      <w:r w:rsidRPr="00DC5B18">
        <w:rPr>
          <w:rStyle w:val="st1"/>
          <w:lang w:val="kk-KZ"/>
        </w:rPr>
        <w:t>Juss</w:t>
      </w:r>
      <w:r>
        <w:rPr>
          <w:rStyle w:val="st1"/>
          <w:lang w:val="kk-KZ"/>
        </w:rPr>
        <w:t>) тек Шакиров ауылдық округі флорасында кездеседі.</w:t>
      </w:r>
    </w:p>
    <w:p w:rsidR="00D65397" w:rsidRDefault="00D65397" w:rsidP="00D65397">
      <w:pPr>
        <w:tabs>
          <w:tab w:val="left" w:pos="709"/>
        </w:tabs>
        <w:ind w:firstLine="454"/>
        <w:jc w:val="both"/>
        <w:rPr>
          <w:lang w:val="kk-KZ"/>
        </w:rPr>
      </w:pPr>
      <w:r w:rsidRPr="006F7887">
        <w:rPr>
          <w:lang w:val="kk-KZ"/>
        </w:rPr>
        <w:t>Мал басын азайту және мал жаюды шектеу аталған аудандағы  бағалы жайылымдық өсімдіктердің дамуына оңтайлы жағдайлар жасауға мүмкіндік береді.</w:t>
      </w:r>
    </w:p>
    <w:p w:rsidR="00C63C86" w:rsidRDefault="00C63C86" w:rsidP="00D65397">
      <w:pPr>
        <w:tabs>
          <w:tab w:val="left" w:pos="709"/>
        </w:tabs>
        <w:ind w:firstLine="454"/>
        <w:contextualSpacing/>
        <w:jc w:val="center"/>
        <w:rPr>
          <w:b/>
          <w:lang w:val="kk-KZ"/>
        </w:rPr>
      </w:pPr>
    </w:p>
    <w:p w:rsidR="00D65397" w:rsidRPr="006F7887" w:rsidRDefault="00D65397" w:rsidP="00D65397">
      <w:pPr>
        <w:tabs>
          <w:tab w:val="left" w:pos="709"/>
        </w:tabs>
        <w:ind w:firstLine="454"/>
        <w:contextualSpacing/>
        <w:jc w:val="center"/>
        <w:rPr>
          <w:b/>
          <w:lang w:val="kk-KZ"/>
        </w:rPr>
      </w:pPr>
      <w:r w:rsidRPr="006F7887">
        <w:rPr>
          <w:b/>
          <w:lang w:val="kk-KZ"/>
        </w:rPr>
        <w:t>Әдебиеттеp</w:t>
      </w:r>
    </w:p>
    <w:p w:rsidR="00D65397" w:rsidRPr="00F15DAB" w:rsidRDefault="00D65397" w:rsidP="00F15DAB">
      <w:pPr>
        <w:tabs>
          <w:tab w:val="left" w:pos="709"/>
        </w:tabs>
        <w:ind w:firstLine="454"/>
        <w:contextualSpacing/>
        <w:jc w:val="both"/>
        <w:rPr>
          <w:lang w:val="kk-KZ"/>
        </w:rPr>
      </w:pPr>
      <w:r w:rsidRPr="006F7887">
        <w:rPr>
          <w:lang w:val="kk-KZ"/>
        </w:rPr>
        <w:t xml:space="preserve">1. </w:t>
      </w:r>
      <w:r w:rsidR="003C36F8">
        <w:rPr>
          <w:bCs/>
          <w:lang w:val="kk-KZ"/>
        </w:rPr>
        <w:t>Асанов Қ</w:t>
      </w:r>
      <w:r w:rsidR="009F370B">
        <w:rPr>
          <w:bCs/>
          <w:lang w:val="kk-KZ"/>
        </w:rPr>
        <w:t>.</w:t>
      </w:r>
      <w:r w:rsidRPr="006F7887">
        <w:rPr>
          <w:bCs/>
          <w:lang w:val="kk-KZ"/>
        </w:rPr>
        <w:t>Ә</w:t>
      </w:r>
      <w:r w:rsidR="009F370B">
        <w:rPr>
          <w:bCs/>
          <w:lang w:val="kk-KZ"/>
        </w:rPr>
        <w:t>.</w:t>
      </w:r>
      <w:r w:rsidR="003C36F8">
        <w:rPr>
          <w:lang w:val="kk-KZ"/>
        </w:rPr>
        <w:t xml:space="preserve">(2001) </w:t>
      </w:r>
      <w:r w:rsidRPr="006F7887">
        <w:rPr>
          <w:lang w:val="kk-KZ"/>
        </w:rPr>
        <w:t>Жайылым және экология: оқулық.</w:t>
      </w:r>
      <w:r w:rsidR="003C36F8">
        <w:rPr>
          <w:lang w:val="kk-KZ"/>
        </w:rPr>
        <w:t xml:space="preserve"> А</w:t>
      </w:r>
      <w:r w:rsidR="005867F2">
        <w:rPr>
          <w:lang w:val="kk-KZ"/>
        </w:rPr>
        <w:t>лматы,</w:t>
      </w:r>
      <w:r w:rsidR="003C36F8">
        <w:rPr>
          <w:lang w:val="kk-KZ"/>
        </w:rPr>
        <w:t xml:space="preserve"> Ғылы</w:t>
      </w:r>
      <w:r w:rsidR="005867F2">
        <w:rPr>
          <w:lang w:val="kk-KZ"/>
        </w:rPr>
        <w:t>м</w:t>
      </w:r>
      <w:r w:rsidR="007F4E73" w:rsidRPr="00C8397C">
        <w:rPr>
          <w:lang w:val="kk-KZ"/>
        </w:rPr>
        <w:t xml:space="preserve">. </w:t>
      </w:r>
      <w:r w:rsidR="003C36F8" w:rsidRPr="00F15DAB">
        <w:rPr>
          <w:bCs/>
          <w:lang w:val="kk-KZ"/>
        </w:rPr>
        <w:t xml:space="preserve">ISBN </w:t>
      </w:r>
      <w:r w:rsidR="003C36F8" w:rsidRPr="00F15DAB">
        <w:rPr>
          <w:lang w:val="kk-KZ"/>
        </w:rPr>
        <w:t>562</w:t>
      </w:r>
      <w:r w:rsidR="00F15DAB">
        <w:rPr>
          <w:lang w:val="kk-KZ"/>
        </w:rPr>
        <w:t>-</w:t>
      </w:r>
      <w:r w:rsidR="003C36F8" w:rsidRPr="00F15DAB">
        <w:rPr>
          <w:lang w:val="kk-KZ"/>
        </w:rPr>
        <w:t>802</w:t>
      </w:r>
      <w:r w:rsidR="00F15DAB">
        <w:rPr>
          <w:lang w:val="kk-KZ"/>
        </w:rPr>
        <w:t>-</w:t>
      </w:r>
      <w:r w:rsidR="003C36F8" w:rsidRPr="00F15DAB">
        <w:rPr>
          <w:lang w:val="kk-KZ"/>
        </w:rPr>
        <w:t>626</w:t>
      </w:r>
      <w:r w:rsidR="00F15DAB">
        <w:rPr>
          <w:lang w:val="kk-KZ"/>
        </w:rPr>
        <w:t>-</w:t>
      </w:r>
      <w:r w:rsidR="003C36F8" w:rsidRPr="00F15DAB">
        <w:rPr>
          <w:lang w:val="kk-KZ"/>
        </w:rPr>
        <w:t>3</w:t>
      </w:r>
      <w:r w:rsidR="00F15DAB">
        <w:rPr>
          <w:lang w:val="kk-KZ"/>
        </w:rPr>
        <w:t>.</w:t>
      </w:r>
    </w:p>
    <w:p w:rsidR="00D65397" w:rsidRPr="006F7887" w:rsidRDefault="00D65397" w:rsidP="00F15DAB">
      <w:pPr>
        <w:tabs>
          <w:tab w:val="left" w:pos="709"/>
        </w:tabs>
        <w:ind w:firstLine="454"/>
        <w:jc w:val="both"/>
        <w:rPr>
          <w:color w:val="000000" w:themeColor="text1"/>
          <w:lang w:val="kk-KZ"/>
        </w:rPr>
      </w:pPr>
      <w:r w:rsidRPr="006F7887">
        <w:rPr>
          <w:lang w:val="kk-KZ"/>
        </w:rPr>
        <w:t xml:space="preserve">2. </w:t>
      </w:r>
      <w:r w:rsidRPr="006F7887">
        <w:rPr>
          <w:color w:val="000000" w:themeColor="text1"/>
          <w:lang w:val="kk-KZ"/>
        </w:rPr>
        <w:t>Тоpеханов А</w:t>
      </w:r>
      <w:r w:rsidR="009F370B">
        <w:rPr>
          <w:color w:val="000000" w:themeColor="text1"/>
          <w:lang w:val="kk-KZ"/>
        </w:rPr>
        <w:t>.</w:t>
      </w:r>
      <w:r w:rsidRPr="006F7887">
        <w:rPr>
          <w:color w:val="000000" w:themeColor="text1"/>
          <w:lang w:val="kk-KZ"/>
        </w:rPr>
        <w:t>А</w:t>
      </w:r>
      <w:r w:rsidR="009F370B">
        <w:rPr>
          <w:color w:val="000000" w:themeColor="text1"/>
          <w:lang w:val="kk-KZ"/>
        </w:rPr>
        <w:t>.</w:t>
      </w:r>
      <w:r w:rsidR="003C36F8">
        <w:rPr>
          <w:color w:val="000000" w:themeColor="text1"/>
          <w:lang w:val="kk-KZ"/>
        </w:rPr>
        <w:t xml:space="preserve"> (2006) </w:t>
      </w:r>
      <w:r w:rsidRPr="006F7887">
        <w:rPr>
          <w:color w:val="000000" w:themeColor="text1"/>
          <w:lang w:val="kk-KZ"/>
        </w:rPr>
        <w:t xml:space="preserve">Пpиpодные </w:t>
      </w:r>
      <w:r w:rsidR="005867F2">
        <w:rPr>
          <w:color w:val="000000" w:themeColor="text1"/>
          <w:lang w:val="kk-KZ"/>
        </w:rPr>
        <w:t xml:space="preserve">и cеяные паcтбища Казахcтана. Алматы, </w:t>
      </w:r>
      <w:r w:rsidRPr="006F7887">
        <w:rPr>
          <w:color w:val="000000" w:themeColor="text1"/>
          <w:lang w:val="kk-KZ"/>
        </w:rPr>
        <w:t xml:space="preserve"> Ғылым</w:t>
      </w:r>
      <w:r w:rsidR="007F4E73" w:rsidRPr="00C8397C">
        <w:rPr>
          <w:color w:val="000000" w:themeColor="text1"/>
          <w:lang w:val="kk-KZ"/>
        </w:rPr>
        <w:t>.</w:t>
      </w:r>
      <w:r w:rsidR="00C63C86">
        <w:rPr>
          <w:color w:val="000000" w:themeColor="text1"/>
          <w:lang w:val="kk-KZ"/>
        </w:rPr>
        <w:t xml:space="preserve"> </w:t>
      </w:r>
      <w:r w:rsidR="00C63C86" w:rsidRPr="006F7887">
        <w:rPr>
          <w:color w:val="000000" w:themeColor="text1"/>
          <w:lang w:val="kk-KZ"/>
        </w:rPr>
        <w:t xml:space="preserve"> </w:t>
      </w:r>
      <w:r w:rsidR="005867F2" w:rsidRPr="00F15DAB">
        <w:rPr>
          <w:lang w:val="kk-KZ"/>
        </w:rPr>
        <w:t>ISBN 9965-751-60-9</w:t>
      </w:r>
      <w:r w:rsidRPr="006F7887">
        <w:rPr>
          <w:color w:val="000000" w:themeColor="text1"/>
          <w:lang w:val="kk-KZ"/>
        </w:rPr>
        <w:t>.</w:t>
      </w:r>
      <w:r w:rsidR="00806946">
        <w:rPr>
          <w:color w:val="000000" w:themeColor="text1"/>
          <w:lang w:val="kk-KZ"/>
        </w:rPr>
        <w:t xml:space="preserve"> </w:t>
      </w:r>
    </w:p>
    <w:p w:rsidR="00D65397" w:rsidRPr="006F7887" w:rsidRDefault="00D65397" w:rsidP="00F15DAB">
      <w:pPr>
        <w:tabs>
          <w:tab w:val="left" w:pos="709"/>
        </w:tabs>
        <w:ind w:firstLine="454"/>
        <w:jc w:val="both"/>
        <w:outlineLvl w:val="0"/>
        <w:rPr>
          <w:lang w:val="kk-KZ"/>
        </w:rPr>
      </w:pPr>
      <w:r w:rsidRPr="006F7887">
        <w:rPr>
          <w:lang w:val="kk-KZ"/>
        </w:rPr>
        <w:t>3. Инcтpукция по пpоведению кpупномаcштабных (1:1000-1:100000) геоботаничеcких изыcканий пpиpодных коpмовы</w:t>
      </w:r>
      <w:r w:rsidR="003C36F8">
        <w:rPr>
          <w:lang w:val="kk-KZ"/>
        </w:rPr>
        <w:t xml:space="preserve">х угодий Pеcпублики Казахcтан. </w:t>
      </w:r>
      <w:r w:rsidRPr="006F7887">
        <w:rPr>
          <w:lang w:val="kk-KZ"/>
        </w:rPr>
        <w:t>Алматы, 1995</w:t>
      </w:r>
      <w:r w:rsidR="00C63C86">
        <w:rPr>
          <w:lang w:val="kk-KZ"/>
        </w:rPr>
        <w:t>, 230</w:t>
      </w:r>
      <w:r w:rsidR="00806946">
        <w:rPr>
          <w:lang w:val="kk-KZ"/>
        </w:rPr>
        <w:t>.</w:t>
      </w:r>
    </w:p>
    <w:p w:rsidR="00D65397" w:rsidRPr="006F7887" w:rsidRDefault="00D65397" w:rsidP="00D65397">
      <w:pPr>
        <w:tabs>
          <w:tab w:val="left" w:pos="709"/>
        </w:tabs>
        <w:ind w:firstLine="454"/>
        <w:jc w:val="both"/>
        <w:rPr>
          <w:lang w:val="kk-KZ"/>
        </w:rPr>
      </w:pPr>
      <w:r w:rsidRPr="006F7887">
        <w:rPr>
          <w:lang w:val="kk-KZ"/>
        </w:rPr>
        <w:t>4. Сельское хозяйство Жамбылской области</w:t>
      </w:r>
      <w:r w:rsidR="003C36F8">
        <w:rPr>
          <w:lang w:val="kk-KZ"/>
        </w:rPr>
        <w:t xml:space="preserve"> в 1991–2006 гг.: справочник. </w:t>
      </w:r>
      <w:r w:rsidRPr="006F7887">
        <w:rPr>
          <w:lang w:val="kk-KZ"/>
        </w:rPr>
        <w:t>Таpаз, 2006.</w:t>
      </w:r>
    </w:p>
    <w:p w:rsidR="00D65397" w:rsidRPr="006F7887" w:rsidRDefault="00D65397" w:rsidP="00D65397">
      <w:pPr>
        <w:pStyle w:val="1"/>
        <w:shd w:val="clear" w:color="auto" w:fill="FFFFFF"/>
        <w:tabs>
          <w:tab w:val="left" w:pos="709"/>
        </w:tabs>
        <w:spacing w:before="0" w:beforeAutospacing="0" w:after="0" w:afterAutospacing="0"/>
        <w:ind w:firstLine="454"/>
        <w:jc w:val="both"/>
        <w:textAlignment w:val="baseline"/>
        <w:rPr>
          <w:b w:val="0"/>
          <w:bCs w:val="0"/>
          <w:color w:val="000000"/>
          <w:sz w:val="24"/>
          <w:szCs w:val="24"/>
          <w:lang w:val="kk-KZ"/>
        </w:rPr>
      </w:pPr>
      <w:r w:rsidRPr="006F7887">
        <w:rPr>
          <w:b w:val="0"/>
          <w:sz w:val="24"/>
          <w:szCs w:val="24"/>
          <w:lang w:val="kk-KZ"/>
        </w:rPr>
        <w:t>5</w:t>
      </w:r>
      <w:r w:rsidRPr="006F7887">
        <w:rPr>
          <w:b w:val="0"/>
          <w:bCs w:val="0"/>
          <w:color w:val="000000"/>
          <w:sz w:val="24"/>
          <w:szCs w:val="24"/>
          <w:lang w:val="kk-KZ"/>
        </w:rPr>
        <w:t xml:space="preserve">. </w:t>
      </w:r>
      <w:r w:rsidRPr="006F7887">
        <w:rPr>
          <w:b w:val="0"/>
          <w:bCs w:val="0"/>
          <w:color w:val="000000"/>
          <w:sz w:val="24"/>
          <w:szCs w:val="24"/>
        </w:rPr>
        <w:t>Иллюстрированный определитель растений Казахстана</w:t>
      </w:r>
      <w:r w:rsidR="00840213" w:rsidRPr="00840213">
        <w:rPr>
          <w:b w:val="0"/>
          <w:bCs w:val="0"/>
          <w:color w:val="000000"/>
          <w:sz w:val="24"/>
          <w:szCs w:val="24"/>
        </w:rPr>
        <w:t xml:space="preserve"> </w:t>
      </w:r>
      <w:r w:rsidR="00AE4C21">
        <w:rPr>
          <w:b w:val="0"/>
          <w:bCs w:val="0"/>
          <w:color w:val="000000"/>
          <w:sz w:val="24"/>
          <w:szCs w:val="24"/>
          <w:lang w:val="kk-KZ"/>
        </w:rPr>
        <w:t>(</w:t>
      </w:r>
      <w:r w:rsidR="00AE4C21" w:rsidRPr="006F7887">
        <w:rPr>
          <w:b w:val="0"/>
          <w:color w:val="000000"/>
          <w:sz w:val="24"/>
          <w:szCs w:val="24"/>
          <w:shd w:val="clear" w:color="auto" w:fill="FFFFFF"/>
          <w:lang w:val="kk-KZ"/>
        </w:rPr>
        <w:t>1969</w:t>
      </w:r>
      <w:r w:rsidR="00AE4C21">
        <w:rPr>
          <w:b w:val="0"/>
          <w:color w:val="000000"/>
          <w:sz w:val="24"/>
          <w:szCs w:val="24"/>
          <w:shd w:val="clear" w:color="auto" w:fill="FFFFFF"/>
          <w:lang w:val="kk-KZ"/>
        </w:rPr>
        <w:t xml:space="preserve">) </w:t>
      </w:r>
      <w:r w:rsidR="00AE4C21">
        <w:rPr>
          <w:b w:val="0"/>
          <w:bCs w:val="0"/>
          <w:color w:val="000000"/>
          <w:sz w:val="24"/>
          <w:szCs w:val="24"/>
          <w:lang w:val="kk-KZ"/>
        </w:rPr>
        <w:t xml:space="preserve">Под ред. В.П. Голоскокова. </w:t>
      </w:r>
      <w:r w:rsidRPr="006F7887">
        <w:rPr>
          <w:b w:val="0"/>
          <w:bCs w:val="0"/>
          <w:color w:val="000000"/>
          <w:sz w:val="24"/>
          <w:szCs w:val="24"/>
          <w:lang w:val="kk-KZ"/>
        </w:rPr>
        <w:t xml:space="preserve">Т.1, 2. </w:t>
      </w:r>
      <w:r w:rsidRPr="006F7887">
        <w:rPr>
          <w:b w:val="0"/>
          <w:color w:val="000000"/>
          <w:sz w:val="24"/>
          <w:szCs w:val="24"/>
          <w:shd w:val="clear" w:color="auto" w:fill="FFFFFF"/>
          <w:lang w:val="kk-KZ"/>
        </w:rPr>
        <w:t>Алма-Ата</w:t>
      </w:r>
      <w:r w:rsidR="00AE4C21">
        <w:rPr>
          <w:b w:val="0"/>
          <w:color w:val="000000"/>
          <w:sz w:val="24"/>
          <w:szCs w:val="24"/>
          <w:shd w:val="clear" w:color="auto" w:fill="FFFFFF"/>
          <w:lang w:val="kk-KZ"/>
        </w:rPr>
        <w:t xml:space="preserve">, Наука, </w:t>
      </w:r>
      <w:r w:rsidR="00E24DA9">
        <w:rPr>
          <w:b w:val="0"/>
          <w:color w:val="000000"/>
          <w:sz w:val="24"/>
          <w:szCs w:val="24"/>
          <w:shd w:val="clear" w:color="auto" w:fill="FFFFFF"/>
          <w:lang w:val="kk-KZ"/>
        </w:rPr>
        <w:t>644</w:t>
      </w:r>
      <w:r w:rsidRPr="006F7887">
        <w:rPr>
          <w:b w:val="0"/>
          <w:color w:val="000000"/>
          <w:sz w:val="24"/>
          <w:szCs w:val="24"/>
          <w:shd w:val="clear" w:color="auto" w:fill="FFFFFF"/>
          <w:lang w:val="kk-KZ"/>
        </w:rPr>
        <w:t>.</w:t>
      </w:r>
    </w:p>
    <w:p w:rsidR="00D65397" w:rsidRPr="001477F5" w:rsidRDefault="00D65397" w:rsidP="00D65397">
      <w:pPr>
        <w:tabs>
          <w:tab w:val="left" w:pos="709"/>
        </w:tabs>
        <w:ind w:firstLine="454"/>
        <w:jc w:val="both"/>
        <w:outlineLvl w:val="0"/>
      </w:pPr>
      <w:r w:rsidRPr="006F7887">
        <w:rPr>
          <w:lang w:val="kk-KZ"/>
        </w:rPr>
        <w:t xml:space="preserve">6. Аpыcтангалиев C.А., Pамазанов Е.P. </w:t>
      </w:r>
      <w:r w:rsidR="00B82396" w:rsidRPr="00B82396">
        <w:rPr>
          <w:lang w:val="kk-KZ"/>
        </w:rPr>
        <w:t xml:space="preserve">(1977) </w:t>
      </w:r>
      <w:r w:rsidRPr="006F7887">
        <w:rPr>
          <w:lang w:val="kk-KZ"/>
        </w:rPr>
        <w:t xml:space="preserve">Pаcтения Казахcтана. </w:t>
      </w:r>
      <w:r w:rsidR="00B82396">
        <w:t xml:space="preserve">Наpодные и научные названия. </w:t>
      </w:r>
      <w:proofErr w:type="spellStart"/>
      <w:r w:rsidRPr="006F7887">
        <w:t>Алматы</w:t>
      </w:r>
      <w:proofErr w:type="spellEnd"/>
      <w:r w:rsidR="00B82396" w:rsidRPr="00AE4C21">
        <w:t xml:space="preserve">, </w:t>
      </w:r>
      <w:r w:rsidRPr="006F7887">
        <w:t>Наука</w:t>
      </w:r>
      <w:r w:rsidR="007C7161">
        <w:rPr>
          <w:lang w:val="kk-KZ"/>
        </w:rPr>
        <w:t>,</w:t>
      </w:r>
      <w:r w:rsidR="00E24DA9">
        <w:t xml:space="preserve"> 228</w:t>
      </w:r>
      <w:r w:rsidR="007C7161">
        <w:t>.</w:t>
      </w:r>
    </w:p>
    <w:p w:rsidR="00D65397" w:rsidRPr="006F7887" w:rsidRDefault="005B7FD8" w:rsidP="00D65397">
      <w:pPr>
        <w:tabs>
          <w:tab w:val="left" w:pos="709"/>
          <w:tab w:val="left" w:pos="1134"/>
          <w:tab w:val="left" w:pos="1276"/>
          <w:tab w:val="left" w:pos="1418"/>
        </w:tabs>
        <w:ind w:firstLine="454"/>
        <w:jc w:val="both"/>
        <w:rPr>
          <w:lang w:val="kk-KZ"/>
        </w:rPr>
      </w:pPr>
      <w:r>
        <w:rPr>
          <w:lang w:val="kk-KZ"/>
        </w:rPr>
        <w:t>7</w:t>
      </w:r>
      <w:r w:rsidR="00D65397" w:rsidRPr="006F7887">
        <w:rPr>
          <w:lang w:val="kk-KZ"/>
        </w:rPr>
        <w:t>. Иванов А.И., Ляшенко И.И., Оспанов Б.С., Подольский Л.И.</w:t>
      </w:r>
      <w:r w:rsidR="00B82396">
        <w:rPr>
          <w:lang w:val="kk-KZ"/>
        </w:rPr>
        <w:t xml:space="preserve"> (1996) Кормовые растения сенокосов и </w:t>
      </w:r>
      <w:r w:rsidR="00D65397" w:rsidRPr="006F7887">
        <w:rPr>
          <w:lang w:val="kk-KZ"/>
        </w:rPr>
        <w:t xml:space="preserve">пастбищ Казахстана. </w:t>
      </w:r>
      <w:r w:rsidR="00AE4C21">
        <w:rPr>
          <w:lang w:val="kk-KZ"/>
        </w:rPr>
        <w:t xml:space="preserve">Алматы, </w:t>
      </w:r>
      <w:r w:rsidR="00D65397" w:rsidRPr="006F7887">
        <w:rPr>
          <w:lang w:val="kk-KZ"/>
        </w:rPr>
        <w:t>Кайнар</w:t>
      </w:r>
      <w:r w:rsidR="00AE4C21">
        <w:rPr>
          <w:lang w:val="kk-KZ"/>
        </w:rPr>
        <w:t>.</w:t>
      </w:r>
    </w:p>
    <w:p w:rsidR="00D65397" w:rsidRPr="006F7887" w:rsidRDefault="005B7FD8" w:rsidP="00D65397">
      <w:pPr>
        <w:tabs>
          <w:tab w:val="left" w:pos="709"/>
        </w:tabs>
        <w:ind w:firstLine="454"/>
        <w:jc w:val="both"/>
        <w:outlineLvl w:val="0"/>
        <w:rPr>
          <w:lang w:val="kk-KZ"/>
        </w:rPr>
      </w:pPr>
      <w:r>
        <w:rPr>
          <w:lang w:val="kk-KZ"/>
        </w:rPr>
        <w:t>8</w:t>
      </w:r>
      <w:r w:rsidR="00B82396">
        <w:rPr>
          <w:lang w:val="kk-KZ"/>
        </w:rPr>
        <w:t xml:space="preserve">. Төpеханов А.Ә. (2000) </w:t>
      </w:r>
      <w:r w:rsidR="00D65397" w:rsidRPr="006F7887">
        <w:rPr>
          <w:lang w:val="kk-KZ"/>
        </w:rPr>
        <w:t>Қазақcтанның оңтүcтік шығыc табиғи жайылымды тиімді пайдалан</w:t>
      </w:r>
      <w:r w:rsidR="00AE4C21">
        <w:rPr>
          <w:lang w:val="kk-KZ"/>
        </w:rPr>
        <w:t xml:space="preserve">удың ғылыми негіздеpі. </w:t>
      </w:r>
      <w:r w:rsidR="00B82396">
        <w:rPr>
          <w:lang w:val="kk-KZ"/>
        </w:rPr>
        <w:t>Алматы, Ғалым</w:t>
      </w:r>
      <w:r w:rsidR="00AE4C21">
        <w:rPr>
          <w:lang w:val="kk-KZ"/>
        </w:rPr>
        <w:t xml:space="preserve">, </w:t>
      </w:r>
      <w:r w:rsidR="00E24DA9">
        <w:rPr>
          <w:lang w:val="kk-KZ"/>
        </w:rPr>
        <w:t>122</w:t>
      </w:r>
      <w:r w:rsidR="00D65397" w:rsidRPr="006F7887">
        <w:rPr>
          <w:lang w:val="kk-KZ"/>
        </w:rPr>
        <w:t>.</w:t>
      </w:r>
    </w:p>
    <w:p w:rsidR="00C63C86" w:rsidRDefault="00C63C86" w:rsidP="00D65397">
      <w:pPr>
        <w:pStyle w:val="a8"/>
        <w:tabs>
          <w:tab w:val="left" w:pos="709"/>
        </w:tabs>
        <w:ind w:left="0" w:right="-143" w:firstLine="454"/>
        <w:jc w:val="center"/>
        <w:rPr>
          <w:b/>
          <w:lang w:val="kk-KZ"/>
        </w:rPr>
      </w:pPr>
    </w:p>
    <w:p w:rsidR="00D65397" w:rsidRDefault="00D65397" w:rsidP="00D65397">
      <w:pPr>
        <w:pStyle w:val="a8"/>
        <w:tabs>
          <w:tab w:val="left" w:pos="709"/>
        </w:tabs>
        <w:ind w:left="0" w:right="-143" w:firstLine="454"/>
        <w:jc w:val="center"/>
        <w:rPr>
          <w:b/>
          <w:lang w:val="en-US"/>
        </w:rPr>
      </w:pPr>
      <w:r w:rsidRPr="00C70FAF">
        <w:rPr>
          <w:b/>
          <w:lang w:val="kk-KZ"/>
        </w:rPr>
        <w:t>Reference</w:t>
      </w:r>
    </w:p>
    <w:p w:rsidR="009F370B" w:rsidRPr="00AE4C21" w:rsidRDefault="005867F2" w:rsidP="009F370B">
      <w:pPr>
        <w:tabs>
          <w:tab w:val="left" w:pos="709"/>
        </w:tabs>
        <w:ind w:firstLine="454"/>
        <w:contextualSpacing/>
        <w:jc w:val="both"/>
        <w:rPr>
          <w:lang w:val="kk-KZ"/>
        </w:rPr>
      </w:pPr>
      <w:proofErr w:type="gramStart"/>
      <w:r w:rsidRPr="00B82396">
        <w:rPr>
          <w:lang w:val="en-US"/>
        </w:rPr>
        <w:t>1.</w:t>
      </w:r>
      <w:r w:rsidR="009F370B" w:rsidRPr="00B82396">
        <w:rPr>
          <w:lang w:val="en-US"/>
        </w:rPr>
        <w:t>Asanov</w:t>
      </w:r>
      <w:proofErr w:type="gramEnd"/>
      <w:r w:rsidR="009F370B" w:rsidRPr="00B82396">
        <w:rPr>
          <w:lang w:val="en-US"/>
        </w:rPr>
        <w:t xml:space="preserve"> KA (2001) </w:t>
      </w:r>
      <w:proofErr w:type="spellStart"/>
      <w:r w:rsidR="00161710" w:rsidRPr="000A74B5">
        <w:rPr>
          <w:rStyle w:val="hps"/>
          <w:lang w:val="en-US"/>
        </w:rPr>
        <w:t>Pastureand</w:t>
      </w:r>
      <w:proofErr w:type="spellEnd"/>
      <w:r w:rsidR="00161710" w:rsidRPr="000A74B5">
        <w:rPr>
          <w:rStyle w:val="hps"/>
          <w:lang w:val="en-US"/>
        </w:rPr>
        <w:t xml:space="preserve"> ecology </w:t>
      </w:r>
      <w:r w:rsidR="00E24DA9">
        <w:rPr>
          <w:rStyle w:val="hps"/>
          <w:lang w:val="en-US"/>
        </w:rPr>
        <w:t>[</w:t>
      </w:r>
      <w:proofErr w:type="spellStart"/>
      <w:r w:rsidR="00161710" w:rsidRPr="000A74B5">
        <w:rPr>
          <w:rStyle w:val="hps"/>
          <w:lang w:val="en-US"/>
        </w:rPr>
        <w:t>Zhaiylym</w:t>
      </w:r>
      <w:proofErr w:type="spellEnd"/>
      <w:r w:rsidR="00161710" w:rsidRPr="000A74B5">
        <w:rPr>
          <w:rStyle w:val="hps"/>
          <w:lang w:val="en-US"/>
        </w:rPr>
        <w:t xml:space="preserve"> </w:t>
      </w:r>
      <w:proofErr w:type="spellStart"/>
      <w:r w:rsidR="00161710" w:rsidRPr="000A74B5">
        <w:rPr>
          <w:rStyle w:val="hps"/>
          <w:lang w:val="en-US"/>
        </w:rPr>
        <w:t>zhane</w:t>
      </w:r>
      <w:proofErr w:type="spellEnd"/>
      <w:r w:rsidR="00161710" w:rsidRPr="000A74B5">
        <w:rPr>
          <w:rStyle w:val="hps"/>
          <w:lang w:val="en-US"/>
        </w:rPr>
        <w:t xml:space="preserve"> </w:t>
      </w:r>
      <w:proofErr w:type="spellStart"/>
      <w:r w:rsidR="00161710" w:rsidRPr="000A74B5">
        <w:rPr>
          <w:rStyle w:val="hps"/>
          <w:lang w:val="en-US"/>
        </w:rPr>
        <w:t>ecologiya</w:t>
      </w:r>
      <w:proofErr w:type="spellEnd"/>
      <w:r w:rsidR="00E24DA9">
        <w:rPr>
          <w:rStyle w:val="hps"/>
          <w:lang w:val="en-US"/>
        </w:rPr>
        <w:t>]</w:t>
      </w:r>
      <w:r w:rsidR="00762237">
        <w:rPr>
          <w:lang w:val="en-US"/>
        </w:rPr>
        <w:t xml:space="preserve">. </w:t>
      </w:r>
      <w:r w:rsidR="005B7FD8">
        <w:rPr>
          <w:lang w:val="en-US"/>
        </w:rPr>
        <w:t>Science</w:t>
      </w:r>
      <w:r w:rsidR="00762237">
        <w:rPr>
          <w:lang w:val="en-US"/>
        </w:rPr>
        <w:t>, Almaty.</w:t>
      </w:r>
      <w:r w:rsidR="00AE4C21">
        <w:rPr>
          <w:lang w:val="kk-KZ"/>
        </w:rPr>
        <w:t xml:space="preserve"> (</w:t>
      </w:r>
      <w:r w:rsidR="00AE4C21">
        <w:rPr>
          <w:bCs/>
          <w:lang w:val="en-US"/>
        </w:rPr>
        <w:t>In Kazakh</w:t>
      </w:r>
      <w:r w:rsidR="00AE4C21">
        <w:rPr>
          <w:bCs/>
          <w:lang w:val="kk-KZ"/>
        </w:rPr>
        <w:t>)</w:t>
      </w:r>
    </w:p>
    <w:p w:rsidR="005867F2" w:rsidRPr="003C36F8" w:rsidRDefault="00F15DAB" w:rsidP="005867F2">
      <w:pPr>
        <w:tabs>
          <w:tab w:val="left" w:pos="709"/>
        </w:tabs>
        <w:ind w:firstLine="454"/>
        <w:contextualSpacing/>
        <w:jc w:val="both"/>
        <w:rPr>
          <w:lang w:val="kk-KZ"/>
        </w:rPr>
      </w:pPr>
      <w:r w:rsidRPr="00B82396">
        <w:rPr>
          <w:lang w:val="kk-KZ"/>
        </w:rPr>
        <w:t>2</w:t>
      </w:r>
      <w:r w:rsidR="00D65397" w:rsidRPr="00B82396">
        <w:rPr>
          <w:lang w:val="kk-KZ"/>
        </w:rPr>
        <w:t xml:space="preserve">. </w:t>
      </w:r>
      <w:r w:rsidR="009F370B" w:rsidRPr="00B82396">
        <w:rPr>
          <w:lang w:val="kk-KZ"/>
        </w:rPr>
        <w:t>To</w:t>
      </w:r>
      <w:r w:rsidR="007D4971" w:rsidRPr="00B82396">
        <w:rPr>
          <w:lang w:val="en-US"/>
        </w:rPr>
        <w:t>r</w:t>
      </w:r>
      <w:r w:rsidR="009F370B" w:rsidRPr="00B82396">
        <w:rPr>
          <w:lang w:val="kk-KZ"/>
        </w:rPr>
        <w:t>e</w:t>
      </w:r>
      <w:r w:rsidR="00B82396" w:rsidRPr="00B82396">
        <w:rPr>
          <w:lang w:val="en-US"/>
        </w:rPr>
        <w:t>k</w:t>
      </w:r>
      <w:r w:rsidR="009F370B" w:rsidRPr="00B82396">
        <w:rPr>
          <w:lang w:val="kk-KZ"/>
        </w:rPr>
        <w:t>hanov AA</w:t>
      </w:r>
      <w:r w:rsidR="00E24DA9">
        <w:rPr>
          <w:lang w:val="en-US"/>
        </w:rPr>
        <w:t xml:space="preserve"> </w:t>
      </w:r>
      <w:r w:rsidR="009F370B" w:rsidRPr="00B82396">
        <w:rPr>
          <w:lang w:val="en-US"/>
        </w:rPr>
        <w:t>(</w:t>
      </w:r>
      <w:r w:rsidR="005867F2" w:rsidRPr="00B82396">
        <w:rPr>
          <w:lang w:val="kk-KZ"/>
        </w:rPr>
        <w:t>2006</w:t>
      </w:r>
      <w:r w:rsidR="009F370B" w:rsidRPr="00B82396">
        <w:rPr>
          <w:lang w:val="en-US"/>
        </w:rPr>
        <w:t>)</w:t>
      </w:r>
      <w:r w:rsidR="00E24DA9">
        <w:rPr>
          <w:lang w:val="en-US"/>
        </w:rPr>
        <w:t xml:space="preserve"> </w:t>
      </w:r>
      <w:r w:rsidR="00161710" w:rsidRPr="000A74B5">
        <w:rPr>
          <w:rStyle w:val="hps"/>
          <w:lang w:val="en-US"/>
        </w:rPr>
        <w:t>Natural and</w:t>
      </w:r>
      <w:r w:rsidR="00E24DA9">
        <w:rPr>
          <w:rStyle w:val="hps"/>
          <w:lang w:val="en-US"/>
        </w:rPr>
        <w:t xml:space="preserve"> </w:t>
      </w:r>
      <w:r w:rsidR="00161710" w:rsidRPr="000A74B5">
        <w:rPr>
          <w:rStyle w:val="hps"/>
          <w:lang w:val="en-US"/>
        </w:rPr>
        <w:t>seeded</w:t>
      </w:r>
      <w:r w:rsidR="00E24DA9">
        <w:rPr>
          <w:rStyle w:val="hps"/>
          <w:lang w:val="en-US"/>
        </w:rPr>
        <w:t xml:space="preserve"> </w:t>
      </w:r>
      <w:r w:rsidR="00161710" w:rsidRPr="000A74B5">
        <w:rPr>
          <w:rStyle w:val="hps"/>
          <w:lang w:val="en-US"/>
        </w:rPr>
        <w:t>pastures</w:t>
      </w:r>
      <w:r w:rsidR="00E24DA9">
        <w:rPr>
          <w:rStyle w:val="hps"/>
          <w:lang w:val="en-US"/>
        </w:rPr>
        <w:t xml:space="preserve"> </w:t>
      </w:r>
      <w:r w:rsidR="00161710" w:rsidRPr="000A74B5">
        <w:rPr>
          <w:rStyle w:val="hps"/>
          <w:lang w:val="en-US"/>
        </w:rPr>
        <w:t>of Kazakhstan</w:t>
      </w:r>
      <w:r w:rsidR="005B7FD8">
        <w:rPr>
          <w:rStyle w:val="hps"/>
          <w:lang w:val="kk-KZ"/>
        </w:rPr>
        <w:t xml:space="preserve"> </w:t>
      </w:r>
      <w:r w:rsidR="00E24DA9">
        <w:rPr>
          <w:lang w:val="en-US"/>
        </w:rPr>
        <w:t>[</w:t>
      </w:r>
      <w:r w:rsidR="009F370B" w:rsidRPr="00B82396">
        <w:rPr>
          <w:lang w:val="kk-KZ"/>
        </w:rPr>
        <w:t>P</w:t>
      </w:r>
      <w:r w:rsidR="009F370B" w:rsidRPr="00B82396">
        <w:rPr>
          <w:lang w:val="en-US"/>
        </w:rPr>
        <w:t>r</w:t>
      </w:r>
      <w:r w:rsidR="009F370B" w:rsidRPr="00B82396">
        <w:rPr>
          <w:lang w:val="kk-KZ"/>
        </w:rPr>
        <w:t>i</w:t>
      </w:r>
      <w:r w:rsidR="009F370B" w:rsidRPr="00B82396">
        <w:rPr>
          <w:lang w:val="en-US"/>
        </w:rPr>
        <w:t>r</w:t>
      </w:r>
      <w:r w:rsidR="009F370B" w:rsidRPr="00B82396">
        <w:rPr>
          <w:lang w:val="kk-KZ"/>
        </w:rPr>
        <w:t>odnye i ce</w:t>
      </w:r>
      <w:r w:rsidR="009F370B" w:rsidRPr="00B82396">
        <w:rPr>
          <w:lang w:val="en-US"/>
        </w:rPr>
        <w:t>y</w:t>
      </w:r>
      <w:r w:rsidR="009F370B" w:rsidRPr="00B82396">
        <w:rPr>
          <w:lang w:val="kk-KZ"/>
        </w:rPr>
        <w:t>anye pa</w:t>
      </w:r>
      <w:r w:rsidR="009F370B" w:rsidRPr="00B82396">
        <w:rPr>
          <w:lang w:val="en-US"/>
        </w:rPr>
        <w:t>s</w:t>
      </w:r>
      <w:r w:rsidR="009F370B" w:rsidRPr="00B82396">
        <w:rPr>
          <w:lang w:val="kk-KZ"/>
        </w:rPr>
        <w:t xml:space="preserve">tbishha </w:t>
      </w:r>
      <w:proofErr w:type="spellStart"/>
      <w:r w:rsidR="007D4971" w:rsidRPr="00B82396">
        <w:rPr>
          <w:lang w:val="en-US"/>
        </w:rPr>
        <w:t>Kaza</w:t>
      </w:r>
      <w:r w:rsidR="008B7F0A" w:rsidRPr="00B82396">
        <w:rPr>
          <w:lang w:val="en-US"/>
        </w:rPr>
        <w:t>hstan</w:t>
      </w:r>
      <w:r w:rsidR="00E24DA9">
        <w:rPr>
          <w:lang w:val="en-US"/>
        </w:rPr>
        <w:t>a</w:t>
      </w:r>
      <w:proofErr w:type="spellEnd"/>
      <w:r w:rsidR="00E24DA9">
        <w:rPr>
          <w:lang w:val="en-US"/>
        </w:rPr>
        <w:t>]</w:t>
      </w:r>
      <w:r w:rsidR="00D65397" w:rsidRPr="00B82396">
        <w:rPr>
          <w:lang w:val="kk-KZ"/>
        </w:rPr>
        <w:t>.</w:t>
      </w:r>
      <w:r w:rsidR="009F370B" w:rsidRPr="002D7152">
        <w:rPr>
          <w:lang w:val="kk-KZ"/>
        </w:rPr>
        <w:t>Gylym</w:t>
      </w:r>
      <w:r w:rsidR="005867F2" w:rsidRPr="002D7152">
        <w:rPr>
          <w:lang w:val="kk-KZ"/>
        </w:rPr>
        <w:t>,</w:t>
      </w:r>
      <w:r w:rsidR="007F4E73">
        <w:rPr>
          <w:lang w:val="kk-KZ"/>
        </w:rPr>
        <w:t xml:space="preserve"> Almaty</w:t>
      </w:r>
      <w:r w:rsidR="007C7161" w:rsidRPr="002E1795">
        <w:rPr>
          <w:lang w:val="kk-KZ"/>
        </w:rPr>
        <w:t>.</w:t>
      </w:r>
      <w:r w:rsidR="00AE4C21" w:rsidRPr="007D4971">
        <w:rPr>
          <w:lang w:val="kk-KZ"/>
        </w:rPr>
        <w:t>(In Russian)</w:t>
      </w:r>
    </w:p>
    <w:p w:rsidR="00D65397" w:rsidRPr="00C70FAF" w:rsidRDefault="00F15DAB" w:rsidP="00D65397">
      <w:pPr>
        <w:tabs>
          <w:tab w:val="left" w:pos="709"/>
        </w:tabs>
        <w:ind w:firstLine="454"/>
        <w:jc w:val="both"/>
        <w:outlineLvl w:val="0"/>
        <w:rPr>
          <w:lang w:val="kk-KZ"/>
        </w:rPr>
      </w:pPr>
      <w:r>
        <w:rPr>
          <w:lang w:val="kk-KZ"/>
        </w:rPr>
        <w:t>3</w:t>
      </w:r>
      <w:r w:rsidR="00D65397" w:rsidRPr="00C70FAF">
        <w:rPr>
          <w:lang w:val="kk-KZ"/>
        </w:rPr>
        <w:t xml:space="preserve">. </w:t>
      </w:r>
      <w:r w:rsidR="00161710" w:rsidRPr="000A74B5">
        <w:rPr>
          <w:rStyle w:val="hps"/>
          <w:lang w:val="en-US"/>
        </w:rPr>
        <w:t>Instructions for</w:t>
      </w:r>
      <w:r w:rsidR="005B7FD8">
        <w:rPr>
          <w:rStyle w:val="hps"/>
          <w:lang w:val="kk-KZ"/>
        </w:rPr>
        <w:t xml:space="preserve"> </w:t>
      </w:r>
      <w:r w:rsidR="00161710" w:rsidRPr="000A74B5">
        <w:rPr>
          <w:rStyle w:val="hps"/>
          <w:lang w:val="en-US"/>
        </w:rPr>
        <w:t>conducting</w:t>
      </w:r>
      <w:r w:rsidR="005B7FD8">
        <w:rPr>
          <w:rStyle w:val="hps"/>
          <w:lang w:val="kk-KZ"/>
        </w:rPr>
        <w:t xml:space="preserve"> </w:t>
      </w:r>
      <w:r w:rsidR="00161710" w:rsidRPr="000A74B5">
        <w:rPr>
          <w:rStyle w:val="hps"/>
          <w:lang w:val="en-US"/>
        </w:rPr>
        <w:t>large-scale</w:t>
      </w:r>
      <w:r w:rsidR="005B7FD8">
        <w:rPr>
          <w:rStyle w:val="hps"/>
          <w:lang w:val="kk-KZ"/>
        </w:rPr>
        <w:t xml:space="preserve"> </w:t>
      </w:r>
      <w:r w:rsidR="00161710" w:rsidRPr="000A74B5">
        <w:rPr>
          <w:rStyle w:val="hps"/>
          <w:lang w:val="en-US"/>
        </w:rPr>
        <w:t>(</w:t>
      </w:r>
      <w:r w:rsidR="00161710" w:rsidRPr="000A74B5">
        <w:rPr>
          <w:lang w:val="en-US"/>
        </w:rPr>
        <w:t xml:space="preserve">1: </w:t>
      </w:r>
      <w:r w:rsidR="00161710" w:rsidRPr="000A74B5">
        <w:rPr>
          <w:rStyle w:val="hps"/>
          <w:lang w:val="en-US"/>
        </w:rPr>
        <w:t>1000-1</w:t>
      </w:r>
      <w:r w:rsidR="00161710" w:rsidRPr="000A74B5">
        <w:rPr>
          <w:lang w:val="en-US"/>
        </w:rPr>
        <w:t xml:space="preserve">: </w:t>
      </w:r>
      <w:r w:rsidR="00161710" w:rsidRPr="000A74B5">
        <w:rPr>
          <w:rStyle w:val="hps"/>
          <w:lang w:val="en-US"/>
        </w:rPr>
        <w:t>100000</w:t>
      </w:r>
      <w:r w:rsidR="00161710" w:rsidRPr="000A74B5">
        <w:rPr>
          <w:lang w:val="en-US"/>
        </w:rPr>
        <w:t xml:space="preserve">) </w:t>
      </w:r>
      <w:r w:rsidR="00161710" w:rsidRPr="000A74B5">
        <w:rPr>
          <w:rStyle w:val="hps"/>
          <w:lang w:val="en-US"/>
        </w:rPr>
        <w:t>geobotanical</w:t>
      </w:r>
      <w:r w:rsidR="005B7FD8">
        <w:rPr>
          <w:rStyle w:val="hps"/>
          <w:lang w:val="kk-KZ"/>
        </w:rPr>
        <w:t xml:space="preserve"> </w:t>
      </w:r>
      <w:r w:rsidR="00161710" w:rsidRPr="000A74B5">
        <w:rPr>
          <w:rStyle w:val="hps"/>
          <w:lang w:val="en-US"/>
        </w:rPr>
        <w:t>survey</w:t>
      </w:r>
      <w:r w:rsidR="005B7FD8">
        <w:rPr>
          <w:rStyle w:val="hps"/>
          <w:lang w:val="kk-KZ"/>
        </w:rPr>
        <w:t xml:space="preserve"> </w:t>
      </w:r>
      <w:r w:rsidR="00161710" w:rsidRPr="000A74B5">
        <w:rPr>
          <w:rStyle w:val="hps"/>
          <w:lang w:val="en-US"/>
        </w:rPr>
        <w:t>of natural</w:t>
      </w:r>
      <w:r w:rsidR="005B7FD8">
        <w:rPr>
          <w:rStyle w:val="hps"/>
          <w:lang w:val="kk-KZ"/>
        </w:rPr>
        <w:t xml:space="preserve"> </w:t>
      </w:r>
      <w:r w:rsidR="00161710" w:rsidRPr="000A74B5">
        <w:rPr>
          <w:rStyle w:val="hps"/>
          <w:lang w:val="en-US"/>
        </w:rPr>
        <w:t>forage lands</w:t>
      </w:r>
      <w:r w:rsidR="005B7FD8">
        <w:rPr>
          <w:rStyle w:val="hps"/>
          <w:lang w:val="kk-KZ"/>
        </w:rPr>
        <w:t xml:space="preserve"> </w:t>
      </w:r>
      <w:r w:rsidR="00161710" w:rsidRPr="000A74B5">
        <w:rPr>
          <w:rStyle w:val="hps"/>
          <w:lang w:val="en-US"/>
        </w:rPr>
        <w:t>of the Republic of</w:t>
      </w:r>
      <w:r w:rsidR="005B7FD8">
        <w:rPr>
          <w:rStyle w:val="hps"/>
          <w:lang w:val="kk-KZ"/>
        </w:rPr>
        <w:t xml:space="preserve"> </w:t>
      </w:r>
      <w:r w:rsidR="00161710" w:rsidRPr="000A74B5">
        <w:rPr>
          <w:rStyle w:val="hps"/>
          <w:lang w:val="en-US"/>
        </w:rPr>
        <w:t>Kazakhstan</w:t>
      </w:r>
      <w:r w:rsidR="005B7FD8">
        <w:rPr>
          <w:rStyle w:val="hps"/>
          <w:lang w:val="kk-KZ"/>
        </w:rPr>
        <w:t xml:space="preserve"> </w:t>
      </w:r>
      <w:r w:rsidR="00E24DA9">
        <w:rPr>
          <w:lang w:val="en-US"/>
        </w:rPr>
        <w:t>[</w:t>
      </w:r>
      <w:r w:rsidR="009F370B" w:rsidRPr="00C70FAF">
        <w:rPr>
          <w:lang w:val="kk-KZ"/>
        </w:rPr>
        <w:t>In</w:t>
      </w:r>
      <w:r w:rsidR="009F370B" w:rsidRPr="009F370B">
        <w:rPr>
          <w:lang w:val="kk-KZ"/>
        </w:rPr>
        <w:t>s</w:t>
      </w:r>
      <w:r w:rsidR="009F370B" w:rsidRPr="00C70FAF">
        <w:rPr>
          <w:lang w:val="kk-KZ"/>
        </w:rPr>
        <w:t>tuk</w:t>
      </w:r>
      <w:r w:rsidR="009F370B" w:rsidRPr="009F370B">
        <w:rPr>
          <w:lang w:val="kk-KZ"/>
        </w:rPr>
        <w:t>s</w:t>
      </w:r>
      <w:r w:rsidR="009F370B" w:rsidRPr="00C70FAF">
        <w:rPr>
          <w:lang w:val="kk-KZ"/>
        </w:rPr>
        <w:t>i</w:t>
      </w:r>
      <w:r w:rsidR="009F370B" w:rsidRPr="009F370B">
        <w:rPr>
          <w:lang w:val="kk-KZ"/>
        </w:rPr>
        <w:t>y</w:t>
      </w:r>
      <w:r w:rsidR="009F370B" w:rsidRPr="00C70FAF">
        <w:rPr>
          <w:lang w:val="kk-KZ"/>
        </w:rPr>
        <w:t>a po p</w:t>
      </w:r>
      <w:r w:rsidR="009F370B" w:rsidRPr="009F370B">
        <w:rPr>
          <w:lang w:val="kk-KZ"/>
        </w:rPr>
        <w:t>r</w:t>
      </w:r>
      <w:r w:rsidR="009F370B" w:rsidRPr="00C70FAF">
        <w:rPr>
          <w:lang w:val="kk-KZ"/>
        </w:rPr>
        <w:t>ovedeni</w:t>
      </w:r>
      <w:r w:rsidR="009F370B" w:rsidRPr="009F370B">
        <w:rPr>
          <w:lang w:val="kk-KZ"/>
        </w:rPr>
        <w:t>y</w:t>
      </w:r>
      <w:r w:rsidR="009F370B" w:rsidRPr="00C70FAF">
        <w:rPr>
          <w:lang w:val="kk-KZ"/>
        </w:rPr>
        <w:t>u k</w:t>
      </w:r>
      <w:r w:rsidR="009F370B" w:rsidRPr="009F370B">
        <w:rPr>
          <w:lang w:val="kk-KZ"/>
        </w:rPr>
        <w:t>r</w:t>
      </w:r>
      <w:r w:rsidR="009F370B" w:rsidRPr="00C70FAF">
        <w:rPr>
          <w:lang w:val="kk-KZ"/>
        </w:rPr>
        <w:t>upnoma</w:t>
      </w:r>
      <w:r w:rsidR="009F370B" w:rsidRPr="009F370B">
        <w:rPr>
          <w:lang w:val="kk-KZ"/>
        </w:rPr>
        <w:t>s</w:t>
      </w:r>
      <w:r w:rsidR="009F370B" w:rsidRPr="00C70FAF">
        <w:rPr>
          <w:lang w:val="kk-KZ"/>
        </w:rPr>
        <w:t>shtabnyh (1:1000-1:100000) geobotaniche</w:t>
      </w:r>
      <w:r w:rsidR="009F370B" w:rsidRPr="009F370B">
        <w:rPr>
          <w:lang w:val="kk-KZ"/>
        </w:rPr>
        <w:t>s</w:t>
      </w:r>
      <w:r w:rsidR="009F370B" w:rsidRPr="00C70FAF">
        <w:rPr>
          <w:lang w:val="kk-KZ"/>
        </w:rPr>
        <w:t>kih izy</w:t>
      </w:r>
      <w:r w:rsidR="009F370B" w:rsidRPr="009F370B">
        <w:rPr>
          <w:lang w:val="kk-KZ"/>
        </w:rPr>
        <w:t>s</w:t>
      </w:r>
      <w:r w:rsidR="009F370B" w:rsidRPr="00C70FAF">
        <w:rPr>
          <w:lang w:val="kk-KZ"/>
        </w:rPr>
        <w:t>kani</w:t>
      </w:r>
      <w:r w:rsidR="009F370B" w:rsidRPr="009F370B">
        <w:rPr>
          <w:lang w:val="kk-KZ"/>
        </w:rPr>
        <w:t>y</w:t>
      </w:r>
      <w:r w:rsidR="009F370B" w:rsidRPr="00C70FAF">
        <w:rPr>
          <w:lang w:val="kk-KZ"/>
        </w:rPr>
        <w:t xml:space="preserve"> p</w:t>
      </w:r>
      <w:r w:rsidR="009F370B" w:rsidRPr="009F370B">
        <w:rPr>
          <w:lang w:val="kk-KZ"/>
        </w:rPr>
        <w:t>r</w:t>
      </w:r>
      <w:r w:rsidR="009F370B" w:rsidRPr="00C70FAF">
        <w:rPr>
          <w:lang w:val="kk-KZ"/>
        </w:rPr>
        <w:t>i</w:t>
      </w:r>
      <w:r w:rsidR="009F370B" w:rsidRPr="009F370B">
        <w:rPr>
          <w:lang w:val="kk-KZ"/>
        </w:rPr>
        <w:t>r</w:t>
      </w:r>
      <w:r w:rsidR="009F370B" w:rsidRPr="00C70FAF">
        <w:rPr>
          <w:lang w:val="kk-KZ"/>
        </w:rPr>
        <w:t>odnyh ko</w:t>
      </w:r>
      <w:r w:rsidR="009F370B" w:rsidRPr="009F370B">
        <w:rPr>
          <w:lang w:val="kk-KZ"/>
        </w:rPr>
        <w:t>r</w:t>
      </w:r>
      <w:r w:rsidR="009F370B" w:rsidRPr="00C70FAF">
        <w:rPr>
          <w:lang w:val="kk-KZ"/>
        </w:rPr>
        <w:t>movyh ugodi</w:t>
      </w:r>
      <w:r w:rsidR="009F370B" w:rsidRPr="009F370B">
        <w:rPr>
          <w:lang w:val="kk-KZ"/>
        </w:rPr>
        <w:t>y</w:t>
      </w:r>
      <w:r w:rsidR="009F370B" w:rsidRPr="007D4971">
        <w:rPr>
          <w:lang w:val="kk-KZ"/>
        </w:rPr>
        <w:t>R</w:t>
      </w:r>
      <w:r w:rsidR="009F370B" w:rsidRPr="00C70FAF">
        <w:rPr>
          <w:lang w:val="kk-KZ"/>
        </w:rPr>
        <w:t>e</w:t>
      </w:r>
      <w:r w:rsidR="007D4971" w:rsidRPr="007D4971">
        <w:rPr>
          <w:lang w:val="kk-KZ"/>
        </w:rPr>
        <w:t>s</w:t>
      </w:r>
      <w:r w:rsidR="009F370B" w:rsidRPr="00C70FAF">
        <w:rPr>
          <w:lang w:val="kk-KZ"/>
        </w:rPr>
        <w:t>publiki Kazah</w:t>
      </w:r>
      <w:r w:rsidR="007D4971" w:rsidRPr="007D4971">
        <w:rPr>
          <w:lang w:val="kk-KZ"/>
        </w:rPr>
        <w:t>s</w:t>
      </w:r>
      <w:r w:rsidR="009F370B" w:rsidRPr="00C70FAF">
        <w:rPr>
          <w:lang w:val="kk-KZ"/>
        </w:rPr>
        <w:t>tan</w:t>
      </w:r>
      <w:r w:rsidR="00E24DA9">
        <w:rPr>
          <w:lang w:val="en-US"/>
        </w:rPr>
        <w:t>]</w:t>
      </w:r>
      <w:r w:rsidR="008B7F0A" w:rsidRPr="009F370B">
        <w:rPr>
          <w:rStyle w:val="hps"/>
          <w:lang w:val="kk-KZ"/>
        </w:rPr>
        <w:t>.</w:t>
      </w:r>
      <w:r w:rsidR="007F4E73">
        <w:rPr>
          <w:rStyle w:val="hps"/>
          <w:lang w:val="en-US"/>
        </w:rPr>
        <w:t xml:space="preserve"> </w:t>
      </w:r>
      <w:r w:rsidR="00D65397" w:rsidRPr="00C70FAF">
        <w:rPr>
          <w:lang w:val="kk-KZ"/>
        </w:rPr>
        <w:t>Almaty, 1995</w:t>
      </w:r>
      <w:r w:rsidR="00E24DA9">
        <w:rPr>
          <w:lang w:val="en-US"/>
        </w:rPr>
        <w:t xml:space="preserve">, 230. </w:t>
      </w:r>
      <w:r w:rsidR="00AE4C21" w:rsidRPr="007D4971">
        <w:rPr>
          <w:lang w:val="kk-KZ"/>
        </w:rPr>
        <w:t>(In Russian)</w:t>
      </w:r>
    </w:p>
    <w:p w:rsidR="007D4971" w:rsidRPr="00C70FAF" w:rsidRDefault="00F15DAB" w:rsidP="007D4971">
      <w:pPr>
        <w:ind w:firstLine="567"/>
        <w:jc w:val="both"/>
        <w:outlineLvl w:val="0"/>
        <w:rPr>
          <w:lang w:val="kk-KZ"/>
        </w:rPr>
      </w:pPr>
      <w:r>
        <w:rPr>
          <w:lang w:val="kk-KZ"/>
        </w:rPr>
        <w:lastRenderedPageBreak/>
        <w:t>4</w:t>
      </w:r>
      <w:r w:rsidR="005867F2">
        <w:rPr>
          <w:lang w:val="kk-KZ"/>
        </w:rPr>
        <w:t xml:space="preserve">. </w:t>
      </w:r>
      <w:r w:rsidR="004C0630" w:rsidRPr="000A74B5">
        <w:rPr>
          <w:rStyle w:val="hps"/>
          <w:lang w:val="en-US"/>
        </w:rPr>
        <w:t>Agriculture</w:t>
      </w:r>
      <w:r w:rsidR="005B7FD8">
        <w:rPr>
          <w:rStyle w:val="hps"/>
          <w:lang w:val="kk-KZ"/>
        </w:rPr>
        <w:t xml:space="preserve"> </w:t>
      </w:r>
      <w:r w:rsidR="004C0630" w:rsidRPr="000A74B5">
        <w:rPr>
          <w:rStyle w:val="hps"/>
          <w:lang w:val="en-US"/>
        </w:rPr>
        <w:t>of Zhambyl region</w:t>
      </w:r>
      <w:r w:rsidR="005B7FD8">
        <w:rPr>
          <w:rStyle w:val="hps"/>
          <w:lang w:val="kk-KZ"/>
        </w:rPr>
        <w:t xml:space="preserve"> </w:t>
      </w:r>
      <w:r w:rsidR="004C0630" w:rsidRPr="000A74B5">
        <w:rPr>
          <w:rStyle w:val="hps"/>
          <w:lang w:val="en-US"/>
        </w:rPr>
        <w:t>in 1991-2006.: Handbook</w:t>
      </w:r>
      <w:r w:rsidR="005B7FD8">
        <w:rPr>
          <w:rStyle w:val="hps"/>
          <w:lang w:val="kk-KZ"/>
        </w:rPr>
        <w:t xml:space="preserve"> </w:t>
      </w:r>
      <w:r w:rsidR="00E24DA9">
        <w:rPr>
          <w:lang w:val="en-US"/>
        </w:rPr>
        <w:t>[</w:t>
      </w:r>
      <w:r w:rsidR="004C0630" w:rsidRPr="00C70FAF">
        <w:rPr>
          <w:lang w:val="kk-KZ"/>
        </w:rPr>
        <w:t>Sel'skoe hoz</w:t>
      </w:r>
      <w:r w:rsidR="004C0630" w:rsidRPr="007D4971">
        <w:rPr>
          <w:lang w:val="kk-KZ"/>
        </w:rPr>
        <w:t>y</w:t>
      </w:r>
      <w:r w:rsidR="004C0630" w:rsidRPr="00C70FAF">
        <w:rPr>
          <w:lang w:val="kk-KZ"/>
        </w:rPr>
        <w:t>a</w:t>
      </w:r>
      <w:r w:rsidR="004C0630" w:rsidRPr="007D4971">
        <w:rPr>
          <w:lang w:val="kk-KZ"/>
        </w:rPr>
        <w:t>y</w:t>
      </w:r>
      <w:r w:rsidR="004C0630" w:rsidRPr="00C70FAF">
        <w:rPr>
          <w:lang w:val="kk-KZ"/>
        </w:rPr>
        <w:t>stvo Zhambylsko</w:t>
      </w:r>
      <w:r w:rsidR="004C0630" w:rsidRPr="007D4971">
        <w:rPr>
          <w:lang w:val="kk-KZ"/>
        </w:rPr>
        <w:t>y</w:t>
      </w:r>
      <w:r w:rsidR="004C0630" w:rsidRPr="00C70FAF">
        <w:rPr>
          <w:lang w:val="kk-KZ"/>
        </w:rPr>
        <w:t xml:space="preserve"> oblasti</w:t>
      </w:r>
      <w:r w:rsidR="004C0630">
        <w:rPr>
          <w:lang w:val="kk-KZ"/>
        </w:rPr>
        <w:t xml:space="preserve"> v</w:t>
      </w:r>
      <w:r w:rsidR="007D4971">
        <w:rPr>
          <w:lang w:val="kk-KZ"/>
        </w:rPr>
        <w:t xml:space="preserve">. </w:t>
      </w:r>
      <w:r w:rsidR="00E24DA9">
        <w:rPr>
          <w:lang w:val="kk-KZ"/>
        </w:rPr>
        <w:t>1991–2006 gg: spravochnik</w:t>
      </w:r>
      <w:r w:rsidR="00E24DA9">
        <w:rPr>
          <w:lang w:val="en-US"/>
        </w:rPr>
        <w:t>]</w:t>
      </w:r>
      <w:r w:rsidR="004C0630">
        <w:rPr>
          <w:lang w:val="kk-KZ"/>
        </w:rPr>
        <w:t xml:space="preserve">. </w:t>
      </w:r>
      <w:r w:rsidR="007D4971" w:rsidRPr="00C70FAF">
        <w:rPr>
          <w:lang w:val="kk-KZ"/>
        </w:rPr>
        <w:t>Ta</w:t>
      </w:r>
      <w:r w:rsidR="007D4971" w:rsidRPr="007D4971">
        <w:rPr>
          <w:lang w:val="kk-KZ"/>
        </w:rPr>
        <w:t>r</w:t>
      </w:r>
      <w:r w:rsidR="007D4971" w:rsidRPr="00C70FAF">
        <w:rPr>
          <w:lang w:val="kk-KZ"/>
        </w:rPr>
        <w:t>az, 2006.</w:t>
      </w:r>
      <w:r w:rsidR="00E24DA9">
        <w:rPr>
          <w:lang w:val="en-US"/>
        </w:rPr>
        <w:t xml:space="preserve"> </w:t>
      </w:r>
      <w:r w:rsidR="00AE4C21" w:rsidRPr="007D4971">
        <w:rPr>
          <w:lang w:val="kk-KZ"/>
        </w:rPr>
        <w:t>(In Russian)</w:t>
      </w:r>
    </w:p>
    <w:p w:rsidR="00D65397" w:rsidRPr="007D4971" w:rsidRDefault="00F15DAB" w:rsidP="00D65397">
      <w:pPr>
        <w:tabs>
          <w:tab w:val="left" w:pos="709"/>
        </w:tabs>
        <w:ind w:firstLine="454"/>
        <w:jc w:val="both"/>
        <w:outlineLvl w:val="0"/>
        <w:rPr>
          <w:lang w:val="en-US"/>
        </w:rPr>
      </w:pPr>
      <w:r>
        <w:rPr>
          <w:lang w:val="kk-KZ"/>
        </w:rPr>
        <w:t>5</w:t>
      </w:r>
      <w:r w:rsidR="00D65397" w:rsidRPr="00C70FAF">
        <w:rPr>
          <w:lang w:val="kk-KZ"/>
        </w:rPr>
        <w:t xml:space="preserve">. </w:t>
      </w:r>
      <w:r w:rsidR="00161710" w:rsidRPr="000A74B5">
        <w:rPr>
          <w:rStyle w:val="hps"/>
          <w:lang w:val="en-US"/>
        </w:rPr>
        <w:t>Illustrated Manual of the</w:t>
      </w:r>
      <w:r w:rsidR="00E24DA9">
        <w:rPr>
          <w:rStyle w:val="hps"/>
          <w:lang w:val="en-US"/>
        </w:rPr>
        <w:t xml:space="preserve"> </w:t>
      </w:r>
      <w:r w:rsidR="00161710" w:rsidRPr="000A74B5">
        <w:rPr>
          <w:rStyle w:val="hps"/>
          <w:lang w:val="en-US"/>
        </w:rPr>
        <w:t>plants of Kazakhstan</w:t>
      </w:r>
      <w:r w:rsidR="00E24DA9">
        <w:rPr>
          <w:rStyle w:val="hps"/>
          <w:lang w:val="en-US"/>
        </w:rPr>
        <w:t xml:space="preserve"> </w:t>
      </w:r>
      <w:r w:rsidR="00E24DA9">
        <w:rPr>
          <w:lang w:val="en-US"/>
        </w:rPr>
        <w:t>[</w:t>
      </w:r>
      <w:r w:rsidR="00D65397" w:rsidRPr="00C70FAF">
        <w:rPr>
          <w:lang w:val="kk-KZ"/>
        </w:rPr>
        <w:t>Ill</w:t>
      </w:r>
      <w:r>
        <w:rPr>
          <w:lang w:val="en-US"/>
        </w:rPr>
        <w:t>y</w:t>
      </w:r>
      <w:r>
        <w:rPr>
          <w:lang w:val="kk-KZ"/>
        </w:rPr>
        <w:t>ustrirovan</w:t>
      </w:r>
      <w:proofErr w:type="spellStart"/>
      <w:r w:rsidR="008B7F0A">
        <w:rPr>
          <w:lang w:val="en-US"/>
        </w:rPr>
        <w:t>ni</w:t>
      </w:r>
      <w:r>
        <w:rPr>
          <w:lang w:val="en-US"/>
        </w:rPr>
        <w:t>y</w:t>
      </w:r>
      <w:proofErr w:type="spellEnd"/>
      <w:r w:rsidR="00D65397" w:rsidRPr="00C70FAF">
        <w:rPr>
          <w:lang w:val="kk-KZ"/>
        </w:rPr>
        <w:t xml:space="preserve"> opredelitel</w:t>
      </w:r>
      <w:r w:rsidR="005B7FD8">
        <w:rPr>
          <w:lang w:val="kk-KZ"/>
        </w:rPr>
        <w:t xml:space="preserve"> </w:t>
      </w:r>
      <w:r w:rsidR="00D65397" w:rsidRPr="00C70FAF">
        <w:rPr>
          <w:lang w:val="kk-KZ"/>
        </w:rPr>
        <w:t>rasteni</w:t>
      </w:r>
      <w:r>
        <w:rPr>
          <w:lang w:val="en-US"/>
        </w:rPr>
        <w:t>y</w:t>
      </w:r>
      <w:r w:rsidR="00D65397" w:rsidRPr="00C70FAF">
        <w:rPr>
          <w:lang w:val="kk-KZ"/>
        </w:rPr>
        <w:t xml:space="preserve"> Kazahstana</w:t>
      </w:r>
      <w:r w:rsidR="00E24DA9">
        <w:rPr>
          <w:lang w:val="en-US"/>
        </w:rPr>
        <w:t>]</w:t>
      </w:r>
      <w:r w:rsidR="00AE4C21">
        <w:rPr>
          <w:lang w:val="kk-KZ"/>
        </w:rPr>
        <w:t xml:space="preserve"> (1969)</w:t>
      </w:r>
      <w:r w:rsidR="007F4E73">
        <w:rPr>
          <w:lang w:val="en-US"/>
        </w:rPr>
        <w:t xml:space="preserve"> </w:t>
      </w:r>
      <w:r w:rsidR="003029D4">
        <w:rPr>
          <w:lang w:val="en-US"/>
        </w:rPr>
        <w:t>E</w:t>
      </w:r>
      <w:r w:rsidR="004C0630">
        <w:rPr>
          <w:lang w:val="kk-KZ"/>
        </w:rPr>
        <w:t xml:space="preserve">d. V.P. Goloskokov. T.1, </w:t>
      </w:r>
      <w:r w:rsidR="00D65397" w:rsidRPr="00C70FAF">
        <w:rPr>
          <w:lang w:val="kk-KZ"/>
        </w:rPr>
        <w:t xml:space="preserve">2. </w:t>
      </w:r>
      <w:r w:rsidR="003029D4" w:rsidRPr="001A56BB">
        <w:rPr>
          <w:rStyle w:val="hps"/>
          <w:lang w:val="en-US"/>
        </w:rPr>
        <w:t>Science</w:t>
      </w:r>
      <w:r w:rsidR="00B82396">
        <w:rPr>
          <w:lang w:val="en-US"/>
        </w:rPr>
        <w:t>,</w:t>
      </w:r>
      <w:r w:rsidR="00B82396">
        <w:rPr>
          <w:lang w:val="kk-KZ"/>
        </w:rPr>
        <w:t xml:space="preserve"> Alma-Ata</w:t>
      </w:r>
      <w:r w:rsidR="007D4971">
        <w:rPr>
          <w:lang w:val="kk-KZ"/>
        </w:rPr>
        <w:t>.</w:t>
      </w:r>
      <w:r w:rsidR="00E24DA9">
        <w:rPr>
          <w:lang w:val="en-US"/>
        </w:rPr>
        <w:t xml:space="preserve"> </w:t>
      </w:r>
      <w:r w:rsidR="00AE4C21" w:rsidRPr="007D4971">
        <w:rPr>
          <w:lang w:val="kk-KZ"/>
        </w:rPr>
        <w:t>(In Russian)</w:t>
      </w:r>
    </w:p>
    <w:p w:rsidR="00D65397" w:rsidRPr="00C70FAF" w:rsidRDefault="00B82396" w:rsidP="00D65397">
      <w:pPr>
        <w:tabs>
          <w:tab w:val="left" w:pos="709"/>
        </w:tabs>
        <w:ind w:firstLine="454"/>
        <w:jc w:val="both"/>
        <w:outlineLvl w:val="0"/>
        <w:rPr>
          <w:lang w:val="kk-KZ"/>
        </w:rPr>
      </w:pPr>
      <w:r>
        <w:rPr>
          <w:lang w:val="en-US"/>
        </w:rPr>
        <w:t>6</w:t>
      </w:r>
      <w:r w:rsidR="00D65397" w:rsidRPr="00C70FAF">
        <w:rPr>
          <w:lang w:val="kk-KZ"/>
        </w:rPr>
        <w:t>. A</w:t>
      </w:r>
      <w:r w:rsidR="005867F2">
        <w:rPr>
          <w:lang w:val="en-US"/>
        </w:rPr>
        <w:t>r</w:t>
      </w:r>
      <w:r w:rsidR="006962B1">
        <w:rPr>
          <w:lang w:val="kk-KZ"/>
        </w:rPr>
        <w:t>y</w:t>
      </w:r>
      <w:r w:rsidR="006962B1">
        <w:rPr>
          <w:lang w:val="en-US"/>
        </w:rPr>
        <w:t>s</w:t>
      </w:r>
      <w:r w:rsidR="00D65397" w:rsidRPr="00C70FAF">
        <w:rPr>
          <w:lang w:val="kk-KZ"/>
        </w:rPr>
        <w:t xml:space="preserve">tangaliev </w:t>
      </w:r>
      <w:r w:rsidR="006962B1">
        <w:rPr>
          <w:lang w:val="en-US"/>
        </w:rPr>
        <w:t>S</w:t>
      </w:r>
      <w:r w:rsidR="00D65397" w:rsidRPr="00C70FAF">
        <w:rPr>
          <w:lang w:val="kk-KZ"/>
        </w:rPr>
        <w:t xml:space="preserve">A, </w:t>
      </w:r>
      <w:r w:rsidR="005867F2">
        <w:rPr>
          <w:lang w:val="en-US"/>
        </w:rPr>
        <w:t>R</w:t>
      </w:r>
      <w:r w:rsidR="00D65397" w:rsidRPr="00C70FAF">
        <w:rPr>
          <w:lang w:val="kk-KZ"/>
        </w:rPr>
        <w:t>amazanov E</w:t>
      </w:r>
      <w:r w:rsidR="00F15DAB">
        <w:rPr>
          <w:lang w:val="en-US"/>
        </w:rPr>
        <w:t>R</w:t>
      </w:r>
      <w:r w:rsidR="007F4E73">
        <w:rPr>
          <w:lang w:val="en-US"/>
        </w:rPr>
        <w:t xml:space="preserve"> </w:t>
      </w:r>
      <w:r w:rsidR="007D4971">
        <w:rPr>
          <w:lang w:val="en-US"/>
        </w:rPr>
        <w:t xml:space="preserve">(1977) </w:t>
      </w:r>
      <w:r w:rsidR="00161710" w:rsidRPr="000A74B5">
        <w:rPr>
          <w:rStyle w:val="hps"/>
          <w:lang w:val="en-US"/>
        </w:rPr>
        <w:t>Plants of Kazakhstan</w:t>
      </w:r>
      <w:r w:rsidR="00161710" w:rsidRPr="000A74B5">
        <w:rPr>
          <w:lang w:val="en-US"/>
        </w:rPr>
        <w:t xml:space="preserve">. </w:t>
      </w:r>
      <w:proofErr w:type="gramStart"/>
      <w:r w:rsidR="00161710" w:rsidRPr="000A74B5">
        <w:rPr>
          <w:rStyle w:val="hps"/>
          <w:lang w:val="en-US"/>
        </w:rPr>
        <w:t>Traditional</w:t>
      </w:r>
      <w:r w:rsidR="005B7FD8">
        <w:rPr>
          <w:rStyle w:val="hps"/>
          <w:lang w:val="kk-KZ"/>
        </w:rPr>
        <w:t xml:space="preserve"> </w:t>
      </w:r>
      <w:r w:rsidR="00161710" w:rsidRPr="000A74B5">
        <w:rPr>
          <w:rStyle w:val="hps"/>
          <w:lang w:val="en-US"/>
        </w:rPr>
        <w:t>and</w:t>
      </w:r>
      <w:r w:rsidR="005B7FD8">
        <w:rPr>
          <w:rStyle w:val="hps"/>
          <w:lang w:val="kk-KZ"/>
        </w:rPr>
        <w:t xml:space="preserve"> </w:t>
      </w:r>
      <w:r w:rsidR="00161710" w:rsidRPr="000A74B5">
        <w:rPr>
          <w:rStyle w:val="hps"/>
          <w:lang w:val="en-US"/>
        </w:rPr>
        <w:t>scientific names</w:t>
      </w:r>
      <w:r w:rsidR="00161710">
        <w:rPr>
          <w:lang w:val="en-US"/>
        </w:rPr>
        <w:t xml:space="preserve"> </w:t>
      </w:r>
      <w:r w:rsidR="00E24DA9">
        <w:rPr>
          <w:lang w:val="en-US"/>
        </w:rPr>
        <w:t>[</w:t>
      </w:r>
      <w:r w:rsidR="005867F2">
        <w:rPr>
          <w:lang w:val="en-US"/>
        </w:rPr>
        <w:t>R</w:t>
      </w:r>
      <w:r w:rsidR="00D65397" w:rsidRPr="00C70FAF">
        <w:rPr>
          <w:lang w:val="kk-KZ"/>
        </w:rPr>
        <w:t>a</w:t>
      </w:r>
      <w:r w:rsidR="006962B1">
        <w:rPr>
          <w:lang w:val="en-US"/>
        </w:rPr>
        <w:t>s</w:t>
      </w:r>
      <w:r w:rsidR="00D65397" w:rsidRPr="00C70FAF">
        <w:rPr>
          <w:lang w:val="kk-KZ"/>
        </w:rPr>
        <w:t>teni</w:t>
      </w:r>
      <w:r w:rsidR="005867F2">
        <w:rPr>
          <w:lang w:val="en-US"/>
        </w:rPr>
        <w:t>y</w:t>
      </w:r>
      <w:r w:rsidR="00D65397" w:rsidRPr="00C70FAF">
        <w:rPr>
          <w:lang w:val="kk-KZ"/>
        </w:rPr>
        <w:t>a Kazah</w:t>
      </w:r>
      <w:r w:rsidR="005867F2">
        <w:rPr>
          <w:lang w:val="en-US"/>
        </w:rPr>
        <w:t>s</w:t>
      </w:r>
      <w:r w:rsidR="00161710">
        <w:rPr>
          <w:lang w:val="kk-KZ"/>
        </w:rPr>
        <w:t>tana</w:t>
      </w:r>
      <w:r w:rsidR="005B7FD8">
        <w:rPr>
          <w:lang w:val="kk-KZ"/>
        </w:rPr>
        <w:t>.</w:t>
      </w:r>
      <w:proofErr w:type="gramEnd"/>
      <w:r w:rsidR="005B7FD8">
        <w:rPr>
          <w:lang w:val="kk-KZ"/>
        </w:rPr>
        <w:t xml:space="preserve"> </w:t>
      </w:r>
      <w:r w:rsidR="00D65397" w:rsidRPr="00C70FAF">
        <w:rPr>
          <w:lang w:val="kk-KZ"/>
        </w:rPr>
        <w:t>Na</w:t>
      </w:r>
      <w:r w:rsidR="005867F2">
        <w:rPr>
          <w:lang w:val="en-US"/>
        </w:rPr>
        <w:t>r</w:t>
      </w:r>
      <w:r w:rsidR="00D65397" w:rsidRPr="00C70FAF">
        <w:rPr>
          <w:lang w:val="kk-KZ"/>
        </w:rPr>
        <w:t>odnye i nauchnye nazvani</w:t>
      </w:r>
      <w:r w:rsidR="00F15DAB">
        <w:rPr>
          <w:lang w:val="en-US"/>
        </w:rPr>
        <w:t>y</w:t>
      </w:r>
      <w:r w:rsidR="007D4971">
        <w:rPr>
          <w:lang w:val="kk-KZ"/>
        </w:rPr>
        <w:t>a</w:t>
      </w:r>
      <w:r w:rsidR="00E24DA9">
        <w:rPr>
          <w:lang w:val="en-US"/>
        </w:rPr>
        <w:t>]</w:t>
      </w:r>
      <w:r w:rsidR="007D4971">
        <w:rPr>
          <w:lang w:val="kk-KZ"/>
        </w:rPr>
        <w:t xml:space="preserve">. </w:t>
      </w:r>
      <w:r w:rsidR="003029D4" w:rsidRPr="001A56BB">
        <w:rPr>
          <w:rStyle w:val="hps"/>
          <w:lang w:val="en-US"/>
        </w:rPr>
        <w:t>Science</w:t>
      </w:r>
      <w:r w:rsidR="007D4971">
        <w:rPr>
          <w:lang w:val="en-US"/>
        </w:rPr>
        <w:t xml:space="preserve">, </w:t>
      </w:r>
      <w:r w:rsidR="007C7161">
        <w:rPr>
          <w:lang w:val="kk-KZ"/>
        </w:rPr>
        <w:t>Almaty</w:t>
      </w:r>
      <w:r w:rsidR="007C7161">
        <w:rPr>
          <w:lang w:val="en-US"/>
        </w:rPr>
        <w:t>.</w:t>
      </w:r>
      <w:r w:rsidR="007D4971" w:rsidRPr="007D4971">
        <w:rPr>
          <w:lang w:val="kk-KZ"/>
        </w:rPr>
        <w:t xml:space="preserve"> (In Russian)</w:t>
      </w:r>
    </w:p>
    <w:p w:rsidR="00D65397" w:rsidRPr="007D4971" w:rsidRDefault="005B7FD8" w:rsidP="00D65397">
      <w:pPr>
        <w:tabs>
          <w:tab w:val="left" w:pos="709"/>
        </w:tabs>
        <w:ind w:firstLine="454"/>
        <w:jc w:val="both"/>
        <w:outlineLvl w:val="0"/>
        <w:rPr>
          <w:lang w:val="kk-KZ"/>
        </w:rPr>
      </w:pPr>
      <w:r>
        <w:rPr>
          <w:lang w:val="kk-KZ"/>
        </w:rPr>
        <w:t>7</w:t>
      </w:r>
      <w:r w:rsidR="007D4971">
        <w:rPr>
          <w:lang w:val="kk-KZ"/>
        </w:rPr>
        <w:t>. Ivanov A</w:t>
      </w:r>
      <w:r w:rsidR="00D65397" w:rsidRPr="00C70FAF">
        <w:rPr>
          <w:lang w:val="kk-KZ"/>
        </w:rPr>
        <w:t>I, L</w:t>
      </w:r>
      <w:r w:rsidR="00F15DAB" w:rsidRPr="00F15DAB">
        <w:rPr>
          <w:lang w:val="kk-KZ"/>
        </w:rPr>
        <w:t>y</w:t>
      </w:r>
      <w:r w:rsidR="007D4971">
        <w:rPr>
          <w:lang w:val="kk-KZ"/>
        </w:rPr>
        <w:t>ashenko I</w:t>
      </w:r>
      <w:r w:rsidR="00D65397" w:rsidRPr="00C70FAF">
        <w:rPr>
          <w:lang w:val="kk-KZ"/>
        </w:rPr>
        <w:t>I, Ospanov</w:t>
      </w:r>
      <w:r w:rsidR="00F15DAB">
        <w:rPr>
          <w:lang w:val="kk-KZ"/>
        </w:rPr>
        <w:t xml:space="preserve"> BS, Podolski</w:t>
      </w:r>
      <w:r w:rsidR="00F15DAB" w:rsidRPr="00F15DAB">
        <w:rPr>
          <w:lang w:val="kk-KZ"/>
        </w:rPr>
        <w:t>y</w:t>
      </w:r>
      <w:r w:rsidR="00D65397" w:rsidRPr="00C70FAF">
        <w:rPr>
          <w:lang w:val="kk-KZ"/>
        </w:rPr>
        <w:t xml:space="preserve"> LI </w:t>
      </w:r>
      <w:r w:rsidR="00E24DA9">
        <w:rPr>
          <w:lang w:val="kk-KZ"/>
        </w:rPr>
        <w:t>(1996)</w:t>
      </w:r>
      <w:r w:rsidR="00E24DA9">
        <w:rPr>
          <w:lang w:val="en-US"/>
        </w:rPr>
        <w:t xml:space="preserve"> </w:t>
      </w:r>
      <w:r w:rsidR="003029D4" w:rsidRPr="000A74B5">
        <w:rPr>
          <w:rStyle w:val="hps"/>
          <w:lang w:val="en-US"/>
        </w:rPr>
        <w:t>Forage plants</w:t>
      </w:r>
      <w:r>
        <w:rPr>
          <w:rStyle w:val="hps"/>
          <w:lang w:val="kk-KZ"/>
        </w:rPr>
        <w:t xml:space="preserve"> </w:t>
      </w:r>
      <w:r w:rsidR="003029D4" w:rsidRPr="000A74B5">
        <w:rPr>
          <w:rStyle w:val="hps"/>
          <w:lang w:val="en-US"/>
        </w:rPr>
        <w:t>hayfields and pastures</w:t>
      </w:r>
      <w:r w:rsidR="00E24DA9">
        <w:rPr>
          <w:rStyle w:val="hps"/>
          <w:lang w:val="en-US"/>
        </w:rPr>
        <w:t xml:space="preserve"> </w:t>
      </w:r>
      <w:r w:rsidR="003029D4" w:rsidRPr="000A74B5">
        <w:rPr>
          <w:rStyle w:val="hps"/>
          <w:lang w:val="en-US"/>
        </w:rPr>
        <w:t xml:space="preserve">of </w:t>
      </w:r>
      <w:r w:rsidR="00E24DA9">
        <w:rPr>
          <w:rStyle w:val="hps"/>
          <w:lang w:val="en-US"/>
        </w:rPr>
        <w:t xml:space="preserve"> </w:t>
      </w:r>
      <w:r w:rsidR="003029D4" w:rsidRPr="000A74B5">
        <w:rPr>
          <w:rStyle w:val="hps"/>
          <w:lang w:val="en-US"/>
        </w:rPr>
        <w:t>Kazakhstan</w:t>
      </w:r>
      <w:r w:rsidR="00A80A20">
        <w:rPr>
          <w:rStyle w:val="hps"/>
          <w:lang w:val="kk-KZ"/>
        </w:rPr>
        <w:t xml:space="preserve"> </w:t>
      </w:r>
      <w:r w:rsidR="00E24DA9">
        <w:rPr>
          <w:rStyle w:val="hps"/>
          <w:lang w:val="en-US"/>
        </w:rPr>
        <w:t>[</w:t>
      </w:r>
      <w:r w:rsidR="00D65397" w:rsidRPr="00C70FAF">
        <w:rPr>
          <w:lang w:val="kk-KZ"/>
        </w:rPr>
        <w:t>Kormovye rasteni</w:t>
      </w:r>
      <w:r w:rsidR="00F15DAB" w:rsidRPr="00F15DAB">
        <w:rPr>
          <w:lang w:val="kk-KZ"/>
        </w:rPr>
        <w:t>y</w:t>
      </w:r>
      <w:r w:rsidR="00F15DAB">
        <w:rPr>
          <w:lang w:val="kk-KZ"/>
        </w:rPr>
        <w:t>a senokosov i pastbish</w:t>
      </w:r>
      <w:r w:rsidR="00D65397" w:rsidRPr="00C70FAF">
        <w:rPr>
          <w:lang w:val="kk-KZ"/>
        </w:rPr>
        <w:t xml:space="preserve"> Kazahstana</w:t>
      </w:r>
      <w:r w:rsidR="00E24DA9">
        <w:rPr>
          <w:lang w:val="en-US"/>
        </w:rPr>
        <w:t>]</w:t>
      </w:r>
      <w:r w:rsidR="00D65397" w:rsidRPr="00C70FAF">
        <w:rPr>
          <w:lang w:val="kk-KZ"/>
        </w:rPr>
        <w:t>. Almaty.</w:t>
      </w:r>
      <w:r w:rsidR="007D4971" w:rsidRPr="007D4971">
        <w:rPr>
          <w:lang w:val="kk-KZ"/>
        </w:rPr>
        <w:t xml:space="preserve"> (In Russian)</w:t>
      </w:r>
    </w:p>
    <w:p w:rsidR="00D65397" w:rsidRPr="003029D4" w:rsidRDefault="005B7FD8" w:rsidP="00D65397">
      <w:pPr>
        <w:tabs>
          <w:tab w:val="left" w:pos="709"/>
        </w:tabs>
        <w:ind w:firstLine="454"/>
        <w:jc w:val="both"/>
        <w:outlineLvl w:val="0"/>
        <w:rPr>
          <w:lang w:val="kk-KZ"/>
        </w:rPr>
      </w:pPr>
      <w:r>
        <w:rPr>
          <w:lang w:val="kk-KZ"/>
        </w:rPr>
        <w:t>8</w:t>
      </w:r>
      <w:r w:rsidR="00D65397">
        <w:rPr>
          <w:lang w:val="kk-KZ"/>
        </w:rPr>
        <w:t xml:space="preserve">. </w:t>
      </w:r>
      <w:r w:rsidR="00D65397" w:rsidRPr="00C70FAF">
        <w:rPr>
          <w:lang w:val="kk-KZ"/>
        </w:rPr>
        <w:t>T</w:t>
      </w:r>
      <w:r w:rsidR="00D65397">
        <w:rPr>
          <w:lang w:val="kk-KZ"/>
        </w:rPr>
        <w:t>о</w:t>
      </w:r>
      <w:r w:rsidR="00F15DAB" w:rsidRPr="00F15DAB">
        <w:rPr>
          <w:lang w:val="kk-KZ"/>
        </w:rPr>
        <w:t>r</w:t>
      </w:r>
      <w:r w:rsidR="00D65397">
        <w:rPr>
          <w:lang w:val="kk-KZ"/>
        </w:rPr>
        <w:t>ekhanov</w:t>
      </w:r>
      <w:r w:rsidR="003029D4">
        <w:rPr>
          <w:lang w:val="kk-KZ"/>
        </w:rPr>
        <w:t xml:space="preserve"> AA (2000)</w:t>
      </w:r>
      <w:r>
        <w:rPr>
          <w:lang w:val="kk-KZ"/>
        </w:rPr>
        <w:t xml:space="preserve"> </w:t>
      </w:r>
      <w:r w:rsidR="00762237" w:rsidRPr="000A74B5">
        <w:rPr>
          <w:rStyle w:val="hps"/>
          <w:lang w:val="en-US"/>
        </w:rPr>
        <w:t>Scientific bases</w:t>
      </w:r>
      <w:r>
        <w:rPr>
          <w:rStyle w:val="hps"/>
          <w:lang w:val="kk-KZ"/>
        </w:rPr>
        <w:t xml:space="preserve"> </w:t>
      </w:r>
      <w:r w:rsidR="00762237" w:rsidRPr="000A74B5">
        <w:rPr>
          <w:rStyle w:val="hps"/>
          <w:lang w:val="en-US"/>
        </w:rPr>
        <w:t>of natural</w:t>
      </w:r>
      <w:r>
        <w:rPr>
          <w:rStyle w:val="hps"/>
          <w:lang w:val="kk-KZ"/>
        </w:rPr>
        <w:t xml:space="preserve"> </w:t>
      </w:r>
      <w:r w:rsidR="00762237" w:rsidRPr="000A74B5">
        <w:rPr>
          <w:rStyle w:val="hps"/>
          <w:lang w:val="en-US"/>
        </w:rPr>
        <w:t>forage lands</w:t>
      </w:r>
      <w:r>
        <w:rPr>
          <w:rStyle w:val="hps"/>
          <w:lang w:val="kk-KZ"/>
        </w:rPr>
        <w:t xml:space="preserve"> </w:t>
      </w:r>
      <w:r w:rsidR="00762237" w:rsidRPr="000A74B5">
        <w:rPr>
          <w:rStyle w:val="hps"/>
          <w:lang w:val="en-US"/>
        </w:rPr>
        <w:t>southeast of Kazakhstan</w:t>
      </w:r>
      <w:r w:rsidR="00C319DA">
        <w:rPr>
          <w:rStyle w:val="hps"/>
          <w:lang w:val="kk-KZ"/>
        </w:rPr>
        <w:t xml:space="preserve"> </w:t>
      </w:r>
      <w:r w:rsidR="00762237">
        <w:rPr>
          <w:lang w:val="en-US"/>
        </w:rPr>
        <w:t>(</w:t>
      </w:r>
      <w:r w:rsidR="00D65397" w:rsidRPr="0099642A">
        <w:rPr>
          <w:lang w:val="kk-KZ"/>
        </w:rPr>
        <w:t>K</w:t>
      </w:r>
      <w:r w:rsidR="00D65397">
        <w:rPr>
          <w:lang w:val="kk-KZ"/>
        </w:rPr>
        <w:t>aza</w:t>
      </w:r>
      <w:r w:rsidR="00D65397" w:rsidRPr="0099642A">
        <w:rPr>
          <w:lang w:val="kk-KZ"/>
        </w:rPr>
        <w:t>k</w:t>
      </w:r>
      <w:r w:rsidR="00F15DAB" w:rsidRPr="00F15DAB">
        <w:rPr>
          <w:lang w:val="kk-KZ"/>
        </w:rPr>
        <w:t>s</w:t>
      </w:r>
      <w:r w:rsidR="00D65397" w:rsidRPr="00C70FAF">
        <w:rPr>
          <w:lang w:val="kk-KZ"/>
        </w:rPr>
        <w:t>tanny</w:t>
      </w:r>
      <w:r w:rsidR="00D65397" w:rsidRPr="0099642A">
        <w:rPr>
          <w:lang w:val="kk-KZ"/>
        </w:rPr>
        <w:t xml:space="preserve">n </w:t>
      </w:r>
      <w:r w:rsidR="00D65397">
        <w:rPr>
          <w:lang w:val="kk-KZ"/>
        </w:rPr>
        <w:t>o</w:t>
      </w:r>
      <w:r w:rsidR="00D65397" w:rsidRPr="0099642A">
        <w:rPr>
          <w:lang w:val="kk-KZ"/>
        </w:rPr>
        <w:t>n</w:t>
      </w:r>
      <w:r w:rsidR="00D65397">
        <w:rPr>
          <w:lang w:val="kk-KZ"/>
        </w:rPr>
        <w:t>t</w:t>
      </w:r>
      <w:r w:rsidR="00D65397" w:rsidRPr="0099642A">
        <w:rPr>
          <w:lang w:val="kk-KZ"/>
        </w:rPr>
        <w:t>u</w:t>
      </w:r>
      <w:r w:rsidR="00F15DAB" w:rsidRPr="00F15DAB">
        <w:rPr>
          <w:lang w:val="kk-KZ"/>
        </w:rPr>
        <w:t>s</w:t>
      </w:r>
      <w:r w:rsidR="00D65397">
        <w:rPr>
          <w:lang w:val="kk-KZ"/>
        </w:rPr>
        <w:t>t</w:t>
      </w:r>
      <w:r w:rsidR="00D65397" w:rsidRPr="0099642A">
        <w:rPr>
          <w:lang w:val="kk-KZ"/>
        </w:rPr>
        <w:t>i</w:t>
      </w:r>
      <w:r w:rsidR="00D65397">
        <w:rPr>
          <w:lang w:val="kk-KZ"/>
        </w:rPr>
        <w:t>kshy</w:t>
      </w:r>
      <w:r w:rsidR="00D65397" w:rsidRPr="0099642A">
        <w:rPr>
          <w:lang w:val="kk-KZ"/>
        </w:rPr>
        <w:t>g</w:t>
      </w:r>
      <w:r w:rsidR="00D65397">
        <w:rPr>
          <w:lang w:val="kk-KZ"/>
        </w:rPr>
        <w:t>y</w:t>
      </w:r>
      <w:r w:rsidR="007D4971" w:rsidRPr="007D4971">
        <w:rPr>
          <w:lang w:val="kk-KZ"/>
        </w:rPr>
        <w:t>s</w:t>
      </w:r>
      <w:r w:rsidR="00D65397">
        <w:rPr>
          <w:lang w:val="kk-KZ"/>
        </w:rPr>
        <w:t>tabi</w:t>
      </w:r>
      <w:r w:rsidR="00D65397" w:rsidRPr="0099642A">
        <w:rPr>
          <w:lang w:val="kk-KZ"/>
        </w:rPr>
        <w:t>g</w:t>
      </w:r>
      <w:r w:rsidR="00D65397">
        <w:rPr>
          <w:lang w:val="kk-KZ"/>
        </w:rPr>
        <w:t>izha</w:t>
      </w:r>
      <w:r w:rsidR="007D4971" w:rsidRPr="007D4971">
        <w:rPr>
          <w:lang w:val="kk-KZ"/>
        </w:rPr>
        <w:t>i</w:t>
      </w:r>
      <w:r w:rsidR="00D65397">
        <w:rPr>
          <w:lang w:val="kk-KZ"/>
        </w:rPr>
        <w:t>ylymdy</w:t>
      </w:r>
      <w:r w:rsidR="00D65397" w:rsidRPr="00C70FAF">
        <w:rPr>
          <w:lang w:val="kk-KZ"/>
        </w:rPr>
        <w:t>t</w:t>
      </w:r>
      <w:r w:rsidR="00D65397" w:rsidRPr="0099642A">
        <w:rPr>
          <w:lang w:val="kk-KZ"/>
        </w:rPr>
        <w:t>y</w:t>
      </w:r>
      <w:r w:rsidR="00D65397">
        <w:rPr>
          <w:lang w:val="kk-KZ"/>
        </w:rPr>
        <w:t>imd</w:t>
      </w:r>
      <w:r w:rsidR="00D65397" w:rsidRPr="0099642A">
        <w:rPr>
          <w:lang w:val="kk-KZ"/>
        </w:rPr>
        <w:t xml:space="preserve">i </w:t>
      </w:r>
      <w:r w:rsidR="00D65397" w:rsidRPr="00C70FAF">
        <w:rPr>
          <w:lang w:val="kk-KZ"/>
        </w:rPr>
        <w:t>pa</w:t>
      </w:r>
      <w:r w:rsidR="007D4971" w:rsidRPr="007D4971">
        <w:rPr>
          <w:lang w:val="kk-KZ"/>
        </w:rPr>
        <w:t>y</w:t>
      </w:r>
      <w:r w:rsidR="00D65397" w:rsidRPr="00C70FAF">
        <w:rPr>
          <w:lang w:val="kk-KZ"/>
        </w:rPr>
        <w:t>dal</w:t>
      </w:r>
      <w:r w:rsidR="00D65397">
        <w:rPr>
          <w:lang w:val="kk-KZ"/>
        </w:rPr>
        <w:t>anudy</w:t>
      </w:r>
      <w:r w:rsidR="00D65397" w:rsidRPr="0099642A">
        <w:rPr>
          <w:lang w:val="kk-KZ"/>
        </w:rPr>
        <w:t>n g</w:t>
      </w:r>
      <w:r w:rsidR="00D65397">
        <w:rPr>
          <w:lang w:val="kk-KZ"/>
        </w:rPr>
        <w:t>ylymineg</w:t>
      </w:r>
      <w:r w:rsidR="00D65397" w:rsidRPr="0099642A">
        <w:rPr>
          <w:lang w:val="kk-KZ"/>
        </w:rPr>
        <w:t>i</w:t>
      </w:r>
      <w:r w:rsidR="00D65397">
        <w:rPr>
          <w:lang w:val="kk-KZ"/>
        </w:rPr>
        <w:t>zde</w:t>
      </w:r>
      <w:r w:rsidR="007D4971" w:rsidRPr="007D4971">
        <w:rPr>
          <w:lang w:val="kk-KZ"/>
        </w:rPr>
        <w:t>r</w:t>
      </w:r>
      <w:r w:rsidR="00D65397" w:rsidRPr="0099642A">
        <w:rPr>
          <w:lang w:val="kk-KZ"/>
        </w:rPr>
        <w:t>i</w:t>
      </w:r>
      <w:r w:rsidR="00762237">
        <w:rPr>
          <w:lang w:val="en-US"/>
        </w:rPr>
        <w:t>)</w:t>
      </w:r>
      <w:r w:rsidR="00D65397" w:rsidRPr="0099642A">
        <w:rPr>
          <w:lang w:val="kk-KZ"/>
        </w:rPr>
        <w:t xml:space="preserve">. </w:t>
      </w:r>
      <w:r w:rsidR="00D65397" w:rsidRPr="00C70FAF">
        <w:rPr>
          <w:lang w:val="kk-KZ"/>
        </w:rPr>
        <w:t>A</w:t>
      </w:r>
      <w:r w:rsidR="00D65397">
        <w:rPr>
          <w:lang w:val="kk-KZ"/>
        </w:rPr>
        <w:t xml:space="preserve">lmaty, </w:t>
      </w:r>
      <w:r w:rsidR="003029D4">
        <w:rPr>
          <w:lang w:val="en-US"/>
        </w:rPr>
        <w:t>Scientist</w:t>
      </w:r>
      <w:r w:rsidR="00F07550" w:rsidRPr="003029D4">
        <w:rPr>
          <w:lang w:val="kk-KZ"/>
        </w:rPr>
        <w:t>.</w:t>
      </w:r>
      <w:r w:rsidR="007D4971" w:rsidRPr="003029D4">
        <w:rPr>
          <w:lang w:val="kk-KZ"/>
        </w:rPr>
        <w:t xml:space="preserve"> (In Kazakh)</w:t>
      </w:r>
    </w:p>
    <w:p w:rsidR="000F0739" w:rsidRDefault="000F0739" w:rsidP="005539BD">
      <w:pPr>
        <w:tabs>
          <w:tab w:val="left" w:pos="709"/>
        </w:tabs>
        <w:ind w:firstLine="454"/>
        <w:jc w:val="center"/>
        <w:outlineLvl w:val="0"/>
        <w:rPr>
          <w:lang w:val="kk-KZ"/>
        </w:rPr>
      </w:pPr>
    </w:p>
    <w:sectPr w:rsidR="000F0739" w:rsidSect="002D7152">
      <w:footerReference w:type="default" r:id="rId11"/>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49" w:rsidRDefault="00D67949" w:rsidP="00D51D8E">
      <w:r>
        <w:separator/>
      </w:r>
    </w:p>
  </w:endnote>
  <w:endnote w:type="continuationSeparator" w:id="0">
    <w:p w:rsidR="00D67949" w:rsidRDefault="00D67949" w:rsidP="00D51D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6891"/>
      <w:docPartObj>
        <w:docPartGallery w:val="Page Numbers (Bottom of Page)"/>
        <w:docPartUnique/>
      </w:docPartObj>
    </w:sdtPr>
    <w:sdtContent>
      <w:p w:rsidR="003C36F8" w:rsidRDefault="006B5299">
        <w:pPr>
          <w:pStyle w:val="af3"/>
          <w:jc w:val="center"/>
        </w:pPr>
        <w:r>
          <w:fldChar w:fldCharType="begin"/>
        </w:r>
        <w:r w:rsidR="0013598F">
          <w:instrText xml:space="preserve"> PAGE   \* MERGEFORMAT </w:instrText>
        </w:r>
        <w:r>
          <w:fldChar w:fldCharType="separate"/>
        </w:r>
        <w:r w:rsidR="00315399">
          <w:rPr>
            <w:noProof/>
          </w:rPr>
          <w:t>3</w:t>
        </w:r>
        <w:r>
          <w:rPr>
            <w:noProof/>
          </w:rPr>
          <w:fldChar w:fldCharType="end"/>
        </w:r>
      </w:p>
    </w:sdtContent>
  </w:sdt>
  <w:p w:rsidR="003C36F8" w:rsidRDefault="003C36F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49" w:rsidRDefault="00D67949" w:rsidP="00D51D8E">
      <w:r>
        <w:separator/>
      </w:r>
    </w:p>
  </w:footnote>
  <w:footnote w:type="continuationSeparator" w:id="0">
    <w:p w:rsidR="00D67949" w:rsidRDefault="00D67949" w:rsidP="00D51D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654"/>
    <w:multiLevelType w:val="hybridMultilevel"/>
    <w:tmpl w:val="F9CCAAC2"/>
    <w:lvl w:ilvl="0" w:tplc="6E2CF080">
      <w:start w:val="3"/>
      <w:numFmt w:val="decimal"/>
      <w:lvlText w:val="%1."/>
      <w:lvlJc w:val="left"/>
      <w:pPr>
        <w:ind w:left="814" w:hanging="360"/>
      </w:pPr>
      <w:rPr>
        <w:rFonts w:hint="default"/>
        <w:i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6836D06"/>
    <w:multiLevelType w:val="hybridMultilevel"/>
    <w:tmpl w:val="750CD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03E79"/>
    <w:multiLevelType w:val="hybridMultilevel"/>
    <w:tmpl w:val="B0C89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00136"/>
    <w:multiLevelType w:val="hybridMultilevel"/>
    <w:tmpl w:val="53E4BF70"/>
    <w:lvl w:ilvl="0" w:tplc="B32ADD24">
      <w:start w:val="2"/>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5F75513C"/>
    <w:multiLevelType w:val="hybridMultilevel"/>
    <w:tmpl w:val="B0C89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2F41E3"/>
    <w:multiLevelType w:val="hybridMultilevel"/>
    <w:tmpl w:val="2190E756"/>
    <w:lvl w:ilvl="0" w:tplc="39B4239A">
      <w:start w:val="5"/>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C1EFD"/>
    <w:rsid w:val="00002FEF"/>
    <w:rsid w:val="00005202"/>
    <w:rsid w:val="00050EFE"/>
    <w:rsid w:val="00051F3A"/>
    <w:rsid w:val="00062A0A"/>
    <w:rsid w:val="00063093"/>
    <w:rsid w:val="00064005"/>
    <w:rsid w:val="000668D4"/>
    <w:rsid w:val="000708DF"/>
    <w:rsid w:val="000714A6"/>
    <w:rsid w:val="0008239C"/>
    <w:rsid w:val="00082EEA"/>
    <w:rsid w:val="000841AD"/>
    <w:rsid w:val="000858FE"/>
    <w:rsid w:val="00087BBF"/>
    <w:rsid w:val="00091747"/>
    <w:rsid w:val="000A74B5"/>
    <w:rsid w:val="000D631A"/>
    <w:rsid w:val="000D7351"/>
    <w:rsid w:val="000F0739"/>
    <w:rsid w:val="000F3E1B"/>
    <w:rsid w:val="00106BEB"/>
    <w:rsid w:val="001128FB"/>
    <w:rsid w:val="001207C5"/>
    <w:rsid w:val="00121895"/>
    <w:rsid w:val="0013298B"/>
    <w:rsid w:val="0013598F"/>
    <w:rsid w:val="001405F6"/>
    <w:rsid w:val="001477F5"/>
    <w:rsid w:val="00161710"/>
    <w:rsid w:val="001638B6"/>
    <w:rsid w:val="001643F0"/>
    <w:rsid w:val="00174F9C"/>
    <w:rsid w:val="00176BA3"/>
    <w:rsid w:val="00181A78"/>
    <w:rsid w:val="00182D7F"/>
    <w:rsid w:val="0018735B"/>
    <w:rsid w:val="00187647"/>
    <w:rsid w:val="0019558E"/>
    <w:rsid w:val="001963F9"/>
    <w:rsid w:val="00197ED5"/>
    <w:rsid w:val="001A0EAD"/>
    <w:rsid w:val="001A56BB"/>
    <w:rsid w:val="001C651F"/>
    <w:rsid w:val="001E30D7"/>
    <w:rsid w:val="001F7626"/>
    <w:rsid w:val="0020136B"/>
    <w:rsid w:val="0020596B"/>
    <w:rsid w:val="00215B1A"/>
    <w:rsid w:val="002217A9"/>
    <w:rsid w:val="0023124C"/>
    <w:rsid w:val="00234CCC"/>
    <w:rsid w:val="0023663D"/>
    <w:rsid w:val="00242D4B"/>
    <w:rsid w:val="00256E44"/>
    <w:rsid w:val="0026035D"/>
    <w:rsid w:val="00265228"/>
    <w:rsid w:val="00271A7F"/>
    <w:rsid w:val="00284B0A"/>
    <w:rsid w:val="00297C40"/>
    <w:rsid w:val="002A0D80"/>
    <w:rsid w:val="002A1D8F"/>
    <w:rsid w:val="002A4C63"/>
    <w:rsid w:val="002A6EF4"/>
    <w:rsid w:val="002A7A7A"/>
    <w:rsid w:val="002B2305"/>
    <w:rsid w:val="002C64D4"/>
    <w:rsid w:val="002C6D50"/>
    <w:rsid w:val="002D7152"/>
    <w:rsid w:val="002E0259"/>
    <w:rsid w:val="002E1795"/>
    <w:rsid w:val="00302670"/>
    <w:rsid w:val="003029D4"/>
    <w:rsid w:val="003039B0"/>
    <w:rsid w:val="00310C9B"/>
    <w:rsid w:val="00315399"/>
    <w:rsid w:val="0032053C"/>
    <w:rsid w:val="00324B3F"/>
    <w:rsid w:val="0032609F"/>
    <w:rsid w:val="0033252F"/>
    <w:rsid w:val="0033427E"/>
    <w:rsid w:val="00337CA8"/>
    <w:rsid w:val="00354390"/>
    <w:rsid w:val="003569B0"/>
    <w:rsid w:val="00362545"/>
    <w:rsid w:val="003639D0"/>
    <w:rsid w:val="00373717"/>
    <w:rsid w:val="00375958"/>
    <w:rsid w:val="003A6E2D"/>
    <w:rsid w:val="003C36F8"/>
    <w:rsid w:val="003D6C2D"/>
    <w:rsid w:val="003F40CB"/>
    <w:rsid w:val="0040222D"/>
    <w:rsid w:val="00402512"/>
    <w:rsid w:val="00415246"/>
    <w:rsid w:val="00423665"/>
    <w:rsid w:val="00423810"/>
    <w:rsid w:val="00436E95"/>
    <w:rsid w:val="004420D4"/>
    <w:rsid w:val="00443FF0"/>
    <w:rsid w:val="00447C5E"/>
    <w:rsid w:val="00456961"/>
    <w:rsid w:val="00470A31"/>
    <w:rsid w:val="00471687"/>
    <w:rsid w:val="004731C5"/>
    <w:rsid w:val="00473774"/>
    <w:rsid w:val="004818E2"/>
    <w:rsid w:val="00492779"/>
    <w:rsid w:val="00492D10"/>
    <w:rsid w:val="004A3F91"/>
    <w:rsid w:val="004C0630"/>
    <w:rsid w:val="004C50D9"/>
    <w:rsid w:val="004E1C33"/>
    <w:rsid w:val="004E2C94"/>
    <w:rsid w:val="004E47DB"/>
    <w:rsid w:val="005106F3"/>
    <w:rsid w:val="00532529"/>
    <w:rsid w:val="00532BA6"/>
    <w:rsid w:val="005410B2"/>
    <w:rsid w:val="005525DC"/>
    <w:rsid w:val="005539BD"/>
    <w:rsid w:val="00562A30"/>
    <w:rsid w:val="0056344F"/>
    <w:rsid w:val="00563516"/>
    <w:rsid w:val="005638ED"/>
    <w:rsid w:val="0056456D"/>
    <w:rsid w:val="005701FE"/>
    <w:rsid w:val="005723A9"/>
    <w:rsid w:val="0057352C"/>
    <w:rsid w:val="005736E6"/>
    <w:rsid w:val="00573857"/>
    <w:rsid w:val="00574202"/>
    <w:rsid w:val="00580486"/>
    <w:rsid w:val="0058208D"/>
    <w:rsid w:val="005867F2"/>
    <w:rsid w:val="00587B08"/>
    <w:rsid w:val="00593037"/>
    <w:rsid w:val="00593685"/>
    <w:rsid w:val="005979CC"/>
    <w:rsid w:val="005A3579"/>
    <w:rsid w:val="005A68C4"/>
    <w:rsid w:val="005B5E85"/>
    <w:rsid w:val="005B63B1"/>
    <w:rsid w:val="005B7FD8"/>
    <w:rsid w:val="005C0B4A"/>
    <w:rsid w:val="005C1EFD"/>
    <w:rsid w:val="005C2BC2"/>
    <w:rsid w:val="005C6B20"/>
    <w:rsid w:val="005D5E6C"/>
    <w:rsid w:val="005D64A3"/>
    <w:rsid w:val="005E15E7"/>
    <w:rsid w:val="00610AD0"/>
    <w:rsid w:val="00636EBE"/>
    <w:rsid w:val="006420B6"/>
    <w:rsid w:val="00642C18"/>
    <w:rsid w:val="00643669"/>
    <w:rsid w:val="00652593"/>
    <w:rsid w:val="00652E24"/>
    <w:rsid w:val="00653942"/>
    <w:rsid w:val="00655C40"/>
    <w:rsid w:val="0066102F"/>
    <w:rsid w:val="00663A7A"/>
    <w:rsid w:val="0066483A"/>
    <w:rsid w:val="00673D6A"/>
    <w:rsid w:val="00674F3C"/>
    <w:rsid w:val="006801CC"/>
    <w:rsid w:val="006848BB"/>
    <w:rsid w:val="006905F8"/>
    <w:rsid w:val="006962B1"/>
    <w:rsid w:val="006A390D"/>
    <w:rsid w:val="006B354E"/>
    <w:rsid w:val="006B4879"/>
    <w:rsid w:val="006B5299"/>
    <w:rsid w:val="006C10E2"/>
    <w:rsid w:val="006C3106"/>
    <w:rsid w:val="006D3B31"/>
    <w:rsid w:val="006E2C1E"/>
    <w:rsid w:val="006E3979"/>
    <w:rsid w:val="006E7E11"/>
    <w:rsid w:val="006F7A7B"/>
    <w:rsid w:val="00702C66"/>
    <w:rsid w:val="00706CCD"/>
    <w:rsid w:val="00711CFB"/>
    <w:rsid w:val="0071342B"/>
    <w:rsid w:val="0073742A"/>
    <w:rsid w:val="00746370"/>
    <w:rsid w:val="00755842"/>
    <w:rsid w:val="00756FE3"/>
    <w:rsid w:val="00762237"/>
    <w:rsid w:val="0076644F"/>
    <w:rsid w:val="007677E9"/>
    <w:rsid w:val="00773039"/>
    <w:rsid w:val="00783134"/>
    <w:rsid w:val="00783B70"/>
    <w:rsid w:val="00787D60"/>
    <w:rsid w:val="007909DA"/>
    <w:rsid w:val="00796715"/>
    <w:rsid w:val="007A57B3"/>
    <w:rsid w:val="007B3DBF"/>
    <w:rsid w:val="007C1CBA"/>
    <w:rsid w:val="007C3ED5"/>
    <w:rsid w:val="007C4D4A"/>
    <w:rsid w:val="007C565E"/>
    <w:rsid w:val="007C7161"/>
    <w:rsid w:val="007D16DF"/>
    <w:rsid w:val="007D1FDF"/>
    <w:rsid w:val="007D4446"/>
    <w:rsid w:val="007D4971"/>
    <w:rsid w:val="007E4643"/>
    <w:rsid w:val="007F4E2A"/>
    <w:rsid w:val="007F4E73"/>
    <w:rsid w:val="00806946"/>
    <w:rsid w:val="00811A2A"/>
    <w:rsid w:val="0081753A"/>
    <w:rsid w:val="00826780"/>
    <w:rsid w:val="00831318"/>
    <w:rsid w:val="00832CA8"/>
    <w:rsid w:val="008359DB"/>
    <w:rsid w:val="00840213"/>
    <w:rsid w:val="008408B1"/>
    <w:rsid w:val="0084176A"/>
    <w:rsid w:val="00854685"/>
    <w:rsid w:val="0085592D"/>
    <w:rsid w:val="008609EE"/>
    <w:rsid w:val="00874C64"/>
    <w:rsid w:val="00876491"/>
    <w:rsid w:val="0088053D"/>
    <w:rsid w:val="00881F65"/>
    <w:rsid w:val="008B7F0A"/>
    <w:rsid w:val="008C22B1"/>
    <w:rsid w:val="008C5443"/>
    <w:rsid w:val="008D0D12"/>
    <w:rsid w:val="008D7008"/>
    <w:rsid w:val="008E09F2"/>
    <w:rsid w:val="008E2D3F"/>
    <w:rsid w:val="008E2DCE"/>
    <w:rsid w:val="0090475A"/>
    <w:rsid w:val="0090616B"/>
    <w:rsid w:val="00916677"/>
    <w:rsid w:val="00916C3A"/>
    <w:rsid w:val="0092411E"/>
    <w:rsid w:val="00924B9C"/>
    <w:rsid w:val="0093002C"/>
    <w:rsid w:val="00930250"/>
    <w:rsid w:val="00933BBD"/>
    <w:rsid w:val="0093596D"/>
    <w:rsid w:val="009503BF"/>
    <w:rsid w:val="00957387"/>
    <w:rsid w:val="00960D74"/>
    <w:rsid w:val="00972DD0"/>
    <w:rsid w:val="00981AE8"/>
    <w:rsid w:val="00981EC2"/>
    <w:rsid w:val="00995F8F"/>
    <w:rsid w:val="009961FD"/>
    <w:rsid w:val="0099642A"/>
    <w:rsid w:val="00997B46"/>
    <w:rsid w:val="009B42F3"/>
    <w:rsid w:val="009B666A"/>
    <w:rsid w:val="009C2A60"/>
    <w:rsid w:val="009D11F3"/>
    <w:rsid w:val="009E149C"/>
    <w:rsid w:val="009F370B"/>
    <w:rsid w:val="00A0162A"/>
    <w:rsid w:val="00A065FC"/>
    <w:rsid w:val="00A129A7"/>
    <w:rsid w:val="00A15835"/>
    <w:rsid w:val="00A16BCD"/>
    <w:rsid w:val="00A24B24"/>
    <w:rsid w:val="00A27EE0"/>
    <w:rsid w:val="00A31994"/>
    <w:rsid w:val="00A52532"/>
    <w:rsid w:val="00A548B6"/>
    <w:rsid w:val="00A60A6E"/>
    <w:rsid w:val="00A63E1C"/>
    <w:rsid w:val="00A70217"/>
    <w:rsid w:val="00A72893"/>
    <w:rsid w:val="00A74787"/>
    <w:rsid w:val="00A80A20"/>
    <w:rsid w:val="00A973DA"/>
    <w:rsid w:val="00AA0499"/>
    <w:rsid w:val="00AA0E3E"/>
    <w:rsid w:val="00AA1D4F"/>
    <w:rsid w:val="00AB2DA6"/>
    <w:rsid w:val="00AB3D36"/>
    <w:rsid w:val="00AB475B"/>
    <w:rsid w:val="00AC2D8F"/>
    <w:rsid w:val="00AC4E6E"/>
    <w:rsid w:val="00AE2F9B"/>
    <w:rsid w:val="00AE4C21"/>
    <w:rsid w:val="00AF1547"/>
    <w:rsid w:val="00AF680D"/>
    <w:rsid w:val="00AF744B"/>
    <w:rsid w:val="00B160A5"/>
    <w:rsid w:val="00B2018E"/>
    <w:rsid w:val="00B268E6"/>
    <w:rsid w:val="00B359B5"/>
    <w:rsid w:val="00B47704"/>
    <w:rsid w:val="00B5504B"/>
    <w:rsid w:val="00B5789A"/>
    <w:rsid w:val="00B74810"/>
    <w:rsid w:val="00B766B7"/>
    <w:rsid w:val="00B82396"/>
    <w:rsid w:val="00B82454"/>
    <w:rsid w:val="00B8419D"/>
    <w:rsid w:val="00B87732"/>
    <w:rsid w:val="00B905CB"/>
    <w:rsid w:val="00B9448C"/>
    <w:rsid w:val="00BA15A6"/>
    <w:rsid w:val="00BA4963"/>
    <w:rsid w:val="00BA49DD"/>
    <w:rsid w:val="00BB09A2"/>
    <w:rsid w:val="00BB2006"/>
    <w:rsid w:val="00BB75C1"/>
    <w:rsid w:val="00BC1B6F"/>
    <w:rsid w:val="00BD1E5C"/>
    <w:rsid w:val="00BD7A44"/>
    <w:rsid w:val="00BE1C4C"/>
    <w:rsid w:val="00BE3C86"/>
    <w:rsid w:val="00C04AE6"/>
    <w:rsid w:val="00C05684"/>
    <w:rsid w:val="00C10EA6"/>
    <w:rsid w:val="00C13B6D"/>
    <w:rsid w:val="00C315CF"/>
    <w:rsid w:val="00C319DA"/>
    <w:rsid w:val="00C63C86"/>
    <w:rsid w:val="00C64CB8"/>
    <w:rsid w:val="00C70FAF"/>
    <w:rsid w:val="00C71496"/>
    <w:rsid w:val="00C71866"/>
    <w:rsid w:val="00C71ADF"/>
    <w:rsid w:val="00C80150"/>
    <w:rsid w:val="00C82494"/>
    <w:rsid w:val="00C8397C"/>
    <w:rsid w:val="00C839D9"/>
    <w:rsid w:val="00C9046C"/>
    <w:rsid w:val="00C93CD5"/>
    <w:rsid w:val="00C94CA6"/>
    <w:rsid w:val="00C96DD8"/>
    <w:rsid w:val="00CA1C6D"/>
    <w:rsid w:val="00CA6728"/>
    <w:rsid w:val="00CC2FDA"/>
    <w:rsid w:val="00CC35F9"/>
    <w:rsid w:val="00CD2CCE"/>
    <w:rsid w:val="00CD3D9C"/>
    <w:rsid w:val="00CE5912"/>
    <w:rsid w:val="00CE7BBB"/>
    <w:rsid w:val="00CF2076"/>
    <w:rsid w:val="00D03132"/>
    <w:rsid w:val="00D13B07"/>
    <w:rsid w:val="00D22F7B"/>
    <w:rsid w:val="00D361B7"/>
    <w:rsid w:val="00D37D97"/>
    <w:rsid w:val="00D45BB6"/>
    <w:rsid w:val="00D51544"/>
    <w:rsid w:val="00D51936"/>
    <w:rsid w:val="00D51D8E"/>
    <w:rsid w:val="00D65397"/>
    <w:rsid w:val="00D67949"/>
    <w:rsid w:val="00D70E16"/>
    <w:rsid w:val="00D825EC"/>
    <w:rsid w:val="00D913AE"/>
    <w:rsid w:val="00DC0077"/>
    <w:rsid w:val="00DC5AD7"/>
    <w:rsid w:val="00DC5B18"/>
    <w:rsid w:val="00DD5718"/>
    <w:rsid w:val="00DD69EC"/>
    <w:rsid w:val="00DE309A"/>
    <w:rsid w:val="00DF10A6"/>
    <w:rsid w:val="00DF67FE"/>
    <w:rsid w:val="00DF7572"/>
    <w:rsid w:val="00E156D5"/>
    <w:rsid w:val="00E21822"/>
    <w:rsid w:val="00E24DA9"/>
    <w:rsid w:val="00E346C9"/>
    <w:rsid w:val="00E3735C"/>
    <w:rsid w:val="00E4614C"/>
    <w:rsid w:val="00E50363"/>
    <w:rsid w:val="00E505E7"/>
    <w:rsid w:val="00E74B86"/>
    <w:rsid w:val="00E82E07"/>
    <w:rsid w:val="00E849CC"/>
    <w:rsid w:val="00E862DA"/>
    <w:rsid w:val="00E87EBD"/>
    <w:rsid w:val="00E9416F"/>
    <w:rsid w:val="00E946A5"/>
    <w:rsid w:val="00EA348D"/>
    <w:rsid w:val="00EA6F69"/>
    <w:rsid w:val="00EB1B58"/>
    <w:rsid w:val="00EB4B02"/>
    <w:rsid w:val="00EB5874"/>
    <w:rsid w:val="00EC3A0D"/>
    <w:rsid w:val="00EC5D75"/>
    <w:rsid w:val="00ED1EF5"/>
    <w:rsid w:val="00ED3A10"/>
    <w:rsid w:val="00EE157C"/>
    <w:rsid w:val="00F04027"/>
    <w:rsid w:val="00F04678"/>
    <w:rsid w:val="00F07550"/>
    <w:rsid w:val="00F15DAB"/>
    <w:rsid w:val="00F2747E"/>
    <w:rsid w:val="00F31C3F"/>
    <w:rsid w:val="00F32D94"/>
    <w:rsid w:val="00F42854"/>
    <w:rsid w:val="00F43B94"/>
    <w:rsid w:val="00F45B61"/>
    <w:rsid w:val="00F467FF"/>
    <w:rsid w:val="00F505C2"/>
    <w:rsid w:val="00F73494"/>
    <w:rsid w:val="00F86961"/>
    <w:rsid w:val="00F87B7E"/>
    <w:rsid w:val="00F918C8"/>
    <w:rsid w:val="00F9257A"/>
    <w:rsid w:val="00F93C8D"/>
    <w:rsid w:val="00FA364C"/>
    <w:rsid w:val="00FA71AE"/>
    <w:rsid w:val="00FB4ACD"/>
    <w:rsid w:val="00FB5C11"/>
    <w:rsid w:val="00FC0F38"/>
    <w:rsid w:val="00FD4922"/>
    <w:rsid w:val="00FD5818"/>
    <w:rsid w:val="00FE08C4"/>
    <w:rsid w:val="00FF33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4C64"/>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D031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EFD"/>
    <w:rPr>
      <w:rFonts w:ascii="Tahoma" w:hAnsi="Tahoma" w:cs="Tahoma"/>
      <w:sz w:val="16"/>
      <w:szCs w:val="16"/>
    </w:rPr>
  </w:style>
  <w:style w:type="character" w:customStyle="1" w:styleId="a4">
    <w:name w:val="Текст выноски Знак"/>
    <w:basedOn w:val="a0"/>
    <w:link w:val="a3"/>
    <w:uiPriority w:val="99"/>
    <w:semiHidden/>
    <w:rsid w:val="005C1EFD"/>
    <w:rPr>
      <w:rFonts w:ascii="Tahoma" w:eastAsia="Times New Roman" w:hAnsi="Tahoma" w:cs="Tahoma"/>
      <w:sz w:val="16"/>
      <w:szCs w:val="16"/>
      <w:lang w:eastAsia="ru-RU"/>
    </w:rPr>
  </w:style>
  <w:style w:type="paragraph" w:styleId="2">
    <w:name w:val="Body Text Indent 2"/>
    <w:basedOn w:val="a"/>
    <w:link w:val="20"/>
    <w:unhideWhenUsed/>
    <w:rsid w:val="004E47DB"/>
    <w:pPr>
      <w:spacing w:after="120" w:line="480" w:lineRule="auto"/>
      <w:ind w:left="283"/>
    </w:pPr>
  </w:style>
  <w:style w:type="character" w:customStyle="1" w:styleId="20">
    <w:name w:val="Основной текст с отступом 2 Знак"/>
    <w:basedOn w:val="a0"/>
    <w:link w:val="2"/>
    <w:rsid w:val="004E47DB"/>
    <w:rPr>
      <w:rFonts w:ascii="Times New Roman" w:eastAsia="Times New Roman" w:hAnsi="Times New Roman" w:cs="Times New Roman"/>
      <w:sz w:val="24"/>
      <w:szCs w:val="24"/>
    </w:rPr>
  </w:style>
  <w:style w:type="paragraph" w:styleId="a5">
    <w:name w:val="Title"/>
    <w:basedOn w:val="a"/>
    <w:link w:val="a6"/>
    <w:qFormat/>
    <w:rsid w:val="003039B0"/>
    <w:pPr>
      <w:spacing w:line="360" w:lineRule="auto"/>
      <w:jc w:val="center"/>
    </w:pPr>
    <w:rPr>
      <w:b/>
      <w:sz w:val="28"/>
      <w:szCs w:val="20"/>
    </w:rPr>
  </w:style>
  <w:style w:type="character" w:customStyle="1" w:styleId="a6">
    <w:name w:val="Название Знак"/>
    <w:basedOn w:val="a0"/>
    <w:link w:val="a5"/>
    <w:rsid w:val="003039B0"/>
    <w:rPr>
      <w:rFonts w:ascii="Times New Roman" w:eastAsia="Times New Roman" w:hAnsi="Times New Roman" w:cs="Times New Roman"/>
      <w:b/>
      <w:sz w:val="28"/>
      <w:szCs w:val="20"/>
    </w:rPr>
  </w:style>
  <w:style w:type="table" w:styleId="a7">
    <w:name w:val="Table Grid"/>
    <w:basedOn w:val="a1"/>
    <w:uiPriority w:val="59"/>
    <w:rsid w:val="002B23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B2305"/>
    <w:pPr>
      <w:ind w:left="720"/>
      <w:contextualSpacing/>
    </w:pPr>
  </w:style>
  <w:style w:type="character" w:customStyle="1" w:styleId="10">
    <w:name w:val="Заголовок 1 Знак"/>
    <w:basedOn w:val="a0"/>
    <w:link w:val="1"/>
    <w:uiPriority w:val="9"/>
    <w:rsid w:val="00874C64"/>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F918C8"/>
    <w:rPr>
      <w:color w:val="0000FF" w:themeColor="hyperlink"/>
      <w:u w:val="single"/>
    </w:rPr>
  </w:style>
  <w:style w:type="paragraph" w:styleId="aa">
    <w:name w:val="Normal (Web)"/>
    <w:basedOn w:val="a"/>
    <w:uiPriority w:val="99"/>
    <w:semiHidden/>
    <w:unhideWhenUsed/>
    <w:rsid w:val="00F918C8"/>
    <w:pPr>
      <w:spacing w:before="100" w:beforeAutospacing="1" w:after="100" w:afterAutospacing="1"/>
    </w:pPr>
  </w:style>
  <w:style w:type="character" w:customStyle="1" w:styleId="hps">
    <w:name w:val="hps"/>
    <w:basedOn w:val="a0"/>
    <w:rsid w:val="006E7E11"/>
  </w:style>
  <w:style w:type="character" w:customStyle="1" w:styleId="apple-converted-space">
    <w:name w:val="apple-converted-space"/>
    <w:basedOn w:val="a0"/>
    <w:rsid w:val="006E7E11"/>
  </w:style>
  <w:style w:type="character" w:customStyle="1" w:styleId="st1">
    <w:name w:val="st1"/>
    <w:basedOn w:val="a0"/>
    <w:rsid w:val="00DD69EC"/>
  </w:style>
  <w:style w:type="paragraph" w:styleId="ab">
    <w:name w:val="Body Text Indent"/>
    <w:basedOn w:val="a"/>
    <w:link w:val="ac"/>
    <w:uiPriority w:val="99"/>
    <w:semiHidden/>
    <w:unhideWhenUsed/>
    <w:rsid w:val="00F04027"/>
    <w:pPr>
      <w:spacing w:after="120"/>
      <w:ind w:left="283"/>
    </w:pPr>
  </w:style>
  <w:style w:type="character" w:customStyle="1" w:styleId="ac">
    <w:name w:val="Основной текст с отступом Знак"/>
    <w:basedOn w:val="a0"/>
    <w:link w:val="ab"/>
    <w:uiPriority w:val="99"/>
    <w:semiHidden/>
    <w:rsid w:val="00F04027"/>
    <w:rPr>
      <w:rFonts w:ascii="Times New Roman" w:eastAsia="Times New Roman" w:hAnsi="Times New Roman" w:cs="Times New Roman"/>
      <w:sz w:val="24"/>
      <w:szCs w:val="24"/>
      <w:lang w:eastAsia="ru-RU"/>
    </w:rPr>
  </w:style>
  <w:style w:type="character" w:customStyle="1" w:styleId="taxon-name">
    <w:name w:val="taxon-name"/>
    <w:basedOn w:val="a0"/>
    <w:rsid w:val="00AC4E6E"/>
  </w:style>
  <w:style w:type="character" w:customStyle="1" w:styleId="taxon-author">
    <w:name w:val="taxon-author"/>
    <w:basedOn w:val="a0"/>
    <w:rsid w:val="00AC4E6E"/>
  </w:style>
  <w:style w:type="character" w:customStyle="1" w:styleId="30">
    <w:name w:val="Заголовок 3 Знак"/>
    <w:basedOn w:val="a0"/>
    <w:link w:val="3"/>
    <w:uiPriority w:val="9"/>
    <w:rsid w:val="00D03132"/>
    <w:rPr>
      <w:rFonts w:asciiTheme="majorHAnsi" w:eastAsiaTheme="majorEastAsia" w:hAnsiTheme="majorHAnsi" w:cstheme="majorBidi"/>
      <w:b/>
      <w:bCs/>
      <w:color w:val="4F81BD" w:themeColor="accent1"/>
      <w:sz w:val="24"/>
      <w:szCs w:val="24"/>
      <w:lang w:eastAsia="ru-RU"/>
    </w:rPr>
  </w:style>
  <w:style w:type="paragraph" w:styleId="ad">
    <w:name w:val="caption"/>
    <w:basedOn w:val="a"/>
    <w:next w:val="a"/>
    <w:qFormat/>
    <w:rsid w:val="003F40CB"/>
    <w:pPr>
      <w:ind w:firstLine="720"/>
      <w:jc w:val="center"/>
    </w:pPr>
    <w:rPr>
      <w:b/>
      <w:bCs/>
      <w:i/>
      <w:iCs/>
      <w:sz w:val="28"/>
      <w:szCs w:val="20"/>
    </w:rPr>
  </w:style>
  <w:style w:type="character" w:customStyle="1" w:styleId="st">
    <w:name w:val="st"/>
    <w:basedOn w:val="a0"/>
    <w:rsid w:val="001207C5"/>
  </w:style>
  <w:style w:type="character" w:customStyle="1" w:styleId="atn">
    <w:name w:val="atn"/>
    <w:basedOn w:val="a0"/>
    <w:rsid w:val="00187647"/>
  </w:style>
  <w:style w:type="character" w:customStyle="1" w:styleId="shorttext">
    <w:name w:val="short_text"/>
    <w:basedOn w:val="a0"/>
    <w:rsid w:val="00796715"/>
  </w:style>
  <w:style w:type="paragraph" w:styleId="ae">
    <w:name w:val="Body Text"/>
    <w:basedOn w:val="a"/>
    <w:link w:val="af"/>
    <w:unhideWhenUsed/>
    <w:rsid w:val="00796715"/>
    <w:pPr>
      <w:spacing w:after="120"/>
    </w:pPr>
  </w:style>
  <w:style w:type="character" w:customStyle="1" w:styleId="af">
    <w:name w:val="Основной текст Знак"/>
    <w:basedOn w:val="a0"/>
    <w:link w:val="ae"/>
    <w:rsid w:val="00796715"/>
    <w:rPr>
      <w:rFonts w:ascii="Times New Roman" w:eastAsia="Times New Roman" w:hAnsi="Times New Roman" w:cs="Times New Roman"/>
      <w:sz w:val="24"/>
      <w:szCs w:val="24"/>
      <w:lang w:eastAsia="ru-RU"/>
    </w:rPr>
  </w:style>
  <w:style w:type="character" w:styleId="af0">
    <w:name w:val="Emphasis"/>
    <w:basedOn w:val="a0"/>
    <w:uiPriority w:val="20"/>
    <w:qFormat/>
    <w:rsid w:val="00796715"/>
    <w:rPr>
      <w:i/>
      <w:iCs/>
    </w:rPr>
  </w:style>
  <w:style w:type="paragraph" w:styleId="af1">
    <w:name w:val="header"/>
    <w:basedOn w:val="a"/>
    <w:link w:val="af2"/>
    <w:uiPriority w:val="99"/>
    <w:semiHidden/>
    <w:unhideWhenUsed/>
    <w:rsid w:val="00D51D8E"/>
    <w:pPr>
      <w:tabs>
        <w:tab w:val="center" w:pos="4677"/>
        <w:tab w:val="right" w:pos="9355"/>
      </w:tabs>
    </w:pPr>
  </w:style>
  <w:style w:type="character" w:customStyle="1" w:styleId="af2">
    <w:name w:val="Верхний колонтитул Знак"/>
    <w:basedOn w:val="a0"/>
    <w:link w:val="af1"/>
    <w:uiPriority w:val="99"/>
    <w:semiHidden/>
    <w:rsid w:val="00D51D8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D51D8E"/>
    <w:pPr>
      <w:tabs>
        <w:tab w:val="center" w:pos="4677"/>
        <w:tab w:val="right" w:pos="9355"/>
      </w:tabs>
    </w:pPr>
  </w:style>
  <w:style w:type="character" w:customStyle="1" w:styleId="af4">
    <w:name w:val="Нижний колонтитул Знак"/>
    <w:basedOn w:val="a0"/>
    <w:link w:val="af3"/>
    <w:uiPriority w:val="99"/>
    <w:rsid w:val="00D51D8E"/>
    <w:rPr>
      <w:rFonts w:ascii="Times New Roman" w:eastAsia="Times New Roman" w:hAnsi="Times New Roman" w:cs="Times New Roman"/>
      <w:sz w:val="24"/>
      <w:szCs w:val="24"/>
      <w:lang w:eastAsia="ru-RU"/>
    </w:rPr>
  </w:style>
  <w:style w:type="character" w:customStyle="1" w:styleId="citation">
    <w:name w:val="citation"/>
    <w:basedOn w:val="a0"/>
    <w:rsid w:val="00F505C2"/>
  </w:style>
  <w:style w:type="paragraph" w:styleId="HTML">
    <w:name w:val="HTML Preformatted"/>
    <w:basedOn w:val="a"/>
    <w:link w:val="HTML0"/>
    <w:uiPriority w:val="99"/>
    <w:semiHidden/>
    <w:unhideWhenUsed/>
    <w:rsid w:val="0006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2A0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EF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74C64"/>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D031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EFD"/>
    <w:rPr>
      <w:rFonts w:ascii="Tahoma" w:hAnsi="Tahoma" w:cs="Tahoma"/>
      <w:sz w:val="16"/>
      <w:szCs w:val="16"/>
    </w:rPr>
  </w:style>
  <w:style w:type="character" w:customStyle="1" w:styleId="a4">
    <w:name w:val="Текст выноски Знак"/>
    <w:basedOn w:val="a0"/>
    <w:link w:val="a3"/>
    <w:uiPriority w:val="99"/>
    <w:semiHidden/>
    <w:rsid w:val="005C1EFD"/>
    <w:rPr>
      <w:rFonts w:ascii="Tahoma" w:eastAsia="Times New Roman" w:hAnsi="Tahoma" w:cs="Tahoma"/>
      <w:sz w:val="16"/>
      <w:szCs w:val="16"/>
      <w:lang w:eastAsia="ru-RU"/>
    </w:rPr>
  </w:style>
  <w:style w:type="paragraph" w:styleId="2">
    <w:name w:val="Body Text Indent 2"/>
    <w:basedOn w:val="a"/>
    <w:link w:val="20"/>
    <w:unhideWhenUsed/>
    <w:rsid w:val="004E47DB"/>
    <w:pPr>
      <w:spacing w:after="120" w:line="480" w:lineRule="auto"/>
      <w:ind w:left="283"/>
    </w:pPr>
  </w:style>
  <w:style w:type="character" w:customStyle="1" w:styleId="20">
    <w:name w:val="Основной текст с отступом 2 Знак"/>
    <w:basedOn w:val="a0"/>
    <w:link w:val="2"/>
    <w:rsid w:val="004E47DB"/>
    <w:rPr>
      <w:rFonts w:ascii="Times New Roman" w:eastAsia="Times New Roman" w:hAnsi="Times New Roman" w:cs="Times New Roman"/>
      <w:sz w:val="24"/>
      <w:szCs w:val="24"/>
    </w:rPr>
  </w:style>
  <w:style w:type="paragraph" w:styleId="a5">
    <w:name w:val="Title"/>
    <w:basedOn w:val="a"/>
    <w:link w:val="a6"/>
    <w:qFormat/>
    <w:rsid w:val="003039B0"/>
    <w:pPr>
      <w:spacing w:line="360" w:lineRule="auto"/>
      <w:jc w:val="center"/>
    </w:pPr>
    <w:rPr>
      <w:b/>
      <w:sz w:val="28"/>
      <w:szCs w:val="20"/>
    </w:rPr>
  </w:style>
  <w:style w:type="character" w:customStyle="1" w:styleId="a6">
    <w:name w:val="Название Знак"/>
    <w:basedOn w:val="a0"/>
    <w:link w:val="a5"/>
    <w:rsid w:val="003039B0"/>
    <w:rPr>
      <w:rFonts w:ascii="Times New Roman" w:eastAsia="Times New Roman" w:hAnsi="Times New Roman" w:cs="Times New Roman"/>
      <w:b/>
      <w:sz w:val="28"/>
      <w:szCs w:val="20"/>
    </w:rPr>
  </w:style>
  <w:style w:type="table" w:styleId="a7">
    <w:name w:val="Table Grid"/>
    <w:basedOn w:val="a1"/>
    <w:uiPriority w:val="59"/>
    <w:rsid w:val="002B230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B2305"/>
    <w:pPr>
      <w:ind w:left="720"/>
      <w:contextualSpacing/>
    </w:pPr>
  </w:style>
  <w:style w:type="character" w:customStyle="1" w:styleId="10">
    <w:name w:val="Заголовок 1 Знак"/>
    <w:basedOn w:val="a0"/>
    <w:link w:val="1"/>
    <w:uiPriority w:val="9"/>
    <w:rsid w:val="00874C64"/>
    <w:rPr>
      <w:rFonts w:ascii="Times New Roman" w:eastAsia="Times New Roman" w:hAnsi="Times New Roman" w:cs="Times New Roman"/>
      <w:b/>
      <w:bCs/>
      <w:kern w:val="36"/>
      <w:sz w:val="48"/>
      <w:szCs w:val="48"/>
      <w:lang w:eastAsia="ru-RU"/>
    </w:rPr>
  </w:style>
  <w:style w:type="character" w:styleId="a9">
    <w:name w:val="Hyperlink"/>
    <w:basedOn w:val="a0"/>
    <w:uiPriority w:val="99"/>
    <w:unhideWhenUsed/>
    <w:rsid w:val="00F918C8"/>
    <w:rPr>
      <w:color w:val="0000FF" w:themeColor="hyperlink"/>
      <w:u w:val="single"/>
    </w:rPr>
  </w:style>
  <w:style w:type="paragraph" w:styleId="aa">
    <w:name w:val="Normal (Web)"/>
    <w:basedOn w:val="a"/>
    <w:uiPriority w:val="99"/>
    <w:semiHidden/>
    <w:unhideWhenUsed/>
    <w:rsid w:val="00F918C8"/>
    <w:pPr>
      <w:spacing w:before="100" w:beforeAutospacing="1" w:after="100" w:afterAutospacing="1"/>
    </w:pPr>
  </w:style>
  <w:style w:type="character" w:customStyle="1" w:styleId="hps">
    <w:name w:val="hps"/>
    <w:basedOn w:val="a0"/>
    <w:rsid w:val="006E7E11"/>
  </w:style>
  <w:style w:type="character" w:customStyle="1" w:styleId="apple-converted-space">
    <w:name w:val="apple-converted-space"/>
    <w:basedOn w:val="a0"/>
    <w:rsid w:val="006E7E11"/>
  </w:style>
  <w:style w:type="character" w:customStyle="1" w:styleId="st1">
    <w:name w:val="st1"/>
    <w:basedOn w:val="a0"/>
    <w:rsid w:val="00DD69EC"/>
  </w:style>
  <w:style w:type="paragraph" w:styleId="ab">
    <w:name w:val="Body Text Indent"/>
    <w:basedOn w:val="a"/>
    <w:link w:val="ac"/>
    <w:uiPriority w:val="99"/>
    <w:semiHidden/>
    <w:unhideWhenUsed/>
    <w:rsid w:val="00F04027"/>
    <w:pPr>
      <w:spacing w:after="120"/>
      <w:ind w:left="283"/>
    </w:pPr>
  </w:style>
  <w:style w:type="character" w:customStyle="1" w:styleId="ac">
    <w:name w:val="Основной текст с отступом Знак"/>
    <w:basedOn w:val="a0"/>
    <w:link w:val="ab"/>
    <w:uiPriority w:val="99"/>
    <w:semiHidden/>
    <w:rsid w:val="00F04027"/>
    <w:rPr>
      <w:rFonts w:ascii="Times New Roman" w:eastAsia="Times New Roman" w:hAnsi="Times New Roman" w:cs="Times New Roman"/>
      <w:sz w:val="24"/>
      <w:szCs w:val="24"/>
      <w:lang w:eastAsia="ru-RU"/>
    </w:rPr>
  </w:style>
  <w:style w:type="character" w:customStyle="1" w:styleId="taxon-name">
    <w:name w:val="taxon-name"/>
    <w:basedOn w:val="a0"/>
    <w:rsid w:val="00AC4E6E"/>
  </w:style>
  <w:style w:type="character" w:customStyle="1" w:styleId="taxon-author">
    <w:name w:val="taxon-author"/>
    <w:basedOn w:val="a0"/>
    <w:rsid w:val="00AC4E6E"/>
  </w:style>
  <w:style w:type="character" w:customStyle="1" w:styleId="30">
    <w:name w:val="Заголовок 3 Знак"/>
    <w:basedOn w:val="a0"/>
    <w:link w:val="3"/>
    <w:uiPriority w:val="9"/>
    <w:rsid w:val="00D03132"/>
    <w:rPr>
      <w:rFonts w:asciiTheme="majorHAnsi" w:eastAsiaTheme="majorEastAsia" w:hAnsiTheme="majorHAnsi" w:cstheme="majorBidi"/>
      <w:b/>
      <w:bCs/>
      <w:color w:val="4F81BD" w:themeColor="accent1"/>
      <w:sz w:val="24"/>
      <w:szCs w:val="24"/>
      <w:lang w:eastAsia="ru-RU"/>
    </w:rPr>
  </w:style>
  <w:style w:type="paragraph" w:styleId="ad">
    <w:name w:val="caption"/>
    <w:basedOn w:val="a"/>
    <w:next w:val="a"/>
    <w:qFormat/>
    <w:rsid w:val="003F40CB"/>
    <w:pPr>
      <w:ind w:firstLine="720"/>
      <w:jc w:val="center"/>
    </w:pPr>
    <w:rPr>
      <w:b/>
      <w:bCs/>
      <w:i/>
      <w:iCs/>
      <w:sz w:val="28"/>
      <w:szCs w:val="20"/>
    </w:rPr>
  </w:style>
  <w:style w:type="character" w:customStyle="1" w:styleId="st">
    <w:name w:val="st"/>
    <w:basedOn w:val="a0"/>
    <w:rsid w:val="001207C5"/>
  </w:style>
  <w:style w:type="character" w:customStyle="1" w:styleId="atn">
    <w:name w:val="atn"/>
    <w:basedOn w:val="a0"/>
    <w:rsid w:val="00187647"/>
  </w:style>
  <w:style w:type="character" w:customStyle="1" w:styleId="shorttext">
    <w:name w:val="short_text"/>
    <w:basedOn w:val="a0"/>
    <w:rsid w:val="00796715"/>
  </w:style>
  <w:style w:type="paragraph" w:styleId="ae">
    <w:name w:val="Body Text"/>
    <w:basedOn w:val="a"/>
    <w:link w:val="af"/>
    <w:unhideWhenUsed/>
    <w:rsid w:val="00796715"/>
    <w:pPr>
      <w:spacing w:after="120"/>
    </w:pPr>
  </w:style>
  <w:style w:type="character" w:customStyle="1" w:styleId="af">
    <w:name w:val="Основной текст Знак"/>
    <w:basedOn w:val="a0"/>
    <w:link w:val="ae"/>
    <w:rsid w:val="00796715"/>
    <w:rPr>
      <w:rFonts w:ascii="Times New Roman" w:eastAsia="Times New Roman" w:hAnsi="Times New Roman" w:cs="Times New Roman"/>
      <w:sz w:val="24"/>
      <w:szCs w:val="24"/>
      <w:lang w:eastAsia="ru-RU"/>
    </w:rPr>
  </w:style>
  <w:style w:type="character" w:styleId="af0">
    <w:name w:val="Emphasis"/>
    <w:basedOn w:val="a0"/>
    <w:uiPriority w:val="20"/>
    <w:qFormat/>
    <w:rsid w:val="00796715"/>
    <w:rPr>
      <w:i/>
      <w:iCs/>
    </w:rPr>
  </w:style>
  <w:style w:type="paragraph" w:styleId="af1">
    <w:name w:val="header"/>
    <w:basedOn w:val="a"/>
    <w:link w:val="af2"/>
    <w:uiPriority w:val="99"/>
    <w:semiHidden/>
    <w:unhideWhenUsed/>
    <w:rsid w:val="00D51D8E"/>
    <w:pPr>
      <w:tabs>
        <w:tab w:val="center" w:pos="4677"/>
        <w:tab w:val="right" w:pos="9355"/>
      </w:tabs>
    </w:pPr>
  </w:style>
  <w:style w:type="character" w:customStyle="1" w:styleId="af2">
    <w:name w:val="Верхний колонтитул Знак"/>
    <w:basedOn w:val="a0"/>
    <w:link w:val="af1"/>
    <w:uiPriority w:val="99"/>
    <w:semiHidden/>
    <w:rsid w:val="00D51D8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D51D8E"/>
    <w:pPr>
      <w:tabs>
        <w:tab w:val="center" w:pos="4677"/>
        <w:tab w:val="right" w:pos="9355"/>
      </w:tabs>
    </w:pPr>
  </w:style>
  <w:style w:type="character" w:customStyle="1" w:styleId="af4">
    <w:name w:val="Нижний колонтитул Знак"/>
    <w:basedOn w:val="a0"/>
    <w:link w:val="af3"/>
    <w:uiPriority w:val="99"/>
    <w:rsid w:val="00D51D8E"/>
    <w:rPr>
      <w:rFonts w:ascii="Times New Roman" w:eastAsia="Times New Roman" w:hAnsi="Times New Roman" w:cs="Times New Roman"/>
      <w:sz w:val="24"/>
      <w:szCs w:val="24"/>
      <w:lang w:eastAsia="ru-RU"/>
    </w:rPr>
  </w:style>
  <w:style w:type="character" w:customStyle="1" w:styleId="citation">
    <w:name w:val="citation"/>
    <w:basedOn w:val="a0"/>
    <w:rsid w:val="00F505C2"/>
  </w:style>
  <w:style w:type="paragraph" w:styleId="HTML">
    <w:name w:val="HTML Preformatted"/>
    <w:basedOn w:val="a"/>
    <w:link w:val="HTML0"/>
    <w:uiPriority w:val="99"/>
    <w:semiHidden/>
    <w:unhideWhenUsed/>
    <w:rsid w:val="00062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62A0A"/>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69110355">
      <w:bodyDiv w:val="1"/>
      <w:marLeft w:val="0"/>
      <w:marRight w:val="0"/>
      <w:marTop w:val="0"/>
      <w:marBottom w:val="0"/>
      <w:divBdr>
        <w:top w:val="none" w:sz="0" w:space="0" w:color="auto"/>
        <w:left w:val="none" w:sz="0" w:space="0" w:color="auto"/>
        <w:bottom w:val="none" w:sz="0" w:space="0" w:color="auto"/>
        <w:right w:val="none" w:sz="0" w:space="0" w:color="auto"/>
      </w:divBdr>
    </w:div>
    <w:div w:id="464395474">
      <w:bodyDiv w:val="1"/>
      <w:marLeft w:val="0"/>
      <w:marRight w:val="0"/>
      <w:marTop w:val="0"/>
      <w:marBottom w:val="0"/>
      <w:divBdr>
        <w:top w:val="none" w:sz="0" w:space="0" w:color="auto"/>
        <w:left w:val="none" w:sz="0" w:space="0" w:color="auto"/>
        <w:bottom w:val="none" w:sz="0" w:space="0" w:color="auto"/>
        <w:right w:val="none" w:sz="0" w:space="0" w:color="auto"/>
      </w:divBdr>
    </w:div>
    <w:div w:id="600769784">
      <w:bodyDiv w:val="1"/>
      <w:marLeft w:val="0"/>
      <w:marRight w:val="0"/>
      <w:marTop w:val="0"/>
      <w:marBottom w:val="0"/>
      <w:divBdr>
        <w:top w:val="none" w:sz="0" w:space="0" w:color="auto"/>
        <w:left w:val="none" w:sz="0" w:space="0" w:color="auto"/>
        <w:bottom w:val="none" w:sz="0" w:space="0" w:color="auto"/>
        <w:right w:val="none" w:sz="0" w:space="0" w:color="auto"/>
      </w:divBdr>
    </w:div>
    <w:div w:id="801653172">
      <w:bodyDiv w:val="1"/>
      <w:marLeft w:val="0"/>
      <w:marRight w:val="0"/>
      <w:marTop w:val="0"/>
      <w:marBottom w:val="0"/>
      <w:divBdr>
        <w:top w:val="none" w:sz="0" w:space="0" w:color="auto"/>
        <w:left w:val="none" w:sz="0" w:space="0" w:color="auto"/>
        <w:bottom w:val="none" w:sz="0" w:space="0" w:color="auto"/>
        <w:right w:val="none" w:sz="0" w:space="0" w:color="auto"/>
      </w:divBdr>
    </w:div>
    <w:div w:id="1405446861">
      <w:bodyDiv w:val="1"/>
      <w:marLeft w:val="0"/>
      <w:marRight w:val="0"/>
      <w:marTop w:val="0"/>
      <w:marBottom w:val="0"/>
      <w:divBdr>
        <w:top w:val="none" w:sz="0" w:space="0" w:color="auto"/>
        <w:left w:val="none" w:sz="0" w:space="0" w:color="auto"/>
        <w:bottom w:val="none" w:sz="0" w:space="0" w:color="auto"/>
        <w:right w:val="none" w:sz="0" w:space="0" w:color="auto"/>
      </w:divBdr>
    </w:div>
    <w:div w:id="1434593273">
      <w:bodyDiv w:val="1"/>
      <w:marLeft w:val="0"/>
      <w:marRight w:val="0"/>
      <w:marTop w:val="0"/>
      <w:marBottom w:val="0"/>
      <w:divBdr>
        <w:top w:val="none" w:sz="0" w:space="0" w:color="auto"/>
        <w:left w:val="none" w:sz="0" w:space="0" w:color="auto"/>
        <w:bottom w:val="none" w:sz="0" w:space="0" w:color="auto"/>
        <w:right w:val="none" w:sz="0" w:space="0" w:color="auto"/>
      </w:divBdr>
    </w:div>
    <w:div w:id="1631353273">
      <w:bodyDiv w:val="1"/>
      <w:marLeft w:val="0"/>
      <w:marRight w:val="0"/>
      <w:marTop w:val="0"/>
      <w:marBottom w:val="0"/>
      <w:divBdr>
        <w:top w:val="none" w:sz="0" w:space="0" w:color="auto"/>
        <w:left w:val="none" w:sz="0" w:space="0" w:color="auto"/>
        <w:bottom w:val="none" w:sz="0" w:space="0" w:color="auto"/>
        <w:right w:val="none" w:sz="0" w:space="0" w:color="auto"/>
      </w:divBdr>
    </w:div>
    <w:div w:id="1655834115">
      <w:bodyDiv w:val="1"/>
      <w:marLeft w:val="0"/>
      <w:marRight w:val="0"/>
      <w:marTop w:val="0"/>
      <w:marBottom w:val="0"/>
      <w:divBdr>
        <w:top w:val="none" w:sz="0" w:space="0" w:color="auto"/>
        <w:left w:val="none" w:sz="0" w:space="0" w:color="auto"/>
        <w:bottom w:val="none" w:sz="0" w:space="0" w:color="auto"/>
        <w:right w:val="none" w:sz="0" w:space="0" w:color="auto"/>
      </w:divBdr>
    </w:div>
    <w:div w:id="1684361507">
      <w:bodyDiv w:val="1"/>
      <w:marLeft w:val="0"/>
      <w:marRight w:val="0"/>
      <w:marTop w:val="0"/>
      <w:marBottom w:val="0"/>
      <w:divBdr>
        <w:top w:val="none" w:sz="0" w:space="0" w:color="auto"/>
        <w:left w:val="none" w:sz="0" w:space="0" w:color="auto"/>
        <w:bottom w:val="none" w:sz="0" w:space="0" w:color="auto"/>
        <w:right w:val="none" w:sz="0" w:space="0" w:color="auto"/>
      </w:divBdr>
    </w:div>
    <w:div w:id="20529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zhuldyz-91.23@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kz/url?sa=t&amp;rct=j&amp;q=&amp;esrc=s&amp;source=web&amp;cd=9&amp;cad=rja&amp;uact=8&amp;ved=0ahUKEwjqyO_In8LLAhUEDJoKHShEDrsQFgg-MAg&amp;url=http%3A%2F%2Fwww.eu-nomen.eu%2Fportal%2Ftaxon.php%3FGUID%3DA97F13DE-071F-4B24-B13A-CDDD6FB8C6C3&amp;usg=AFQjCNHDX5JX_hgxEr1wl0vLy8IGuxP9Wg&amp;bvm=bv.116636494,d.bG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Түр саны</c:v>
                </c:pt>
              </c:strCache>
            </c:strRef>
          </c:tx>
          <c:cat>
            <c:strRef>
              <c:f>Лист1!$A$2:$A$14</c:f>
              <c:strCache>
                <c:ptCount val="13"/>
                <c:pt idx="0">
                  <c:v>Chenopodiaceae Vent.</c:v>
                </c:pt>
                <c:pt idx="1">
                  <c:v>Fabaceae Lindl.</c:v>
                </c:pt>
                <c:pt idx="2">
                  <c:v>Cruciferae Juss.</c:v>
                </c:pt>
                <c:pt idx="3">
                  <c:v>Asteraceae Bercht.</c:v>
                </c:pt>
                <c:pt idx="4">
                  <c:v>Caryophyllaceae Juss.</c:v>
                </c:pt>
                <c:pt idx="5">
                  <c:v>Cyperaceae Juss.</c:v>
                </c:pt>
                <c:pt idx="6">
                  <c:v>Poaceae Barn.</c:v>
                </c:pt>
                <c:pt idx="7">
                  <c:v>Plumbaginaceae Juss.</c:v>
                </c:pt>
                <c:pt idx="8">
                  <c:v>Iridaceae Juss.</c:v>
                </c:pt>
                <c:pt idx="9">
                  <c:v>Liliaceae Hall.</c:v>
                </c:pt>
                <c:pt idx="10">
                  <c:v>Polygonaceae Lindl.</c:v>
                </c:pt>
                <c:pt idx="11">
                  <c:v>Zygophyllaceae R.BR.</c:v>
                </c:pt>
                <c:pt idx="12">
                  <c:v>Қалғандары</c:v>
                </c:pt>
              </c:strCache>
            </c:strRef>
          </c:cat>
          <c:val>
            <c:numRef>
              <c:f>Лист1!$B$2:$B$14</c:f>
              <c:numCache>
                <c:formatCode>General</c:formatCode>
                <c:ptCount val="13"/>
                <c:pt idx="0">
                  <c:v>22</c:v>
                </c:pt>
                <c:pt idx="1">
                  <c:v>8</c:v>
                </c:pt>
                <c:pt idx="2">
                  <c:v>4</c:v>
                </c:pt>
                <c:pt idx="3">
                  <c:v>16</c:v>
                </c:pt>
                <c:pt idx="4">
                  <c:v>2</c:v>
                </c:pt>
                <c:pt idx="5">
                  <c:v>3</c:v>
                </c:pt>
                <c:pt idx="6">
                  <c:v>18</c:v>
                </c:pt>
                <c:pt idx="7">
                  <c:v>4</c:v>
                </c:pt>
                <c:pt idx="8">
                  <c:v>2</c:v>
                </c:pt>
                <c:pt idx="9">
                  <c:v>4</c:v>
                </c:pt>
                <c:pt idx="10">
                  <c:v>2</c:v>
                </c:pt>
                <c:pt idx="11">
                  <c:v>3</c:v>
                </c:pt>
                <c:pt idx="12">
                  <c:v>10</c:v>
                </c:pt>
              </c:numCache>
            </c:numRef>
          </c:val>
        </c:ser>
        <c:axId val="120526720"/>
        <c:axId val="120549376"/>
      </c:barChart>
      <c:catAx>
        <c:axId val="120526720"/>
        <c:scaling>
          <c:orientation val="minMax"/>
        </c:scaling>
        <c:axPos val="b"/>
        <c:majorTickMark val="none"/>
        <c:tickLblPos val="nextTo"/>
        <c:crossAx val="120549376"/>
        <c:crosses val="autoZero"/>
        <c:auto val="1"/>
        <c:lblAlgn val="ctr"/>
        <c:lblOffset val="100"/>
      </c:catAx>
      <c:valAx>
        <c:axId val="120549376"/>
        <c:scaling>
          <c:orientation val="minMax"/>
          <c:max val="25"/>
          <c:min val="0"/>
        </c:scaling>
        <c:axPos val="l"/>
        <c:majorGridlines/>
        <c:title>
          <c:tx>
            <c:rich>
              <a:bodyPr/>
              <a:lstStyle/>
              <a:p>
                <a:pPr>
                  <a:defRPr/>
                </a:pPr>
                <a:r>
                  <a:rPr lang="ru-RU"/>
                  <a:t>Түр</a:t>
                </a:r>
                <a:r>
                  <a:rPr lang="ru-RU" baseline="0"/>
                  <a:t> саны</a:t>
                </a:r>
                <a:endParaRPr lang="ru-RU"/>
              </a:p>
            </c:rich>
          </c:tx>
        </c:title>
        <c:numFmt formatCode="General" sourceLinked="1"/>
        <c:majorTickMark val="none"/>
        <c:tickLblPos val="nextTo"/>
        <c:crossAx val="120526720"/>
        <c:crosses val="autoZero"/>
        <c:crossBetween val="between"/>
        <c:majorUnit val="3"/>
        <c:minorUnit val="1"/>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5199</Words>
  <Characters>29637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nazarbekovas</cp:lastModifiedBy>
  <cp:revision>2</cp:revision>
  <cp:lastPrinted>2016-03-24T06:30:00Z</cp:lastPrinted>
  <dcterms:created xsi:type="dcterms:W3CDTF">2016-05-13T08:20:00Z</dcterms:created>
  <dcterms:modified xsi:type="dcterms:W3CDTF">2016-05-13T08:20:00Z</dcterms:modified>
</cp:coreProperties>
</file>