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57" w:rsidRPr="00DC3D57" w:rsidRDefault="00DC3D57" w:rsidP="00DC3D57">
      <w:pPr>
        <w:jc w:val="center"/>
        <w:rPr>
          <w:rFonts w:ascii="Times New Roman" w:hAnsi="Times New Roman" w:cs="Times New Roman"/>
          <w:b/>
          <w:sz w:val="28"/>
          <w:szCs w:val="28"/>
        </w:rPr>
      </w:pPr>
      <w:r w:rsidRPr="00DC3D57">
        <w:rPr>
          <w:rFonts w:ascii="Times New Roman" w:hAnsi="Times New Roman" w:cs="Times New Roman"/>
          <w:b/>
          <w:sz w:val="28"/>
          <w:szCs w:val="28"/>
          <w:lang w:val="en-US"/>
        </w:rPr>
        <w:t>A.B. AZAMATOVA, A.B. BEKMUKHAMETOVA</w:t>
      </w:r>
    </w:p>
    <w:p w:rsidR="00DC3D57" w:rsidRPr="00DC3D57" w:rsidRDefault="00DC3D57" w:rsidP="00DC3D57">
      <w:pPr>
        <w:jc w:val="center"/>
        <w:rPr>
          <w:rFonts w:ascii="Times New Roman" w:hAnsi="Times New Roman" w:cs="Times New Roman"/>
          <w:b/>
          <w:sz w:val="28"/>
          <w:szCs w:val="28"/>
        </w:rPr>
      </w:pPr>
      <w:r w:rsidRPr="00DC3D57">
        <w:rPr>
          <w:rFonts w:ascii="Times New Roman" w:hAnsi="Times New Roman" w:cs="Times New Roman"/>
          <w:b/>
          <w:sz w:val="28"/>
          <w:szCs w:val="28"/>
          <w:lang w:val="en-US"/>
        </w:rPr>
        <w:t>The main factors in development of energy and resource saving</w:t>
      </w:r>
    </w:p>
    <w:p w:rsidR="00DC3D57" w:rsidRPr="00DC3D57" w:rsidRDefault="00DC3D57" w:rsidP="00DC3D57">
      <w:pPr>
        <w:jc w:val="center"/>
        <w:rPr>
          <w:rFonts w:ascii="Times New Roman" w:hAnsi="Times New Roman" w:cs="Times New Roman"/>
          <w:b/>
          <w:sz w:val="28"/>
          <w:szCs w:val="28"/>
          <w:lang w:val="en-US"/>
        </w:rPr>
      </w:pPr>
      <w:r w:rsidRPr="00DC3D57">
        <w:rPr>
          <w:rFonts w:ascii="Times New Roman" w:hAnsi="Times New Roman" w:cs="Times New Roman"/>
          <w:b/>
          <w:sz w:val="28"/>
          <w:szCs w:val="28"/>
          <w:lang w:val="en-US"/>
        </w:rPr>
        <w:t>Annotation</w:t>
      </w:r>
    </w:p>
    <w:p w:rsidR="000649B3" w:rsidRPr="00DC3D57" w:rsidRDefault="00DC3D57" w:rsidP="00DC3D57">
      <w:pPr>
        <w:jc w:val="both"/>
        <w:rPr>
          <w:rFonts w:ascii="Times New Roman" w:hAnsi="Times New Roman" w:cs="Times New Roman"/>
          <w:sz w:val="28"/>
          <w:szCs w:val="28"/>
          <w:lang w:val="en-US"/>
        </w:rPr>
      </w:pPr>
      <w:r w:rsidRPr="00DC3D57">
        <w:rPr>
          <w:rFonts w:ascii="Times New Roman" w:hAnsi="Times New Roman" w:cs="Times New Roman"/>
          <w:sz w:val="28"/>
          <w:szCs w:val="28"/>
          <w:lang w:val="en-US"/>
        </w:rPr>
        <w:t>This article focuses on energy and resource saving in the Republic of Kazakhstan with the experience of foreign countries. Due to the scale of the problem every decision to reform the economy should be assessed in terms of its impact on the level of use of the resource potential.</w:t>
      </w:r>
    </w:p>
    <w:sectPr w:rsidR="000649B3" w:rsidRPr="00DC3D57" w:rsidSect="00064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D57"/>
    <w:rsid w:val="000649B3"/>
    <w:rsid w:val="00DC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Company>SPecialiST RePack</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Асемгуль</cp:lastModifiedBy>
  <cp:revision>1</cp:revision>
  <dcterms:created xsi:type="dcterms:W3CDTF">2016-05-11T12:09:00Z</dcterms:created>
  <dcterms:modified xsi:type="dcterms:W3CDTF">2016-05-11T12:10:00Z</dcterms:modified>
</cp:coreProperties>
</file>