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2E" w:rsidRPr="00CA23FC" w:rsidRDefault="00B66F32" w:rsidP="00E17000">
      <w:pPr>
        <w:spacing w:line="360" w:lineRule="auto"/>
        <w:jc w:val="center"/>
        <w:rPr>
          <w:rFonts w:ascii="Times New Roman" w:hAnsi="Times New Roman" w:cs="Times New Roman"/>
          <w:b/>
          <w:sz w:val="28"/>
          <w:szCs w:val="28"/>
          <w:lang w:val="en-US"/>
        </w:rPr>
      </w:pPr>
      <w:r w:rsidRPr="00CA23FC">
        <w:rPr>
          <w:rFonts w:ascii="Times New Roman" w:hAnsi="Times New Roman" w:cs="Times New Roman"/>
          <w:b/>
          <w:sz w:val="28"/>
          <w:szCs w:val="28"/>
          <w:lang w:val="en-US"/>
        </w:rPr>
        <w:t>C</w:t>
      </w:r>
      <w:r w:rsidR="003272D3" w:rsidRPr="00CA23FC">
        <w:rPr>
          <w:rFonts w:ascii="Times New Roman" w:hAnsi="Times New Roman" w:cs="Times New Roman"/>
          <w:b/>
          <w:sz w:val="28"/>
          <w:szCs w:val="28"/>
          <w:lang w:val="en-US"/>
        </w:rPr>
        <w:t>ategory</w:t>
      </w:r>
      <w:r w:rsidRPr="00CA23FC">
        <w:rPr>
          <w:rFonts w:ascii="Times New Roman" w:hAnsi="Times New Roman" w:cs="Times New Roman"/>
          <w:b/>
          <w:sz w:val="28"/>
          <w:szCs w:val="28"/>
          <w:lang w:val="en-US"/>
        </w:rPr>
        <w:t xml:space="preserve"> of apology</w:t>
      </w:r>
      <w:r w:rsidR="003272D3" w:rsidRPr="00CA23FC">
        <w:rPr>
          <w:rFonts w:ascii="Times New Roman" w:hAnsi="Times New Roman" w:cs="Times New Roman"/>
          <w:b/>
          <w:sz w:val="28"/>
          <w:szCs w:val="28"/>
          <w:lang w:val="en-US"/>
        </w:rPr>
        <w:t xml:space="preserve"> as an aspect of speech etiquette in </w:t>
      </w:r>
      <w:r w:rsidR="006B0C0D" w:rsidRPr="00CA23FC">
        <w:rPr>
          <w:rFonts w:ascii="Times New Roman" w:hAnsi="Times New Roman" w:cs="Times New Roman"/>
          <w:b/>
          <w:sz w:val="28"/>
          <w:szCs w:val="28"/>
          <w:lang w:val="en-US"/>
        </w:rPr>
        <w:t xml:space="preserve">Kazakh and Japanese </w:t>
      </w:r>
      <w:r w:rsidR="003272D3" w:rsidRPr="00CA23FC">
        <w:rPr>
          <w:rFonts w:ascii="Times New Roman" w:hAnsi="Times New Roman" w:cs="Times New Roman"/>
          <w:b/>
          <w:sz w:val="28"/>
          <w:szCs w:val="28"/>
          <w:lang w:val="en-US"/>
        </w:rPr>
        <w:t>language</w:t>
      </w:r>
      <w:r w:rsidR="006B0C0D" w:rsidRPr="00CA23FC">
        <w:rPr>
          <w:rFonts w:ascii="Times New Roman" w:hAnsi="Times New Roman" w:cs="Times New Roman"/>
          <w:b/>
          <w:sz w:val="28"/>
          <w:szCs w:val="28"/>
          <w:lang w:val="en-US"/>
        </w:rPr>
        <w:t>s</w:t>
      </w:r>
    </w:p>
    <w:p w:rsidR="003272D3" w:rsidRDefault="00CA23FC" w:rsidP="00E17000">
      <w:pPr>
        <w:spacing w:line="360" w:lineRule="auto"/>
        <w:jc w:val="right"/>
        <w:rPr>
          <w:rFonts w:ascii="Times New Roman" w:hAnsi="Times New Roman" w:cs="Times New Roman"/>
          <w:b/>
          <w:sz w:val="28"/>
          <w:szCs w:val="28"/>
        </w:rPr>
      </w:pPr>
      <w:r>
        <w:rPr>
          <w:rFonts w:ascii="Times New Roman" w:hAnsi="Times New Roman" w:cs="Times New Roman"/>
          <w:b/>
          <w:sz w:val="28"/>
          <w:szCs w:val="28"/>
        </w:rPr>
        <w:t>Даирова Айжан, студентка 1 курса магистратуры</w:t>
      </w:r>
    </w:p>
    <w:p w:rsidR="00CA23FC" w:rsidRDefault="00CA23FC" w:rsidP="00E17000">
      <w:pPr>
        <w:spacing w:line="360" w:lineRule="auto"/>
        <w:jc w:val="right"/>
        <w:rPr>
          <w:rFonts w:ascii="Times New Roman" w:hAnsi="Times New Roman" w:cs="Times New Roman"/>
          <w:i/>
          <w:sz w:val="24"/>
          <w:szCs w:val="24"/>
        </w:rPr>
      </w:pPr>
      <w:proofErr w:type="spellStart"/>
      <w:r w:rsidRPr="00E17000">
        <w:rPr>
          <w:rFonts w:ascii="Times New Roman" w:hAnsi="Times New Roman" w:cs="Times New Roman"/>
          <w:i/>
          <w:sz w:val="24"/>
          <w:szCs w:val="24"/>
        </w:rPr>
        <w:t>КазНУ</w:t>
      </w:r>
      <w:proofErr w:type="spellEnd"/>
      <w:r w:rsidRPr="00E17000">
        <w:rPr>
          <w:rFonts w:ascii="Times New Roman" w:hAnsi="Times New Roman" w:cs="Times New Roman"/>
          <w:i/>
          <w:sz w:val="24"/>
          <w:szCs w:val="24"/>
        </w:rPr>
        <w:t xml:space="preserve"> имени АЛЬ-ФАРАБИ, </w:t>
      </w:r>
      <w:r w:rsidR="00E17000" w:rsidRPr="00E17000">
        <w:rPr>
          <w:rFonts w:ascii="Times New Roman" w:hAnsi="Times New Roman" w:cs="Times New Roman"/>
          <w:i/>
          <w:sz w:val="24"/>
          <w:szCs w:val="24"/>
        </w:rPr>
        <w:t>г. Алматы, РК</w:t>
      </w:r>
    </w:p>
    <w:p w:rsidR="00E17000" w:rsidRDefault="00E17000" w:rsidP="00E17000">
      <w:pPr>
        <w:tabs>
          <w:tab w:val="num" w:pos="720"/>
        </w:tabs>
        <w:spacing w:after="0" w:line="240" w:lineRule="auto"/>
        <w:jc w:val="both"/>
        <w:rPr>
          <w:rFonts w:ascii="Times New Roman" w:eastAsia="Times New Roman" w:hAnsi="Times New Roman"/>
          <w:sz w:val="24"/>
          <w:szCs w:val="24"/>
          <w:lang w:val="kk-KZ"/>
        </w:rPr>
      </w:pPr>
      <w:r w:rsidRPr="00E17000">
        <w:rPr>
          <w:rFonts w:ascii="Times New Roman" w:eastAsia="Times New Roman" w:hAnsi="Times New Roman"/>
          <w:sz w:val="24"/>
          <w:szCs w:val="24"/>
          <w:lang w:val="kk-KZ"/>
        </w:rPr>
        <w:t>Т</w:t>
      </w:r>
      <w:r>
        <w:rPr>
          <w:rFonts w:ascii="Times New Roman" w:eastAsia="Times New Roman" w:hAnsi="Times New Roman"/>
          <w:sz w:val="24"/>
          <w:szCs w:val="24"/>
          <w:lang w:val="kk-KZ"/>
        </w:rPr>
        <w:t>ҮЙІНДЕМЕ</w:t>
      </w:r>
    </w:p>
    <w:p w:rsidR="00EC2246" w:rsidRDefault="00EC2246" w:rsidP="00EC2246">
      <w:pPr>
        <w:tabs>
          <w:tab w:val="num" w:pos="720"/>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Бұл мақала жапон мен қазақ тілдері арасындағы сөйлесу әдебіндегі мәселелерге арналған, сонымен қатар екі тілдегі  кешірім сұрауына.  Бұл жұмыстың маңыздылығы – қазақ және жапон тілдеріндегі сөйлесу әдебі мен жапон мәдениеті мен тілінің маңыздылық-ерекшелігін  қарастыру. </w:t>
      </w:r>
    </w:p>
    <w:p w:rsidR="00EC2246" w:rsidRDefault="00EC2246" w:rsidP="00EC2246">
      <w:pPr>
        <w:tabs>
          <w:tab w:val="num" w:pos="720"/>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Мақаланың негізгі мақсаты: 1) қазақ және жапон тілдеріндегі сыпайылық пен кешірім сұраулары әлеуметтік тұрғыдан негізделген 2) қандай да бір сөзді таңдау, кешірім сұрауға мынадай факторлар әсер етеді, орны, уақыты, сұхбатасушысының әлеуметтік деңейі. </w:t>
      </w:r>
    </w:p>
    <w:p w:rsidR="00EC2246" w:rsidRDefault="00EC2246" w:rsidP="00EC2246">
      <w:pPr>
        <w:tabs>
          <w:tab w:val="num" w:pos="720"/>
        </w:tabs>
        <w:spacing w:after="0" w:line="240" w:lineRule="auto"/>
        <w:jc w:val="both"/>
        <w:rPr>
          <w:rFonts w:ascii="Times New Roman" w:eastAsia="Times New Roman" w:hAnsi="Times New Roman"/>
          <w:sz w:val="24"/>
          <w:szCs w:val="24"/>
          <w:lang w:val="kk-KZ"/>
        </w:rPr>
      </w:pPr>
    </w:p>
    <w:p w:rsidR="00EC2246" w:rsidRDefault="00E17000" w:rsidP="00EC2246">
      <w:pPr>
        <w:tabs>
          <w:tab w:val="num" w:pos="720"/>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Тірек сөздер:</w:t>
      </w:r>
      <w:r w:rsidR="00EC2246" w:rsidRPr="00EC2246">
        <w:rPr>
          <w:rFonts w:ascii="Times New Roman" w:eastAsia="Times New Roman" w:hAnsi="Times New Roman"/>
          <w:sz w:val="24"/>
          <w:szCs w:val="24"/>
          <w:lang w:val="kk-KZ"/>
        </w:rPr>
        <w:t xml:space="preserve"> </w:t>
      </w:r>
      <w:r w:rsidR="00EC2246">
        <w:rPr>
          <w:rFonts w:ascii="Times New Roman" w:eastAsia="Times New Roman" w:hAnsi="Times New Roman"/>
          <w:sz w:val="24"/>
          <w:szCs w:val="24"/>
          <w:lang w:val="kk-KZ"/>
        </w:rPr>
        <w:t>кешіру, кешірім сұрай категориясы, сөйлесу әдебі, тіл, мәдениаралық коммуникация.</w:t>
      </w:r>
    </w:p>
    <w:p w:rsidR="00EC2246" w:rsidRDefault="00EC2246" w:rsidP="00E17000">
      <w:pPr>
        <w:tabs>
          <w:tab w:val="num" w:pos="720"/>
        </w:tabs>
        <w:spacing w:after="0" w:line="240" w:lineRule="auto"/>
        <w:jc w:val="both"/>
        <w:rPr>
          <w:rFonts w:ascii="Times New Roman" w:eastAsia="Times New Roman" w:hAnsi="Times New Roman"/>
          <w:sz w:val="24"/>
          <w:szCs w:val="24"/>
          <w:lang w:val="kk-KZ"/>
        </w:rPr>
      </w:pPr>
    </w:p>
    <w:p w:rsidR="00E17000" w:rsidRDefault="00E17000" w:rsidP="00E17000">
      <w:pPr>
        <w:tabs>
          <w:tab w:val="num" w:pos="720"/>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lang w:val="kk-KZ"/>
        </w:rPr>
        <w:t>АННОТАЦИЯ</w:t>
      </w:r>
    </w:p>
    <w:p w:rsidR="001859F7" w:rsidRPr="00AC3675" w:rsidRDefault="00FD1E7F" w:rsidP="00E17000">
      <w:pPr>
        <w:tabs>
          <w:tab w:val="num" w:pos="7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kk-KZ"/>
        </w:rPr>
        <w:t>Данная статья посвящена проблематике речевого этикета казахского и японского языков, а также категории извинения двух языков. Особенность данной работы-рассмотрение особенностей речевого этикета в казахско</w:t>
      </w:r>
      <w:r w:rsidR="001859F7">
        <w:rPr>
          <w:rFonts w:ascii="Times New Roman" w:eastAsia="Times New Roman" w:hAnsi="Times New Roman"/>
          <w:sz w:val="24"/>
          <w:szCs w:val="24"/>
          <w:lang w:val="kk-KZ"/>
        </w:rPr>
        <w:t>й и японской культурах и языке.</w:t>
      </w:r>
      <w:r w:rsidR="001859F7">
        <w:rPr>
          <w:rFonts w:ascii="Times New Roman" w:eastAsia="Times New Roman" w:hAnsi="Times New Roman"/>
          <w:sz w:val="24"/>
          <w:szCs w:val="24"/>
        </w:rPr>
        <w:t xml:space="preserve"> </w:t>
      </w:r>
    </w:p>
    <w:p w:rsidR="001859F7" w:rsidRPr="001859F7" w:rsidRDefault="001859F7" w:rsidP="00E17000">
      <w:pPr>
        <w:tabs>
          <w:tab w:val="num" w:pos="720"/>
        </w:tabs>
        <w:spacing w:after="0" w:line="240" w:lineRule="auto"/>
        <w:jc w:val="both"/>
        <w:rPr>
          <w:rFonts w:ascii="Times New Roman" w:eastAsia="Times New Roman" w:hAnsi="Times New Roman"/>
          <w:sz w:val="24"/>
          <w:szCs w:val="24"/>
          <w:lang w:val="kk-KZ"/>
        </w:rPr>
      </w:pPr>
      <w:r>
        <w:rPr>
          <w:rFonts w:ascii="Times New Roman" w:eastAsia="Times New Roman" w:hAnsi="Times New Roman"/>
          <w:sz w:val="24"/>
          <w:szCs w:val="24"/>
        </w:rPr>
        <w:t>Основные положения статьи: 1)</w:t>
      </w:r>
      <w:r>
        <w:rPr>
          <w:rFonts w:ascii="Times New Roman" w:eastAsia="Times New Roman" w:hAnsi="Times New Roman"/>
          <w:sz w:val="24"/>
          <w:szCs w:val="24"/>
          <w:lang w:val="kk-KZ"/>
        </w:rPr>
        <w:t xml:space="preserve"> категория вежливости</w:t>
      </w:r>
      <w:r w:rsidR="008C4662" w:rsidRPr="008C4662">
        <w:rPr>
          <w:rFonts w:ascii="Times New Roman" w:eastAsia="Times New Roman" w:hAnsi="Times New Roman"/>
          <w:sz w:val="24"/>
          <w:szCs w:val="24"/>
        </w:rPr>
        <w:t xml:space="preserve"> </w:t>
      </w:r>
      <w:r w:rsidR="008C4662">
        <w:rPr>
          <w:rFonts w:ascii="Times New Roman" w:eastAsia="Times New Roman" w:hAnsi="Times New Roman"/>
          <w:sz w:val="24"/>
          <w:szCs w:val="24"/>
        </w:rPr>
        <w:t>и извинения</w:t>
      </w:r>
      <w:r>
        <w:rPr>
          <w:rFonts w:ascii="Times New Roman" w:eastAsia="Times New Roman" w:hAnsi="Times New Roman"/>
          <w:sz w:val="24"/>
          <w:szCs w:val="24"/>
          <w:lang w:val="kk-KZ"/>
        </w:rPr>
        <w:t xml:space="preserve"> в казахском и японском языках имеет социальные обоснования 2) на выбор той или иной фразы, выражающей извинение влиют такие факторы как </w:t>
      </w:r>
      <w:r w:rsidR="008C4662">
        <w:rPr>
          <w:rFonts w:ascii="Times New Roman" w:eastAsia="Times New Roman" w:hAnsi="Times New Roman"/>
          <w:sz w:val="24"/>
          <w:szCs w:val="24"/>
          <w:lang w:val="kk-KZ"/>
        </w:rPr>
        <w:t>место, время, социальная принадл</w:t>
      </w:r>
      <w:r>
        <w:rPr>
          <w:rFonts w:ascii="Times New Roman" w:eastAsia="Times New Roman" w:hAnsi="Times New Roman"/>
          <w:sz w:val="24"/>
          <w:szCs w:val="24"/>
          <w:lang w:val="kk-KZ"/>
        </w:rPr>
        <w:t>е</w:t>
      </w:r>
      <w:r w:rsidR="008C4662">
        <w:rPr>
          <w:rFonts w:ascii="Times New Roman" w:eastAsia="Times New Roman" w:hAnsi="Times New Roman"/>
          <w:sz w:val="24"/>
          <w:szCs w:val="24"/>
          <w:lang w:val="kk-KZ"/>
        </w:rPr>
        <w:t>ж</w:t>
      </w:r>
      <w:r>
        <w:rPr>
          <w:rFonts w:ascii="Times New Roman" w:eastAsia="Times New Roman" w:hAnsi="Times New Roman"/>
          <w:sz w:val="24"/>
          <w:szCs w:val="24"/>
          <w:lang w:val="kk-KZ"/>
        </w:rPr>
        <w:t>ность собеседника.</w:t>
      </w:r>
    </w:p>
    <w:p w:rsidR="00382EB3" w:rsidRDefault="00382EB3" w:rsidP="00E17000">
      <w:pPr>
        <w:tabs>
          <w:tab w:val="num" w:pos="720"/>
        </w:tabs>
        <w:spacing w:after="0" w:line="240" w:lineRule="auto"/>
        <w:jc w:val="both"/>
        <w:rPr>
          <w:rFonts w:ascii="Times New Roman" w:eastAsia="Times New Roman" w:hAnsi="Times New Roman"/>
          <w:sz w:val="24"/>
          <w:szCs w:val="24"/>
          <w:lang w:val="kk-KZ"/>
        </w:rPr>
      </w:pPr>
    </w:p>
    <w:p w:rsidR="00E17000" w:rsidRPr="00EC2246" w:rsidRDefault="00E17000" w:rsidP="00E17000">
      <w:pPr>
        <w:tabs>
          <w:tab w:val="num" w:pos="720"/>
        </w:tabs>
        <w:spacing w:after="0" w:line="240" w:lineRule="auto"/>
        <w:jc w:val="both"/>
        <w:rPr>
          <w:rFonts w:ascii="Times New Roman" w:eastAsia="Times New Roman" w:hAnsi="Times New Roman"/>
          <w:sz w:val="24"/>
          <w:szCs w:val="24"/>
        </w:rPr>
      </w:pPr>
      <w:r w:rsidRPr="00E17000">
        <w:rPr>
          <w:rFonts w:ascii="Times New Roman" w:hAnsi="Times New Roman"/>
          <w:sz w:val="24"/>
          <w:szCs w:val="24"/>
          <w:lang w:val="kk-KZ"/>
        </w:rPr>
        <w:t>Ключевые слова</w:t>
      </w:r>
      <w:r>
        <w:rPr>
          <w:rFonts w:ascii="Times New Roman" w:eastAsia="Times New Roman" w:hAnsi="Times New Roman"/>
          <w:sz w:val="24"/>
          <w:szCs w:val="24"/>
          <w:lang w:val="kk-KZ"/>
        </w:rPr>
        <w:t>:</w:t>
      </w:r>
      <w:r w:rsidR="00382EB3">
        <w:rPr>
          <w:rFonts w:ascii="Times New Roman" w:eastAsia="Times New Roman" w:hAnsi="Times New Roman"/>
          <w:sz w:val="24"/>
          <w:szCs w:val="24"/>
          <w:lang w:val="kk-KZ"/>
        </w:rPr>
        <w:t xml:space="preserve"> извинение, категория извинения, речевой этикет, язык</w:t>
      </w:r>
      <w:r w:rsidR="0000208B">
        <w:rPr>
          <w:rFonts w:ascii="Times New Roman" w:eastAsia="Times New Roman" w:hAnsi="Times New Roman"/>
          <w:sz w:val="24"/>
          <w:szCs w:val="24"/>
        </w:rPr>
        <w:t>, межкультурная коммуникация.</w:t>
      </w:r>
    </w:p>
    <w:p w:rsidR="006E24EB" w:rsidRPr="00EC2246" w:rsidRDefault="006E24EB" w:rsidP="00E17000">
      <w:pPr>
        <w:tabs>
          <w:tab w:val="num" w:pos="720"/>
        </w:tabs>
        <w:spacing w:after="0" w:line="240" w:lineRule="auto"/>
        <w:jc w:val="both"/>
        <w:rPr>
          <w:rFonts w:ascii="Times New Roman" w:eastAsia="Times New Roman" w:hAnsi="Times New Roman"/>
          <w:sz w:val="24"/>
          <w:szCs w:val="24"/>
        </w:rPr>
      </w:pPr>
    </w:p>
    <w:p w:rsidR="00E17000" w:rsidRDefault="00E17000" w:rsidP="00E17000">
      <w:pPr>
        <w:spacing w:after="0" w:line="240" w:lineRule="auto"/>
        <w:jc w:val="both"/>
        <w:rPr>
          <w:rFonts w:ascii="Times New Roman" w:hAnsi="Times New Roman"/>
          <w:sz w:val="24"/>
          <w:szCs w:val="24"/>
          <w:lang w:val="kk-KZ"/>
        </w:rPr>
      </w:pPr>
      <w:r>
        <w:rPr>
          <w:rFonts w:ascii="Times New Roman" w:hAnsi="Times New Roman"/>
          <w:sz w:val="24"/>
          <w:szCs w:val="24"/>
          <w:lang w:val="kk-KZ"/>
        </w:rPr>
        <w:t>ABSTRACT</w:t>
      </w:r>
    </w:p>
    <w:p w:rsidR="001859F7" w:rsidRDefault="001859F7" w:rsidP="00E17000">
      <w:pPr>
        <w:spacing w:after="0" w:line="240" w:lineRule="auto"/>
        <w:jc w:val="both"/>
        <w:rPr>
          <w:rFonts w:ascii="Times New Roman" w:hAnsi="Times New Roman"/>
          <w:sz w:val="24"/>
          <w:szCs w:val="24"/>
          <w:lang w:val="en-US"/>
        </w:rPr>
      </w:pPr>
      <w:r w:rsidRPr="001859F7">
        <w:rPr>
          <w:rFonts w:ascii="Times New Roman" w:hAnsi="Times New Roman"/>
          <w:sz w:val="24"/>
          <w:szCs w:val="24"/>
          <w:lang w:val="kk-KZ"/>
        </w:rPr>
        <w:t>This article is devoted to</w:t>
      </w:r>
      <w:r>
        <w:rPr>
          <w:rFonts w:ascii="Times New Roman" w:hAnsi="Times New Roman"/>
          <w:sz w:val="24"/>
          <w:szCs w:val="24"/>
          <w:lang w:val="kk-KZ"/>
        </w:rPr>
        <w:t xml:space="preserve"> </w:t>
      </w:r>
      <w:r>
        <w:rPr>
          <w:rFonts w:ascii="Times New Roman" w:hAnsi="Times New Roman"/>
          <w:sz w:val="24"/>
          <w:szCs w:val="24"/>
          <w:lang w:val="en-US"/>
        </w:rPr>
        <w:t>the</w:t>
      </w:r>
      <w:r w:rsidRPr="001859F7">
        <w:rPr>
          <w:rFonts w:ascii="Times New Roman" w:hAnsi="Times New Roman"/>
          <w:sz w:val="24"/>
          <w:szCs w:val="24"/>
          <w:lang w:val="kk-KZ"/>
        </w:rPr>
        <w:t xml:space="preserve"> problems of speech etiquette</w:t>
      </w:r>
      <w:r>
        <w:rPr>
          <w:rFonts w:ascii="Times New Roman" w:hAnsi="Times New Roman"/>
          <w:sz w:val="24"/>
          <w:szCs w:val="24"/>
          <w:lang w:val="en-US"/>
        </w:rPr>
        <w:t xml:space="preserve"> in </w:t>
      </w:r>
      <w:r w:rsidRPr="001859F7">
        <w:rPr>
          <w:rFonts w:ascii="Times New Roman" w:hAnsi="Times New Roman"/>
          <w:sz w:val="24"/>
          <w:szCs w:val="24"/>
          <w:lang w:val="kk-KZ"/>
        </w:rPr>
        <w:t>Kazakh and Japanese la</w:t>
      </w:r>
      <w:r>
        <w:rPr>
          <w:rFonts w:ascii="Times New Roman" w:hAnsi="Times New Roman"/>
          <w:sz w:val="24"/>
          <w:szCs w:val="24"/>
          <w:lang w:val="kk-KZ"/>
        </w:rPr>
        <w:t>nguages, as well as the</w:t>
      </w:r>
      <w:r>
        <w:rPr>
          <w:rFonts w:ascii="Times New Roman" w:hAnsi="Times New Roman"/>
          <w:sz w:val="24"/>
          <w:szCs w:val="24"/>
          <w:lang w:val="en-US"/>
        </w:rPr>
        <w:t xml:space="preserve"> apology category of </w:t>
      </w:r>
      <w:r w:rsidRPr="001859F7">
        <w:rPr>
          <w:rFonts w:ascii="Times New Roman" w:hAnsi="Times New Roman"/>
          <w:sz w:val="24"/>
          <w:szCs w:val="24"/>
          <w:lang w:val="kk-KZ"/>
        </w:rPr>
        <w:t>two languages</w:t>
      </w:r>
      <w:r>
        <w:rPr>
          <w:rFonts w:ascii="Times New Roman" w:hAnsi="Times New Roman"/>
          <w:sz w:val="24"/>
          <w:szCs w:val="24"/>
          <w:lang w:val="en-US"/>
        </w:rPr>
        <w:t xml:space="preserve"> was also studied</w:t>
      </w:r>
      <w:r w:rsidRPr="001859F7">
        <w:rPr>
          <w:rFonts w:ascii="Times New Roman" w:hAnsi="Times New Roman"/>
          <w:sz w:val="24"/>
          <w:szCs w:val="24"/>
          <w:lang w:val="kk-KZ"/>
        </w:rPr>
        <w:t>. The peculiarity</w:t>
      </w:r>
      <w:r>
        <w:rPr>
          <w:rFonts w:ascii="Times New Roman" w:hAnsi="Times New Roman"/>
          <w:sz w:val="24"/>
          <w:szCs w:val="24"/>
          <w:lang w:val="kk-KZ"/>
        </w:rPr>
        <w:t xml:space="preserve"> of this work</w:t>
      </w:r>
      <w:r>
        <w:rPr>
          <w:rFonts w:ascii="Times New Roman" w:hAnsi="Times New Roman"/>
          <w:sz w:val="24"/>
          <w:szCs w:val="24"/>
          <w:lang w:val="en-US"/>
        </w:rPr>
        <w:t xml:space="preserve"> is </w:t>
      </w:r>
      <w:r w:rsidRPr="001859F7">
        <w:rPr>
          <w:rFonts w:ascii="Times New Roman" w:hAnsi="Times New Roman"/>
          <w:sz w:val="24"/>
          <w:szCs w:val="24"/>
          <w:lang w:val="kk-KZ"/>
        </w:rPr>
        <w:t xml:space="preserve">peculiarities of speech etiquette in the Kazakh and Japanese culture and language. </w:t>
      </w:r>
    </w:p>
    <w:p w:rsidR="001859F7" w:rsidRDefault="001859F7" w:rsidP="00E17000">
      <w:pPr>
        <w:spacing w:after="0" w:line="240" w:lineRule="auto"/>
        <w:jc w:val="both"/>
        <w:rPr>
          <w:rFonts w:ascii="Times New Roman" w:hAnsi="Times New Roman"/>
          <w:sz w:val="24"/>
          <w:szCs w:val="24"/>
          <w:lang w:val="kk-KZ"/>
        </w:rPr>
      </w:pPr>
      <w:r w:rsidRPr="001859F7">
        <w:rPr>
          <w:rFonts w:ascii="Times New Roman" w:hAnsi="Times New Roman"/>
          <w:sz w:val="24"/>
          <w:szCs w:val="24"/>
          <w:lang w:val="kk-KZ"/>
        </w:rPr>
        <w:t>Key Points: 1) the category of civility</w:t>
      </w:r>
      <w:r w:rsidR="008C4662">
        <w:rPr>
          <w:rFonts w:ascii="Times New Roman" w:hAnsi="Times New Roman"/>
          <w:sz w:val="24"/>
          <w:szCs w:val="24"/>
          <w:lang w:val="en-US"/>
        </w:rPr>
        <w:t xml:space="preserve"> and apology</w:t>
      </w:r>
      <w:r w:rsidRPr="001859F7">
        <w:rPr>
          <w:rFonts w:ascii="Times New Roman" w:hAnsi="Times New Roman"/>
          <w:sz w:val="24"/>
          <w:szCs w:val="24"/>
          <w:lang w:val="kk-KZ"/>
        </w:rPr>
        <w:t xml:space="preserve"> in the Kazakh and Japanese have social studies 2) the choice of a phrase expressing apology </w:t>
      </w:r>
      <w:r w:rsidR="008C4662">
        <w:rPr>
          <w:rFonts w:ascii="Times New Roman" w:hAnsi="Times New Roman"/>
          <w:sz w:val="24"/>
          <w:szCs w:val="24"/>
          <w:lang w:val="en-US"/>
        </w:rPr>
        <w:t>depends on</w:t>
      </w:r>
      <w:r w:rsidRPr="001859F7">
        <w:rPr>
          <w:rFonts w:ascii="Times New Roman" w:hAnsi="Times New Roman"/>
          <w:sz w:val="24"/>
          <w:szCs w:val="24"/>
          <w:lang w:val="kk-KZ"/>
        </w:rPr>
        <w:t xml:space="preserve"> such</w:t>
      </w:r>
      <w:r w:rsidR="008C4662">
        <w:rPr>
          <w:rFonts w:ascii="Times New Roman" w:hAnsi="Times New Roman"/>
          <w:sz w:val="24"/>
          <w:szCs w:val="24"/>
          <w:lang w:val="en-US"/>
        </w:rPr>
        <w:t xml:space="preserve"> factors as </w:t>
      </w:r>
      <w:r w:rsidRPr="001859F7">
        <w:rPr>
          <w:rFonts w:ascii="Times New Roman" w:hAnsi="Times New Roman"/>
          <w:sz w:val="24"/>
          <w:szCs w:val="24"/>
          <w:lang w:val="kk-KZ"/>
        </w:rPr>
        <w:t xml:space="preserve">location, time, social </w:t>
      </w:r>
      <w:r w:rsidR="008C4662">
        <w:rPr>
          <w:rFonts w:ascii="Times New Roman" w:hAnsi="Times New Roman"/>
          <w:sz w:val="24"/>
          <w:szCs w:val="24"/>
          <w:lang w:val="en-US"/>
        </w:rPr>
        <w:t xml:space="preserve">status of </w:t>
      </w:r>
      <w:r w:rsidRPr="001859F7">
        <w:rPr>
          <w:rFonts w:ascii="Times New Roman" w:hAnsi="Times New Roman"/>
          <w:sz w:val="24"/>
          <w:szCs w:val="24"/>
          <w:lang w:val="kk-KZ"/>
        </w:rPr>
        <w:t xml:space="preserve"> interlocutor.</w:t>
      </w:r>
    </w:p>
    <w:p w:rsidR="001859F7" w:rsidRDefault="001859F7" w:rsidP="00E17000">
      <w:pPr>
        <w:spacing w:after="0" w:line="240" w:lineRule="auto"/>
        <w:jc w:val="both"/>
        <w:rPr>
          <w:rFonts w:ascii="Times New Roman" w:hAnsi="Times New Roman"/>
          <w:sz w:val="24"/>
          <w:szCs w:val="24"/>
          <w:lang w:val="kk-KZ"/>
        </w:rPr>
      </w:pPr>
    </w:p>
    <w:p w:rsidR="00E17000" w:rsidRDefault="00E17000" w:rsidP="00E17000">
      <w:pPr>
        <w:spacing w:after="0" w:line="240" w:lineRule="auto"/>
        <w:jc w:val="both"/>
        <w:rPr>
          <w:rFonts w:ascii="Times New Roman" w:hAnsi="Times New Roman"/>
          <w:sz w:val="24"/>
          <w:szCs w:val="24"/>
          <w:lang w:val="kk-KZ"/>
        </w:rPr>
      </w:pPr>
      <w:r w:rsidRPr="00E17000">
        <w:rPr>
          <w:rFonts w:ascii="Times New Roman" w:hAnsi="Times New Roman"/>
          <w:sz w:val="24"/>
          <w:szCs w:val="24"/>
          <w:lang w:val="kk-KZ"/>
        </w:rPr>
        <w:t>Key Words:</w:t>
      </w:r>
      <w:r w:rsidR="0000208B">
        <w:rPr>
          <w:rFonts w:ascii="Times New Roman" w:hAnsi="Times New Roman"/>
          <w:sz w:val="24"/>
          <w:szCs w:val="24"/>
          <w:lang w:val="kk-KZ"/>
        </w:rPr>
        <w:t xml:space="preserve"> apology, </w:t>
      </w:r>
      <w:r w:rsidR="0000208B" w:rsidRPr="0000208B">
        <w:rPr>
          <w:rFonts w:ascii="Times New Roman" w:hAnsi="Times New Roman"/>
          <w:sz w:val="24"/>
          <w:szCs w:val="24"/>
          <w:lang w:val="kk-KZ"/>
        </w:rPr>
        <w:t>apology category, speech etiquette, language</w:t>
      </w:r>
      <w:r w:rsidR="00FA3A8E">
        <w:rPr>
          <w:rFonts w:ascii="Times New Roman" w:hAnsi="Times New Roman"/>
          <w:sz w:val="24"/>
          <w:szCs w:val="24"/>
          <w:lang w:val="kk-KZ"/>
        </w:rPr>
        <w:t>,</w:t>
      </w:r>
      <w:r w:rsidR="0000208B" w:rsidRPr="0000208B">
        <w:rPr>
          <w:rFonts w:ascii="Times New Roman" w:hAnsi="Times New Roman"/>
          <w:sz w:val="24"/>
          <w:szCs w:val="24"/>
          <w:lang w:val="kk-KZ"/>
        </w:rPr>
        <w:t xml:space="preserve"> intercultural communication.</w:t>
      </w:r>
    </w:p>
    <w:p w:rsidR="006E24EB" w:rsidRDefault="006E24EB" w:rsidP="00BE0413">
      <w:pPr>
        <w:spacing w:after="0" w:line="360" w:lineRule="auto"/>
        <w:ind w:firstLine="709"/>
        <w:jc w:val="both"/>
        <w:rPr>
          <w:rFonts w:ascii="Times New Roman" w:hAnsi="Times New Roman" w:cs="Times New Roman"/>
          <w:sz w:val="28"/>
          <w:szCs w:val="28"/>
          <w:lang w:val="en-US"/>
        </w:rPr>
      </w:pPr>
    </w:p>
    <w:p w:rsidR="00462099" w:rsidRDefault="00462099" w:rsidP="00BE041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Over the past few years</w:t>
      </w:r>
      <w:r w:rsidRPr="00462099">
        <w:rPr>
          <w:rFonts w:ascii="Times New Roman" w:hAnsi="Times New Roman" w:cs="Times New Roman"/>
          <w:sz w:val="28"/>
          <w:szCs w:val="28"/>
          <w:lang w:val="en-US"/>
        </w:rPr>
        <w:t xml:space="preserve"> a lot of works devoted to the peculiarities of speech etiquette</w:t>
      </w:r>
      <w:r>
        <w:rPr>
          <w:rFonts w:ascii="Times New Roman" w:hAnsi="Times New Roman" w:cs="Times New Roman"/>
          <w:sz w:val="28"/>
          <w:szCs w:val="28"/>
          <w:lang w:val="en-US"/>
        </w:rPr>
        <w:t xml:space="preserve"> were written</w:t>
      </w:r>
      <w:r w:rsidRPr="00462099">
        <w:rPr>
          <w:rFonts w:ascii="Times New Roman" w:hAnsi="Times New Roman" w:cs="Times New Roman"/>
          <w:sz w:val="28"/>
          <w:szCs w:val="28"/>
          <w:lang w:val="en-US"/>
        </w:rPr>
        <w:t xml:space="preserve">. </w:t>
      </w:r>
      <w:r>
        <w:rPr>
          <w:rFonts w:ascii="Times New Roman" w:hAnsi="Times New Roman" w:cs="Times New Roman"/>
          <w:sz w:val="28"/>
          <w:szCs w:val="28"/>
          <w:lang w:val="en-US"/>
        </w:rPr>
        <w:t>Moreover</w:t>
      </w:r>
      <w:r w:rsidRPr="0046209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62099">
        <w:rPr>
          <w:rFonts w:ascii="Times New Roman" w:hAnsi="Times New Roman" w:cs="Times New Roman"/>
          <w:sz w:val="28"/>
          <w:szCs w:val="28"/>
          <w:lang w:val="en-US"/>
        </w:rPr>
        <w:t>such form</w:t>
      </w:r>
      <w:r>
        <w:rPr>
          <w:rFonts w:ascii="Times New Roman" w:hAnsi="Times New Roman" w:cs="Times New Roman"/>
          <w:sz w:val="28"/>
          <w:szCs w:val="28"/>
          <w:lang w:val="en-US"/>
        </w:rPr>
        <w:t xml:space="preserve">s of communication as “request”, </w:t>
      </w:r>
      <w:r w:rsidRPr="00462099">
        <w:rPr>
          <w:rFonts w:ascii="Times New Roman" w:hAnsi="Times New Roman" w:cs="Times New Roman"/>
          <w:sz w:val="28"/>
          <w:szCs w:val="28"/>
          <w:lang w:val="en-US"/>
        </w:rPr>
        <w:t>"expression of gratitude" and "apology"</w:t>
      </w:r>
      <w:r w:rsidR="00CA7F64">
        <w:rPr>
          <w:rFonts w:ascii="Times New Roman" w:hAnsi="Times New Roman" w:cs="Times New Roman"/>
          <w:sz w:val="28"/>
          <w:szCs w:val="28"/>
          <w:lang w:val="en-US"/>
        </w:rPr>
        <w:t xml:space="preserve"> were studied in detail by different authors</w:t>
      </w:r>
      <w:r w:rsidRPr="00462099">
        <w:rPr>
          <w:rFonts w:ascii="Times New Roman" w:hAnsi="Times New Roman" w:cs="Times New Roman"/>
          <w:sz w:val="28"/>
          <w:szCs w:val="28"/>
          <w:lang w:val="en-US"/>
        </w:rPr>
        <w:t xml:space="preserve">.  </w:t>
      </w:r>
    </w:p>
    <w:p w:rsidR="00BE0413" w:rsidRPr="00AC3675" w:rsidRDefault="00CA7F64" w:rsidP="00CA7F6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 example</w:t>
      </w:r>
      <w:r w:rsidR="00462099" w:rsidRPr="00462099">
        <w:rPr>
          <w:rFonts w:ascii="Times New Roman" w:hAnsi="Times New Roman" w:cs="Times New Roman"/>
          <w:sz w:val="28"/>
          <w:szCs w:val="28"/>
          <w:lang w:val="en-US"/>
        </w:rPr>
        <w:t>, only in</w:t>
      </w:r>
      <w:r>
        <w:rPr>
          <w:rFonts w:ascii="Times New Roman" w:hAnsi="Times New Roman" w:cs="Times New Roman"/>
          <w:sz w:val="28"/>
          <w:szCs w:val="28"/>
          <w:lang w:val="en-US"/>
        </w:rPr>
        <w:t xml:space="preserve"> Japanese language were found about 200 phrases, which </w:t>
      </w:r>
      <w:r w:rsidR="006B768A">
        <w:rPr>
          <w:rFonts w:ascii="Times New Roman" w:hAnsi="Times New Roman" w:cs="Times New Roman"/>
          <w:sz w:val="28"/>
          <w:szCs w:val="28"/>
          <w:lang w:val="en-US"/>
        </w:rPr>
        <w:t xml:space="preserve">expressing apology [1, 9]. </w:t>
      </w:r>
    </w:p>
    <w:p w:rsidR="00A07765" w:rsidRDefault="006B768A" w:rsidP="006B768A">
      <w:pPr>
        <w:spacing w:after="0" w:line="360" w:lineRule="auto"/>
        <w:ind w:firstLine="709"/>
        <w:jc w:val="both"/>
        <w:rPr>
          <w:rFonts w:ascii="Times New Roman" w:hAnsi="Times New Roman" w:cs="Times New Roman"/>
          <w:sz w:val="28"/>
          <w:szCs w:val="28"/>
          <w:lang w:val="en-US"/>
        </w:rPr>
      </w:pPr>
      <w:r w:rsidRPr="006B768A">
        <w:rPr>
          <w:rFonts w:ascii="Times New Roman" w:hAnsi="Times New Roman" w:cs="Times New Roman"/>
          <w:sz w:val="28"/>
          <w:szCs w:val="28"/>
          <w:lang w:val="en-US"/>
        </w:rPr>
        <w:lastRenderedPageBreak/>
        <w:t xml:space="preserve">In this article we would like </w:t>
      </w:r>
      <w:r>
        <w:rPr>
          <w:rFonts w:ascii="Times New Roman" w:hAnsi="Times New Roman" w:cs="Times New Roman"/>
          <w:sz w:val="28"/>
          <w:szCs w:val="28"/>
          <w:lang w:val="en-US"/>
        </w:rPr>
        <w:t>to focus on the</w:t>
      </w:r>
      <w:r w:rsidRPr="006B76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main features of apology’s category in </w:t>
      </w:r>
      <w:r w:rsidRPr="006B768A">
        <w:rPr>
          <w:rFonts w:ascii="Times New Roman" w:hAnsi="Times New Roman" w:cs="Times New Roman"/>
          <w:sz w:val="28"/>
          <w:szCs w:val="28"/>
          <w:lang w:val="en-US"/>
        </w:rPr>
        <w:t>Kazakh and Japanese languages.</w:t>
      </w:r>
      <w:r>
        <w:rPr>
          <w:rFonts w:ascii="Times New Roman" w:hAnsi="Times New Roman" w:cs="Times New Roman"/>
          <w:sz w:val="28"/>
          <w:szCs w:val="28"/>
          <w:lang w:val="en-US"/>
        </w:rPr>
        <w:t xml:space="preserve"> </w:t>
      </w:r>
      <w:r w:rsidR="00C44F69" w:rsidRPr="00C44F69">
        <w:rPr>
          <w:rFonts w:ascii="Times New Roman" w:hAnsi="Times New Roman" w:cs="Times New Roman"/>
          <w:sz w:val="28"/>
          <w:szCs w:val="28"/>
          <w:lang w:val="en-US"/>
        </w:rPr>
        <w:t>As is well known</w:t>
      </w:r>
      <w:r w:rsidR="00A07765">
        <w:rPr>
          <w:rFonts w:ascii="Times New Roman" w:hAnsi="Times New Roman" w:cs="Times New Roman"/>
          <w:sz w:val="28"/>
          <w:szCs w:val="28"/>
          <w:lang w:val="en-US"/>
        </w:rPr>
        <w:t xml:space="preserve">, </w:t>
      </w:r>
      <w:r w:rsidR="00C44F69" w:rsidRPr="00C44F69">
        <w:rPr>
          <w:rFonts w:ascii="Times New Roman" w:hAnsi="Times New Roman" w:cs="Times New Roman"/>
          <w:sz w:val="28"/>
          <w:szCs w:val="28"/>
          <w:lang w:val="en-US"/>
        </w:rPr>
        <w:t xml:space="preserve">the origin of the Japanese language is </w:t>
      </w:r>
      <w:r w:rsidR="00A07765">
        <w:rPr>
          <w:rFonts w:ascii="Times New Roman" w:hAnsi="Times New Roman" w:cs="Times New Roman"/>
          <w:sz w:val="28"/>
          <w:szCs w:val="28"/>
          <w:lang w:val="en-US"/>
        </w:rPr>
        <w:t xml:space="preserve">too </w:t>
      </w:r>
      <w:r w:rsidR="00C44F69" w:rsidRPr="00C44F69">
        <w:rPr>
          <w:rFonts w:ascii="Times New Roman" w:hAnsi="Times New Roman" w:cs="Times New Roman"/>
          <w:sz w:val="28"/>
          <w:szCs w:val="28"/>
          <w:lang w:val="en-US"/>
        </w:rPr>
        <w:t xml:space="preserve">controversial, and there is still no definite answer </w:t>
      </w:r>
      <w:r w:rsidR="00A07765">
        <w:rPr>
          <w:rFonts w:ascii="Times New Roman" w:hAnsi="Times New Roman" w:cs="Times New Roman"/>
          <w:sz w:val="28"/>
          <w:szCs w:val="28"/>
          <w:lang w:val="en-US"/>
        </w:rPr>
        <w:t xml:space="preserve">about ethnogeny of the </w:t>
      </w:r>
      <w:r w:rsidR="00C44F69" w:rsidRPr="00C44F69">
        <w:rPr>
          <w:rFonts w:ascii="Times New Roman" w:hAnsi="Times New Roman" w:cs="Times New Roman"/>
          <w:sz w:val="28"/>
          <w:szCs w:val="28"/>
          <w:lang w:val="en-US"/>
        </w:rPr>
        <w:t>Japanese language</w:t>
      </w:r>
      <w:r w:rsidR="00A07765">
        <w:rPr>
          <w:rFonts w:ascii="Times New Roman" w:hAnsi="Times New Roman" w:cs="Times New Roman"/>
          <w:sz w:val="28"/>
          <w:szCs w:val="28"/>
          <w:lang w:val="en-US"/>
        </w:rPr>
        <w:t xml:space="preserve">. According to the </w:t>
      </w:r>
      <w:r w:rsidR="00C44F69" w:rsidRPr="00C44F69">
        <w:rPr>
          <w:rFonts w:ascii="Times New Roman" w:hAnsi="Times New Roman" w:cs="Times New Roman"/>
          <w:sz w:val="28"/>
          <w:szCs w:val="28"/>
          <w:lang w:val="en-US"/>
        </w:rPr>
        <w:t>theory, the Japanese language has a family relationship with languages ​​that are part of the Altaic language family.</w:t>
      </w:r>
      <w:r w:rsidR="00A07765">
        <w:rPr>
          <w:rFonts w:ascii="Times New Roman" w:hAnsi="Times New Roman" w:cs="Times New Roman"/>
          <w:sz w:val="28"/>
          <w:szCs w:val="28"/>
          <w:lang w:val="en-US"/>
        </w:rPr>
        <w:t xml:space="preserve"> T</w:t>
      </w:r>
      <w:r w:rsidR="00C44F69" w:rsidRPr="00C44F69">
        <w:rPr>
          <w:rFonts w:ascii="Times New Roman" w:hAnsi="Times New Roman" w:cs="Times New Roman"/>
          <w:sz w:val="28"/>
          <w:szCs w:val="28"/>
          <w:lang w:val="en-US"/>
        </w:rPr>
        <w:t xml:space="preserve">his group also includes Mongolian, Manchu-Tungusic, Turkish, </w:t>
      </w:r>
      <w:r w:rsidR="00A07765">
        <w:rPr>
          <w:rFonts w:ascii="Times New Roman" w:hAnsi="Times New Roman" w:cs="Times New Roman"/>
          <w:sz w:val="28"/>
          <w:szCs w:val="28"/>
          <w:lang w:val="en-US"/>
        </w:rPr>
        <w:t xml:space="preserve">and </w:t>
      </w:r>
      <w:r w:rsidR="00C44F69" w:rsidRPr="00C44F69">
        <w:rPr>
          <w:rFonts w:ascii="Times New Roman" w:hAnsi="Times New Roman" w:cs="Times New Roman"/>
          <w:sz w:val="28"/>
          <w:szCs w:val="28"/>
          <w:lang w:val="en-US"/>
        </w:rPr>
        <w:t xml:space="preserve">Kazakh </w:t>
      </w:r>
      <w:r w:rsidR="00A07765">
        <w:rPr>
          <w:rFonts w:ascii="Times New Roman" w:hAnsi="Times New Roman" w:cs="Times New Roman"/>
          <w:sz w:val="28"/>
          <w:szCs w:val="28"/>
          <w:lang w:val="en-US"/>
        </w:rPr>
        <w:t>languages</w:t>
      </w:r>
      <w:r w:rsidR="00C44F69" w:rsidRPr="00C44F69">
        <w:rPr>
          <w:rFonts w:ascii="Times New Roman" w:hAnsi="Times New Roman" w:cs="Times New Roman"/>
          <w:sz w:val="28"/>
          <w:szCs w:val="28"/>
          <w:lang w:val="en-US"/>
        </w:rPr>
        <w:t xml:space="preserve">. </w:t>
      </w:r>
      <w:r w:rsidR="00A07765">
        <w:rPr>
          <w:rFonts w:ascii="Times New Roman" w:hAnsi="Times New Roman" w:cs="Times New Roman"/>
          <w:sz w:val="28"/>
          <w:szCs w:val="28"/>
          <w:lang w:val="en-US"/>
        </w:rPr>
        <w:t xml:space="preserve">To support this theory linguists pay attention to </w:t>
      </w:r>
      <w:r w:rsidR="00C44F69" w:rsidRPr="00C44F69">
        <w:rPr>
          <w:rFonts w:ascii="Times New Roman" w:hAnsi="Times New Roman" w:cs="Times New Roman"/>
          <w:sz w:val="28"/>
          <w:szCs w:val="28"/>
          <w:lang w:val="en-US"/>
        </w:rPr>
        <w:t>the fact</w:t>
      </w:r>
      <w:r w:rsidR="00A07765">
        <w:rPr>
          <w:rFonts w:ascii="Times New Roman" w:hAnsi="Times New Roman" w:cs="Times New Roman"/>
          <w:sz w:val="28"/>
          <w:szCs w:val="28"/>
          <w:lang w:val="en-US"/>
        </w:rPr>
        <w:t xml:space="preserve">, that </w:t>
      </w:r>
      <w:r w:rsidR="00A07765" w:rsidRPr="00C44F69">
        <w:rPr>
          <w:rFonts w:ascii="Times New Roman" w:hAnsi="Times New Roman" w:cs="Times New Roman"/>
          <w:sz w:val="28"/>
          <w:szCs w:val="28"/>
          <w:lang w:val="en-US"/>
        </w:rPr>
        <w:t>Japanese</w:t>
      </w:r>
      <w:r w:rsidR="00A07765">
        <w:rPr>
          <w:rFonts w:ascii="Times New Roman" w:hAnsi="Times New Roman" w:cs="Times New Roman"/>
          <w:sz w:val="28"/>
          <w:szCs w:val="28"/>
          <w:lang w:val="en-US"/>
        </w:rPr>
        <w:t xml:space="preserve"> language </w:t>
      </w:r>
      <w:r w:rsidR="00A07765" w:rsidRPr="00C44F69">
        <w:rPr>
          <w:rFonts w:ascii="Times New Roman" w:hAnsi="Times New Roman" w:cs="Times New Roman"/>
          <w:sz w:val="28"/>
          <w:szCs w:val="28"/>
          <w:lang w:val="en-US"/>
        </w:rPr>
        <w:t xml:space="preserve">is an agglutinative like the Turkish </w:t>
      </w:r>
      <w:r w:rsidR="00A07765">
        <w:rPr>
          <w:rFonts w:ascii="Times New Roman" w:hAnsi="Times New Roman" w:cs="Times New Roman"/>
          <w:sz w:val="28"/>
          <w:szCs w:val="28"/>
          <w:lang w:val="en-US"/>
        </w:rPr>
        <w:t>and</w:t>
      </w:r>
      <w:r w:rsidR="00A07765" w:rsidRPr="00C44F69">
        <w:rPr>
          <w:rFonts w:ascii="Times New Roman" w:hAnsi="Times New Roman" w:cs="Times New Roman"/>
          <w:sz w:val="28"/>
          <w:szCs w:val="28"/>
          <w:lang w:val="en-US"/>
        </w:rPr>
        <w:t xml:space="preserve"> Kazakh languages</w:t>
      </w:r>
      <w:r w:rsidR="00A07765">
        <w:rPr>
          <w:rFonts w:ascii="Times New Roman" w:hAnsi="Times New Roman" w:cs="Times New Roman"/>
          <w:sz w:val="28"/>
          <w:szCs w:val="28"/>
          <w:lang w:val="en-US"/>
        </w:rPr>
        <w:t>.</w:t>
      </w:r>
      <w:r w:rsidR="00E179C2">
        <w:rPr>
          <w:rFonts w:ascii="Times New Roman" w:hAnsi="Times New Roman" w:cs="Times New Roman"/>
          <w:sz w:val="28"/>
          <w:szCs w:val="28"/>
          <w:lang w:val="en-US"/>
        </w:rPr>
        <w:t xml:space="preserve"> That </w:t>
      </w:r>
      <w:r w:rsidR="00BE618F">
        <w:rPr>
          <w:rFonts w:ascii="Times New Roman" w:hAnsi="Times New Roman" w:cs="Times New Roman"/>
          <w:sz w:val="28"/>
          <w:szCs w:val="28"/>
          <w:lang w:val="en-US"/>
        </w:rPr>
        <w:t xml:space="preserve">is </w:t>
      </w:r>
      <w:r w:rsidR="00952D61">
        <w:rPr>
          <w:rFonts w:ascii="Times New Roman" w:hAnsi="Times New Roman" w:cs="Times New Roman"/>
          <w:sz w:val="28"/>
          <w:szCs w:val="28"/>
          <w:lang w:val="en-US"/>
        </w:rPr>
        <w:t xml:space="preserve">why, </w:t>
      </w:r>
      <w:r w:rsidR="00E179C2">
        <w:rPr>
          <w:rFonts w:ascii="Times New Roman" w:hAnsi="Times New Roman" w:cs="Times New Roman"/>
          <w:sz w:val="28"/>
          <w:szCs w:val="28"/>
          <w:lang w:val="en-US"/>
        </w:rPr>
        <w:t>think</w:t>
      </w:r>
      <w:r w:rsidR="00BE618F">
        <w:rPr>
          <w:rFonts w:ascii="Times New Roman" w:hAnsi="Times New Roman" w:cs="Times New Roman"/>
          <w:sz w:val="28"/>
          <w:szCs w:val="28"/>
          <w:lang w:val="en-US"/>
        </w:rPr>
        <w:t xml:space="preserve"> we can find some similarity in speech etiquette in both languages.</w:t>
      </w:r>
    </w:p>
    <w:p w:rsidR="00AC3675" w:rsidRPr="00AC3675" w:rsidRDefault="00382EB3" w:rsidP="00AC3675">
      <w:pPr>
        <w:spacing w:after="0" w:line="360" w:lineRule="auto"/>
        <w:ind w:firstLine="709"/>
        <w:jc w:val="both"/>
        <w:rPr>
          <w:rFonts w:ascii="Times New Roman" w:hAnsi="Times New Roman" w:cs="Times New Roman"/>
          <w:sz w:val="28"/>
          <w:szCs w:val="28"/>
          <w:lang w:val="en-US"/>
        </w:rPr>
      </w:pPr>
      <w:r w:rsidRPr="00BE0413">
        <w:rPr>
          <w:rFonts w:ascii="Times New Roman" w:hAnsi="Times New Roman" w:cs="Times New Roman"/>
          <w:sz w:val="28"/>
          <w:szCs w:val="28"/>
          <w:lang w:val="en-US"/>
        </w:rPr>
        <w:t xml:space="preserve">The </w:t>
      </w:r>
      <w:r w:rsidR="00952D61">
        <w:rPr>
          <w:rFonts w:ascii="Times New Roman" w:hAnsi="Times New Roman" w:cs="Times New Roman"/>
          <w:sz w:val="28"/>
          <w:szCs w:val="28"/>
          <w:lang w:val="en-US"/>
        </w:rPr>
        <w:t xml:space="preserve">main </w:t>
      </w:r>
      <w:r w:rsidRPr="00BE0413">
        <w:rPr>
          <w:rFonts w:ascii="Times New Roman" w:hAnsi="Times New Roman" w:cs="Times New Roman"/>
          <w:sz w:val="28"/>
          <w:szCs w:val="28"/>
          <w:lang w:val="en-US"/>
        </w:rPr>
        <w:t xml:space="preserve">forms </w:t>
      </w:r>
      <w:r w:rsidR="00952D61">
        <w:rPr>
          <w:rFonts w:ascii="Times New Roman" w:hAnsi="Times New Roman" w:cs="Times New Roman"/>
          <w:sz w:val="28"/>
          <w:szCs w:val="28"/>
          <w:lang w:val="en-US"/>
        </w:rPr>
        <w:t xml:space="preserve">of speech etiquette in Kazakh and </w:t>
      </w:r>
      <w:r w:rsidRPr="00BE0413">
        <w:rPr>
          <w:rFonts w:ascii="Times New Roman" w:hAnsi="Times New Roman" w:cs="Times New Roman"/>
          <w:sz w:val="28"/>
          <w:szCs w:val="28"/>
          <w:lang w:val="en-US"/>
        </w:rPr>
        <w:t>Japanese</w:t>
      </w:r>
      <w:r w:rsidR="00952D61">
        <w:rPr>
          <w:rFonts w:ascii="Times New Roman" w:hAnsi="Times New Roman" w:cs="Times New Roman"/>
          <w:sz w:val="28"/>
          <w:szCs w:val="28"/>
          <w:lang w:val="en-US"/>
        </w:rPr>
        <w:t xml:space="preserve"> languages</w:t>
      </w:r>
      <w:r w:rsidRPr="00BE0413">
        <w:rPr>
          <w:rFonts w:ascii="Times New Roman" w:hAnsi="Times New Roman" w:cs="Times New Roman"/>
          <w:sz w:val="28"/>
          <w:szCs w:val="28"/>
          <w:lang w:val="en-US"/>
        </w:rPr>
        <w:t xml:space="preserve"> are particularly complex and re</w:t>
      </w:r>
      <w:r w:rsidR="0069696F">
        <w:rPr>
          <w:rFonts w:ascii="Times New Roman" w:hAnsi="Times New Roman" w:cs="Times New Roman"/>
          <w:sz w:val="28"/>
          <w:szCs w:val="28"/>
          <w:lang w:val="en-US"/>
        </w:rPr>
        <w:t xml:space="preserve">flect to the social structure of </w:t>
      </w:r>
      <w:r w:rsidRPr="00BE0413">
        <w:rPr>
          <w:rFonts w:ascii="Times New Roman" w:hAnsi="Times New Roman" w:cs="Times New Roman"/>
          <w:sz w:val="28"/>
          <w:szCs w:val="28"/>
          <w:lang w:val="en-US"/>
        </w:rPr>
        <w:t>society</w:t>
      </w:r>
      <w:r w:rsidR="0069696F">
        <w:rPr>
          <w:rFonts w:ascii="Times New Roman" w:hAnsi="Times New Roman" w:cs="Times New Roman"/>
          <w:sz w:val="28"/>
          <w:szCs w:val="28"/>
          <w:lang w:val="en-US"/>
        </w:rPr>
        <w:t>.</w:t>
      </w:r>
      <w:r w:rsidRPr="00BE0413">
        <w:rPr>
          <w:rFonts w:ascii="Times New Roman" w:hAnsi="Times New Roman" w:cs="Times New Roman"/>
          <w:sz w:val="28"/>
          <w:szCs w:val="28"/>
          <w:lang w:val="en-US"/>
        </w:rPr>
        <w:t xml:space="preserve"> </w:t>
      </w:r>
      <w:r w:rsidR="0069696F">
        <w:rPr>
          <w:rFonts w:ascii="Times New Roman" w:hAnsi="Times New Roman" w:cs="Times New Roman"/>
          <w:sz w:val="28"/>
          <w:szCs w:val="28"/>
          <w:lang w:val="en-US"/>
        </w:rPr>
        <w:t xml:space="preserve">Some scientists suppose that Japanese language is more apologetic than other languages. </w:t>
      </w:r>
      <w:r w:rsidRPr="00BE0413">
        <w:rPr>
          <w:rFonts w:ascii="Times New Roman" w:hAnsi="Times New Roman" w:cs="Times New Roman"/>
          <w:sz w:val="28"/>
          <w:szCs w:val="28"/>
          <w:lang w:val="en-US"/>
        </w:rPr>
        <w:t xml:space="preserve">In Japan, </w:t>
      </w:r>
      <w:r w:rsidR="0069696F">
        <w:rPr>
          <w:rFonts w:ascii="Times New Roman" w:hAnsi="Times New Roman" w:cs="Times New Roman"/>
          <w:sz w:val="28"/>
          <w:szCs w:val="28"/>
          <w:lang w:val="en-US"/>
        </w:rPr>
        <w:t xml:space="preserve">people are still not valued as </w:t>
      </w:r>
      <w:r w:rsidRPr="00BE0413">
        <w:rPr>
          <w:rFonts w:ascii="Times New Roman" w:hAnsi="Times New Roman" w:cs="Times New Roman"/>
          <w:sz w:val="28"/>
          <w:szCs w:val="28"/>
          <w:lang w:val="en-US"/>
        </w:rPr>
        <w:t>individual</w:t>
      </w:r>
      <w:r w:rsidR="0069696F">
        <w:rPr>
          <w:rFonts w:ascii="Times New Roman" w:hAnsi="Times New Roman" w:cs="Times New Roman"/>
          <w:sz w:val="28"/>
          <w:szCs w:val="28"/>
          <w:lang w:val="en-US"/>
        </w:rPr>
        <w:t xml:space="preserve">s, </w:t>
      </w:r>
      <w:r w:rsidRPr="00BE0413">
        <w:rPr>
          <w:rFonts w:ascii="Times New Roman" w:hAnsi="Times New Roman" w:cs="Times New Roman"/>
          <w:sz w:val="28"/>
          <w:szCs w:val="28"/>
          <w:lang w:val="en-US"/>
        </w:rPr>
        <w:t xml:space="preserve">only in terms of </w:t>
      </w:r>
      <w:r w:rsidR="0069696F">
        <w:rPr>
          <w:rFonts w:ascii="Times New Roman" w:hAnsi="Times New Roman" w:cs="Times New Roman"/>
          <w:sz w:val="28"/>
          <w:szCs w:val="28"/>
          <w:lang w:val="en-US"/>
        </w:rPr>
        <w:t xml:space="preserve">their </w:t>
      </w:r>
      <w:r w:rsidRPr="00BE0413">
        <w:rPr>
          <w:rFonts w:ascii="Times New Roman" w:hAnsi="Times New Roman" w:cs="Times New Roman"/>
          <w:sz w:val="28"/>
          <w:szCs w:val="28"/>
          <w:lang w:val="en-US"/>
        </w:rPr>
        <w:t>social position. Belo</w:t>
      </w:r>
      <w:r w:rsidR="0069696F">
        <w:rPr>
          <w:rFonts w:ascii="Times New Roman" w:hAnsi="Times New Roman" w:cs="Times New Roman"/>
          <w:sz w:val="28"/>
          <w:szCs w:val="28"/>
          <w:lang w:val="en-US"/>
        </w:rPr>
        <w:t>nging to the company handling is</w:t>
      </w:r>
      <w:r w:rsidRPr="00BE0413">
        <w:rPr>
          <w:rFonts w:ascii="Times New Roman" w:hAnsi="Times New Roman" w:cs="Times New Roman"/>
          <w:sz w:val="28"/>
          <w:szCs w:val="28"/>
          <w:lang w:val="en-US"/>
        </w:rPr>
        <w:t xml:space="preserve"> more important than a profession </w:t>
      </w:r>
      <w:r w:rsidR="0069696F">
        <w:rPr>
          <w:rFonts w:ascii="Times New Roman" w:hAnsi="Times New Roman" w:cs="Times New Roman"/>
          <w:sz w:val="28"/>
          <w:szCs w:val="28"/>
          <w:lang w:val="en-US"/>
        </w:rPr>
        <w:t xml:space="preserve">or </w:t>
      </w:r>
      <w:r w:rsidRPr="00BE0413">
        <w:rPr>
          <w:rFonts w:ascii="Times New Roman" w:hAnsi="Times New Roman" w:cs="Times New Roman"/>
          <w:sz w:val="28"/>
          <w:szCs w:val="28"/>
          <w:lang w:val="en-US"/>
        </w:rPr>
        <w:t>even the name or su</w:t>
      </w:r>
      <w:r w:rsidR="00442953">
        <w:rPr>
          <w:rFonts w:ascii="Times New Roman" w:hAnsi="Times New Roman" w:cs="Times New Roman"/>
          <w:sz w:val="28"/>
          <w:szCs w:val="28"/>
          <w:lang w:val="en-US"/>
        </w:rPr>
        <w:t xml:space="preserve">rname. </w:t>
      </w:r>
      <w:r w:rsidRPr="00BE0413">
        <w:rPr>
          <w:rFonts w:ascii="Times New Roman" w:hAnsi="Times New Roman" w:cs="Times New Roman"/>
          <w:sz w:val="28"/>
          <w:szCs w:val="28"/>
          <w:lang w:val="en-US"/>
        </w:rPr>
        <w:t>The Japanese often call each other by their posts or kinship system and rarely by name.</w:t>
      </w:r>
      <w:r w:rsidR="00AC3675">
        <w:rPr>
          <w:rFonts w:ascii="Times New Roman" w:hAnsi="Times New Roman" w:cs="Times New Roman"/>
          <w:sz w:val="28"/>
          <w:szCs w:val="28"/>
          <w:lang w:val="en-US"/>
        </w:rPr>
        <w:t xml:space="preserve"> Japanese express the social position by speech etiquette. There are some points of it:</w:t>
      </w:r>
    </w:p>
    <w:p w:rsidR="00DF52B6"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 xml:space="preserve">1. Senior age is superior to </w:t>
      </w:r>
      <w:r>
        <w:rPr>
          <w:rFonts w:ascii="Times New Roman" w:hAnsi="Times New Roman" w:cs="Times New Roman"/>
          <w:sz w:val="28"/>
          <w:szCs w:val="28"/>
          <w:lang w:val="en-US"/>
        </w:rPr>
        <w:t>b</w:t>
      </w:r>
      <w:r w:rsidRPr="00AC3675">
        <w:rPr>
          <w:rFonts w:ascii="Times New Roman" w:hAnsi="Times New Roman" w:cs="Times New Roman"/>
          <w:sz w:val="28"/>
          <w:szCs w:val="28"/>
          <w:lang w:val="en-US"/>
        </w:rPr>
        <w:t xml:space="preserve">ush. Japanese codifies such differences even within the family. Brothers and sisters are not called by name, </w:t>
      </w:r>
      <w:r>
        <w:rPr>
          <w:rFonts w:ascii="Times New Roman" w:hAnsi="Times New Roman" w:cs="Times New Roman"/>
          <w:sz w:val="28"/>
          <w:szCs w:val="28"/>
          <w:lang w:val="en-US"/>
        </w:rPr>
        <w:t>t</w:t>
      </w:r>
      <w:r w:rsidR="00816750">
        <w:rPr>
          <w:rFonts w:ascii="Times New Roman" w:hAnsi="Times New Roman" w:cs="Times New Roman"/>
          <w:sz w:val="28"/>
          <w:szCs w:val="28"/>
          <w:lang w:val="en-US"/>
        </w:rPr>
        <w:t xml:space="preserve">hey call it by age. For example, </w:t>
      </w:r>
      <w:proofErr w:type="gramStart"/>
      <w:r w:rsidR="00816750" w:rsidRPr="00816750">
        <w:rPr>
          <w:rFonts w:ascii="Times New Roman" w:hAnsi="Times New Roman" w:cs="Times New Roman" w:hint="eastAsia"/>
          <w:sz w:val="23"/>
          <w:szCs w:val="23"/>
          <w:lang w:val="en-US"/>
        </w:rPr>
        <w:t>お姉さん</w:t>
      </w:r>
      <w:r w:rsidR="00816750" w:rsidRPr="00816750">
        <w:rPr>
          <w:rFonts w:ascii="Times New Roman" w:hAnsi="Times New Roman" w:cs="Times New Roman"/>
          <w:sz w:val="28"/>
          <w:szCs w:val="28"/>
          <w:lang w:val="en-US"/>
        </w:rPr>
        <w:t>(</w:t>
      </w:r>
      <w:proofErr w:type="spellStart"/>
      <w:proofErr w:type="gramEnd"/>
      <w:r w:rsidR="00816750" w:rsidRPr="00816750">
        <w:rPr>
          <w:rFonts w:ascii="Times New Roman" w:hAnsi="Times New Roman" w:cs="Times New Roman"/>
          <w:sz w:val="28"/>
          <w:szCs w:val="28"/>
          <w:lang w:val="en-US"/>
        </w:rPr>
        <w:t>onesan</w:t>
      </w:r>
      <w:proofErr w:type="spellEnd"/>
      <w:r w:rsidR="00816750" w:rsidRPr="00816750">
        <w:rPr>
          <w:rFonts w:ascii="Times New Roman" w:hAnsi="Times New Roman" w:cs="Times New Roman"/>
          <w:sz w:val="28"/>
          <w:szCs w:val="28"/>
          <w:lang w:val="en-US"/>
        </w:rPr>
        <w:t xml:space="preserve">) </w:t>
      </w:r>
      <w:r w:rsidR="00816750">
        <w:rPr>
          <w:rFonts w:ascii="Times New Roman" w:hAnsi="Times New Roman" w:cs="Times New Roman"/>
          <w:sz w:val="28"/>
          <w:szCs w:val="28"/>
          <w:lang w:val="en-US"/>
        </w:rPr>
        <w:t>-</w:t>
      </w:r>
      <w:r w:rsidR="00816750" w:rsidRPr="00816750">
        <w:rPr>
          <w:rFonts w:ascii="Times New Roman" w:hAnsi="Times New Roman" w:cs="Times New Roman"/>
          <w:sz w:val="28"/>
          <w:szCs w:val="28"/>
          <w:lang w:val="en-US"/>
        </w:rPr>
        <w:t>elder sister</w:t>
      </w:r>
      <w:r w:rsidR="00816750">
        <w:rPr>
          <w:rFonts w:ascii="Times New Roman" w:hAnsi="Times New Roman" w:cs="Times New Roman"/>
          <w:sz w:val="28"/>
          <w:szCs w:val="28"/>
          <w:lang w:val="en-US"/>
        </w:rPr>
        <w:t xml:space="preserve">, </w:t>
      </w:r>
      <w:r w:rsidR="00816750" w:rsidRPr="00816750">
        <w:rPr>
          <w:rFonts w:ascii="Times New Roman" w:hAnsi="Times New Roman" w:cs="Times New Roman" w:hint="eastAsia"/>
          <w:sz w:val="23"/>
          <w:szCs w:val="23"/>
          <w:lang w:val="en-US"/>
        </w:rPr>
        <w:t>妹</w:t>
      </w:r>
      <w:r w:rsidR="00816750">
        <w:rPr>
          <w:rFonts w:ascii="Times New Roman" w:hAnsi="Times New Roman" w:cs="Times New Roman"/>
          <w:sz w:val="28"/>
          <w:szCs w:val="28"/>
          <w:lang w:val="en-US"/>
        </w:rPr>
        <w:t>(</w:t>
      </w:r>
      <w:proofErr w:type="spellStart"/>
      <w:r w:rsidR="00816750">
        <w:rPr>
          <w:rFonts w:ascii="Times New Roman" w:hAnsi="Times New Roman" w:cs="Times New Roman"/>
          <w:sz w:val="28"/>
          <w:szCs w:val="28"/>
          <w:lang w:val="en-US"/>
        </w:rPr>
        <w:t>imouto</w:t>
      </w:r>
      <w:proofErr w:type="spellEnd"/>
      <w:r w:rsidR="00816750">
        <w:rPr>
          <w:rFonts w:ascii="Times New Roman" w:hAnsi="Times New Roman" w:cs="Times New Roman"/>
          <w:sz w:val="28"/>
          <w:szCs w:val="28"/>
          <w:lang w:val="en-US"/>
        </w:rPr>
        <w:t xml:space="preserve">)-younger sister. It will be interesting fact that in Kazakh language </w:t>
      </w:r>
      <w:r w:rsidR="00816750" w:rsidRPr="00816750">
        <w:rPr>
          <w:rFonts w:ascii="Times New Roman" w:hAnsi="Times New Roman" w:cs="Times New Roman"/>
          <w:sz w:val="28"/>
          <w:szCs w:val="28"/>
          <w:lang w:val="en-US"/>
        </w:rPr>
        <w:t>form</w:t>
      </w:r>
      <w:r w:rsidR="00816750">
        <w:rPr>
          <w:rFonts w:ascii="Times New Roman" w:hAnsi="Times New Roman" w:cs="Times New Roman"/>
          <w:sz w:val="28"/>
          <w:szCs w:val="28"/>
          <w:lang w:val="en-US"/>
        </w:rPr>
        <w:t>s</w:t>
      </w:r>
      <w:r w:rsidR="00816750" w:rsidRPr="00816750">
        <w:rPr>
          <w:rFonts w:ascii="Times New Roman" w:hAnsi="Times New Roman" w:cs="Times New Roman"/>
          <w:sz w:val="28"/>
          <w:szCs w:val="28"/>
          <w:lang w:val="en-US"/>
        </w:rPr>
        <w:t xml:space="preserve"> of treatment is </w:t>
      </w:r>
      <w:r w:rsidR="00816750">
        <w:rPr>
          <w:rFonts w:ascii="Times New Roman" w:hAnsi="Times New Roman" w:cs="Times New Roman"/>
          <w:sz w:val="28"/>
          <w:szCs w:val="28"/>
          <w:lang w:val="en-US"/>
        </w:rPr>
        <w:t xml:space="preserve">also </w:t>
      </w:r>
      <w:r w:rsidR="00816750" w:rsidRPr="00816750">
        <w:rPr>
          <w:rFonts w:ascii="Times New Roman" w:hAnsi="Times New Roman" w:cs="Times New Roman"/>
          <w:sz w:val="28"/>
          <w:szCs w:val="28"/>
          <w:lang w:val="en-US"/>
        </w:rPr>
        <w:t xml:space="preserve">associated with a polite term relationship. </w:t>
      </w:r>
    </w:p>
    <w:p w:rsidR="00AC3675" w:rsidRDefault="00DF52B6" w:rsidP="00AC367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 can see it from the following chart:</w:t>
      </w:r>
    </w:p>
    <w:tbl>
      <w:tblPr>
        <w:tblStyle w:val="a4"/>
        <w:tblW w:w="0" w:type="auto"/>
        <w:tblLook w:val="04A0" w:firstRow="1" w:lastRow="0" w:firstColumn="1" w:lastColumn="0" w:noHBand="0" w:noVBand="1"/>
      </w:tblPr>
      <w:tblGrid>
        <w:gridCol w:w="4754"/>
        <w:gridCol w:w="4754"/>
      </w:tblGrid>
      <w:tr w:rsidR="00DF52B6" w:rsidTr="00DF52B6">
        <w:trPr>
          <w:trHeight w:val="342"/>
        </w:trPr>
        <w:tc>
          <w:tcPr>
            <w:tcW w:w="4754" w:type="dxa"/>
          </w:tcPr>
          <w:p w:rsidR="00DF52B6" w:rsidRPr="00DF52B6" w:rsidRDefault="00DF52B6" w:rsidP="00DF52B6">
            <w:pPr>
              <w:spacing w:line="360" w:lineRule="auto"/>
              <w:jc w:val="both"/>
              <w:rPr>
                <w:rFonts w:ascii="Times New Roman" w:hAnsi="Times New Roman" w:cs="Times New Roman"/>
                <w:sz w:val="28"/>
                <w:szCs w:val="28"/>
                <w:lang w:val="en-US"/>
              </w:rPr>
            </w:pPr>
            <w:r w:rsidRPr="00DF52B6">
              <w:rPr>
                <w:rFonts w:ascii="Times New Roman" w:hAnsi="Times New Roman" w:cs="Times New Roman"/>
                <w:sz w:val="28"/>
                <w:szCs w:val="28"/>
                <w:lang w:val="en-US"/>
              </w:rPr>
              <w:t>elder sister-</w:t>
            </w:r>
            <w:r w:rsidRPr="00DF52B6">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rPr>
              <w:t>әпке</w:t>
            </w:r>
            <w:proofErr w:type="spellEnd"/>
            <w:r w:rsidRPr="00DF52B6">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rPr>
              <w:t>әпкей</w:t>
            </w:r>
            <w:proofErr w:type="spellEnd"/>
            <w:r>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lang w:val="en-US"/>
              </w:rPr>
              <w:t>a'pke</w:t>
            </w:r>
            <w:proofErr w:type="spellEnd"/>
            <w:r>
              <w:rPr>
                <w:rFonts w:ascii="Times New Roman" w:eastAsia="Times New Roman" w:hAnsi="Times New Roman" w:cs="Times New Roman"/>
                <w:sz w:val="28"/>
                <w:szCs w:val="28"/>
                <w:bdr w:val="none" w:sz="0" w:space="0" w:color="auto" w:frame="1"/>
                <w:lang w:val="en-US"/>
              </w:rPr>
              <w:t>)</w:t>
            </w:r>
          </w:p>
        </w:tc>
        <w:tc>
          <w:tcPr>
            <w:tcW w:w="4754" w:type="dxa"/>
          </w:tcPr>
          <w:p w:rsidR="00DF52B6" w:rsidRPr="00DF52B6" w:rsidRDefault="00DF52B6" w:rsidP="00DF52B6">
            <w:pPr>
              <w:spacing w:line="360" w:lineRule="auto"/>
              <w:jc w:val="both"/>
              <w:rPr>
                <w:rFonts w:ascii="Times New Roman" w:hAnsi="Times New Roman" w:cs="Times New Roman"/>
                <w:sz w:val="28"/>
                <w:szCs w:val="28"/>
                <w:lang w:val="en-US"/>
              </w:rPr>
            </w:pPr>
            <w:r w:rsidRPr="00DF52B6">
              <w:rPr>
                <w:rFonts w:ascii="Times New Roman" w:hAnsi="Times New Roman" w:cs="Times New Roman"/>
                <w:sz w:val="28"/>
                <w:szCs w:val="28"/>
                <w:lang w:val="en-US"/>
              </w:rPr>
              <w:t>younger sister-</w:t>
            </w:r>
            <w:r w:rsidRPr="00DF52B6">
              <w:rPr>
                <w:rFonts w:ascii="Times New Roman" w:eastAsia="Times New Roman" w:hAnsi="Times New Roman" w:cs="Times New Roman"/>
                <w:sz w:val="28"/>
                <w:szCs w:val="28"/>
                <w:bdr w:val="none" w:sz="0" w:space="0" w:color="auto" w:frame="1"/>
              </w:rPr>
              <w:t xml:space="preserve"> </w:t>
            </w:r>
            <w:proofErr w:type="spellStart"/>
            <w:r w:rsidRPr="00DF52B6">
              <w:rPr>
                <w:rFonts w:ascii="Times New Roman" w:eastAsia="Times New Roman" w:hAnsi="Times New Roman" w:cs="Times New Roman"/>
                <w:sz w:val="28"/>
                <w:szCs w:val="28"/>
                <w:bdr w:val="none" w:sz="0" w:space="0" w:color="auto" w:frame="1"/>
              </w:rPr>
              <w:t>қарындас</w:t>
            </w:r>
            <w:proofErr w:type="spellEnd"/>
            <w:r>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lang w:val="en-US"/>
              </w:rPr>
              <w:t>qari'ndas</w:t>
            </w:r>
            <w:proofErr w:type="spellEnd"/>
            <w:r>
              <w:rPr>
                <w:rFonts w:ascii="Times New Roman" w:eastAsia="Times New Roman" w:hAnsi="Times New Roman" w:cs="Times New Roman"/>
                <w:sz w:val="28"/>
                <w:szCs w:val="28"/>
                <w:bdr w:val="none" w:sz="0" w:space="0" w:color="auto" w:frame="1"/>
                <w:lang w:val="en-US"/>
              </w:rPr>
              <w:t>)</w:t>
            </w:r>
          </w:p>
        </w:tc>
      </w:tr>
      <w:tr w:rsidR="00DF52B6" w:rsidTr="00DF52B6">
        <w:trPr>
          <w:trHeight w:val="383"/>
        </w:trPr>
        <w:tc>
          <w:tcPr>
            <w:tcW w:w="4754" w:type="dxa"/>
          </w:tcPr>
          <w:p w:rsidR="00DF52B6" w:rsidRPr="00DF52B6" w:rsidRDefault="00DF52B6" w:rsidP="00DF52B6">
            <w:pPr>
              <w:jc w:val="both"/>
              <w:textAlignment w:val="baseline"/>
              <w:rPr>
                <w:rFonts w:ascii="Times New Roman" w:hAnsi="Times New Roman" w:cs="Times New Roman"/>
                <w:sz w:val="28"/>
                <w:szCs w:val="28"/>
                <w:lang w:val="en-US"/>
              </w:rPr>
            </w:pPr>
            <w:r w:rsidRPr="00DF52B6">
              <w:rPr>
                <w:rFonts w:ascii="Times New Roman" w:hAnsi="Times New Roman" w:cs="Times New Roman"/>
                <w:sz w:val="28"/>
                <w:szCs w:val="28"/>
                <w:lang w:val="en-US"/>
              </w:rPr>
              <w:t>elder brother-</w:t>
            </w:r>
            <w:r w:rsidRPr="00DF52B6">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rPr>
              <w:t>ағай</w:t>
            </w:r>
            <w:proofErr w:type="spellEnd"/>
            <w:r w:rsidRPr="00DF52B6">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rPr>
              <w:t>ағеке</w:t>
            </w:r>
            <w:proofErr w:type="spellEnd"/>
            <w:r>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lang w:val="en-US"/>
              </w:rPr>
              <w:t>aghay</w:t>
            </w:r>
            <w:proofErr w:type="spellEnd"/>
            <w:r>
              <w:rPr>
                <w:rFonts w:ascii="Times New Roman" w:eastAsia="Times New Roman" w:hAnsi="Times New Roman" w:cs="Times New Roman"/>
                <w:sz w:val="28"/>
                <w:szCs w:val="28"/>
                <w:bdr w:val="none" w:sz="0" w:space="0" w:color="auto" w:frame="1"/>
                <w:lang w:val="en-US"/>
              </w:rPr>
              <w:t>)</w:t>
            </w:r>
          </w:p>
        </w:tc>
        <w:tc>
          <w:tcPr>
            <w:tcW w:w="4754" w:type="dxa"/>
          </w:tcPr>
          <w:p w:rsidR="00DF52B6" w:rsidRPr="00DF52B6" w:rsidRDefault="00DF52B6" w:rsidP="00DF52B6">
            <w:pPr>
              <w:spacing w:line="360" w:lineRule="auto"/>
              <w:jc w:val="both"/>
              <w:rPr>
                <w:rFonts w:ascii="Times New Roman" w:hAnsi="Times New Roman" w:cs="Times New Roman"/>
                <w:sz w:val="28"/>
                <w:szCs w:val="28"/>
                <w:lang w:val="en-US"/>
              </w:rPr>
            </w:pPr>
            <w:r w:rsidRPr="00DF52B6">
              <w:rPr>
                <w:rFonts w:ascii="Times New Roman" w:hAnsi="Times New Roman" w:cs="Times New Roman"/>
                <w:sz w:val="28"/>
                <w:szCs w:val="28"/>
                <w:lang w:val="en-US"/>
              </w:rPr>
              <w:t>younger brother-</w:t>
            </w:r>
            <w:r w:rsidRPr="00DF52B6">
              <w:rPr>
                <w:rFonts w:ascii="Times New Roman" w:eastAsia="Times New Roman" w:hAnsi="Times New Roman" w:cs="Times New Roman"/>
                <w:sz w:val="28"/>
                <w:szCs w:val="28"/>
                <w:bdr w:val="none" w:sz="0" w:space="0" w:color="auto" w:frame="1"/>
              </w:rPr>
              <w:t xml:space="preserve"> </w:t>
            </w:r>
            <w:proofErr w:type="spellStart"/>
            <w:r w:rsidRPr="00DF52B6">
              <w:rPr>
                <w:rFonts w:ascii="Times New Roman" w:eastAsia="Times New Roman" w:hAnsi="Times New Roman" w:cs="Times New Roman"/>
                <w:sz w:val="28"/>
                <w:szCs w:val="28"/>
                <w:bdr w:val="none" w:sz="0" w:space="0" w:color="auto" w:frame="1"/>
              </w:rPr>
              <w:t>іні</w:t>
            </w:r>
            <w:proofErr w:type="spellEnd"/>
            <w:r>
              <w:rPr>
                <w:rFonts w:ascii="Times New Roman" w:eastAsia="Times New Roman" w:hAnsi="Times New Roman" w:cs="Times New Roman"/>
                <w:sz w:val="28"/>
                <w:szCs w:val="28"/>
                <w:bdr w:val="none" w:sz="0" w:space="0" w:color="auto" w:frame="1"/>
                <w:lang w:val="en-US"/>
              </w:rPr>
              <w:t xml:space="preserve"> (</w:t>
            </w:r>
            <w:proofErr w:type="spellStart"/>
            <w:r w:rsidRPr="00DF52B6">
              <w:rPr>
                <w:rFonts w:ascii="Times New Roman" w:eastAsia="Times New Roman" w:hAnsi="Times New Roman" w:cs="Times New Roman"/>
                <w:sz w:val="28"/>
                <w:szCs w:val="28"/>
                <w:bdr w:val="none" w:sz="0" w:space="0" w:color="auto" w:frame="1"/>
                <w:lang w:val="en-US"/>
              </w:rPr>
              <w:t>іnі</w:t>
            </w:r>
            <w:proofErr w:type="spellEnd"/>
            <w:r>
              <w:rPr>
                <w:rFonts w:ascii="Times New Roman" w:eastAsia="Times New Roman" w:hAnsi="Times New Roman" w:cs="Times New Roman"/>
                <w:sz w:val="28"/>
                <w:szCs w:val="28"/>
                <w:bdr w:val="none" w:sz="0" w:space="0" w:color="auto" w:frame="1"/>
                <w:lang w:val="en-US"/>
              </w:rPr>
              <w:t>)</w:t>
            </w:r>
          </w:p>
        </w:tc>
      </w:tr>
    </w:tbl>
    <w:p w:rsidR="00AC3675" w:rsidRPr="00AC3675"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 xml:space="preserve">2. The teacher always superior person, regardless of age or other circumstances. If one student, who became Minister </w:t>
      </w:r>
      <w:r w:rsidR="00DF52B6">
        <w:rPr>
          <w:rFonts w:ascii="Times New Roman" w:hAnsi="Times New Roman" w:cs="Times New Roman"/>
          <w:sz w:val="28"/>
          <w:szCs w:val="28"/>
          <w:lang w:val="en-US"/>
        </w:rPr>
        <w:t>Premiere</w:t>
      </w:r>
      <w:r w:rsidRPr="00AC3675">
        <w:rPr>
          <w:rFonts w:ascii="Times New Roman" w:hAnsi="Times New Roman" w:cs="Times New Roman"/>
          <w:sz w:val="28"/>
          <w:szCs w:val="28"/>
          <w:lang w:val="en-US"/>
        </w:rPr>
        <w:t xml:space="preserve"> </w:t>
      </w:r>
      <w:proofErr w:type="gramStart"/>
      <w:r w:rsidRPr="00AC3675">
        <w:rPr>
          <w:rFonts w:ascii="Times New Roman" w:hAnsi="Times New Roman" w:cs="Times New Roman"/>
          <w:sz w:val="28"/>
          <w:szCs w:val="28"/>
          <w:lang w:val="en-US"/>
        </w:rPr>
        <w:t>suddenly</w:t>
      </w:r>
      <w:proofErr w:type="gramEnd"/>
      <w:r w:rsidRPr="00AC3675">
        <w:rPr>
          <w:rFonts w:ascii="Times New Roman" w:hAnsi="Times New Roman" w:cs="Times New Roman"/>
          <w:sz w:val="28"/>
          <w:szCs w:val="28"/>
          <w:lang w:val="en-US"/>
        </w:rPr>
        <w:t xml:space="preserve"> meet his former teacher, he will bow down to him as well as the low </w:t>
      </w:r>
      <w:r w:rsidR="00DF52B6">
        <w:rPr>
          <w:rFonts w:ascii="Times New Roman" w:hAnsi="Times New Roman" w:cs="Times New Roman"/>
          <w:sz w:val="28"/>
          <w:szCs w:val="28"/>
          <w:lang w:val="en-US"/>
        </w:rPr>
        <w:t>as it was in</w:t>
      </w:r>
      <w:r w:rsidRPr="00AC3675">
        <w:rPr>
          <w:rFonts w:ascii="Times New Roman" w:hAnsi="Times New Roman" w:cs="Times New Roman"/>
          <w:sz w:val="28"/>
          <w:szCs w:val="28"/>
          <w:lang w:val="en-US"/>
        </w:rPr>
        <w:t xml:space="preserve"> high school years.</w:t>
      </w:r>
    </w:p>
    <w:p w:rsidR="00AC3675" w:rsidRPr="00AC3675" w:rsidRDefault="006E24EB" w:rsidP="00AC367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 Man - t</w:t>
      </w:r>
      <w:r w:rsidR="00AC3675" w:rsidRPr="00AC3675">
        <w:rPr>
          <w:rFonts w:ascii="Times New Roman" w:hAnsi="Times New Roman" w:cs="Times New Roman"/>
          <w:sz w:val="28"/>
          <w:szCs w:val="28"/>
          <w:lang w:val="en-US"/>
        </w:rPr>
        <w:t>he parent entity in relation to the woman's father - in comparison with the mother. A woman may be more influential in the family, but socially it is below.</w:t>
      </w:r>
    </w:p>
    <w:p w:rsidR="00AC3675" w:rsidRPr="00AC3675"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4. At the hospital, the patient shows respect for the doctor, the parents of pupils - a teacher, a flight attendant on the plane - to the passengers, the university teacher - the professor, the restaurant employees - the director, the store sellers - to customers, etc.</w:t>
      </w:r>
    </w:p>
    <w:p w:rsidR="00AC3675" w:rsidRPr="00AC3675"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5. In the context of relations on the firm position especially strictly regulated.</w:t>
      </w:r>
    </w:p>
    <w:p w:rsidR="00AC3675" w:rsidRPr="00AC3675"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6. Guest is seen as the masters of the superior face. This rule is observed, and the hotel staff.</w:t>
      </w:r>
    </w:p>
    <w:p w:rsidR="00AC3675" w:rsidRPr="00AC3675" w:rsidRDefault="00AC3675" w:rsidP="00AC3675">
      <w:pPr>
        <w:spacing w:after="0" w:line="360" w:lineRule="auto"/>
        <w:ind w:firstLine="709"/>
        <w:jc w:val="both"/>
        <w:rPr>
          <w:rFonts w:ascii="Times New Roman" w:hAnsi="Times New Roman" w:cs="Times New Roman"/>
          <w:sz w:val="28"/>
          <w:szCs w:val="28"/>
          <w:lang w:val="en-US"/>
        </w:rPr>
      </w:pPr>
      <w:r w:rsidRPr="00AC3675">
        <w:rPr>
          <w:rFonts w:ascii="Times New Roman" w:hAnsi="Times New Roman" w:cs="Times New Roman"/>
          <w:sz w:val="28"/>
          <w:szCs w:val="28"/>
          <w:lang w:val="en-US"/>
        </w:rPr>
        <w:t>7. In schools, clubs or organizations where grades are fixed, a person of lower rank below bows colleagues having a higher rank.</w:t>
      </w:r>
    </w:p>
    <w:p w:rsidR="00AC3675" w:rsidRPr="00AC3675" w:rsidRDefault="00442953" w:rsidP="00AC367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turn, from the earliest times Kazakh people are considered </w:t>
      </w:r>
      <w:r w:rsidRPr="00335E97">
        <w:rPr>
          <w:rFonts w:ascii="Times New Roman" w:hAnsi="Times New Roman" w:cs="Times New Roman"/>
          <w:sz w:val="28"/>
          <w:szCs w:val="28"/>
          <w:lang w:val="en-US"/>
        </w:rPr>
        <w:t>hospitable</w:t>
      </w:r>
      <w:r>
        <w:rPr>
          <w:rFonts w:ascii="Times New Roman" w:hAnsi="Times New Roman" w:cs="Times New Roman"/>
          <w:sz w:val="28"/>
          <w:szCs w:val="28"/>
          <w:lang w:val="en-US"/>
        </w:rPr>
        <w:t xml:space="preserve"> and friendly</w:t>
      </w:r>
      <w:r w:rsidRPr="00335E97">
        <w:rPr>
          <w:rFonts w:ascii="Times New Roman" w:hAnsi="Times New Roman" w:cs="Times New Roman"/>
          <w:sz w:val="28"/>
          <w:szCs w:val="28"/>
          <w:lang w:val="en-US"/>
        </w:rPr>
        <w:t xml:space="preserve"> people, who respect</w:t>
      </w:r>
      <w:r>
        <w:rPr>
          <w:rFonts w:ascii="Times New Roman" w:hAnsi="Times New Roman" w:cs="Times New Roman"/>
          <w:sz w:val="28"/>
          <w:szCs w:val="28"/>
          <w:lang w:val="en-US"/>
        </w:rPr>
        <w:t xml:space="preserve"> t</w:t>
      </w:r>
      <w:r w:rsidR="00335E97" w:rsidRPr="00335E97">
        <w:rPr>
          <w:rFonts w:ascii="Times New Roman" w:hAnsi="Times New Roman" w:cs="Times New Roman"/>
          <w:sz w:val="28"/>
          <w:szCs w:val="28"/>
          <w:lang w:val="en-US"/>
        </w:rPr>
        <w:t>raditions and customs. Politeness is one of the main aspects of the everyday life</w:t>
      </w:r>
      <w:r>
        <w:rPr>
          <w:rFonts w:ascii="Times New Roman" w:hAnsi="Times New Roman" w:cs="Times New Roman"/>
          <w:sz w:val="28"/>
          <w:szCs w:val="28"/>
          <w:lang w:val="en-US"/>
        </w:rPr>
        <w:t>. For example, when two people meet at the street</w:t>
      </w:r>
      <w:r w:rsidR="00335E97" w:rsidRPr="00335E97">
        <w:rPr>
          <w:rFonts w:ascii="Times New Roman" w:hAnsi="Times New Roman" w:cs="Times New Roman"/>
          <w:sz w:val="28"/>
          <w:szCs w:val="28"/>
          <w:lang w:val="en-US"/>
        </w:rPr>
        <w:t xml:space="preserve"> greeting</w:t>
      </w:r>
      <w:r>
        <w:rPr>
          <w:rFonts w:ascii="Times New Roman" w:hAnsi="Times New Roman" w:cs="Times New Roman"/>
          <w:sz w:val="28"/>
          <w:szCs w:val="28"/>
          <w:lang w:val="en-US"/>
        </w:rPr>
        <w:t xml:space="preserve"> </w:t>
      </w:r>
      <w:r w:rsidRPr="00335E97">
        <w:rPr>
          <w:rFonts w:ascii="Times New Roman" w:hAnsi="Times New Roman" w:cs="Times New Roman"/>
          <w:sz w:val="28"/>
          <w:szCs w:val="28"/>
          <w:lang w:val="en-US"/>
        </w:rPr>
        <w:t>started</w:t>
      </w:r>
      <w:r w:rsidR="00335E97" w:rsidRPr="00335E9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00335E97" w:rsidRPr="00335E97">
        <w:rPr>
          <w:rFonts w:ascii="Times New Roman" w:hAnsi="Times New Roman" w:cs="Times New Roman"/>
          <w:sz w:val="28"/>
          <w:szCs w:val="28"/>
          <w:lang w:val="en-US"/>
        </w:rPr>
        <w:t>the younger to the older with</w:t>
      </w:r>
      <w:r>
        <w:rPr>
          <w:rFonts w:ascii="Times New Roman" w:hAnsi="Times New Roman" w:cs="Times New Roman"/>
          <w:sz w:val="28"/>
          <w:szCs w:val="28"/>
          <w:lang w:val="en-US"/>
        </w:rPr>
        <w:t xml:space="preserve"> the words “</w:t>
      </w:r>
      <w:proofErr w:type="spellStart"/>
      <w:r>
        <w:rPr>
          <w:rFonts w:ascii="Times New Roman" w:hAnsi="Times New Roman" w:cs="Times New Roman"/>
          <w:sz w:val="28"/>
          <w:szCs w:val="28"/>
          <w:lang w:val="en-US"/>
        </w:rPr>
        <w:t>assalamaley-kum</w:t>
      </w:r>
      <w:proofErr w:type="spellEnd"/>
      <w:r>
        <w:rPr>
          <w:rFonts w:ascii="Times New Roman" w:hAnsi="Times New Roman" w:cs="Times New Roman"/>
          <w:sz w:val="28"/>
          <w:szCs w:val="28"/>
          <w:lang w:val="en-US"/>
        </w:rPr>
        <w:t>” (“p</w:t>
      </w:r>
      <w:r w:rsidR="00335E97" w:rsidRPr="00335E97">
        <w:rPr>
          <w:rFonts w:ascii="Times New Roman" w:hAnsi="Times New Roman" w:cs="Times New Roman"/>
          <w:sz w:val="28"/>
          <w:szCs w:val="28"/>
          <w:lang w:val="en-US"/>
        </w:rPr>
        <w:t xml:space="preserve">eace to </w:t>
      </w:r>
      <w:r>
        <w:rPr>
          <w:rFonts w:ascii="Times New Roman" w:hAnsi="Times New Roman" w:cs="Times New Roman"/>
          <w:sz w:val="28"/>
          <w:szCs w:val="28"/>
          <w:lang w:val="en-US"/>
        </w:rPr>
        <w:t>your home”</w:t>
      </w:r>
      <w:r w:rsidR="00335E97" w:rsidRPr="00335E97">
        <w:rPr>
          <w:rFonts w:ascii="Times New Roman" w:hAnsi="Times New Roman" w:cs="Times New Roman"/>
          <w:sz w:val="28"/>
          <w:szCs w:val="28"/>
          <w:lang w:val="en-US"/>
        </w:rPr>
        <w:t>)</w:t>
      </w:r>
      <w:r>
        <w:rPr>
          <w:rFonts w:ascii="Times New Roman" w:hAnsi="Times New Roman" w:cs="Times New Roman"/>
          <w:sz w:val="28"/>
          <w:szCs w:val="28"/>
          <w:lang w:val="en-US"/>
        </w:rPr>
        <w:t>.</w:t>
      </w:r>
      <w:r w:rsidR="00AC3675" w:rsidRPr="00AC3675">
        <w:rPr>
          <w:rFonts w:ascii="Times New Roman" w:hAnsi="Times New Roman" w:cs="Times New Roman"/>
          <w:sz w:val="28"/>
          <w:szCs w:val="28"/>
          <w:lang w:val="en-US"/>
        </w:rPr>
        <w:t xml:space="preserve"> </w:t>
      </w:r>
      <w:r w:rsidR="00AC3675">
        <w:rPr>
          <w:rFonts w:ascii="Times New Roman" w:hAnsi="Times New Roman" w:cs="Times New Roman"/>
          <w:sz w:val="28"/>
          <w:szCs w:val="28"/>
          <w:lang w:val="en-US"/>
        </w:rPr>
        <w:t xml:space="preserve">So, from this simple examples we can support that specify of speech etiquette in Kazakh and </w:t>
      </w:r>
      <w:r w:rsidR="00AC3675" w:rsidRPr="00BE0413">
        <w:rPr>
          <w:rFonts w:ascii="Times New Roman" w:hAnsi="Times New Roman" w:cs="Times New Roman"/>
          <w:sz w:val="28"/>
          <w:szCs w:val="28"/>
          <w:lang w:val="en-US"/>
        </w:rPr>
        <w:t>Japanese</w:t>
      </w:r>
      <w:r w:rsidR="00AC3675">
        <w:rPr>
          <w:rFonts w:ascii="Times New Roman" w:hAnsi="Times New Roman" w:cs="Times New Roman"/>
          <w:sz w:val="28"/>
          <w:szCs w:val="28"/>
          <w:lang w:val="en-US"/>
        </w:rPr>
        <w:t xml:space="preserve"> languages can have the same similarities.</w:t>
      </w:r>
    </w:p>
    <w:p w:rsidR="00207B5A" w:rsidRPr="00207B5A" w:rsidRDefault="00207B5A" w:rsidP="00207B5A">
      <w:pPr>
        <w:spacing w:after="0" w:line="360" w:lineRule="auto"/>
        <w:ind w:firstLine="709"/>
        <w:jc w:val="both"/>
        <w:rPr>
          <w:rFonts w:ascii="Times New Roman" w:hAnsi="Times New Roman" w:cs="Times New Roman"/>
          <w:sz w:val="28"/>
          <w:szCs w:val="28"/>
          <w:lang w:val="en-US"/>
        </w:rPr>
      </w:pPr>
      <w:r w:rsidRPr="00207B5A">
        <w:rPr>
          <w:rFonts w:ascii="Times New Roman" w:hAnsi="Times New Roman" w:cs="Times New Roman"/>
          <w:sz w:val="28"/>
          <w:szCs w:val="28"/>
          <w:lang w:val="en-US"/>
        </w:rPr>
        <w:t>The form of politeness</w:t>
      </w:r>
      <w:r>
        <w:rPr>
          <w:rFonts w:ascii="Times New Roman" w:hAnsi="Times New Roman" w:cs="Times New Roman"/>
          <w:sz w:val="28"/>
          <w:szCs w:val="28"/>
          <w:lang w:val="en-US"/>
        </w:rPr>
        <w:t xml:space="preserve"> and </w:t>
      </w:r>
      <w:r w:rsidR="005F7069">
        <w:rPr>
          <w:rFonts w:ascii="Times New Roman" w:hAnsi="Times New Roman" w:cs="Times New Roman"/>
          <w:sz w:val="28"/>
          <w:szCs w:val="28"/>
          <w:lang w:val="en-US"/>
        </w:rPr>
        <w:t xml:space="preserve">apology </w:t>
      </w:r>
      <w:r w:rsidRPr="00207B5A">
        <w:rPr>
          <w:rFonts w:ascii="Times New Roman" w:hAnsi="Times New Roman" w:cs="Times New Roman"/>
          <w:sz w:val="28"/>
          <w:szCs w:val="28"/>
          <w:lang w:val="en-US"/>
        </w:rPr>
        <w:t xml:space="preserve">is </w:t>
      </w:r>
      <w:r w:rsidR="005F7069">
        <w:rPr>
          <w:rFonts w:ascii="Times New Roman" w:hAnsi="Times New Roman" w:cs="Times New Roman"/>
          <w:sz w:val="28"/>
          <w:szCs w:val="28"/>
          <w:lang w:val="en-US"/>
        </w:rPr>
        <w:t>part</w:t>
      </w:r>
      <w:r w:rsidRPr="00207B5A">
        <w:rPr>
          <w:rFonts w:ascii="Times New Roman" w:hAnsi="Times New Roman" w:cs="Times New Roman"/>
          <w:sz w:val="28"/>
          <w:szCs w:val="28"/>
          <w:lang w:val="en-US"/>
        </w:rPr>
        <w:t xml:space="preserve"> of speech etiquette. The social significance </w:t>
      </w:r>
      <w:r w:rsidR="005F7069">
        <w:rPr>
          <w:rFonts w:ascii="Times New Roman" w:hAnsi="Times New Roman" w:cs="Times New Roman"/>
          <w:sz w:val="28"/>
          <w:szCs w:val="28"/>
          <w:lang w:val="en-US"/>
        </w:rPr>
        <w:t>of such appeals is well known. So that is why</w:t>
      </w:r>
      <w:r w:rsidRPr="00207B5A">
        <w:rPr>
          <w:rFonts w:ascii="Times New Roman" w:hAnsi="Times New Roman" w:cs="Times New Roman"/>
          <w:sz w:val="28"/>
          <w:szCs w:val="28"/>
          <w:lang w:val="en-US"/>
        </w:rPr>
        <w:t xml:space="preserve">, we pay special attention to the form of politeness. </w:t>
      </w:r>
      <w:r w:rsidR="005F7069">
        <w:rPr>
          <w:rFonts w:ascii="Times New Roman" w:hAnsi="Times New Roman" w:cs="Times New Roman"/>
          <w:sz w:val="28"/>
          <w:szCs w:val="28"/>
          <w:lang w:val="en-US"/>
        </w:rPr>
        <w:t xml:space="preserve">How often or what phases and when we use to say “sorry” demonstrate our behavior culture. For example, Kazakh people </w:t>
      </w:r>
      <w:r w:rsidRPr="00207B5A">
        <w:rPr>
          <w:rFonts w:ascii="Times New Roman" w:hAnsi="Times New Roman" w:cs="Times New Roman"/>
          <w:sz w:val="28"/>
          <w:szCs w:val="28"/>
          <w:lang w:val="en-US"/>
        </w:rPr>
        <w:t xml:space="preserve">use </w:t>
      </w:r>
      <w:r w:rsidR="005F7069">
        <w:rPr>
          <w:rFonts w:ascii="Times New Roman" w:hAnsi="Times New Roman" w:cs="Times New Roman"/>
          <w:sz w:val="28"/>
          <w:szCs w:val="28"/>
          <w:lang w:val="en-US"/>
        </w:rPr>
        <w:t>such words as “</w:t>
      </w:r>
      <w:proofErr w:type="spellStart"/>
      <w:r w:rsidR="005F7069">
        <w:rPr>
          <w:rFonts w:ascii="Times New Roman" w:hAnsi="Times New Roman" w:cs="Times New Roman"/>
          <w:sz w:val="28"/>
          <w:szCs w:val="28"/>
          <w:lang w:val="en-US"/>
        </w:rPr>
        <w:t>r</w:t>
      </w:r>
      <w:r w:rsidRPr="00207B5A">
        <w:rPr>
          <w:rFonts w:ascii="Times New Roman" w:hAnsi="Times New Roman" w:cs="Times New Roman"/>
          <w:sz w:val="28"/>
          <w:szCs w:val="28"/>
          <w:lang w:val="en-US"/>
        </w:rPr>
        <w:t>akhmet</w:t>
      </w:r>
      <w:proofErr w:type="spellEnd"/>
      <w:r w:rsidR="005F7069">
        <w:rPr>
          <w:rFonts w:ascii="Times New Roman" w:hAnsi="Times New Roman" w:cs="Times New Roman"/>
          <w:sz w:val="28"/>
          <w:szCs w:val="28"/>
          <w:lang w:val="en-US"/>
        </w:rPr>
        <w:t>” (thank you), “</w:t>
      </w:r>
      <w:proofErr w:type="spellStart"/>
      <w:r w:rsidR="005F7069">
        <w:rPr>
          <w:rFonts w:ascii="Times New Roman" w:hAnsi="Times New Roman" w:cs="Times New Roman"/>
          <w:sz w:val="28"/>
          <w:szCs w:val="28"/>
          <w:lang w:val="en-US"/>
        </w:rPr>
        <w:t>m</w:t>
      </w:r>
      <w:r w:rsidR="00362052">
        <w:rPr>
          <w:rFonts w:ascii="Times New Roman" w:hAnsi="Times New Roman" w:cs="Times New Roman"/>
          <w:sz w:val="28"/>
          <w:szCs w:val="28"/>
          <w:lang w:val="en-US"/>
        </w:rPr>
        <w:t>arkhabat</w:t>
      </w:r>
      <w:proofErr w:type="spellEnd"/>
      <w:r w:rsidR="00362052">
        <w:rPr>
          <w:rFonts w:ascii="Times New Roman" w:hAnsi="Times New Roman" w:cs="Times New Roman"/>
          <w:sz w:val="28"/>
          <w:szCs w:val="28"/>
          <w:lang w:val="en-US"/>
        </w:rPr>
        <w:t>” (please), “</w:t>
      </w:r>
      <w:proofErr w:type="spellStart"/>
      <w:r w:rsidR="00362052">
        <w:rPr>
          <w:rFonts w:ascii="Times New Roman" w:hAnsi="Times New Roman" w:cs="Times New Roman"/>
          <w:sz w:val="28"/>
          <w:szCs w:val="28"/>
          <w:lang w:val="en-US"/>
        </w:rPr>
        <w:t>ghafu</w:t>
      </w:r>
      <w:proofErr w:type="spellEnd"/>
      <w:r w:rsidR="005F7069" w:rsidRPr="005F7069">
        <w:rPr>
          <w:rFonts w:ascii="Times New Roman" w:hAnsi="Times New Roman" w:cs="Times New Roman"/>
          <w:sz w:val="28"/>
          <w:szCs w:val="28"/>
          <w:lang w:val="en-US"/>
        </w:rPr>
        <w:t xml:space="preserve"> </w:t>
      </w:r>
      <w:proofErr w:type="spellStart"/>
      <w:r w:rsidR="005F7069" w:rsidRPr="005F7069">
        <w:rPr>
          <w:rFonts w:ascii="Times New Roman" w:hAnsi="Times New Roman" w:cs="Times New Roman"/>
          <w:sz w:val="28"/>
          <w:szCs w:val="28"/>
          <w:lang w:val="en-US"/>
        </w:rPr>
        <w:t>etіngіz</w:t>
      </w:r>
      <w:proofErr w:type="spellEnd"/>
      <w:r w:rsidR="00362052">
        <w:rPr>
          <w:rFonts w:ascii="Times New Roman" w:hAnsi="Times New Roman" w:cs="Times New Roman"/>
          <w:sz w:val="28"/>
          <w:szCs w:val="28"/>
          <w:lang w:val="en-US"/>
        </w:rPr>
        <w:t>”</w:t>
      </w:r>
      <w:r w:rsidRPr="00207B5A">
        <w:rPr>
          <w:rFonts w:ascii="Times New Roman" w:hAnsi="Times New Roman" w:cs="Times New Roman"/>
          <w:sz w:val="28"/>
          <w:szCs w:val="28"/>
          <w:lang w:val="en-US"/>
        </w:rPr>
        <w:t xml:space="preserve"> (sorry) to make co</w:t>
      </w:r>
      <w:r w:rsidR="00362052">
        <w:rPr>
          <w:rFonts w:ascii="Times New Roman" w:hAnsi="Times New Roman" w:cs="Times New Roman"/>
          <w:sz w:val="28"/>
          <w:szCs w:val="28"/>
          <w:lang w:val="en-US"/>
        </w:rPr>
        <w:t>mmunication polite and friendly [3].</w:t>
      </w:r>
    </w:p>
    <w:p w:rsidR="005E672D" w:rsidRDefault="00207B5A" w:rsidP="009D515F">
      <w:pPr>
        <w:spacing w:after="0" w:line="360" w:lineRule="auto"/>
        <w:ind w:firstLine="709"/>
        <w:jc w:val="both"/>
        <w:rPr>
          <w:rFonts w:ascii="Times New Roman" w:hAnsi="Times New Roman" w:cs="Times New Roman"/>
          <w:sz w:val="28"/>
          <w:szCs w:val="28"/>
          <w:lang w:val="en-US"/>
        </w:rPr>
      </w:pPr>
      <w:r w:rsidRPr="00BE0413">
        <w:rPr>
          <w:rFonts w:ascii="Times New Roman" w:hAnsi="Times New Roman" w:cs="Times New Roman"/>
          <w:sz w:val="28"/>
          <w:szCs w:val="28"/>
          <w:lang w:val="en-US"/>
        </w:rPr>
        <w:t xml:space="preserve">Each language is closely related to culture. For example, Japanese </w:t>
      </w:r>
      <w:proofErr w:type="gramStart"/>
      <w:r w:rsidRPr="00BE0413">
        <w:rPr>
          <w:rFonts w:ascii="Times New Roman" w:hAnsi="Times New Roman" w:cs="Times New Roman"/>
          <w:sz w:val="28"/>
          <w:szCs w:val="28"/>
          <w:lang w:val="en-US"/>
        </w:rPr>
        <w:t>culture characterized by a tendency keep</w:t>
      </w:r>
      <w:proofErr w:type="gramEnd"/>
      <w:r w:rsidRPr="00BE0413">
        <w:rPr>
          <w:rFonts w:ascii="Times New Roman" w:hAnsi="Times New Roman" w:cs="Times New Roman"/>
          <w:sz w:val="28"/>
          <w:szCs w:val="28"/>
          <w:lang w:val="en-US"/>
        </w:rPr>
        <w:t xml:space="preserve"> back, relying on the connotations, to find meaning beyond the utterance of speech. All this must be considered when studying the types of speech </w:t>
      </w:r>
      <w:proofErr w:type="spellStart"/>
      <w:r w:rsidRPr="00BE0413">
        <w:rPr>
          <w:rFonts w:ascii="Times New Roman" w:hAnsi="Times New Roman" w:cs="Times New Roman"/>
          <w:sz w:val="28"/>
          <w:szCs w:val="28"/>
          <w:lang w:val="en-US"/>
        </w:rPr>
        <w:t>acts.</w:t>
      </w:r>
      <w:r w:rsidR="00382EB3" w:rsidRPr="00F92FFF">
        <w:rPr>
          <w:rFonts w:ascii="Times New Roman" w:hAnsi="Times New Roman" w:cs="Times New Roman"/>
          <w:sz w:val="28"/>
          <w:szCs w:val="28"/>
          <w:lang w:val="en-US"/>
        </w:rPr>
        <w:t>The</w:t>
      </w:r>
      <w:proofErr w:type="spellEnd"/>
      <w:r w:rsidR="00382EB3" w:rsidRPr="00F92FFF">
        <w:rPr>
          <w:rFonts w:ascii="Times New Roman" w:hAnsi="Times New Roman" w:cs="Times New Roman"/>
          <w:sz w:val="28"/>
          <w:szCs w:val="28"/>
          <w:lang w:val="en-US"/>
        </w:rPr>
        <w:t xml:space="preserve"> Japanese are always the first to apologize for everything, even if they are not guilty of anything.</w:t>
      </w:r>
      <w:r w:rsidR="00382EB3" w:rsidRPr="00BE0413">
        <w:rPr>
          <w:rFonts w:ascii="Times New Roman" w:hAnsi="Times New Roman" w:cs="Times New Roman"/>
          <w:sz w:val="28"/>
          <w:szCs w:val="28"/>
          <w:lang w:val="en-US"/>
        </w:rPr>
        <w:t xml:space="preserve"> While they rush to apologize </w:t>
      </w:r>
      <w:r w:rsidR="00382EB3" w:rsidRPr="00BE0413">
        <w:rPr>
          <w:rFonts w:ascii="Times New Roman" w:hAnsi="Times New Roman" w:cs="Times New Roman"/>
          <w:sz w:val="28"/>
          <w:szCs w:val="28"/>
          <w:lang w:val="en-US"/>
        </w:rPr>
        <w:lastRenderedPageBreak/>
        <w:t xml:space="preserve">that they are not ahead. An employee in the company, the service sector, wherever there are bilateral relations (the seller - the buyer, the staff - customer and other relationships, which we will touch upon below), </w:t>
      </w:r>
      <w:r w:rsidR="00F92FFF" w:rsidRPr="00BE0413">
        <w:rPr>
          <w:rFonts w:ascii="Times New Roman" w:hAnsi="Times New Roman" w:cs="Times New Roman"/>
          <w:sz w:val="28"/>
          <w:szCs w:val="28"/>
          <w:lang w:val="en-US"/>
        </w:rPr>
        <w:t>and no</w:t>
      </w:r>
      <w:r w:rsidR="00382EB3" w:rsidRPr="00BE0413">
        <w:rPr>
          <w:rFonts w:ascii="Times New Roman" w:hAnsi="Times New Roman" w:cs="Times New Roman"/>
          <w:sz w:val="28"/>
          <w:szCs w:val="28"/>
          <w:lang w:val="en-US"/>
        </w:rPr>
        <w:t xml:space="preserve"> matter what happens, e</w:t>
      </w:r>
      <w:r w:rsidR="00F92FFF">
        <w:rPr>
          <w:rFonts w:ascii="Times New Roman" w:hAnsi="Times New Roman" w:cs="Times New Roman"/>
          <w:sz w:val="28"/>
          <w:szCs w:val="28"/>
          <w:lang w:val="en-US"/>
        </w:rPr>
        <w:t>ven if he stepped on the foot, he</w:t>
      </w:r>
      <w:r w:rsidR="00382EB3" w:rsidRPr="00BE0413">
        <w:rPr>
          <w:rFonts w:ascii="Times New Roman" w:hAnsi="Times New Roman" w:cs="Times New Roman"/>
          <w:sz w:val="28"/>
          <w:szCs w:val="28"/>
          <w:lang w:val="en-US"/>
        </w:rPr>
        <w:t xml:space="preserve"> mus</w:t>
      </w:r>
      <w:r w:rsidR="00F92FFF">
        <w:rPr>
          <w:rFonts w:ascii="Times New Roman" w:hAnsi="Times New Roman" w:cs="Times New Roman"/>
          <w:sz w:val="28"/>
          <w:szCs w:val="28"/>
          <w:lang w:val="en-US"/>
        </w:rPr>
        <w:t>t apologize in the first place. He probably will say</w:t>
      </w:r>
      <w:r w:rsidR="00362052">
        <w:rPr>
          <w:rFonts w:ascii="Times New Roman" w:hAnsi="Times New Roman" w:cs="Times New Roman"/>
          <w:sz w:val="28"/>
          <w:szCs w:val="28"/>
          <w:lang w:val="en-US"/>
        </w:rPr>
        <w:t xml:space="preserve"> “</w:t>
      </w:r>
      <w:proofErr w:type="spellStart"/>
      <w:r w:rsidR="00382EB3" w:rsidRPr="00BE0413">
        <w:rPr>
          <w:rFonts w:ascii="Times New Roman" w:hAnsi="Times New Roman" w:cs="Times New Roman"/>
          <w:sz w:val="28"/>
          <w:szCs w:val="28"/>
          <w:lang w:val="en-US"/>
        </w:rPr>
        <w:t>gomennasay</w:t>
      </w:r>
      <w:proofErr w:type="spellEnd"/>
      <w:r w:rsidR="009D515F">
        <w:rPr>
          <w:rFonts w:ascii="Times New Roman" w:hAnsi="Times New Roman" w:cs="Times New Roman"/>
          <w:sz w:val="28"/>
          <w:szCs w:val="28"/>
          <w:lang w:val="en-US"/>
        </w:rPr>
        <w:t>” saying “</w:t>
      </w:r>
      <w:r w:rsidR="00382EB3" w:rsidRPr="00BE0413">
        <w:rPr>
          <w:rFonts w:ascii="Times New Roman" w:hAnsi="Times New Roman" w:cs="Times New Roman"/>
          <w:sz w:val="28"/>
          <w:szCs w:val="28"/>
          <w:lang w:val="en-US"/>
        </w:rPr>
        <w:t>sorry</w:t>
      </w:r>
      <w:r w:rsidR="009D515F">
        <w:rPr>
          <w:rFonts w:ascii="Times New Roman" w:hAnsi="Times New Roman" w:cs="Times New Roman"/>
          <w:sz w:val="28"/>
          <w:szCs w:val="28"/>
          <w:lang w:val="en-US"/>
        </w:rPr>
        <w:t>”</w:t>
      </w:r>
      <w:r w:rsidR="00382EB3" w:rsidRPr="00BE0413">
        <w:rPr>
          <w:rFonts w:ascii="Times New Roman" w:hAnsi="Times New Roman" w:cs="Times New Roman"/>
          <w:sz w:val="28"/>
          <w:szCs w:val="28"/>
          <w:lang w:val="en-US"/>
        </w:rPr>
        <w:t>. According to the Japanese way of thinking is usually interpreted as follows: I am a person and inattentive</w:t>
      </w:r>
      <w:r w:rsidR="00F92FFF">
        <w:rPr>
          <w:rFonts w:ascii="Times New Roman" w:hAnsi="Times New Roman" w:cs="Times New Roman"/>
          <w:sz w:val="28"/>
          <w:szCs w:val="28"/>
          <w:lang w:val="en-US"/>
        </w:rPr>
        <w:t xml:space="preserve"> because I got an oversight (</w:t>
      </w:r>
      <w:r w:rsidR="00382EB3" w:rsidRPr="00BE0413">
        <w:rPr>
          <w:rFonts w:ascii="Times New Roman" w:hAnsi="Times New Roman" w:cs="Times New Roman"/>
          <w:sz w:val="28"/>
          <w:szCs w:val="28"/>
          <w:lang w:val="en-US"/>
        </w:rPr>
        <w:t xml:space="preserve">standing not wrong, not moved, something did not notice, etc.). Thus, there is always a new reason to apologize, without waiting for others will. The </w:t>
      </w:r>
      <w:r w:rsidR="00F92FFF">
        <w:rPr>
          <w:rFonts w:ascii="Times New Roman" w:hAnsi="Times New Roman" w:cs="Times New Roman"/>
          <w:sz w:val="28"/>
          <w:szCs w:val="28"/>
          <w:lang w:val="en-US"/>
        </w:rPr>
        <w:t xml:space="preserve">Kazakh </w:t>
      </w:r>
      <w:r w:rsidR="00382EB3" w:rsidRPr="00BE0413">
        <w:rPr>
          <w:rFonts w:ascii="Times New Roman" w:hAnsi="Times New Roman" w:cs="Times New Roman"/>
          <w:sz w:val="28"/>
          <w:szCs w:val="28"/>
          <w:lang w:val="en-US"/>
        </w:rPr>
        <w:t xml:space="preserve">etiquette is something similar when a polite person in </w:t>
      </w:r>
      <w:r w:rsidR="009D515F">
        <w:rPr>
          <w:rFonts w:ascii="Times New Roman" w:hAnsi="Times New Roman" w:cs="Times New Roman"/>
          <w:sz w:val="28"/>
          <w:szCs w:val="28"/>
          <w:lang w:val="en-US"/>
        </w:rPr>
        <w:t>a certain situation, will say: “</w:t>
      </w:r>
      <w:r w:rsidR="00382EB3" w:rsidRPr="00BE0413">
        <w:rPr>
          <w:rFonts w:ascii="Times New Roman" w:hAnsi="Times New Roman" w:cs="Times New Roman"/>
          <w:sz w:val="28"/>
          <w:szCs w:val="28"/>
          <w:lang w:val="en-US"/>
        </w:rPr>
        <w:t>If there was someth</w:t>
      </w:r>
      <w:r w:rsidR="009D515F">
        <w:rPr>
          <w:rFonts w:ascii="Times New Roman" w:hAnsi="Times New Roman" w:cs="Times New Roman"/>
          <w:sz w:val="28"/>
          <w:szCs w:val="28"/>
          <w:lang w:val="en-US"/>
        </w:rPr>
        <w:t>ing wrong, forgive me, please!”</w:t>
      </w:r>
    </w:p>
    <w:p w:rsidR="002F77DF" w:rsidRDefault="009D515F" w:rsidP="002F77D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82EB3" w:rsidRPr="009D515F">
        <w:rPr>
          <w:rFonts w:ascii="Times New Roman" w:hAnsi="Times New Roman" w:cs="Times New Roman"/>
          <w:sz w:val="28"/>
          <w:szCs w:val="28"/>
          <w:lang w:val="en-US"/>
        </w:rPr>
        <w:t>It is well known behavior of the Japanese when one of the</w:t>
      </w:r>
      <w:r>
        <w:rPr>
          <w:rFonts w:ascii="Times New Roman" w:hAnsi="Times New Roman" w:cs="Times New Roman"/>
          <w:sz w:val="28"/>
          <w:szCs w:val="28"/>
          <w:lang w:val="en-US"/>
        </w:rPr>
        <w:t xml:space="preserve"> car</w:t>
      </w:r>
      <w:r w:rsidR="00382EB3" w:rsidRPr="00BE0413">
        <w:rPr>
          <w:rFonts w:ascii="Times New Roman" w:hAnsi="Times New Roman" w:cs="Times New Roman"/>
          <w:sz w:val="28"/>
          <w:szCs w:val="28"/>
          <w:lang w:val="en-US"/>
        </w:rPr>
        <w:t xml:space="preserve"> drivers trying to give way to another. One driver, who turned out to be skipped forward</w:t>
      </w:r>
      <w:proofErr w:type="gramStart"/>
      <w:r w:rsidR="00382EB3" w:rsidRPr="00BE0413">
        <w:rPr>
          <w:rFonts w:ascii="Times New Roman" w:hAnsi="Times New Roman" w:cs="Times New Roman"/>
          <w:sz w:val="28"/>
          <w:szCs w:val="28"/>
          <w:lang w:val="en-US"/>
        </w:rPr>
        <w:t>, nodding</w:t>
      </w:r>
      <w:proofErr w:type="gramEnd"/>
      <w:r w:rsidR="00382EB3" w:rsidRPr="00BE0413">
        <w:rPr>
          <w:rFonts w:ascii="Times New Roman" w:hAnsi="Times New Roman" w:cs="Times New Roman"/>
          <w:sz w:val="28"/>
          <w:szCs w:val="28"/>
          <w:lang w:val="en-US"/>
        </w:rPr>
        <w:t xml:space="preserve"> his head in gratitude, saying </w:t>
      </w:r>
      <w:r>
        <w:rPr>
          <w:rFonts w:ascii="Times New Roman" w:hAnsi="Times New Roman" w:cs="Times New Roman"/>
          <w:sz w:val="28"/>
          <w:szCs w:val="28"/>
          <w:lang w:val="en-US"/>
        </w:rPr>
        <w:t>“s</w:t>
      </w:r>
      <w:r w:rsidR="00382EB3" w:rsidRPr="00BE0413">
        <w:rPr>
          <w:rFonts w:ascii="Times New Roman" w:hAnsi="Times New Roman" w:cs="Times New Roman"/>
          <w:sz w:val="28"/>
          <w:szCs w:val="28"/>
          <w:lang w:val="en-US"/>
        </w:rPr>
        <w:t>umimasen</w:t>
      </w:r>
      <w:r>
        <w:rPr>
          <w:rFonts w:ascii="Times New Roman" w:hAnsi="Times New Roman" w:cs="Times New Roman"/>
          <w:sz w:val="28"/>
          <w:szCs w:val="28"/>
          <w:lang w:val="en-US"/>
        </w:rPr>
        <w:t>”</w:t>
      </w:r>
      <w:r w:rsidR="00382EB3" w:rsidRPr="00BE0413">
        <w:rPr>
          <w:rFonts w:ascii="Times New Roman" w:hAnsi="Times New Roman" w:cs="Times New Roman"/>
          <w:sz w:val="28"/>
          <w:szCs w:val="28"/>
          <w:lang w:val="en-US"/>
        </w:rPr>
        <w:t xml:space="preserve"> (meaning that it has been provided courtesy of another driver). In case of violation of traffic rules and the Japanese are always in a hurry to apologize. When talking to the Japanese, he is always thinking about the interlocutor. The Japanese say compliments, but not much. Basically, they thank and apologize. </w:t>
      </w:r>
    </w:p>
    <w:p w:rsidR="002F77DF" w:rsidRDefault="005E672D" w:rsidP="002F77DF">
      <w:pPr>
        <w:spacing w:after="0" w:line="360" w:lineRule="auto"/>
        <w:ind w:firstLine="709"/>
        <w:jc w:val="both"/>
        <w:rPr>
          <w:rFonts w:ascii="Times New Roman" w:hAnsi="Times New Roman" w:cs="Times New Roman"/>
          <w:sz w:val="28"/>
          <w:szCs w:val="28"/>
          <w:lang w:val="en-US"/>
        </w:rPr>
      </w:pPr>
      <w:r w:rsidRPr="005E672D">
        <w:rPr>
          <w:rFonts w:ascii="Times New Roman" w:hAnsi="Times New Roman" w:cs="Times New Roman"/>
          <w:sz w:val="28"/>
          <w:szCs w:val="28"/>
          <w:lang w:val="en-US"/>
        </w:rPr>
        <w:t xml:space="preserve">The idea in a speech to humiliate </w:t>
      </w:r>
      <w:proofErr w:type="gramStart"/>
      <w:r w:rsidRPr="005E672D">
        <w:rPr>
          <w:rFonts w:ascii="Times New Roman" w:hAnsi="Times New Roman" w:cs="Times New Roman"/>
          <w:sz w:val="28"/>
          <w:szCs w:val="28"/>
          <w:lang w:val="en-US"/>
        </w:rPr>
        <w:t>himself</w:t>
      </w:r>
      <w:proofErr w:type="gramEnd"/>
      <w:r w:rsidRPr="005E672D">
        <w:rPr>
          <w:rFonts w:ascii="Times New Roman" w:hAnsi="Times New Roman" w:cs="Times New Roman"/>
          <w:sz w:val="28"/>
          <w:szCs w:val="28"/>
          <w:lang w:val="en-US"/>
        </w:rPr>
        <w:t xml:space="preserve"> and elevate his interlocutor does not leave the speaking Japanese. Therefore, according to the rules of </w:t>
      </w:r>
      <w:r>
        <w:rPr>
          <w:rFonts w:ascii="Times New Roman" w:hAnsi="Times New Roman" w:cs="Times New Roman"/>
          <w:sz w:val="28"/>
          <w:szCs w:val="28"/>
          <w:lang w:val="en-US"/>
        </w:rPr>
        <w:t xml:space="preserve">speech </w:t>
      </w:r>
      <w:r w:rsidRPr="005E672D">
        <w:rPr>
          <w:rFonts w:ascii="Times New Roman" w:hAnsi="Times New Roman" w:cs="Times New Roman"/>
          <w:sz w:val="28"/>
          <w:szCs w:val="28"/>
          <w:lang w:val="en-US"/>
        </w:rPr>
        <w:t xml:space="preserve">etiquette, all Japanese must always thank and apologize. </w:t>
      </w:r>
      <w:r>
        <w:rPr>
          <w:rFonts w:ascii="Times New Roman" w:hAnsi="Times New Roman" w:cs="Times New Roman"/>
          <w:sz w:val="28"/>
          <w:szCs w:val="28"/>
          <w:lang w:val="en-US"/>
        </w:rPr>
        <w:t xml:space="preserve">There are a lot of forms and phrases, which express apology in Japanese language. </w:t>
      </w:r>
      <w:r w:rsidRPr="005E672D">
        <w:rPr>
          <w:rFonts w:ascii="Times New Roman" w:hAnsi="Times New Roman" w:cs="Times New Roman"/>
          <w:sz w:val="28"/>
          <w:szCs w:val="28"/>
          <w:lang w:val="en-US"/>
        </w:rPr>
        <w:t xml:space="preserve">Among them, the most common are </w:t>
      </w:r>
      <w:proofErr w:type="gramStart"/>
      <w:r w:rsidRPr="005E672D">
        <w:rPr>
          <w:rFonts w:ascii="Times New Roman" w:hAnsi="Times New Roman" w:cs="Times New Roman" w:hint="eastAsia"/>
          <w:sz w:val="23"/>
          <w:szCs w:val="23"/>
          <w:lang w:val="en-US"/>
        </w:rPr>
        <w:t>すみません</w:t>
      </w:r>
      <w:r>
        <w:rPr>
          <w:rFonts w:ascii="Times New Roman" w:hAnsi="Times New Roman" w:cs="Times New Roman"/>
          <w:sz w:val="23"/>
          <w:szCs w:val="23"/>
          <w:lang w:val="en-US"/>
        </w:rPr>
        <w:t>(</w:t>
      </w:r>
      <w:proofErr w:type="gramEnd"/>
      <w:r>
        <w:rPr>
          <w:rFonts w:ascii="Times New Roman" w:hAnsi="Times New Roman" w:cs="Times New Roman"/>
          <w:sz w:val="28"/>
          <w:szCs w:val="28"/>
          <w:lang w:val="en-US"/>
        </w:rPr>
        <w:t>s</w:t>
      </w:r>
      <w:r w:rsidRPr="005E672D">
        <w:rPr>
          <w:rFonts w:ascii="Times New Roman" w:hAnsi="Times New Roman" w:cs="Times New Roman"/>
          <w:sz w:val="28"/>
          <w:szCs w:val="28"/>
          <w:lang w:val="en-US"/>
        </w:rPr>
        <w:t>umimasen</w:t>
      </w:r>
      <w:r>
        <w:rPr>
          <w:rFonts w:ascii="Times New Roman" w:hAnsi="Times New Roman" w:cs="Times New Roman"/>
          <w:sz w:val="28"/>
          <w:szCs w:val="28"/>
          <w:lang w:val="en-US"/>
        </w:rPr>
        <w:t xml:space="preserve">), </w:t>
      </w:r>
      <w:r w:rsidRPr="005E672D">
        <w:rPr>
          <w:rFonts w:ascii="Times New Roman" w:hAnsi="Times New Roman" w:cs="Times New Roman" w:hint="eastAsia"/>
          <w:sz w:val="23"/>
          <w:szCs w:val="23"/>
          <w:lang w:val="en-US"/>
        </w:rPr>
        <w:t>ごめんなさい</w:t>
      </w:r>
      <w:r>
        <w:rPr>
          <w:rFonts w:ascii="Times New Roman" w:hAnsi="Times New Roman" w:cs="Times New Roman"/>
          <w:sz w:val="23"/>
          <w:szCs w:val="23"/>
          <w:lang w:val="en-US"/>
        </w:rPr>
        <w:t>(</w:t>
      </w:r>
      <w:r w:rsidRPr="005E672D">
        <w:rPr>
          <w:rFonts w:ascii="Times New Roman" w:hAnsi="Times New Roman" w:cs="Times New Roman"/>
          <w:sz w:val="28"/>
          <w:szCs w:val="28"/>
          <w:lang w:val="en-US"/>
        </w:rPr>
        <w:t>gommennasay</w:t>
      </w:r>
      <w:r>
        <w:rPr>
          <w:rFonts w:ascii="Times New Roman" w:hAnsi="Times New Roman" w:cs="Times New Roman"/>
          <w:sz w:val="28"/>
          <w:szCs w:val="28"/>
          <w:lang w:val="en-US"/>
        </w:rPr>
        <w:t xml:space="preserve">), </w:t>
      </w:r>
      <w:r w:rsidRPr="005E672D">
        <w:rPr>
          <w:rFonts w:ascii="Times New Roman" w:hAnsi="Times New Roman" w:cs="Times New Roman" w:hint="eastAsia"/>
          <w:sz w:val="23"/>
          <w:szCs w:val="23"/>
          <w:lang w:val="en-US"/>
        </w:rPr>
        <w:t>しつれいします</w:t>
      </w:r>
      <w:r w:rsidR="002F77DF">
        <w:rPr>
          <w:rFonts w:ascii="Times New Roman" w:hAnsi="Times New Roman" w:cs="Times New Roman"/>
          <w:sz w:val="23"/>
          <w:szCs w:val="23"/>
          <w:lang w:val="en-US"/>
        </w:rPr>
        <w:t>(</w:t>
      </w:r>
      <w:proofErr w:type="spellStart"/>
      <w:r w:rsidR="002F77DF" w:rsidRPr="005E672D">
        <w:rPr>
          <w:rFonts w:ascii="Times New Roman" w:hAnsi="Times New Roman" w:cs="Times New Roman"/>
          <w:sz w:val="28"/>
          <w:szCs w:val="28"/>
          <w:lang w:val="en-US"/>
        </w:rPr>
        <w:t>sitsurey</w:t>
      </w:r>
      <w:proofErr w:type="spellEnd"/>
      <w:r w:rsidR="002F77DF">
        <w:rPr>
          <w:rFonts w:ascii="Times New Roman" w:hAnsi="Times New Roman" w:cs="Times New Roman"/>
          <w:sz w:val="28"/>
          <w:szCs w:val="28"/>
          <w:lang w:val="en-US"/>
        </w:rPr>
        <w:t xml:space="preserve"> </w:t>
      </w:r>
      <w:proofErr w:type="spellStart"/>
      <w:r w:rsidR="002F77DF">
        <w:rPr>
          <w:rFonts w:ascii="Times New Roman" w:hAnsi="Times New Roman" w:cs="Times New Roman"/>
          <w:sz w:val="28"/>
          <w:szCs w:val="28"/>
          <w:lang w:val="en-US"/>
        </w:rPr>
        <w:t>simas</w:t>
      </w:r>
      <w:proofErr w:type="spellEnd"/>
      <w:r w:rsidR="002F77DF">
        <w:rPr>
          <w:rFonts w:ascii="Times New Roman" w:hAnsi="Times New Roman" w:cs="Times New Roman"/>
          <w:sz w:val="28"/>
          <w:szCs w:val="28"/>
          <w:lang w:val="en-US"/>
        </w:rPr>
        <w:t xml:space="preserve">), </w:t>
      </w:r>
      <w:r w:rsidRPr="005E672D">
        <w:rPr>
          <w:rFonts w:ascii="Times New Roman" w:hAnsi="Times New Roman" w:cs="Times New Roman" w:hint="eastAsia"/>
          <w:sz w:val="23"/>
          <w:szCs w:val="23"/>
          <w:lang w:val="en-US"/>
        </w:rPr>
        <w:t>申し訳ありません</w:t>
      </w:r>
      <w:r w:rsidR="002F77DF">
        <w:rPr>
          <w:rFonts w:ascii="Times New Roman" w:hAnsi="Times New Roman" w:cs="Times New Roman"/>
          <w:sz w:val="23"/>
          <w:szCs w:val="23"/>
          <w:lang w:val="en-US"/>
        </w:rPr>
        <w:t>(</w:t>
      </w:r>
      <w:proofErr w:type="spellStart"/>
      <w:r w:rsidR="002F77DF" w:rsidRPr="005E672D">
        <w:rPr>
          <w:rFonts w:ascii="Times New Roman" w:hAnsi="Times New Roman" w:cs="Times New Roman"/>
          <w:sz w:val="28"/>
          <w:szCs w:val="28"/>
          <w:lang w:val="en-US"/>
        </w:rPr>
        <w:t>mosivake</w:t>
      </w:r>
      <w:proofErr w:type="spellEnd"/>
      <w:r w:rsidR="002F77DF" w:rsidRPr="005E672D">
        <w:rPr>
          <w:rFonts w:ascii="Times New Roman" w:hAnsi="Times New Roman" w:cs="Times New Roman"/>
          <w:sz w:val="28"/>
          <w:szCs w:val="28"/>
          <w:lang w:val="en-US"/>
        </w:rPr>
        <w:t xml:space="preserve"> </w:t>
      </w:r>
      <w:proofErr w:type="spellStart"/>
      <w:r w:rsidR="002F77DF" w:rsidRPr="005E672D">
        <w:rPr>
          <w:rFonts w:ascii="Times New Roman" w:hAnsi="Times New Roman" w:cs="Times New Roman"/>
          <w:sz w:val="28"/>
          <w:szCs w:val="28"/>
          <w:lang w:val="en-US"/>
        </w:rPr>
        <w:t>arimasen</w:t>
      </w:r>
      <w:proofErr w:type="spellEnd"/>
      <w:r w:rsidR="002F77DF">
        <w:rPr>
          <w:rFonts w:ascii="Times New Roman" w:hAnsi="Times New Roman" w:cs="Times New Roman"/>
          <w:sz w:val="28"/>
          <w:szCs w:val="28"/>
          <w:lang w:val="en-US"/>
        </w:rPr>
        <w:t>) and others. They all have a value of “</w:t>
      </w:r>
      <w:r w:rsidRPr="005E672D">
        <w:rPr>
          <w:rFonts w:ascii="Times New Roman" w:hAnsi="Times New Roman" w:cs="Times New Roman"/>
          <w:sz w:val="28"/>
          <w:szCs w:val="28"/>
          <w:lang w:val="en-US"/>
        </w:rPr>
        <w:t>sorry</w:t>
      </w:r>
      <w:r w:rsidR="002F77DF">
        <w:rPr>
          <w:rFonts w:ascii="Times New Roman" w:hAnsi="Times New Roman" w:cs="Times New Roman"/>
          <w:sz w:val="28"/>
          <w:szCs w:val="28"/>
          <w:lang w:val="en-US"/>
        </w:rPr>
        <w:t xml:space="preserve">”, “excuse me.” </w:t>
      </w:r>
      <w:r w:rsidRPr="005E672D">
        <w:rPr>
          <w:rFonts w:ascii="Times New Roman" w:hAnsi="Times New Roman" w:cs="Times New Roman"/>
          <w:sz w:val="28"/>
          <w:szCs w:val="28"/>
          <w:lang w:val="en-US"/>
        </w:rPr>
        <w:t xml:space="preserve">The response to the apology may be </w:t>
      </w:r>
      <w:proofErr w:type="gramStart"/>
      <w:r w:rsidR="002F77DF" w:rsidRPr="002F77DF">
        <w:rPr>
          <w:rFonts w:ascii="Times New Roman" w:hAnsi="Times New Roman" w:cs="Times New Roman" w:hint="eastAsia"/>
          <w:sz w:val="23"/>
          <w:szCs w:val="23"/>
          <w:lang w:val="en-US"/>
        </w:rPr>
        <w:t>どういたしまして</w:t>
      </w:r>
      <w:r w:rsidR="002F77DF">
        <w:rPr>
          <w:rFonts w:ascii="Times New Roman" w:hAnsi="Times New Roman" w:cs="Times New Roman"/>
          <w:sz w:val="28"/>
          <w:szCs w:val="28"/>
          <w:lang w:val="en-US"/>
        </w:rPr>
        <w:t>(</w:t>
      </w:r>
      <w:proofErr w:type="spellStart"/>
      <w:proofErr w:type="gramEnd"/>
      <w:r w:rsidR="002F77DF">
        <w:rPr>
          <w:rFonts w:ascii="Times New Roman" w:hAnsi="Times New Roman" w:cs="Times New Roman" w:hint="eastAsia"/>
          <w:sz w:val="28"/>
          <w:szCs w:val="28"/>
          <w:lang w:val="en-US"/>
        </w:rPr>
        <w:t>douitasimasite</w:t>
      </w:r>
      <w:proofErr w:type="spellEnd"/>
      <w:r w:rsidR="002F77DF">
        <w:rPr>
          <w:rFonts w:ascii="Times New Roman" w:hAnsi="Times New Roman" w:cs="Times New Roman"/>
          <w:sz w:val="28"/>
          <w:szCs w:val="28"/>
          <w:lang w:val="en-US"/>
        </w:rPr>
        <w:t xml:space="preserve">) </w:t>
      </w:r>
      <w:r w:rsidRPr="005E672D">
        <w:rPr>
          <w:rFonts w:ascii="Times New Roman" w:hAnsi="Times New Roman" w:cs="Times New Roman"/>
          <w:sz w:val="28"/>
          <w:szCs w:val="28"/>
          <w:lang w:val="en-US"/>
        </w:rPr>
        <w:t>"nothing, nothing</w:t>
      </w:r>
      <w:r w:rsidR="002F77DF">
        <w:rPr>
          <w:rFonts w:ascii="Times New Roman" w:hAnsi="Times New Roman" w:cs="Times New Roman"/>
          <w:sz w:val="28"/>
          <w:szCs w:val="28"/>
          <w:lang w:val="en-US"/>
        </w:rPr>
        <w:t xml:space="preserve"> to apology</w:t>
      </w:r>
      <w:r w:rsidRPr="005E672D">
        <w:rPr>
          <w:rFonts w:ascii="Times New Roman" w:hAnsi="Times New Roman" w:cs="Times New Roman"/>
          <w:sz w:val="28"/>
          <w:szCs w:val="28"/>
          <w:lang w:val="en-US"/>
        </w:rPr>
        <w:t xml:space="preserve">." As a rule, the </w:t>
      </w:r>
      <w:proofErr w:type="gramStart"/>
      <w:r w:rsidRPr="005E672D">
        <w:rPr>
          <w:rFonts w:ascii="Times New Roman" w:hAnsi="Times New Roman" w:cs="Times New Roman"/>
          <w:sz w:val="28"/>
          <w:szCs w:val="28"/>
          <w:lang w:val="en-US"/>
        </w:rPr>
        <w:t>expression of apologies are</w:t>
      </w:r>
      <w:proofErr w:type="gramEnd"/>
      <w:r w:rsidRPr="005E672D">
        <w:rPr>
          <w:rFonts w:ascii="Times New Roman" w:hAnsi="Times New Roman" w:cs="Times New Roman"/>
          <w:sz w:val="28"/>
          <w:szCs w:val="28"/>
          <w:lang w:val="en-US"/>
        </w:rPr>
        <w:t xml:space="preserve"> used regardless of the position of the interlocutor. Wherever you come, the first thing you have to say: </w:t>
      </w:r>
      <w:proofErr w:type="gramStart"/>
      <w:r w:rsidR="002F77DF" w:rsidRPr="002F77DF">
        <w:rPr>
          <w:rFonts w:ascii="Times New Roman" w:hAnsi="Times New Roman" w:cs="Times New Roman" w:hint="eastAsia"/>
          <w:sz w:val="23"/>
          <w:szCs w:val="23"/>
          <w:lang w:val="en-US"/>
        </w:rPr>
        <w:t>ごめんください</w:t>
      </w:r>
      <w:r w:rsidR="002F77DF">
        <w:rPr>
          <w:rFonts w:ascii="Times New Roman" w:hAnsi="Times New Roman" w:cs="Times New Roman"/>
          <w:sz w:val="23"/>
          <w:szCs w:val="23"/>
          <w:lang w:val="en-US"/>
        </w:rPr>
        <w:t>(</w:t>
      </w:r>
      <w:proofErr w:type="spellStart"/>
      <w:proofErr w:type="gramEnd"/>
      <w:r w:rsidRPr="005E672D">
        <w:rPr>
          <w:rFonts w:ascii="Times New Roman" w:hAnsi="Times New Roman" w:cs="Times New Roman"/>
          <w:sz w:val="28"/>
          <w:szCs w:val="28"/>
          <w:lang w:val="en-US"/>
        </w:rPr>
        <w:t>gomenkudasay</w:t>
      </w:r>
      <w:proofErr w:type="spellEnd"/>
      <w:r w:rsidR="002F77DF">
        <w:rPr>
          <w:rFonts w:ascii="Times New Roman" w:hAnsi="Times New Roman" w:cs="Times New Roman"/>
          <w:sz w:val="28"/>
          <w:szCs w:val="28"/>
          <w:lang w:val="en-US"/>
        </w:rPr>
        <w:t>) “</w:t>
      </w:r>
      <w:r w:rsidRPr="005E672D">
        <w:rPr>
          <w:rFonts w:ascii="Times New Roman" w:hAnsi="Times New Roman" w:cs="Times New Roman"/>
          <w:sz w:val="28"/>
          <w:szCs w:val="28"/>
          <w:lang w:val="en-US"/>
        </w:rPr>
        <w:t>Excuse me, please.</w:t>
      </w:r>
      <w:r w:rsidR="002F77DF">
        <w:rPr>
          <w:rFonts w:ascii="Times New Roman" w:hAnsi="Times New Roman" w:cs="Times New Roman"/>
          <w:sz w:val="28"/>
          <w:szCs w:val="28"/>
          <w:lang w:val="en-US"/>
        </w:rPr>
        <w:t>”</w:t>
      </w:r>
      <w:r w:rsidRPr="005E672D">
        <w:rPr>
          <w:rFonts w:ascii="Times New Roman" w:hAnsi="Times New Roman" w:cs="Times New Roman"/>
          <w:sz w:val="28"/>
          <w:szCs w:val="28"/>
          <w:lang w:val="en-US"/>
        </w:rPr>
        <w:t xml:space="preserve"> You must answer </w:t>
      </w:r>
      <w:proofErr w:type="gramStart"/>
      <w:r w:rsidR="002F77DF" w:rsidRPr="002F77DF">
        <w:rPr>
          <w:rFonts w:ascii="Times New Roman" w:hAnsi="Times New Roman" w:cs="Times New Roman" w:hint="eastAsia"/>
          <w:sz w:val="23"/>
          <w:szCs w:val="23"/>
          <w:lang w:val="en-US"/>
        </w:rPr>
        <w:t>いらしゃいませ</w:t>
      </w:r>
      <w:r w:rsidR="002F77DF">
        <w:rPr>
          <w:rFonts w:ascii="Times New Roman" w:hAnsi="Times New Roman" w:cs="Times New Roman"/>
          <w:sz w:val="23"/>
          <w:szCs w:val="23"/>
          <w:lang w:val="en-US"/>
        </w:rPr>
        <w:t>(</w:t>
      </w:r>
      <w:proofErr w:type="spellStart"/>
      <w:proofErr w:type="gramEnd"/>
      <w:r w:rsidRPr="005E672D">
        <w:rPr>
          <w:rFonts w:ascii="Times New Roman" w:hAnsi="Times New Roman" w:cs="Times New Roman"/>
          <w:sz w:val="28"/>
          <w:szCs w:val="28"/>
          <w:lang w:val="en-US"/>
        </w:rPr>
        <w:t>irassyaimase</w:t>
      </w:r>
      <w:proofErr w:type="spellEnd"/>
      <w:r w:rsidR="002F77DF">
        <w:rPr>
          <w:rFonts w:ascii="Times New Roman" w:hAnsi="Times New Roman" w:cs="Times New Roman"/>
          <w:sz w:val="28"/>
          <w:szCs w:val="28"/>
          <w:lang w:val="en-US"/>
        </w:rPr>
        <w:t>) “welcome.”</w:t>
      </w:r>
      <w:r w:rsidRPr="005E672D">
        <w:rPr>
          <w:rFonts w:ascii="Times New Roman" w:hAnsi="Times New Roman" w:cs="Times New Roman"/>
          <w:sz w:val="28"/>
          <w:szCs w:val="28"/>
          <w:lang w:val="en-US"/>
        </w:rPr>
        <w:t xml:space="preserve"> If you want someone to ask something, you should also apologize, saying:</w:t>
      </w:r>
      <w:r w:rsidR="002F77DF">
        <w:rPr>
          <w:rFonts w:ascii="Times New Roman" w:hAnsi="Times New Roman" w:cs="Times New Roman"/>
          <w:sz w:val="28"/>
          <w:szCs w:val="28"/>
          <w:lang w:val="en-US"/>
        </w:rPr>
        <w:t xml:space="preserve"> </w:t>
      </w:r>
    </w:p>
    <w:p w:rsidR="002F77DF" w:rsidRDefault="002F77DF" w:rsidP="002F77DF">
      <w:pPr>
        <w:spacing w:after="0" w:line="360" w:lineRule="auto"/>
        <w:ind w:firstLine="709"/>
        <w:jc w:val="both"/>
        <w:rPr>
          <w:rFonts w:ascii="Times New Roman" w:hAnsi="Times New Roman" w:cs="Times New Roman"/>
          <w:sz w:val="23"/>
          <w:szCs w:val="23"/>
          <w:lang w:val="en-US"/>
        </w:rPr>
      </w:pPr>
      <w:r w:rsidRPr="002F77DF">
        <w:rPr>
          <w:rFonts w:ascii="Times New Roman" w:hAnsi="Times New Roman" w:cs="Times New Roman" w:hint="eastAsia"/>
          <w:sz w:val="23"/>
          <w:szCs w:val="23"/>
          <w:lang w:val="en-US"/>
        </w:rPr>
        <w:t>すみませんがちょっとお願いがあります。</w:t>
      </w:r>
    </w:p>
    <w:p w:rsidR="005E672D" w:rsidRPr="005E672D" w:rsidRDefault="002F77DF" w:rsidP="002F77DF">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S</w:t>
      </w:r>
      <w:r w:rsidR="005E672D" w:rsidRPr="002F77DF">
        <w:rPr>
          <w:rFonts w:ascii="Times New Roman" w:hAnsi="Times New Roman" w:cs="Times New Roman"/>
          <w:sz w:val="28"/>
          <w:szCs w:val="28"/>
          <w:lang w:val="en-US"/>
        </w:rPr>
        <w:t>umimasen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w:t>
      </w:r>
      <w:proofErr w:type="spellEnd"/>
      <w:r w:rsidR="001859F7">
        <w:rPr>
          <w:rFonts w:ascii="Times New Roman" w:hAnsi="Times New Roman" w:cs="Times New Roman"/>
          <w:sz w:val="28"/>
          <w:szCs w:val="28"/>
          <w:lang w:val="en-US"/>
        </w:rPr>
        <w:t xml:space="preserve"> </w:t>
      </w:r>
      <w:proofErr w:type="spellStart"/>
      <w:r w:rsidR="001859F7">
        <w:rPr>
          <w:rFonts w:ascii="Times New Roman" w:hAnsi="Times New Roman" w:cs="Times New Roman"/>
          <w:sz w:val="28"/>
          <w:szCs w:val="28"/>
          <w:lang w:val="en-US"/>
        </w:rPr>
        <w:t>chotto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onegay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w:t>
      </w:r>
      <w:proofErr w:type="spellEnd"/>
      <w:r>
        <w:rPr>
          <w:rFonts w:ascii="Times New Roman" w:hAnsi="Times New Roman" w:cs="Times New Roman"/>
          <w:sz w:val="28"/>
          <w:szCs w:val="28"/>
          <w:lang w:val="en-US"/>
        </w:rPr>
        <w:t xml:space="preserve"> </w:t>
      </w:r>
      <w:proofErr w:type="spellStart"/>
      <w:r w:rsidR="005E672D" w:rsidRPr="005E672D">
        <w:rPr>
          <w:rFonts w:ascii="Times New Roman" w:hAnsi="Times New Roman" w:cs="Times New Roman"/>
          <w:sz w:val="28"/>
          <w:szCs w:val="28"/>
          <w:lang w:val="en-US"/>
        </w:rPr>
        <w:t>a</w:t>
      </w:r>
      <w:r>
        <w:rPr>
          <w:rFonts w:ascii="Times New Roman" w:hAnsi="Times New Roman" w:cs="Times New Roman"/>
          <w:sz w:val="28"/>
          <w:szCs w:val="28"/>
          <w:lang w:val="en-US"/>
        </w:rPr>
        <w:t>rimas</w:t>
      </w:r>
      <w:proofErr w:type="spellEnd"/>
      <w:r>
        <w:rPr>
          <w:rFonts w:ascii="Times New Roman" w:hAnsi="Times New Roman" w:cs="Times New Roman"/>
          <w:sz w:val="28"/>
          <w:szCs w:val="28"/>
          <w:lang w:val="en-US"/>
        </w:rPr>
        <w:t>.</w:t>
      </w:r>
      <w:proofErr w:type="gramEnd"/>
    </w:p>
    <w:p w:rsidR="005E672D" w:rsidRPr="005E672D" w:rsidRDefault="005E672D" w:rsidP="005E672D">
      <w:pPr>
        <w:spacing w:after="0" w:line="360" w:lineRule="auto"/>
        <w:ind w:firstLine="709"/>
        <w:jc w:val="both"/>
        <w:rPr>
          <w:rFonts w:ascii="Times New Roman" w:hAnsi="Times New Roman" w:cs="Times New Roman"/>
          <w:sz w:val="28"/>
          <w:szCs w:val="28"/>
          <w:lang w:val="en-US"/>
        </w:rPr>
      </w:pPr>
      <w:r w:rsidRPr="005E672D">
        <w:rPr>
          <w:rFonts w:ascii="Times New Roman" w:hAnsi="Times New Roman" w:cs="Times New Roman"/>
          <w:sz w:val="28"/>
          <w:szCs w:val="28"/>
          <w:lang w:val="en-US"/>
        </w:rPr>
        <w:t>Sorry, I would like to address you with a request.</w:t>
      </w:r>
    </w:p>
    <w:p w:rsidR="005E672D" w:rsidRDefault="002F77DF" w:rsidP="005E672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w:t>
      </w:r>
      <w:r w:rsidR="005E672D" w:rsidRPr="005E672D">
        <w:rPr>
          <w:rFonts w:ascii="Times New Roman" w:hAnsi="Times New Roman" w:cs="Times New Roman"/>
          <w:sz w:val="28"/>
          <w:szCs w:val="28"/>
          <w:lang w:val="en-US"/>
        </w:rPr>
        <w:t xml:space="preserve">need to go in front of someone, then it is necessary to use the expression </w:t>
      </w:r>
      <w:proofErr w:type="gramStart"/>
      <w:r w:rsidRPr="002F77DF">
        <w:rPr>
          <w:rFonts w:ascii="Times New Roman" w:hAnsi="Times New Roman" w:cs="Times New Roman" w:hint="eastAsia"/>
          <w:sz w:val="23"/>
          <w:szCs w:val="23"/>
          <w:lang w:val="en-US"/>
        </w:rPr>
        <w:t>お先に失礼します</w:t>
      </w:r>
      <w:r w:rsidR="001859F7" w:rsidRPr="001859F7">
        <w:rPr>
          <w:rFonts w:ascii="Times New Roman" w:hAnsi="Times New Roman" w:cs="Times New Roman"/>
          <w:sz w:val="28"/>
          <w:szCs w:val="28"/>
          <w:lang w:val="en-US"/>
        </w:rPr>
        <w:t>(</w:t>
      </w:r>
      <w:proofErr w:type="spellStart"/>
      <w:proofErr w:type="gramEnd"/>
      <w:r w:rsidR="001859F7" w:rsidRPr="001859F7">
        <w:rPr>
          <w:rFonts w:ascii="Times New Roman" w:hAnsi="Times New Roman" w:cs="Times New Roman"/>
          <w:sz w:val="28"/>
          <w:szCs w:val="28"/>
          <w:lang w:val="en-US"/>
        </w:rPr>
        <w:t>osaki</w:t>
      </w:r>
      <w:proofErr w:type="spellEnd"/>
      <w:r w:rsidR="001859F7" w:rsidRPr="001859F7">
        <w:rPr>
          <w:rFonts w:ascii="Times New Roman" w:hAnsi="Times New Roman" w:cs="Times New Roman"/>
          <w:sz w:val="28"/>
          <w:szCs w:val="28"/>
          <w:lang w:val="en-US"/>
        </w:rPr>
        <w:t xml:space="preserve"> </w:t>
      </w:r>
      <w:proofErr w:type="spellStart"/>
      <w:r w:rsidR="001859F7" w:rsidRPr="001859F7">
        <w:rPr>
          <w:rFonts w:ascii="Times New Roman" w:hAnsi="Times New Roman" w:cs="Times New Roman"/>
          <w:sz w:val="28"/>
          <w:szCs w:val="28"/>
          <w:lang w:val="en-US"/>
        </w:rPr>
        <w:t>ni</w:t>
      </w:r>
      <w:proofErr w:type="spellEnd"/>
      <w:r w:rsidR="001859F7" w:rsidRPr="001859F7">
        <w:rPr>
          <w:rFonts w:ascii="Times New Roman" w:hAnsi="Times New Roman" w:cs="Times New Roman"/>
          <w:sz w:val="28"/>
          <w:szCs w:val="28"/>
          <w:lang w:val="en-US"/>
        </w:rPr>
        <w:t xml:space="preserve"> </w:t>
      </w:r>
      <w:proofErr w:type="spellStart"/>
      <w:r w:rsidR="001859F7" w:rsidRPr="001859F7">
        <w:rPr>
          <w:rFonts w:ascii="Times New Roman" w:hAnsi="Times New Roman" w:cs="Times New Roman"/>
          <w:sz w:val="28"/>
          <w:szCs w:val="28"/>
          <w:lang w:val="en-US"/>
        </w:rPr>
        <w:t>sitsurey</w:t>
      </w:r>
      <w:proofErr w:type="spellEnd"/>
      <w:r w:rsidR="001859F7" w:rsidRPr="001859F7">
        <w:rPr>
          <w:rFonts w:ascii="Times New Roman" w:hAnsi="Times New Roman" w:cs="Times New Roman"/>
          <w:sz w:val="28"/>
          <w:szCs w:val="28"/>
          <w:lang w:val="en-US"/>
        </w:rPr>
        <w:t xml:space="preserve"> </w:t>
      </w:r>
      <w:proofErr w:type="spellStart"/>
      <w:r w:rsidR="001859F7" w:rsidRPr="001859F7">
        <w:rPr>
          <w:rFonts w:ascii="Times New Roman" w:hAnsi="Times New Roman" w:cs="Times New Roman"/>
          <w:sz w:val="28"/>
          <w:szCs w:val="28"/>
          <w:lang w:val="en-US"/>
        </w:rPr>
        <w:t>simas</w:t>
      </w:r>
      <w:proofErr w:type="spellEnd"/>
      <w:r w:rsidR="001859F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“let go forward.”</w:t>
      </w:r>
      <w:r w:rsidR="005E672D" w:rsidRPr="005E672D">
        <w:rPr>
          <w:rFonts w:ascii="Times New Roman" w:hAnsi="Times New Roman" w:cs="Times New Roman"/>
          <w:sz w:val="28"/>
          <w:szCs w:val="28"/>
          <w:lang w:val="en-US"/>
        </w:rPr>
        <w:t xml:space="preserve"> The same expression is used in a situation when you are at a party and you want to leave before the others. </w:t>
      </w:r>
    </w:p>
    <w:p w:rsidR="006E24EB" w:rsidRDefault="006E24EB" w:rsidP="005E672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conclusion, it will be necessary to say, that speech etiquette is very important part of our social and cultural life. In this work, we tried to compare Kazakh and Japan speech etiquette, especially the category of apology in two languages was studied in details.</w:t>
      </w:r>
    </w:p>
    <w:p w:rsidR="006E24EB" w:rsidRPr="006E24EB" w:rsidRDefault="006E24EB" w:rsidP="005E672D">
      <w:pPr>
        <w:spacing w:after="0" w:line="360" w:lineRule="auto"/>
        <w:ind w:firstLine="709"/>
        <w:jc w:val="both"/>
        <w:rPr>
          <w:rFonts w:ascii="Times New Roman" w:hAnsi="Times New Roman" w:cs="Times New Roman"/>
          <w:sz w:val="28"/>
          <w:szCs w:val="28"/>
          <w:lang w:val="en-US"/>
        </w:rPr>
      </w:pPr>
    </w:p>
    <w:p w:rsidR="00E17000" w:rsidRPr="00BE0413" w:rsidRDefault="00E17000" w:rsidP="00BE0413">
      <w:pPr>
        <w:spacing w:after="0" w:line="360" w:lineRule="auto"/>
        <w:jc w:val="both"/>
        <w:rPr>
          <w:rFonts w:ascii="Times New Roman" w:hAnsi="Times New Roman" w:cs="Times New Roman"/>
          <w:color w:val="000000"/>
          <w:sz w:val="28"/>
          <w:szCs w:val="28"/>
          <w:shd w:val="clear" w:color="auto" w:fill="FFFFFF"/>
          <w:lang w:val="en-US"/>
        </w:rPr>
      </w:pPr>
      <w:proofErr w:type="gramStart"/>
      <w:r w:rsidRPr="00BE0413">
        <w:rPr>
          <w:rFonts w:ascii="Times New Roman" w:hAnsi="Times New Roman" w:cs="Times New Roman"/>
          <w:color w:val="000000"/>
          <w:sz w:val="28"/>
          <w:szCs w:val="28"/>
          <w:shd w:val="clear" w:color="auto" w:fill="FFFFFF"/>
          <w:lang w:val="en-US"/>
        </w:rPr>
        <w:t>List of used literature.</w:t>
      </w:r>
      <w:proofErr w:type="gramEnd"/>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w:t>
      </w:r>
      <w:r w:rsidR="00E17000" w:rsidRPr="00BE0413">
        <w:rPr>
          <w:rFonts w:ascii="Times New Roman" w:hAnsi="Times New Roman" w:cs="Times New Roman"/>
          <w:color w:val="000000"/>
          <w:sz w:val="28"/>
          <w:szCs w:val="28"/>
          <w:shd w:val="clear" w:color="auto" w:fill="FFFFFF"/>
          <w:lang w:val="en-US"/>
        </w:rPr>
        <w:t>. Naomi S.</w:t>
      </w:r>
      <w:r>
        <w:rPr>
          <w:rFonts w:ascii="Times New Roman" w:hAnsi="Times New Roman" w:cs="Times New Roman"/>
          <w:color w:val="000000"/>
          <w:sz w:val="28"/>
          <w:szCs w:val="28"/>
          <w:shd w:val="clear" w:color="auto" w:fill="FFFFFF"/>
          <w:lang w:val="en-US"/>
        </w:rPr>
        <w:t xml:space="preserve"> </w:t>
      </w:r>
      <w:r w:rsidR="00E17000" w:rsidRPr="00BE0413">
        <w:rPr>
          <w:rFonts w:ascii="Times New Roman" w:hAnsi="Times New Roman" w:cs="Times New Roman"/>
          <w:color w:val="000000"/>
          <w:sz w:val="28"/>
          <w:szCs w:val="28"/>
          <w:shd w:val="clear" w:color="auto" w:fill="FFFFFF"/>
          <w:lang w:val="en-US"/>
        </w:rPr>
        <w:t>"Sorry we apologize so much": Linguistic Factors Affecting Japanese and US American Styles of Apology-Intercultural Communication Studies VIII-1998</w:t>
      </w:r>
      <w:r>
        <w:rPr>
          <w:rFonts w:ascii="Times New Roman" w:hAnsi="Times New Roman" w:cs="Times New Roman"/>
          <w:color w:val="000000"/>
          <w:sz w:val="28"/>
          <w:szCs w:val="28"/>
          <w:shd w:val="clear" w:color="auto" w:fill="FFFFFF"/>
          <w:lang w:val="en-US"/>
        </w:rPr>
        <w:t>.</w:t>
      </w:r>
      <w:r w:rsidRPr="00BE0413">
        <w:rPr>
          <w:rFonts w:ascii="Times New Roman" w:hAnsi="Times New Roman" w:cs="Times New Roman"/>
          <w:color w:val="000000"/>
          <w:sz w:val="28"/>
          <w:szCs w:val="28"/>
          <w:shd w:val="clear" w:color="auto" w:fill="FFFFFF"/>
          <w:lang w:val="en-US"/>
        </w:rPr>
        <w:t xml:space="preserve"> -</w:t>
      </w:r>
      <w:r w:rsidR="00E17000" w:rsidRPr="00BE0413">
        <w:rPr>
          <w:rFonts w:ascii="Times New Roman" w:hAnsi="Times New Roman" w:cs="Times New Roman"/>
          <w:color w:val="000000"/>
          <w:sz w:val="28"/>
          <w:szCs w:val="28"/>
          <w:shd w:val="clear" w:color="auto" w:fill="FFFFFF"/>
          <w:lang w:val="en-US"/>
        </w:rPr>
        <w:t xml:space="preserve"> P.9 </w:t>
      </w:r>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w:t>
      </w:r>
      <w:r w:rsidR="00E17000" w:rsidRPr="00BE0413">
        <w:rPr>
          <w:rFonts w:ascii="Times New Roman" w:hAnsi="Times New Roman" w:cs="Times New Roman"/>
          <w:color w:val="000000"/>
          <w:sz w:val="28"/>
          <w:szCs w:val="28"/>
          <w:shd w:val="clear" w:color="auto" w:fill="FFFFFF"/>
          <w:lang w:val="en-US"/>
        </w:rPr>
        <w:t xml:space="preserve">. </w:t>
      </w:r>
      <w:proofErr w:type="spellStart"/>
      <w:r w:rsidR="00E17000" w:rsidRPr="00BE0413">
        <w:rPr>
          <w:rFonts w:ascii="Times New Roman" w:hAnsi="Times New Roman" w:cs="Times New Roman"/>
          <w:color w:val="000000"/>
          <w:sz w:val="28"/>
          <w:szCs w:val="28"/>
          <w:shd w:val="clear" w:color="auto" w:fill="FFFFFF"/>
          <w:lang w:val="en-US"/>
        </w:rPr>
        <w:t>Ratmayr</w:t>
      </w:r>
      <w:proofErr w:type="spellEnd"/>
      <w:r w:rsidR="00E17000" w:rsidRPr="00BE0413">
        <w:rPr>
          <w:rFonts w:ascii="Times New Roman" w:hAnsi="Times New Roman" w:cs="Times New Roman"/>
          <w:color w:val="000000"/>
          <w:sz w:val="28"/>
          <w:szCs w:val="28"/>
          <w:shd w:val="clear" w:color="auto" w:fill="FFFFFF"/>
          <w:lang w:val="en-US"/>
        </w:rPr>
        <w:t xml:space="preserve"> R. Pragmatism of apology: A comparative study on the material of the Russian language and Russian culture -M., Languages ​​Slav culture-2003.-272 p.</w:t>
      </w:r>
    </w:p>
    <w:p w:rsidR="00207B5A"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3</w:t>
      </w:r>
      <w:r w:rsidR="00E17000" w:rsidRPr="00BE0413">
        <w:rPr>
          <w:rFonts w:ascii="Times New Roman" w:hAnsi="Times New Roman" w:cs="Times New Roman"/>
          <w:color w:val="000000"/>
          <w:sz w:val="28"/>
          <w:szCs w:val="28"/>
          <w:shd w:val="clear" w:color="auto" w:fill="FFFFFF"/>
          <w:lang w:val="en-US"/>
        </w:rPr>
        <w:t xml:space="preserve">. </w:t>
      </w:r>
      <w:proofErr w:type="spellStart"/>
      <w:r w:rsidR="00207B5A">
        <w:rPr>
          <w:rFonts w:ascii="Times New Roman" w:hAnsi="Times New Roman" w:cs="Times New Roman"/>
          <w:color w:val="000000"/>
          <w:sz w:val="28"/>
          <w:szCs w:val="28"/>
          <w:shd w:val="clear" w:color="auto" w:fill="FFFFFF"/>
          <w:lang w:val="en-US"/>
        </w:rPr>
        <w:t>Bizakov</w:t>
      </w:r>
      <w:proofErr w:type="spellEnd"/>
      <w:r w:rsidR="00207B5A">
        <w:rPr>
          <w:rFonts w:ascii="Times New Roman" w:hAnsi="Times New Roman" w:cs="Times New Roman"/>
          <w:color w:val="000000"/>
          <w:sz w:val="28"/>
          <w:szCs w:val="28"/>
          <w:shd w:val="clear" w:color="auto" w:fill="FFFFFF"/>
          <w:lang w:val="en-US"/>
        </w:rPr>
        <w:t xml:space="preserve"> S. Kazakh speech etiquette.-Almaty, 2014</w:t>
      </w:r>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4</w:t>
      </w:r>
      <w:r w:rsidR="00E17000" w:rsidRPr="00BE0413">
        <w:rPr>
          <w:rFonts w:ascii="Times New Roman" w:hAnsi="Times New Roman" w:cs="Times New Roman"/>
          <w:color w:val="000000"/>
          <w:sz w:val="28"/>
          <w:szCs w:val="28"/>
          <w:shd w:val="clear" w:color="auto" w:fill="FFFFFF"/>
          <w:lang w:val="en-US"/>
        </w:rPr>
        <w:t xml:space="preserve">. </w:t>
      </w:r>
      <w:proofErr w:type="spellStart"/>
      <w:r w:rsidR="00E17000" w:rsidRPr="00BE0413">
        <w:rPr>
          <w:rFonts w:ascii="Times New Roman" w:hAnsi="Times New Roman" w:cs="Times New Roman"/>
          <w:color w:val="000000"/>
          <w:sz w:val="28"/>
          <w:szCs w:val="28"/>
          <w:shd w:val="clear" w:color="auto" w:fill="FFFFFF"/>
          <w:lang w:val="en-US"/>
        </w:rPr>
        <w:t>Persikov</w:t>
      </w:r>
      <w:proofErr w:type="spellEnd"/>
      <w:r w:rsidR="00E17000" w:rsidRPr="00BE0413">
        <w:rPr>
          <w:rFonts w:ascii="Times New Roman" w:hAnsi="Times New Roman" w:cs="Times New Roman"/>
          <w:color w:val="000000"/>
          <w:sz w:val="28"/>
          <w:szCs w:val="28"/>
          <w:shd w:val="clear" w:color="auto" w:fill="FFFFFF"/>
          <w:lang w:val="en-US"/>
        </w:rPr>
        <w:t xml:space="preserve"> T.N. Intercultural Communication and Corporate Culture- </w:t>
      </w:r>
      <w:r w:rsidRPr="00BE0413">
        <w:rPr>
          <w:rFonts w:ascii="Times New Roman" w:hAnsi="Times New Roman" w:cs="Times New Roman"/>
          <w:color w:val="000000"/>
          <w:sz w:val="28"/>
          <w:szCs w:val="28"/>
          <w:shd w:val="clear" w:color="auto" w:fill="FFFFFF"/>
          <w:lang w:val="en-US"/>
        </w:rPr>
        <w:t>M.</w:t>
      </w:r>
      <w:r w:rsidR="00E17000" w:rsidRPr="00BE0413">
        <w:rPr>
          <w:rFonts w:ascii="Times New Roman" w:hAnsi="Times New Roman" w:cs="Times New Roman"/>
          <w:color w:val="000000"/>
          <w:sz w:val="28"/>
          <w:szCs w:val="28"/>
          <w:shd w:val="clear" w:color="auto" w:fill="FFFFFF"/>
          <w:lang w:val="en-US"/>
        </w:rPr>
        <w:t>: Logos, 2011.-224 p.</w:t>
      </w:r>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5</w:t>
      </w:r>
      <w:r w:rsidR="00E17000" w:rsidRPr="00BE0413">
        <w:rPr>
          <w:rFonts w:ascii="Times New Roman" w:hAnsi="Times New Roman" w:cs="Times New Roman"/>
          <w:color w:val="000000"/>
          <w:sz w:val="28"/>
          <w:szCs w:val="28"/>
          <w:shd w:val="clear" w:color="auto" w:fill="FFFFFF"/>
          <w:lang w:val="en-US"/>
        </w:rPr>
        <w:t>. Brown P., Levinson S.C. So</w:t>
      </w:r>
      <w:r>
        <w:rPr>
          <w:rFonts w:ascii="Times New Roman" w:hAnsi="Times New Roman" w:cs="Times New Roman"/>
          <w:color w:val="000000"/>
          <w:sz w:val="28"/>
          <w:szCs w:val="28"/>
          <w:shd w:val="clear" w:color="auto" w:fill="FFFFFF"/>
          <w:lang w:val="en-US"/>
        </w:rPr>
        <w:t>me universals in language usage-</w:t>
      </w:r>
      <w:r w:rsidR="00E17000" w:rsidRPr="00BE0413">
        <w:rPr>
          <w:rFonts w:ascii="Times New Roman" w:hAnsi="Times New Roman" w:cs="Times New Roman"/>
          <w:color w:val="000000"/>
          <w:sz w:val="28"/>
          <w:szCs w:val="28"/>
          <w:shd w:val="clear" w:color="auto" w:fill="FFFFFF"/>
          <w:lang w:val="en-US"/>
        </w:rPr>
        <w:t>Cambridge University press 2004. - 301 p.</w:t>
      </w:r>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6</w:t>
      </w:r>
      <w:r w:rsidR="00E17000" w:rsidRPr="00BE0413">
        <w:rPr>
          <w:rFonts w:ascii="Times New Roman" w:hAnsi="Times New Roman" w:cs="Times New Roman"/>
          <w:color w:val="000000"/>
          <w:sz w:val="28"/>
          <w:szCs w:val="28"/>
          <w:shd w:val="clear" w:color="auto" w:fill="FFFFFF"/>
          <w:lang w:val="en-US"/>
        </w:rPr>
        <w:t xml:space="preserve">. Ivanov N. </w:t>
      </w:r>
      <w:proofErr w:type="gramStart"/>
      <w:r w:rsidR="00E17000" w:rsidRPr="00BE0413">
        <w:rPr>
          <w:rFonts w:ascii="Times New Roman" w:hAnsi="Times New Roman" w:cs="Times New Roman"/>
          <w:color w:val="000000"/>
          <w:sz w:val="28"/>
          <w:szCs w:val="28"/>
          <w:shd w:val="clear" w:color="auto" w:fill="FFFFFF"/>
          <w:lang w:val="en-US"/>
        </w:rPr>
        <w:t>The Japanese language in situations of intercultural communication.-</w:t>
      </w:r>
      <w:proofErr w:type="spellStart"/>
      <w:r w:rsidR="00E17000" w:rsidRPr="00BE0413">
        <w:rPr>
          <w:rFonts w:ascii="Times New Roman" w:hAnsi="Times New Roman" w:cs="Times New Roman"/>
          <w:color w:val="000000"/>
          <w:sz w:val="28"/>
          <w:szCs w:val="28"/>
          <w:shd w:val="clear" w:color="auto" w:fill="FFFFFF"/>
          <w:lang w:val="en-US"/>
        </w:rPr>
        <w:t>Litres</w:t>
      </w:r>
      <w:proofErr w:type="spellEnd"/>
      <w:r w:rsidR="00E17000" w:rsidRPr="00BE0413">
        <w:rPr>
          <w:rFonts w:ascii="Times New Roman" w:hAnsi="Times New Roman" w:cs="Times New Roman"/>
          <w:color w:val="000000"/>
          <w:sz w:val="28"/>
          <w:szCs w:val="28"/>
          <w:shd w:val="clear" w:color="auto" w:fill="FFFFFF"/>
          <w:lang w:val="en-US"/>
        </w:rPr>
        <w:t>, 2015 -208 p.</w:t>
      </w:r>
      <w:proofErr w:type="gramEnd"/>
      <w:r w:rsidR="00E17000" w:rsidRPr="00BE0413">
        <w:rPr>
          <w:rFonts w:ascii="Times New Roman" w:hAnsi="Times New Roman" w:cs="Times New Roman"/>
          <w:color w:val="000000"/>
          <w:sz w:val="28"/>
          <w:szCs w:val="28"/>
          <w:shd w:val="clear" w:color="auto" w:fill="FFFFFF"/>
          <w:lang w:val="en-US"/>
        </w:rPr>
        <w:t xml:space="preserve"> </w:t>
      </w:r>
    </w:p>
    <w:p w:rsidR="00E17000" w:rsidRPr="00BE0413" w:rsidRDefault="00CA7F64" w:rsidP="00BE041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7</w:t>
      </w:r>
      <w:r w:rsidR="00E17000" w:rsidRPr="00BE0413">
        <w:rPr>
          <w:rFonts w:ascii="Times New Roman" w:hAnsi="Times New Roman" w:cs="Times New Roman"/>
          <w:color w:val="000000"/>
          <w:sz w:val="28"/>
          <w:szCs w:val="28"/>
          <w:shd w:val="clear" w:color="auto" w:fill="FFFFFF"/>
          <w:lang w:val="en-US"/>
        </w:rPr>
        <w:t>. Fraser B., Turner K. "Language in life and a Life in Language". -BRILL, 2009-629 p.</w:t>
      </w:r>
    </w:p>
    <w:p w:rsidR="00E17000" w:rsidRPr="00E17000" w:rsidRDefault="00E17000">
      <w:pPr>
        <w:rPr>
          <w:rFonts w:ascii="Times New Roman" w:hAnsi="Times New Roman" w:cs="Times New Roman"/>
          <w:sz w:val="24"/>
          <w:szCs w:val="24"/>
          <w:lang w:val="kk-KZ"/>
        </w:rPr>
      </w:pPr>
      <w:bookmarkStart w:id="0" w:name="_GoBack"/>
      <w:bookmarkEnd w:id="0"/>
    </w:p>
    <w:sectPr w:rsidR="00E17000" w:rsidRPr="00E17000" w:rsidSect="00E1700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F30C9"/>
    <w:multiLevelType w:val="hybridMultilevel"/>
    <w:tmpl w:val="14322126"/>
    <w:lvl w:ilvl="0" w:tplc="1AA0B026">
      <w:start w:val="11"/>
      <w:numFmt w:val="bullet"/>
      <w:lvlText w:val="-"/>
      <w:lvlJc w:val="left"/>
      <w:pPr>
        <w:ind w:left="1080" w:hanging="360"/>
      </w:pPr>
      <w:rPr>
        <w:rFonts w:ascii="Times New Roman" w:eastAsia="Calibr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D3"/>
    <w:rsid w:val="0000208B"/>
    <w:rsid w:val="00082B9D"/>
    <w:rsid w:val="000F424C"/>
    <w:rsid w:val="001520EF"/>
    <w:rsid w:val="001859F7"/>
    <w:rsid w:val="00194CC0"/>
    <w:rsid w:val="001F48CB"/>
    <w:rsid w:val="00207B5A"/>
    <w:rsid w:val="002F77DF"/>
    <w:rsid w:val="003272D3"/>
    <w:rsid w:val="00335E97"/>
    <w:rsid w:val="00362052"/>
    <w:rsid w:val="00382EB3"/>
    <w:rsid w:val="00442953"/>
    <w:rsid w:val="00462099"/>
    <w:rsid w:val="005E672D"/>
    <w:rsid w:val="005F7069"/>
    <w:rsid w:val="00637CB4"/>
    <w:rsid w:val="0069696F"/>
    <w:rsid w:val="006B0C0D"/>
    <w:rsid w:val="006B768A"/>
    <w:rsid w:val="006E24EB"/>
    <w:rsid w:val="00816750"/>
    <w:rsid w:val="008C4662"/>
    <w:rsid w:val="00952D61"/>
    <w:rsid w:val="009D515F"/>
    <w:rsid w:val="00A07765"/>
    <w:rsid w:val="00AC3675"/>
    <w:rsid w:val="00B66F32"/>
    <w:rsid w:val="00BD44A9"/>
    <w:rsid w:val="00BE0413"/>
    <w:rsid w:val="00BE618F"/>
    <w:rsid w:val="00C44F69"/>
    <w:rsid w:val="00CA23FC"/>
    <w:rsid w:val="00CA7F64"/>
    <w:rsid w:val="00D30DB8"/>
    <w:rsid w:val="00DF52B6"/>
    <w:rsid w:val="00E17000"/>
    <w:rsid w:val="00E179C2"/>
    <w:rsid w:val="00EC2246"/>
    <w:rsid w:val="00F92FFF"/>
    <w:rsid w:val="00FA3A8E"/>
    <w:rsid w:val="00FD1E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7000"/>
    <w:pPr>
      <w:ind w:left="720"/>
      <w:contextualSpacing/>
    </w:pPr>
    <w:rPr>
      <w:rFonts w:ascii="Calibri" w:eastAsia="Calibri" w:hAnsi="Calibri" w:cs="Times New Roman"/>
      <w:lang w:eastAsia="en-US"/>
    </w:rPr>
  </w:style>
  <w:style w:type="character" w:customStyle="1" w:styleId="translation">
    <w:name w:val="translation"/>
    <w:basedOn w:val="a0"/>
    <w:rsid w:val="00A07765"/>
  </w:style>
  <w:style w:type="table" w:styleId="a4">
    <w:name w:val="Table Grid"/>
    <w:basedOn w:val="a1"/>
    <w:uiPriority w:val="59"/>
    <w:rsid w:val="00DF5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17000"/>
    <w:pPr>
      <w:ind w:left="720"/>
      <w:contextualSpacing/>
    </w:pPr>
    <w:rPr>
      <w:rFonts w:ascii="Calibri" w:eastAsia="Calibri" w:hAnsi="Calibri" w:cs="Times New Roman"/>
      <w:lang w:eastAsia="en-US"/>
    </w:rPr>
  </w:style>
  <w:style w:type="character" w:customStyle="1" w:styleId="translation">
    <w:name w:val="translation"/>
    <w:basedOn w:val="a0"/>
    <w:rsid w:val="00A07765"/>
  </w:style>
  <w:style w:type="table" w:styleId="a4">
    <w:name w:val="Table Grid"/>
    <w:basedOn w:val="a1"/>
    <w:uiPriority w:val="59"/>
    <w:rsid w:val="00DF5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80244">
      <w:bodyDiv w:val="1"/>
      <w:marLeft w:val="0"/>
      <w:marRight w:val="0"/>
      <w:marTop w:val="0"/>
      <w:marBottom w:val="0"/>
      <w:divBdr>
        <w:top w:val="none" w:sz="0" w:space="0" w:color="auto"/>
        <w:left w:val="none" w:sz="0" w:space="0" w:color="auto"/>
        <w:bottom w:val="none" w:sz="0" w:space="0" w:color="auto"/>
        <w:right w:val="none" w:sz="0" w:space="0" w:color="auto"/>
      </w:divBdr>
      <w:divsChild>
        <w:div w:id="293684284">
          <w:marLeft w:val="0"/>
          <w:marRight w:val="0"/>
          <w:marTop w:val="105"/>
          <w:marBottom w:val="30"/>
          <w:divBdr>
            <w:top w:val="none" w:sz="0" w:space="0" w:color="auto"/>
            <w:left w:val="none" w:sz="0" w:space="0" w:color="auto"/>
            <w:bottom w:val="none" w:sz="0" w:space="0" w:color="auto"/>
            <w:right w:val="none" w:sz="0" w:space="0" w:color="auto"/>
          </w:divBdr>
          <w:divsChild>
            <w:div w:id="409428826">
              <w:marLeft w:val="0"/>
              <w:marRight w:val="0"/>
              <w:marTop w:val="0"/>
              <w:marBottom w:val="0"/>
              <w:divBdr>
                <w:top w:val="none" w:sz="0" w:space="0" w:color="auto"/>
                <w:left w:val="none" w:sz="0" w:space="0" w:color="auto"/>
                <w:bottom w:val="none" w:sz="0" w:space="0" w:color="auto"/>
                <w:right w:val="none" w:sz="0" w:space="0" w:color="auto"/>
              </w:divBdr>
              <w:divsChild>
                <w:div w:id="1771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0886">
          <w:marLeft w:val="0"/>
          <w:marRight w:val="0"/>
          <w:marTop w:val="0"/>
          <w:marBottom w:val="0"/>
          <w:divBdr>
            <w:top w:val="none" w:sz="0" w:space="0" w:color="auto"/>
            <w:left w:val="none" w:sz="0" w:space="0" w:color="auto"/>
            <w:bottom w:val="none" w:sz="0" w:space="0" w:color="auto"/>
            <w:right w:val="none" w:sz="0" w:space="0" w:color="auto"/>
          </w:divBdr>
          <w:divsChild>
            <w:div w:id="458959141">
              <w:marLeft w:val="0"/>
              <w:marRight w:val="0"/>
              <w:marTop w:val="0"/>
              <w:marBottom w:val="0"/>
              <w:divBdr>
                <w:top w:val="none" w:sz="0" w:space="0" w:color="auto"/>
                <w:left w:val="none" w:sz="0" w:space="0" w:color="auto"/>
                <w:bottom w:val="none" w:sz="0" w:space="0" w:color="auto"/>
                <w:right w:val="none" w:sz="0" w:space="0" w:color="auto"/>
              </w:divBdr>
              <w:divsChild>
                <w:div w:id="699668262">
                  <w:marLeft w:val="0"/>
                  <w:marRight w:val="60"/>
                  <w:marTop w:val="0"/>
                  <w:marBottom w:val="0"/>
                  <w:divBdr>
                    <w:top w:val="none" w:sz="0" w:space="0" w:color="auto"/>
                    <w:left w:val="none" w:sz="0" w:space="0" w:color="auto"/>
                    <w:bottom w:val="none" w:sz="0" w:space="0" w:color="auto"/>
                    <w:right w:val="none" w:sz="0" w:space="0" w:color="auto"/>
                  </w:divBdr>
                  <w:divsChild>
                    <w:div w:id="437797633">
                      <w:marLeft w:val="0"/>
                      <w:marRight w:val="0"/>
                      <w:marTop w:val="0"/>
                      <w:marBottom w:val="120"/>
                      <w:divBdr>
                        <w:top w:val="single" w:sz="6" w:space="0" w:color="C0C0C0"/>
                        <w:left w:val="single" w:sz="6" w:space="0" w:color="D9D9D9"/>
                        <w:bottom w:val="single" w:sz="6" w:space="0" w:color="D9D9D9"/>
                        <w:right w:val="single" w:sz="6" w:space="0" w:color="D9D9D9"/>
                      </w:divBdr>
                      <w:divsChild>
                        <w:div w:id="1235310859">
                          <w:marLeft w:val="0"/>
                          <w:marRight w:val="0"/>
                          <w:marTop w:val="0"/>
                          <w:marBottom w:val="0"/>
                          <w:divBdr>
                            <w:top w:val="none" w:sz="0" w:space="0" w:color="auto"/>
                            <w:left w:val="none" w:sz="0" w:space="0" w:color="auto"/>
                            <w:bottom w:val="none" w:sz="0" w:space="0" w:color="auto"/>
                            <w:right w:val="none" w:sz="0" w:space="0" w:color="auto"/>
                          </w:divBdr>
                        </w:div>
                      </w:divsChild>
                    </w:div>
                    <w:div w:id="5971050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634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3638</TotalTime>
  <Pages>5</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dc:creator>
  <cp:lastModifiedBy>Aizhan</cp:lastModifiedBy>
  <cp:revision>36</cp:revision>
  <dcterms:created xsi:type="dcterms:W3CDTF">2015-11-02T16:11:00Z</dcterms:created>
  <dcterms:modified xsi:type="dcterms:W3CDTF">2015-11-06T10:34:00Z</dcterms:modified>
</cp:coreProperties>
</file>