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74" w:rsidRDefault="00706C74" w:rsidP="00706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КАК РЕАЛИЗУЕТСЯ ВНЕШНЯЯ ОЦЕНКА УЧЕБНЫХ ДОСТИЖЕНИЙ?</w:t>
      </w:r>
    </w:p>
    <w:p w:rsidR="00706C74" w:rsidRPr="00EF5ABA" w:rsidRDefault="00706C74" w:rsidP="00706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9B" w:rsidRPr="00A84155" w:rsidRDefault="00DA0FB5" w:rsidP="00B6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BA">
        <w:rPr>
          <w:rFonts w:ascii="Times New Roman" w:hAnsi="Times New Roman" w:cs="Times New Roman"/>
          <w:b/>
          <w:sz w:val="24"/>
          <w:szCs w:val="24"/>
        </w:rPr>
        <w:t xml:space="preserve">З.Ж. </w:t>
      </w:r>
      <w:proofErr w:type="spellStart"/>
      <w:r w:rsidRPr="00EF5ABA">
        <w:rPr>
          <w:rFonts w:ascii="Times New Roman" w:hAnsi="Times New Roman" w:cs="Times New Roman"/>
          <w:b/>
          <w:sz w:val="24"/>
          <w:szCs w:val="24"/>
        </w:rPr>
        <w:t>Жанабаев</w:t>
      </w:r>
      <w:proofErr w:type="spellEnd"/>
      <w:r w:rsidRPr="00EF5ABA">
        <w:rPr>
          <w:rFonts w:ascii="Times New Roman" w:hAnsi="Times New Roman" w:cs="Times New Roman"/>
          <w:b/>
          <w:sz w:val="24"/>
          <w:szCs w:val="24"/>
        </w:rPr>
        <w:t>, А.К. Иманбаева</w:t>
      </w:r>
    </w:p>
    <w:p w:rsidR="00A84155" w:rsidRPr="00A84155" w:rsidRDefault="00A84155" w:rsidP="00B6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BA" w:rsidRPr="00EC66B5" w:rsidRDefault="00EC66B5" w:rsidP="00B64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B5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</w:t>
      </w:r>
      <w:proofErr w:type="spellStart"/>
      <w:r w:rsidRPr="00EC66B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EC66B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C66B5">
        <w:rPr>
          <w:rFonts w:ascii="Times New Roman" w:hAnsi="Times New Roman" w:cs="Times New Roman"/>
          <w:sz w:val="24"/>
          <w:szCs w:val="24"/>
        </w:rPr>
        <w:t>ль-Фараби</w:t>
      </w:r>
      <w:proofErr w:type="spellEnd"/>
      <w:r w:rsidRPr="00EC66B5">
        <w:rPr>
          <w:rFonts w:ascii="Times New Roman" w:hAnsi="Times New Roman" w:cs="Times New Roman"/>
          <w:sz w:val="24"/>
          <w:szCs w:val="24"/>
        </w:rPr>
        <w:t>, физи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66B5">
        <w:rPr>
          <w:rFonts w:ascii="Times New Roman" w:hAnsi="Times New Roman" w:cs="Times New Roman"/>
          <w:sz w:val="24"/>
          <w:szCs w:val="24"/>
        </w:rPr>
        <w:t>о-технический факультет</w:t>
      </w:r>
    </w:p>
    <w:p w:rsidR="00EC66B5" w:rsidRPr="00EC66B5" w:rsidRDefault="00EC66B5" w:rsidP="00B64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0EF" w:rsidRDefault="00B640EF" w:rsidP="00B6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C31" w:rsidRPr="008D4C31" w:rsidRDefault="008D4C31" w:rsidP="00B6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ABA" w:rsidRDefault="00EF5ABA" w:rsidP="00D816C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EF5ABA">
        <w:rPr>
          <w:b/>
          <w:bCs/>
        </w:rPr>
        <w:t>Введение</w:t>
      </w:r>
    </w:p>
    <w:p w:rsidR="00906960" w:rsidRPr="00EF5ABA" w:rsidRDefault="00906960" w:rsidP="00D816C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5D59CA" w:rsidRPr="005D59CA" w:rsidRDefault="005D59CA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CA">
        <w:rPr>
          <w:rFonts w:ascii="Times New Roman" w:hAnsi="Times New Roman" w:cs="Times New Roman"/>
          <w:sz w:val="24"/>
          <w:szCs w:val="24"/>
        </w:rPr>
        <w:t xml:space="preserve">Согласно Государственной программе развития образования Республики Казахстан на 2011 – 2020 годы и в соответствии с Законом Республики «Об образовании» [1-2] в 2011-2012 учебном году в вузах введена внешняя оценка учебных достижений (ВОУД). ВОУД является одним из видов независимого от организаций образования мониторинга за качеством обучения. ВОУД </w:t>
      </w:r>
      <w:r>
        <w:rPr>
          <w:rFonts w:ascii="Times New Roman" w:hAnsi="Times New Roman" w:cs="Times New Roman"/>
          <w:sz w:val="24"/>
          <w:szCs w:val="24"/>
        </w:rPr>
        <w:t>в высшем образовании</w:t>
      </w:r>
      <w:r w:rsidRPr="005D59CA">
        <w:rPr>
          <w:rFonts w:ascii="Times New Roman" w:hAnsi="Times New Roman" w:cs="Times New Roman"/>
          <w:sz w:val="24"/>
          <w:szCs w:val="24"/>
        </w:rPr>
        <w:t xml:space="preserve"> осуществляется с целью мониторинга оценки качества образовательных услуг и определения уровня освоения обучающимися объема учебных дисциплин, предусмотренных государственными общеобязательными стандартами высшего образования (ГОСО) или типовыми учебными планами (</w:t>
      </w:r>
      <w:proofErr w:type="gramStart"/>
      <w:r w:rsidRPr="005D59CA">
        <w:rPr>
          <w:rFonts w:ascii="Times New Roman" w:hAnsi="Times New Roman" w:cs="Times New Roman"/>
          <w:sz w:val="24"/>
          <w:szCs w:val="24"/>
        </w:rPr>
        <w:t>ТУП</w:t>
      </w:r>
      <w:proofErr w:type="gramEnd"/>
      <w:r w:rsidRPr="005D59CA">
        <w:rPr>
          <w:rFonts w:ascii="Times New Roman" w:hAnsi="Times New Roman" w:cs="Times New Roman"/>
          <w:sz w:val="24"/>
          <w:szCs w:val="24"/>
        </w:rPr>
        <w:t>) по специальностям для студентов последнего курса.</w:t>
      </w:r>
    </w:p>
    <w:p w:rsidR="005D59CA" w:rsidRPr="005D59CA" w:rsidRDefault="005D59CA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CA">
        <w:rPr>
          <w:rFonts w:ascii="Times New Roman" w:hAnsi="Times New Roman" w:cs="Times New Roman"/>
          <w:sz w:val="24"/>
          <w:szCs w:val="24"/>
        </w:rPr>
        <w:t xml:space="preserve">Задачами ВОУД </w:t>
      </w:r>
      <w:proofErr w:type="gramStart"/>
      <w:r w:rsidRPr="005D59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59CA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CA">
        <w:rPr>
          <w:rFonts w:ascii="Times New Roman" w:hAnsi="Times New Roman" w:cs="Times New Roman"/>
          <w:sz w:val="24"/>
          <w:szCs w:val="24"/>
        </w:rPr>
        <w:t>[3]:</w:t>
      </w:r>
    </w:p>
    <w:p w:rsidR="005D59CA" w:rsidRPr="005D59CA" w:rsidRDefault="005D59CA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CA">
        <w:rPr>
          <w:rFonts w:ascii="Times New Roman" w:hAnsi="Times New Roman" w:cs="Times New Roman"/>
          <w:sz w:val="24"/>
          <w:szCs w:val="24"/>
        </w:rPr>
        <w:t>1) осуществление мониторинга учебных достижений обучающихся;</w:t>
      </w:r>
    </w:p>
    <w:p w:rsidR="005D59CA" w:rsidRPr="005D59CA" w:rsidRDefault="005D59CA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CA">
        <w:rPr>
          <w:rFonts w:ascii="Times New Roman" w:hAnsi="Times New Roman" w:cs="Times New Roman"/>
          <w:sz w:val="24"/>
          <w:szCs w:val="24"/>
        </w:rPr>
        <w:t>2) оценка эффективности организации учебного процесса;</w:t>
      </w:r>
    </w:p>
    <w:p w:rsidR="005D59CA" w:rsidRDefault="005D59CA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CA">
        <w:rPr>
          <w:rFonts w:ascii="Times New Roman" w:hAnsi="Times New Roman" w:cs="Times New Roman"/>
          <w:sz w:val="24"/>
          <w:szCs w:val="24"/>
        </w:rPr>
        <w:t>3) проведение сравнительного анализа качества образовательных услуг, предоставляемых организациями образования.</w:t>
      </w:r>
    </w:p>
    <w:p w:rsidR="00706C74" w:rsidRDefault="00706C74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настоящей статьи является анализ формы проведения ВОУД, принципов выбора, содержания, общих характеристик,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надежности используемых тестов и иллюстрация наших выводов на примере спецификаций тестов для конкретной специальности.</w:t>
      </w:r>
    </w:p>
    <w:p w:rsidR="00497917" w:rsidRDefault="00497917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C74" w:rsidRDefault="00706C74" w:rsidP="000B4C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70">
        <w:rPr>
          <w:rFonts w:ascii="Times New Roman" w:hAnsi="Times New Roman" w:cs="Times New Roman"/>
          <w:b/>
          <w:sz w:val="24"/>
          <w:szCs w:val="24"/>
        </w:rPr>
        <w:t>Выбор содержания тестовых вопросов</w:t>
      </w:r>
    </w:p>
    <w:p w:rsidR="00906960" w:rsidRPr="000B4C70" w:rsidRDefault="00906960" w:rsidP="0090696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74" w:rsidRDefault="00497917" w:rsidP="005D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ВОУД проводится в виде тестирования студентов выпускного курса по 4-м дисциплинам. Из них 2 – общеобразовательных, 2 – базовые </w:t>
      </w:r>
      <w:r w:rsidR="0072259E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>
        <w:rPr>
          <w:rFonts w:ascii="Times New Roman" w:hAnsi="Times New Roman" w:cs="Times New Roman"/>
          <w:sz w:val="24"/>
          <w:szCs w:val="24"/>
        </w:rPr>
        <w:t>дисциплины.</w:t>
      </w:r>
      <w:r w:rsidR="0072259E">
        <w:rPr>
          <w:rFonts w:ascii="Times New Roman" w:hAnsi="Times New Roman" w:cs="Times New Roman"/>
          <w:sz w:val="24"/>
          <w:szCs w:val="24"/>
        </w:rPr>
        <w:t xml:space="preserve"> С привлечением преподавателей разных вузов Национальный центр тестирования </w:t>
      </w:r>
      <w:r w:rsidR="000B4C70"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Казахстан (</w:t>
      </w:r>
      <w:r w:rsidR="0072259E">
        <w:rPr>
          <w:rFonts w:ascii="Times New Roman" w:hAnsi="Times New Roman" w:cs="Times New Roman"/>
          <w:sz w:val="24"/>
          <w:szCs w:val="24"/>
        </w:rPr>
        <w:t>МОН РК</w:t>
      </w:r>
      <w:r w:rsidR="000B4C70">
        <w:rPr>
          <w:rFonts w:ascii="Times New Roman" w:hAnsi="Times New Roman" w:cs="Times New Roman"/>
          <w:sz w:val="24"/>
          <w:szCs w:val="24"/>
        </w:rPr>
        <w:t>)</w:t>
      </w:r>
      <w:r w:rsidR="0072259E">
        <w:rPr>
          <w:rFonts w:ascii="Times New Roman" w:hAnsi="Times New Roman" w:cs="Times New Roman"/>
          <w:sz w:val="24"/>
          <w:szCs w:val="24"/>
        </w:rPr>
        <w:t xml:space="preserve"> составляет базу вариантов тестов, которые включают 100 вопросов, 25 – по каждой дисциплине.</w:t>
      </w:r>
    </w:p>
    <w:p w:rsidR="00732458" w:rsidRDefault="0072259E" w:rsidP="00B3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для всех вузов принимается одинаковое стандартное содержание контроля знаний студентов. </w:t>
      </w:r>
      <w:r w:rsidR="00B3538F">
        <w:rPr>
          <w:rFonts w:ascii="Times New Roman" w:hAnsi="Times New Roman" w:cs="Times New Roman"/>
          <w:sz w:val="24"/>
          <w:szCs w:val="24"/>
        </w:rPr>
        <w:t xml:space="preserve">Мы специально отмечаем, что рейтинг </w:t>
      </w:r>
      <w:proofErr w:type="gramStart"/>
      <w:r w:rsidR="00B3538F">
        <w:rPr>
          <w:rFonts w:ascii="Times New Roman" w:hAnsi="Times New Roman" w:cs="Times New Roman"/>
          <w:sz w:val="24"/>
          <w:szCs w:val="24"/>
        </w:rPr>
        <w:t>вузов</w:t>
      </w:r>
      <w:proofErr w:type="gramEnd"/>
      <w:r w:rsidR="00B3538F">
        <w:rPr>
          <w:rFonts w:ascii="Times New Roman" w:hAnsi="Times New Roman" w:cs="Times New Roman"/>
          <w:sz w:val="24"/>
          <w:szCs w:val="24"/>
        </w:rPr>
        <w:t xml:space="preserve"> как на международном уровне, так и внутри страны определяется конечными результатами учебной и научной деятельности в виде научных публикаций, патентов и изобретений, технических внедрений и т.д. Эти результаты заранее не стандартизированы по содержанию, они достигаются новыми знаниями, оригинальными научно-техническими методами. Каждый ведущий вуз имеет свою специфику в виде сложившихся научных школ, современной научно-технической направленности и соответствующую учебную программу. Очевидно, что невозможно оценить качество образовательных услуг, постановки учебной деятельности различных вузов тестированием студентов по единой стандартной программе, которой не должно быть. Это обусловлено, </w:t>
      </w:r>
      <w:r w:rsidR="00905DD9">
        <w:rPr>
          <w:rFonts w:ascii="Times New Roman" w:hAnsi="Times New Roman" w:cs="Times New Roman"/>
          <w:sz w:val="24"/>
          <w:szCs w:val="24"/>
        </w:rPr>
        <w:t>прежде всего,</w:t>
      </w:r>
      <w:r w:rsidR="00732458" w:rsidRPr="00732458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905DD9">
        <w:rPr>
          <w:rFonts w:ascii="Times New Roman" w:hAnsi="Times New Roman" w:cs="Times New Roman"/>
          <w:sz w:val="24"/>
          <w:szCs w:val="24"/>
        </w:rPr>
        <w:t>ением</w:t>
      </w:r>
      <w:r w:rsidR="00732458" w:rsidRPr="00732458">
        <w:rPr>
          <w:rFonts w:ascii="Times New Roman" w:hAnsi="Times New Roman" w:cs="Times New Roman"/>
          <w:sz w:val="24"/>
          <w:szCs w:val="24"/>
        </w:rPr>
        <w:t xml:space="preserve"> границ академической свободы вузов в формировании образовательных программ</w:t>
      </w:r>
      <w:r w:rsidR="00732458">
        <w:rPr>
          <w:rFonts w:ascii="Times New Roman" w:hAnsi="Times New Roman" w:cs="Times New Roman"/>
          <w:sz w:val="24"/>
          <w:szCs w:val="24"/>
        </w:rPr>
        <w:t>.</w:t>
      </w:r>
      <w:r w:rsidR="00732458" w:rsidRPr="00732458">
        <w:rPr>
          <w:rFonts w:ascii="Times New Roman" w:hAnsi="Times New Roman" w:cs="Times New Roman"/>
          <w:sz w:val="24"/>
          <w:szCs w:val="24"/>
        </w:rPr>
        <w:t xml:space="preserve"> Так, в 2011 году академическая свобода вузов в определении содержания учебных программ </w:t>
      </w:r>
      <w:proofErr w:type="spellStart"/>
      <w:r w:rsidR="00732458" w:rsidRPr="007324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32458" w:rsidRPr="00732458">
        <w:rPr>
          <w:rFonts w:ascii="Times New Roman" w:hAnsi="Times New Roman" w:cs="Times New Roman"/>
          <w:sz w:val="24"/>
          <w:szCs w:val="24"/>
        </w:rPr>
        <w:t xml:space="preserve"> расширена до 55%</w:t>
      </w:r>
      <w:r w:rsidR="00732458">
        <w:rPr>
          <w:rFonts w:ascii="Times New Roman" w:hAnsi="Times New Roman" w:cs="Times New Roman"/>
          <w:sz w:val="24"/>
          <w:szCs w:val="24"/>
        </w:rPr>
        <w:t xml:space="preserve"> </w:t>
      </w:r>
      <w:r w:rsidR="00732458" w:rsidRPr="00732458">
        <w:rPr>
          <w:rFonts w:ascii="Times New Roman" w:hAnsi="Times New Roman" w:cs="Times New Roman"/>
          <w:sz w:val="24"/>
          <w:szCs w:val="24"/>
        </w:rPr>
        <w:t>[4].</w:t>
      </w:r>
      <w:r w:rsidR="008B4943">
        <w:rPr>
          <w:rFonts w:ascii="Times New Roman" w:hAnsi="Times New Roman" w:cs="Times New Roman"/>
          <w:sz w:val="24"/>
          <w:szCs w:val="24"/>
        </w:rPr>
        <w:t xml:space="preserve"> </w:t>
      </w:r>
      <w:r w:rsidR="003C69E7" w:rsidRPr="00732458">
        <w:rPr>
          <w:rFonts w:ascii="Times New Roman" w:hAnsi="Times New Roman" w:cs="Times New Roman"/>
          <w:sz w:val="24"/>
          <w:szCs w:val="24"/>
        </w:rPr>
        <w:t xml:space="preserve">К 2020 году в стандартах высшего образования </w:t>
      </w:r>
      <w:r w:rsidR="00905DD9">
        <w:rPr>
          <w:rFonts w:ascii="Times New Roman" w:hAnsi="Times New Roman" w:cs="Times New Roman"/>
          <w:sz w:val="24"/>
          <w:szCs w:val="24"/>
        </w:rPr>
        <w:t xml:space="preserve">во всех вузах РК </w:t>
      </w:r>
      <w:r w:rsidR="003C69E7" w:rsidRPr="00732458">
        <w:rPr>
          <w:rFonts w:ascii="Times New Roman" w:hAnsi="Times New Roman" w:cs="Times New Roman"/>
          <w:sz w:val="24"/>
          <w:szCs w:val="24"/>
        </w:rPr>
        <w:t>компонент по выбору будет довед</w:t>
      </w:r>
      <w:r w:rsidR="00905DD9">
        <w:rPr>
          <w:rFonts w:ascii="Times New Roman" w:hAnsi="Times New Roman" w:cs="Times New Roman"/>
          <w:sz w:val="24"/>
          <w:szCs w:val="24"/>
        </w:rPr>
        <w:t>ё</w:t>
      </w:r>
      <w:r w:rsidR="003C69E7" w:rsidRPr="00732458">
        <w:rPr>
          <w:rFonts w:ascii="Times New Roman" w:hAnsi="Times New Roman" w:cs="Times New Roman"/>
          <w:sz w:val="24"/>
          <w:szCs w:val="24"/>
        </w:rPr>
        <w:t xml:space="preserve">н до 70%. </w:t>
      </w:r>
      <w:r w:rsidR="00272588">
        <w:rPr>
          <w:rFonts w:ascii="Times New Roman" w:hAnsi="Times New Roman" w:cs="Times New Roman"/>
          <w:sz w:val="24"/>
          <w:szCs w:val="24"/>
        </w:rPr>
        <w:t>Университеты</w:t>
      </w:r>
      <w:r w:rsidR="003C69E7" w:rsidRPr="00732458">
        <w:rPr>
          <w:rFonts w:ascii="Times New Roman" w:hAnsi="Times New Roman" w:cs="Times New Roman"/>
          <w:sz w:val="24"/>
          <w:szCs w:val="24"/>
        </w:rPr>
        <w:t xml:space="preserve"> </w:t>
      </w:r>
      <w:r w:rsidR="00C66DFE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C69E7" w:rsidRPr="00732458">
        <w:rPr>
          <w:rFonts w:ascii="Times New Roman" w:hAnsi="Times New Roman" w:cs="Times New Roman"/>
          <w:sz w:val="24"/>
          <w:szCs w:val="24"/>
        </w:rPr>
        <w:t>самостоятельно определя</w:t>
      </w:r>
      <w:r w:rsidR="00C66DFE">
        <w:rPr>
          <w:rFonts w:ascii="Times New Roman" w:hAnsi="Times New Roman" w:cs="Times New Roman"/>
          <w:sz w:val="24"/>
          <w:szCs w:val="24"/>
        </w:rPr>
        <w:t>ть</w:t>
      </w:r>
      <w:r w:rsidR="003C69E7" w:rsidRPr="00732458">
        <w:rPr>
          <w:rFonts w:ascii="Times New Roman" w:hAnsi="Times New Roman" w:cs="Times New Roman"/>
          <w:sz w:val="24"/>
          <w:szCs w:val="24"/>
        </w:rPr>
        <w:t xml:space="preserve"> перечень дисциплин компонента по выбору в соответствии с требованиями рынка труда.</w:t>
      </w:r>
      <w:r w:rsidR="007D6DCD">
        <w:rPr>
          <w:rFonts w:ascii="Times New Roman" w:hAnsi="Times New Roman" w:cs="Times New Roman"/>
          <w:sz w:val="24"/>
          <w:szCs w:val="24"/>
        </w:rPr>
        <w:t xml:space="preserve"> Данное требование </w:t>
      </w:r>
      <w:r w:rsidR="007D6DCD">
        <w:rPr>
          <w:rFonts w:ascii="Times New Roman" w:hAnsi="Times New Roman" w:cs="Times New Roman"/>
          <w:sz w:val="24"/>
          <w:szCs w:val="24"/>
        </w:rPr>
        <w:lastRenderedPageBreak/>
        <w:t xml:space="preserve">отвечает одному из принципов Болонского процесса, согласно которому </w:t>
      </w:r>
      <w:r w:rsidR="007D6DCD" w:rsidRPr="007D6DCD">
        <w:rPr>
          <w:rFonts w:ascii="Times New Roman" w:hAnsi="Times New Roman" w:cs="Times New Roman"/>
          <w:sz w:val="24"/>
          <w:szCs w:val="24"/>
        </w:rPr>
        <w:t xml:space="preserve">вузы </w:t>
      </w:r>
      <w:r w:rsidR="007D6DCD">
        <w:rPr>
          <w:rFonts w:ascii="Times New Roman" w:hAnsi="Times New Roman" w:cs="Times New Roman"/>
          <w:sz w:val="24"/>
          <w:szCs w:val="24"/>
        </w:rPr>
        <w:t>могут</w:t>
      </w:r>
      <w:r w:rsidR="007D6DCD" w:rsidRPr="007D6DCD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руководящим принципом автономии в сочетании с ответственностью</w:t>
      </w:r>
      <w:r w:rsidR="007D6DCD">
        <w:rPr>
          <w:rFonts w:ascii="Times New Roman" w:hAnsi="Times New Roman" w:cs="Times New Roman"/>
          <w:sz w:val="24"/>
          <w:szCs w:val="24"/>
        </w:rPr>
        <w:t xml:space="preserve">, т.е. </w:t>
      </w:r>
      <w:r w:rsidR="007D6DCD" w:rsidRPr="007D6DCD">
        <w:rPr>
          <w:rFonts w:ascii="Times New Roman" w:hAnsi="Times New Roman" w:cs="Times New Roman"/>
          <w:sz w:val="24"/>
          <w:szCs w:val="24"/>
        </w:rPr>
        <w:t xml:space="preserve">университеты должны иметь право формировать свою стратегию, выбирать свои приоритеты в обучении и профилировать </w:t>
      </w:r>
      <w:r w:rsidR="007D6DCD">
        <w:rPr>
          <w:rFonts w:ascii="Times New Roman" w:hAnsi="Times New Roman" w:cs="Times New Roman"/>
          <w:sz w:val="24"/>
          <w:szCs w:val="24"/>
        </w:rPr>
        <w:t>программы</w:t>
      </w:r>
      <w:r w:rsidR="007D6DCD" w:rsidRPr="007D6DCD">
        <w:rPr>
          <w:rFonts w:ascii="Times New Roman" w:hAnsi="Times New Roman" w:cs="Times New Roman"/>
          <w:sz w:val="24"/>
          <w:szCs w:val="24"/>
        </w:rPr>
        <w:t>.</w:t>
      </w:r>
      <w:r w:rsidR="007D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A4" w:rsidRDefault="005A12A4" w:rsidP="00B3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Сказанному можно возразить тем, что ВОУД проводится по объему учебных дисциплин</w:t>
      </w:r>
      <w:r w:rsidR="00592BB2">
        <w:rPr>
          <w:rFonts w:ascii="Times New Roman" w:hAnsi="Times New Roman" w:cs="Times New Roman"/>
          <w:sz w:val="24"/>
          <w:szCs w:val="24"/>
        </w:rPr>
        <w:t xml:space="preserve">, предусмотренных ГОСО и </w:t>
      </w:r>
      <w:proofErr w:type="gramStart"/>
      <w:r w:rsidR="00592BB2">
        <w:rPr>
          <w:rFonts w:ascii="Times New Roman" w:hAnsi="Times New Roman" w:cs="Times New Roman"/>
          <w:sz w:val="24"/>
          <w:szCs w:val="24"/>
        </w:rPr>
        <w:t>ТУП</w:t>
      </w:r>
      <w:proofErr w:type="gramEnd"/>
      <w:r w:rsidR="00592BB2">
        <w:rPr>
          <w:rFonts w:ascii="Times New Roman" w:hAnsi="Times New Roman" w:cs="Times New Roman"/>
          <w:sz w:val="24"/>
          <w:szCs w:val="24"/>
        </w:rPr>
        <w:t>, поэтому содержание тестов по обязательным дисциплинам можно стандартизировать. Вопрос именно в том, что высшая школа, в отличие от общеобразовательной школы, должна быть ориентирована на преподавание научных основ нового понимания общества и природы, на приобретение студентами новых знаний. Поэтому всегда преподавание в высшей школе будет на таком уровне, на каком находятся научные исследования. Преподавание всех видов дисциплин (</w:t>
      </w:r>
      <w:proofErr w:type="gramStart"/>
      <w:r w:rsidR="00592BB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592BB2">
        <w:rPr>
          <w:rFonts w:ascii="Times New Roman" w:hAnsi="Times New Roman" w:cs="Times New Roman"/>
          <w:sz w:val="24"/>
          <w:szCs w:val="24"/>
        </w:rPr>
        <w:t>, базовых, профессиональных, специальных, индивидуально образовательных) должно иметь взаимосвязанное содержание. Так организован учебный процесс в высокорейтинговых вузах. Чтобы лишний раз убедиться в правильности наших рассуждений, поставим простой вопрос: каков будет результат, если оценить знание студентов, например, Массачусетского технологического университета по нашим тестам?</w:t>
      </w:r>
    </w:p>
    <w:p w:rsidR="00AA60AB" w:rsidRPr="00AA60AB" w:rsidRDefault="00AA60AB" w:rsidP="0059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BB2" w:rsidRDefault="00592BB2" w:rsidP="000B4C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4C70">
        <w:rPr>
          <w:rFonts w:ascii="Times New Roman" w:hAnsi="Times New Roman"/>
          <w:b/>
          <w:sz w:val="24"/>
          <w:szCs w:val="24"/>
          <w:lang w:val="kk-KZ"/>
        </w:rPr>
        <w:t>Ответственность за результаты тестирования по ВОУД</w:t>
      </w:r>
    </w:p>
    <w:p w:rsidR="00906960" w:rsidRPr="000B4C70" w:rsidRDefault="00906960" w:rsidP="00906960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2BB2" w:rsidRDefault="005673B0" w:rsidP="00732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 существующей практике проведения ВОУД по результатам тестирования студентов объявляется средний балл по дисциплине. За результат тестир</w:t>
      </w:r>
      <w:r w:rsidR="000B4C70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>вания несёт ответственность ректора</w:t>
      </w:r>
      <w:r w:rsidR="000B4C7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, деканат, кафедра, преподаватель, эдвайзер, но не конкретный студент, который получил низкий балл. Мы принимаем во внимание то, что мониторинг освоения учебной программы по направлениям обучения с целью диагностики и про</w:t>
      </w:r>
      <w:r w:rsidR="000B4C70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ности</w:t>
      </w:r>
      <w:r w:rsidR="000B4C70">
        <w:rPr>
          <w:rFonts w:ascii="Times New Roman" w:hAnsi="Times New Roman"/>
          <w:sz w:val="24"/>
          <w:szCs w:val="24"/>
          <w:lang w:val="kk-KZ"/>
        </w:rPr>
        <w:t>ки</w:t>
      </w:r>
      <w:r>
        <w:rPr>
          <w:rFonts w:ascii="Times New Roman" w:hAnsi="Times New Roman"/>
          <w:sz w:val="24"/>
          <w:szCs w:val="24"/>
          <w:lang w:val="kk-KZ"/>
        </w:rPr>
        <w:t xml:space="preserve"> педагогического процесса можно проводить по усредненным характеристикам. </w:t>
      </w:r>
    </w:p>
    <w:p w:rsidR="003A3D7E" w:rsidRPr="00592BB2" w:rsidRDefault="003A3D7E" w:rsidP="00732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Однако ситуация вокруг ВОУД принимает другой характер. Результаты тестирования по ВОУД учитываются МОН РК для определения рейтинга вуза, специальности. В документах руководства вуза указывается фамилия лектора по данной специальности, который, может быть, вёл занятия по современным научным основам дисциплин</w:t>
      </w:r>
      <w:r w:rsidR="000B4C70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, не включенным в базу тестов. Если даже вузу будет дано право персональной идентификации письменных работ, положение не меняется. Не установлены требования, которые должен выполнить в дальнейшем студент, не получивший пороговый балл.</w:t>
      </w:r>
    </w:p>
    <w:p w:rsidR="00592BB2" w:rsidRDefault="00592BB2" w:rsidP="007324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B1F80" w:rsidRDefault="003A3D7E" w:rsidP="0090696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4C70">
        <w:rPr>
          <w:rFonts w:ascii="Times New Roman" w:hAnsi="Times New Roman"/>
          <w:b/>
          <w:sz w:val="24"/>
          <w:szCs w:val="24"/>
          <w:lang w:val="kk-KZ"/>
        </w:rPr>
        <w:t>О содержании спецификаций тестов для специальности 5В071900-Радиотехника, электроника и телекоммуникации</w:t>
      </w:r>
    </w:p>
    <w:p w:rsidR="00906960" w:rsidRPr="000B4C70" w:rsidRDefault="00906960" w:rsidP="00906960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87771" w:rsidRDefault="00787771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известны утвержденные Национальным центром тестирования МОН РК спецификации тестов по дисциплинам «Основы электронной и измерительной техники» (ОЭИТ, 2015 г.), «Основы радиотехники и телекоммуникаций» (ОРТ, 2013 г.).</w:t>
      </w:r>
    </w:p>
    <w:p w:rsidR="00787771" w:rsidRDefault="00787771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теста по ОЭИТ намного лучше, чем у теста по ОРТ,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разделов с относительным количеством заданий.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включены вопросы цифровой электроники, программируемых логических интегральных схем. Эти важные разделы науки и техники об измерениях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включены в спецификацию за счет уплотнения некоторых разделов.</w:t>
      </w:r>
    </w:p>
    <w:p w:rsidR="00787771" w:rsidRDefault="00787771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 теста по ОРТ (2013 г.) не имеет четко указанных разделов. Количество заданий распределено неравномерно: важным разделам «антенно-фидерные устройства», «многоканальные телекоммуникационные системы», «</w:t>
      </w:r>
      <w:r w:rsidR="00357414">
        <w:rPr>
          <w:rFonts w:ascii="Times New Roman" w:hAnsi="Times New Roman" w:cs="Times New Roman"/>
          <w:sz w:val="24"/>
          <w:szCs w:val="24"/>
        </w:rPr>
        <w:t>телекоммуникационные системы с маршрутизацией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7414">
        <w:rPr>
          <w:rFonts w:ascii="Times New Roman" w:hAnsi="Times New Roman" w:cs="Times New Roman"/>
          <w:sz w:val="24"/>
          <w:szCs w:val="24"/>
        </w:rPr>
        <w:t xml:space="preserve"> выделено только по 1-му условному количеству заданий, тогда как по другим разделам – по 3. В содержании теста отсутствуют вопросы </w:t>
      </w:r>
      <w:proofErr w:type="spellStart"/>
      <w:r w:rsidR="00357414">
        <w:rPr>
          <w:rFonts w:ascii="Times New Roman" w:hAnsi="Times New Roman" w:cs="Times New Roman"/>
          <w:sz w:val="24"/>
          <w:szCs w:val="24"/>
        </w:rPr>
        <w:t>наноэлектроники</w:t>
      </w:r>
      <w:proofErr w:type="spellEnd"/>
      <w:r w:rsidR="00357414">
        <w:rPr>
          <w:rFonts w:ascii="Times New Roman" w:hAnsi="Times New Roman" w:cs="Times New Roman"/>
          <w:sz w:val="24"/>
          <w:szCs w:val="24"/>
        </w:rPr>
        <w:t xml:space="preserve">, оптоэлектроники, квантовой электроники, широкополосных генераторов, которые представляют перспективные направления развития радиотехники и телекоммуникаций. </w:t>
      </w:r>
    </w:p>
    <w:p w:rsidR="00357414" w:rsidRDefault="00357414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Студенты, прошедши</w:t>
      </w:r>
      <w:r w:rsidR="00781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ВОУД, отмечают некорректность отдельных вопросов теста, наличие в вопросах малоизвест</w:t>
      </w:r>
      <w:r w:rsidR="0006440D">
        <w:rPr>
          <w:rFonts w:ascii="Times New Roman" w:hAnsi="Times New Roman" w:cs="Times New Roman"/>
          <w:sz w:val="24"/>
          <w:szCs w:val="24"/>
        </w:rPr>
        <w:t>ных, устаревших терминов и т.д.</w:t>
      </w:r>
      <w:r w:rsidR="00781DBD">
        <w:rPr>
          <w:rFonts w:ascii="Times New Roman" w:hAnsi="Times New Roman" w:cs="Times New Roman"/>
          <w:sz w:val="24"/>
          <w:szCs w:val="24"/>
        </w:rPr>
        <w:t xml:space="preserve"> Поэтому сертификации </w:t>
      </w:r>
      <w:r w:rsidR="00781DBD">
        <w:rPr>
          <w:rFonts w:ascii="Times New Roman" w:hAnsi="Times New Roman" w:cs="Times New Roman"/>
          <w:sz w:val="24"/>
          <w:szCs w:val="24"/>
        </w:rPr>
        <w:lastRenderedPageBreak/>
        <w:t>тестов должны быть дополнены списком основных литературных источников, откуда должны были взяты вопросы теста.</w:t>
      </w:r>
    </w:p>
    <w:p w:rsidR="008D4C31" w:rsidRPr="008D4C31" w:rsidRDefault="008D4C31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40D" w:rsidRDefault="0006440D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81DBD" w:rsidRPr="0006440D" w:rsidRDefault="00781DBD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771" w:rsidRDefault="006D60EB" w:rsidP="00FF1B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разделов теста по ВОУД должно утверждаться МОН РК</w:t>
      </w:r>
      <w:r w:rsidR="00FF1BDA">
        <w:rPr>
          <w:rFonts w:ascii="Times New Roman" w:hAnsi="Times New Roman" w:cs="Times New Roman"/>
          <w:sz w:val="24"/>
          <w:szCs w:val="24"/>
        </w:rPr>
        <w:t xml:space="preserve"> по представлению самих вузов, если оно соответствует современному состоянию наук</w:t>
      </w:r>
      <w:r w:rsidR="008B6A12">
        <w:rPr>
          <w:rFonts w:ascii="Times New Roman" w:hAnsi="Times New Roman" w:cs="Times New Roman"/>
          <w:sz w:val="24"/>
          <w:szCs w:val="24"/>
        </w:rPr>
        <w:t>и</w:t>
      </w:r>
      <w:r w:rsidR="00FF1BDA">
        <w:rPr>
          <w:rFonts w:ascii="Times New Roman" w:hAnsi="Times New Roman" w:cs="Times New Roman"/>
          <w:sz w:val="24"/>
          <w:szCs w:val="24"/>
        </w:rPr>
        <w:t xml:space="preserve"> и техники.</w:t>
      </w:r>
      <w:bookmarkStart w:id="0" w:name="_GoBack"/>
      <w:bookmarkEnd w:id="0"/>
    </w:p>
    <w:p w:rsidR="00FF1BDA" w:rsidRPr="006D60EB" w:rsidRDefault="00FF1BDA" w:rsidP="00FF1BDA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правовые нормы по статусу ВОУД, включающие ответственность студента за результаты тестирования.</w:t>
      </w:r>
    </w:p>
    <w:p w:rsidR="0006440D" w:rsidRDefault="0006440D" w:rsidP="00CB1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9CA" w:rsidRDefault="005D59CA" w:rsidP="005D59CA">
      <w:pPr>
        <w:spacing w:after="0" w:line="240" w:lineRule="auto"/>
        <w:ind w:firstLine="709"/>
        <w:rPr>
          <w:rFonts w:ascii="Times New Roman" w:hAnsi="Times New Roman"/>
          <w:b/>
          <w:color w:val="191919"/>
          <w:sz w:val="24"/>
          <w:szCs w:val="24"/>
        </w:rPr>
      </w:pPr>
      <w:r w:rsidRPr="005D59CA">
        <w:rPr>
          <w:rFonts w:ascii="Times New Roman" w:hAnsi="Times New Roman"/>
          <w:b/>
          <w:color w:val="191919"/>
          <w:sz w:val="24"/>
          <w:szCs w:val="24"/>
        </w:rPr>
        <w:t>Литература</w:t>
      </w:r>
    </w:p>
    <w:p w:rsidR="00781DBD" w:rsidRPr="005D59CA" w:rsidRDefault="00781DBD" w:rsidP="005D59CA">
      <w:pPr>
        <w:spacing w:after="0" w:line="240" w:lineRule="auto"/>
        <w:ind w:firstLine="709"/>
        <w:rPr>
          <w:rFonts w:ascii="Times New Roman" w:hAnsi="Times New Roman"/>
          <w:b/>
          <w:color w:val="191919"/>
          <w:sz w:val="28"/>
          <w:szCs w:val="28"/>
          <w:lang w:val="en-US"/>
        </w:rPr>
      </w:pPr>
    </w:p>
    <w:p w:rsidR="005D59CA" w:rsidRPr="005D59CA" w:rsidRDefault="005D59CA" w:rsidP="005D59C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CA">
        <w:rPr>
          <w:rFonts w:ascii="Times New Roman" w:hAnsi="Times New Roman"/>
          <w:sz w:val="24"/>
          <w:szCs w:val="24"/>
        </w:rPr>
        <w:t>Государственная программа развития образования Республики Казахстан на 2011-2020 годы</w:t>
      </w:r>
      <w:r w:rsidRPr="005D59CA">
        <w:rPr>
          <w:rFonts w:ascii="Times New Roman" w:hAnsi="Times New Roman"/>
          <w:sz w:val="24"/>
          <w:szCs w:val="24"/>
          <w:lang w:val="kk-KZ"/>
        </w:rPr>
        <w:t>.</w:t>
      </w:r>
      <w:r w:rsidRPr="005D59CA">
        <w:rPr>
          <w:rFonts w:ascii="Times New Roman" w:hAnsi="Times New Roman"/>
          <w:sz w:val="24"/>
          <w:szCs w:val="24"/>
        </w:rPr>
        <w:t xml:space="preserve"> Указ Президента Республики Казахстана № 1118 от 7 декабря 2010 года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D59CA" w:rsidRPr="005D59CA" w:rsidRDefault="005D59CA" w:rsidP="005D59C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РК «Об образовании»</w:t>
      </w:r>
      <w:r>
        <w:rPr>
          <w:rFonts w:ascii="Times New Roman" w:eastAsia="MS PGothic" w:hAnsi="Times New Roman"/>
          <w:bCs/>
          <w:sz w:val="24"/>
          <w:szCs w:val="24"/>
        </w:rPr>
        <w:t xml:space="preserve"> от 27 июля 2007 года № 319-III ЗРК</w:t>
      </w:r>
      <w:r w:rsidRPr="005D59CA">
        <w:rPr>
          <w:rFonts w:ascii="Times New Roman" w:eastAsia="MS PGothic" w:hAnsi="Times New Roman"/>
          <w:bCs/>
          <w:sz w:val="24"/>
          <w:szCs w:val="24"/>
        </w:rPr>
        <w:t>.</w:t>
      </w:r>
    </w:p>
    <w:p w:rsidR="005D59CA" w:rsidRPr="005D59CA" w:rsidRDefault="008B6A12" w:rsidP="005D59C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59CA" w:rsidRPr="00CB2CBB">
          <w:rPr>
            <w:rStyle w:val="a3"/>
            <w:rFonts w:ascii="Times New Roman" w:hAnsi="Times New Roman" w:cs="Times New Roman"/>
            <w:sz w:val="24"/>
            <w:szCs w:val="24"/>
          </w:rPr>
          <w:t>http://www.testcenter.kz/ru/students/voud-vo/</w:t>
        </w:r>
      </w:hyperlink>
      <w:r w:rsidR="00D712F3" w:rsidRPr="00D712F3">
        <w:rPr>
          <w:rFonts w:ascii="Times New Roman" w:hAnsi="Times New Roman" w:cs="Times New Roman"/>
          <w:sz w:val="24"/>
          <w:szCs w:val="24"/>
        </w:rPr>
        <w:t xml:space="preserve"> - </w:t>
      </w:r>
      <w:r w:rsidR="00D712F3">
        <w:rPr>
          <w:rFonts w:ascii="Times New Roman" w:hAnsi="Times New Roman" w:cs="Times New Roman"/>
          <w:sz w:val="24"/>
          <w:szCs w:val="24"/>
        </w:rPr>
        <w:t>сайт Национального центра тестирования МОН РК.</w:t>
      </w:r>
    </w:p>
    <w:p w:rsidR="008B4943" w:rsidRPr="008B4943" w:rsidRDefault="008B4943" w:rsidP="008B494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43">
        <w:rPr>
          <w:rFonts w:ascii="Times New Roman" w:hAnsi="Times New Roman" w:cs="Times New Roman"/>
          <w:sz w:val="24"/>
          <w:szCs w:val="24"/>
        </w:rPr>
        <w:t>Отчет о реализации принципов Болонского процесса в Казахстане</w:t>
      </w:r>
      <w:r>
        <w:rPr>
          <w:rFonts w:ascii="Times New Roman" w:hAnsi="Times New Roman" w:cs="Times New Roman"/>
          <w:sz w:val="24"/>
          <w:szCs w:val="24"/>
        </w:rPr>
        <w:t xml:space="preserve"> // МОН РК, </w:t>
      </w:r>
      <w:r w:rsidRPr="008B4943">
        <w:rPr>
          <w:rFonts w:ascii="Times New Roman" w:hAnsi="Times New Roman" w:cs="Times New Roman"/>
          <w:sz w:val="24"/>
          <w:szCs w:val="24"/>
        </w:rPr>
        <w:t>Центр Болонского процесса и академической мобильности</w:t>
      </w:r>
      <w:r>
        <w:rPr>
          <w:rFonts w:ascii="Times New Roman" w:hAnsi="Times New Roman" w:cs="Times New Roman"/>
          <w:sz w:val="24"/>
          <w:szCs w:val="24"/>
        </w:rPr>
        <w:t>. – Астана, 2012. – 114 с.</w:t>
      </w:r>
    </w:p>
    <w:sectPr w:rsidR="008B4943" w:rsidRPr="008B4943" w:rsidSect="00B640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48C"/>
    <w:multiLevelType w:val="hybridMultilevel"/>
    <w:tmpl w:val="E7AEB2F8"/>
    <w:lvl w:ilvl="0" w:tplc="52724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419BD"/>
    <w:multiLevelType w:val="hybridMultilevel"/>
    <w:tmpl w:val="534AC150"/>
    <w:lvl w:ilvl="0" w:tplc="C4A21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720556"/>
    <w:multiLevelType w:val="hybridMultilevel"/>
    <w:tmpl w:val="DA1297F4"/>
    <w:lvl w:ilvl="0" w:tplc="D744D9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5"/>
    <w:rsid w:val="0006440D"/>
    <w:rsid w:val="000B4C70"/>
    <w:rsid w:val="00272588"/>
    <w:rsid w:val="002B3A85"/>
    <w:rsid w:val="00357414"/>
    <w:rsid w:val="003A3D7E"/>
    <w:rsid w:val="003A5DE1"/>
    <w:rsid w:val="003C69E7"/>
    <w:rsid w:val="00497917"/>
    <w:rsid w:val="005673B0"/>
    <w:rsid w:val="00592BB2"/>
    <w:rsid w:val="005940E4"/>
    <w:rsid w:val="005A12A4"/>
    <w:rsid w:val="005D59CA"/>
    <w:rsid w:val="0067555C"/>
    <w:rsid w:val="006D60EB"/>
    <w:rsid w:val="00706C74"/>
    <w:rsid w:val="0072259E"/>
    <w:rsid w:val="00732458"/>
    <w:rsid w:val="0074699B"/>
    <w:rsid w:val="00781DBD"/>
    <w:rsid w:val="00787771"/>
    <w:rsid w:val="007C7471"/>
    <w:rsid w:val="007D6DCD"/>
    <w:rsid w:val="00800889"/>
    <w:rsid w:val="008B4943"/>
    <w:rsid w:val="008B6A12"/>
    <w:rsid w:val="008D4C31"/>
    <w:rsid w:val="00905DD9"/>
    <w:rsid w:val="00906960"/>
    <w:rsid w:val="00925CE3"/>
    <w:rsid w:val="009569D4"/>
    <w:rsid w:val="009E4754"/>
    <w:rsid w:val="00A84155"/>
    <w:rsid w:val="00AA60AB"/>
    <w:rsid w:val="00B0500A"/>
    <w:rsid w:val="00B3538F"/>
    <w:rsid w:val="00B640EF"/>
    <w:rsid w:val="00BC4B4E"/>
    <w:rsid w:val="00C66DFE"/>
    <w:rsid w:val="00CB1F80"/>
    <w:rsid w:val="00D712F3"/>
    <w:rsid w:val="00D816CD"/>
    <w:rsid w:val="00DA0FB5"/>
    <w:rsid w:val="00EA695B"/>
    <w:rsid w:val="00EC66B5"/>
    <w:rsid w:val="00EF5ABA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9CA"/>
    <w:rPr>
      <w:b/>
      <w:bCs/>
    </w:rPr>
  </w:style>
  <w:style w:type="paragraph" w:styleId="a6">
    <w:name w:val="List Paragraph"/>
    <w:basedOn w:val="a"/>
    <w:uiPriority w:val="34"/>
    <w:qFormat/>
    <w:rsid w:val="005D59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9CA"/>
    <w:rPr>
      <w:b/>
      <w:bCs/>
    </w:rPr>
  </w:style>
  <w:style w:type="paragraph" w:styleId="a6">
    <w:name w:val="List Paragraph"/>
    <w:basedOn w:val="a"/>
    <w:uiPriority w:val="34"/>
    <w:qFormat/>
    <w:rsid w:val="005D59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center.kz/ru/students/voud-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46</cp:revision>
  <dcterms:created xsi:type="dcterms:W3CDTF">2015-12-22T08:18:00Z</dcterms:created>
  <dcterms:modified xsi:type="dcterms:W3CDTF">2016-01-22T08:34:00Z</dcterms:modified>
</cp:coreProperties>
</file>