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64" w:rsidRPr="000B1464" w:rsidRDefault="000B1464" w:rsidP="000B1464">
      <w:pPr>
        <w:rPr>
          <w:lang w:val="kk-KZ"/>
        </w:rPr>
      </w:pPr>
    </w:p>
    <w:p w:rsidR="000B1464" w:rsidRDefault="000B1464" w:rsidP="000B1464">
      <w:pPr>
        <w:pStyle w:val="2"/>
      </w:pPr>
      <w:r>
        <w:t>Республикалық қоғамдық-саяси газет</w:t>
      </w:r>
    </w:p>
    <w:p w:rsidR="000B1464" w:rsidRPr="000B1464" w:rsidRDefault="000B1464" w:rsidP="00DF4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91F" w:rsidRPr="00DF491F" w:rsidRDefault="00A8390D" w:rsidP="00DF4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proofErr w:type="spellStart"/>
        <w:r w:rsidR="00DF491F" w:rsidRPr="00DF4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Негізгі</w:t>
        </w:r>
        <w:proofErr w:type="spellEnd"/>
        <w:r w:rsidR="00DF491F" w:rsidRPr="00DF4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бет</w:t>
        </w:r>
      </w:hyperlink>
      <w:r w:rsidR="00DF491F" w:rsidRPr="00DF491F">
        <w:rPr>
          <w:rFonts w:ascii="Times New Roman" w:eastAsia="Times New Roman" w:hAnsi="Times New Roman" w:cs="Times New Roman"/>
          <w:sz w:val="24"/>
          <w:szCs w:val="24"/>
        </w:rPr>
        <w:t xml:space="preserve">  /  </w:t>
      </w:r>
      <w:hyperlink r:id="rId5" w:history="1">
        <w:r w:rsidR="00DF491F" w:rsidRPr="00DF4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Жаңалықтар</w:t>
        </w:r>
      </w:hyperlink>
      <w:r w:rsidR="00DF491F" w:rsidRPr="00DF491F">
        <w:rPr>
          <w:rFonts w:ascii="Times New Roman" w:eastAsia="Times New Roman" w:hAnsi="Times New Roman" w:cs="Times New Roman"/>
          <w:sz w:val="24"/>
          <w:szCs w:val="24"/>
        </w:rPr>
        <w:t xml:space="preserve">  /  Анаға құрмет </w:t>
      </w:r>
      <w:proofErr w:type="spellStart"/>
      <w:r w:rsidR="00DF491F" w:rsidRPr="00DF491F">
        <w:rPr>
          <w:rFonts w:ascii="Times New Roman" w:eastAsia="Times New Roman" w:hAnsi="Times New Roman" w:cs="Times New Roman"/>
          <w:sz w:val="24"/>
          <w:szCs w:val="24"/>
        </w:rPr>
        <w:t>шексіз</w:t>
      </w:r>
      <w:proofErr w:type="spellEnd"/>
      <w:r w:rsidR="00DF491F" w:rsidRPr="00DF491F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</w:p>
    <w:p w:rsidR="00DF491F" w:rsidRPr="00DF491F" w:rsidRDefault="00DF491F" w:rsidP="00DF49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F49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Анаға құрмет 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шексіз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...</w:t>
      </w:r>
    </w:p>
    <w:p w:rsidR="00DF491F" w:rsidRPr="00DF491F" w:rsidRDefault="00DF491F" w:rsidP="00DF4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11.03.2016 </w:t>
      </w:r>
    </w:p>
    <w:p w:rsidR="00DF491F" w:rsidRPr="00DF491F" w:rsidRDefault="00DF491F" w:rsidP="00DF4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1F">
        <w:rPr>
          <w:rFonts w:ascii="Times New Roman" w:eastAsia="Times New Roman" w:hAnsi="Times New Roman" w:cs="Times New Roman"/>
          <w:sz w:val="24"/>
          <w:szCs w:val="24"/>
        </w:rPr>
        <w:t>Айқын-ақпарат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</w:t>
      </w:r>
      <w:r w:rsidRPr="00DF491F">
        <w:rPr>
          <w:bCs/>
          <w:kern w:val="36"/>
          <w:lang w:val="kk-KZ"/>
        </w:rPr>
        <w:t xml:space="preserve"> </w:t>
      </w:r>
      <w:r w:rsidRPr="00B035E8">
        <w:rPr>
          <w:bCs/>
          <w:kern w:val="36"/>
          <w:lang w:val="kk-KZ"/>
        </w:rPr>
        <w:t>http://aikyn.kz/ru/news/show/21619-ana_a_rmet_sheks_z_</w:t>
      </w:r>
      <w:r>
        <w:rPr>
          <w:bCs/>
          <w:kern w:val="36"/>
          <w:lang w:val="kk-KZ"/>
        </w:rPr>
        <w:t xml:space="preserve"> 11 марта 2013</w:t>
      </w:r>
    </w:p>
    <w:p w:rsidR="00DF491F" w:rsidRPr="00DF491F" w:rsidRDefault="00DF491F" w:rsidP="00DF4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491F">
        <w:rPr>
          <w:rFonts w:ascii="Times New Roman" w:eastAsia="Times New Roman" w:hAnsi="Times New Roman" w:cs="Times New Roman"/>
          <w:sz w:val="24"/>
          <w:szCs w:val="24"/>
        </w:rPr>
        <w:t>112</w:t>
      </w:r>
    </w:p>
    <w:p w:rsidR="00DF491F" w:rsidRPr="00DF491F" w:rsidRDefault="00DF491F" w:rsidP="00DF4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915025" cy="3857625"/>
            <wp:effectExtent l="19050" t="0" r="9525" b="0"/>
            <wp:docPr id="1" name="Рисунок 1" descr="Анаға құрмет шексіз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ға құрмет шексіз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1F" w:rsidRPr="00DF491F" w:rsidRDefault="00DF491F" w:rsidP="00DF4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ҚазҰУ-да филология және әлем 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тілдері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факультетінің 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шетел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филологиясы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және 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ауарма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ісі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кафедрасының оқытушылары  М.  Жаңабекова, А. 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Аушахман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Э.Бектұрова, Ә. Әріповтердің ұйымдастыруымен «Айналаңды нұрландыр» 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жобасы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аясында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«Ардақты 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аналар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әлеміне 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саяхат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атты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кеш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өтті.  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Кешке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факультеттің "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Шетел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филологиясы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" және "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Аударма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ісі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 мамандықтарының 1-ші курс </w:t>
      </w:r>
      <w:proofErr w:type="spellStart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студенттері</w:t>
      </w:r>
      <w:proofErr w:type="spellEnd"/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қатысты.</w:t>
      </w:r>
    </w:p>
    <w:p w:rsidR="00DF491F" w:rsidRPr="00DF491F" w:rsidRDefault="00DF491F" w:rsidP="00DF4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Кештің мақсаты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студенттерге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ардақты аналардың отбасындағы және қоғамдағы рөлін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сезіндіру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, слайдтық көрсетілім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дайындау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арқылы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аналарын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үнемі құрметтеп  жүруге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бейімдеу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ақпараттары  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бір-бірлеріне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аналарын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таныстыру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аналарына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ізгі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ниеттерін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сезімдерін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, қаншалықты жақсы көретіндіктерін өздері үйреніп жүрген ағылшын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тілінде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жеткізу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.     Халықаралық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Аналар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күніне арналған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іс-шара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>   3 кезеңді қамтыды.</w:t>
      </w:r>
    </w:p>
    <w:p w:rsidR="00DF491F" w:rsidRPr="00DF491F" w:rsidRDefault="00DF491F" w:rsidP="00DF4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Алғашқы кезең «Мен және сүйікті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анам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аталды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. Бұл кезеңде  әрбір студент  өз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анасы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  ағылшын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тілінде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мәлімет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дайындап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, презентация көрсетті.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өз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анасы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ақпарат: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суреті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, аты-жөні, туған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, өмірдегі ұстанымы, жүлдызнамасы т.б. </w:t>
      </w:r>
      <w:r w:rsidRPr="00DF49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ақпарттар қамтылды. Әсіресе,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Айдана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Ақылбек  пен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Меруерт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Талғатовалардың  дайындаған көрсетілімдерінен  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бастау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алған анаға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 ыстық ықылас пен сүйіспеншілік ұшқыны пән ұстаздарына арналған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тілектерге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ұласып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жатты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491F" w:rsidRPr="00DF491F" w:rsidRDefault="00DF491F" w:rsidP="00DF4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Келесі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кезең «Мәңгілік қарыздармын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деген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тәңірге»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аталды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. Бұл кезеңде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студенттер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аналары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жайлы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тамаша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сөздер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айтып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, өлеңдер мен әндер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орындады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491F" w:rsidRPr="00DF491F" w:rsidRDefault="00DF491F" w:rsidP="00DF4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«Ситуациялық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тілектер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аталатын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соңғы кезеңде,  «Америка Құрама Штатының «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неке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» мекемесінің әлеуметтанушылары жүргізген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сараптама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негізінде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ағылшын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тілінде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дайындалған «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Stages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husbands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wives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аталатын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отбасы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тақырыбындағы танымдық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ойын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типіндегі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пікірталас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өткізіліп, студенттердің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ой-пікірі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талданды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Сараптама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ерлер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мен әйелдер арасындағы қатынасты, рөлді  қамтитын отбасылық  төрт ұстанымды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сипаттады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.  Бұл бөлімде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студенттер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асқан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белсенділігі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мен ағылшын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тілінен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өз дәрежелерінің тұшымды ой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жеткізерліктей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екенін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көрсете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білді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. Қазіргі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заман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ағымының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талабына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орай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, төрт топқа бөлінген студенттердің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басым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көпшігілі соңғы ұстанымды қолдады,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себебі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әйел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заты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араласпайтын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кәсіп жоқ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десе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де болғандай,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қатар әйел –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бесік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тербететін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, үйде де, түзде де барлық 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істе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белсенді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әрекет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ететін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сүйікті жар, 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баласы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үшін отқа да суға да түсетін қамқор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жан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491F" w:rsidRPr="00DF491F" w:rsidRDefault="00DF491F" w:rsidP="00DF4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Сонымен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қатар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аталмыш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кешімізге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журналистика факультетінің оқытушысы, ақын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Бауыржан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Әлқожа  өз ризашылығын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білдіре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студенттерімізге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Майлықожа ақынның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көркем сөздерін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sz w:val="24"/>
          <w:szCs w:val="24"/>
        </w:rPr>
        <w:t>етті</w:t>
      </w:r>
      <w:proofErr w:type="spellEnd"/>
      <w:r w:rsidRPr="00DF4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491F" w:rsidRPr="00DF491F" w:rsidRDefault="00DF491F" w:rsidP="00DF49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9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491F" w:rsidRPr="00DF491F" w:rsidRDefault="00DF491F" w:rsidP="00DF49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491F">
        <w:rPr>
          <w:rFonts w:ascii="Times New Roman" w:eastAsia="Times New Roman" w:hAnsi="Times New Roman" w:cs="Times New Roman"/>
          <w:b/>
          <w:bCs/>
          <w:sz w:val="24"/>
          <w:szCs w:val="24"/>
        </w:rPr>
        <w:t>М. Жаңабекова, Ә. Әріпов,</w:t>
      </w:r>
    </w:p>
    <w:p w:rsidR="00DF491F" w:rsidRPr="00DF491F" w:rsidRDefault="00DF491F" w:rsidP="00DF49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49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ҚазҰУ-дың  </w:t>
      </w:r>
      <w:proofErr w:type="spellStart"/>
      <w:r w:rsidRPr="00DF491F">
        <w:rPr>
          <w:rFonts w:ascii="Times New Roman" w:eastAsia="Times New Roman" w:hAnsi="Times New Roman" w:cs="Times New Roman"/>
          <w:i/>
          <w:iCs/>
          <w:sz w:val="24"/>
          <w:szCs w:val="24"/>
        </w:rPr>
        <w:t>шетел</w:t>
      </w:r>
      <w:proofErr w:type="spellEnd"/>
      <w:r w:rsidRPr="00DF49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i/>
          <w:iCs/>
          <w:sz w:val="24"/>
          <w:szCs w:val="24"/>
        </w:rPr>
        <w:t>филологиясы</w:t>
      </w:r>
      <w:proofErr w:type="spellEnd"/>
      <w:r w:rsidRPr="00DF49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және </w:t>
      </w:r>
    </w:p>
    <w:p w:rsidR="00DF491F" w:rsidRPr="00DF491F" w:rsidRDefault="00DF491F" w:rsidP="00DF49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491F">
        <w:rPr>
          <w:rFonts w:ascii="Times New Roman" w:eastAsia="Times New Roman" w:hAnsi="Times New Roman" w:cs="Times New Roman"/>
          <w:i/>
          <w:iCs/>
          <w:sz w:val="24"/>
          <w:szCs w:val="24"/>
        </w:rPr>
        <w:t>         </w:t>
      </w:r>
      <w:proofErr w:type="spellStart"/>
      <w:r w:rsidRPr="00DF491F">
        <w:rPr>
          <w:rFonts w:ascii="Times New Roman" w:eastAsia="Times New Roman" w:hAnsi="Times New Roman" w:cs="Times New Roman"/>
          <w:i/>
          <w:iCs/>
          <w:sz w:val="24"/>
          <w:szCs w:val="24"/>
        </w:rPr>
        <w:t>ауарма</w:t>
      </w:r>
      <w:proofErr w:type="spellEnd"/>
      <w:r w:rsidRPr="00DF49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491F">
        <w:rPr>
          <w:rFonts w:ascii="Times New Roman" w:eastAsia="Times New Roman" w:hAnsi="Times New Roman" w:cs="Times New Roman"/>
          <w:i/>
          <w:iCs/>
          <w:sz w:val="24"/>
          <w:szCs w:val="24"/>
        </w:rPr>
        <w:t>ісі</w:t>
      </w:r>
      <w:proofErr w:type="spellEnd"/>
      <w:r w:rsidRPr="00DF49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кафедрасының оқытушылары </w:t>
      </w:r>
    </w:p>
    <w:p w:rsidR="005F05A2" w:rsidRDefault="005F05A2"/>
    <w:sectPr w:rsidR="005F05A2" w:rsidSect="00A8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491F"/>
    <w:rsid w:val="000B1464"/>
    <w:rsid w:val="005F05A2"/>
    <w:rsid w:val="00A8390D"/>
    <w:rsid w:val="00D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D"/>
  </w:style>
  <w:style w:type="paragraph" w:styleId="1">
    <w:name w:val="heading 1"/>
    <w:basedOn w:val="a"/>
    <w:link w:val="10"/>
    <w:uiPriority w:val="9"/>
    <w:qFormat/>
    <w:rsid w:val="00DF4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9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F491F"/>
    <w:rPr>
      <w:color w:val="0000FF"/>
      <w:u w:val="single"/>
    </w:rPr>
  </w:style>
  <w:style w:type="character" w:styleId="a4">
    <w:name w:val="Strong"/>
    <w:basedOn w:val="a0"/>
    <w:uiPriority w:val="22"/>
    <w:qFormat/>
    <w:rsid w:val="00DF491F"/>
    <w:rPr>
      <w:b/>
      <w:bCs/>
    </w:rPr>
  </w:style>
  <w:style w:type="paragraph" w:styleId="a5">
    <w:name w:val="Normal (Web)"/>
    <w:basedOn w:val="a"/>
    <w:uiPriority w:val="99"/>
    <w:semiHidden/>
    <w:unhideWhenUsed/>
    <w:rsid w:val="00DF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F49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9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B1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kyn.kz/public/uploads/21619-212-ana_a_rmet_sheks_z__ru.jpg" TargetMode="External"/><Relationship Id="rId5" Type="http://schemas.openxmlformats.org/officeDocument/2006/relationships/hyperlink" Target="http://aikyn.kz/ru/news/list" TargetMode="External"/><Relationship Id="rId4" Type="http://schemas.openxmlformats.org/officeDocument/2006/relationships/hyperlink" Target="http://aikyn.kz/ru/inde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Magulsum</dc:creator>
  <cp:keywords/>
  <dc:description/>
  <cp:lastModifiedBy>Magulsum</cp:lastModifiedBy>
  <cp:revision>3</cp:revision>
  <dcterms:created xsi:type="dcterms:W3CDTF">2016-03-17T12:46:00Z</dcterms:created>
  <dcterms:modified xsi:type="dcterms:W3CDTF">2016-03-17T12:48:00Z</dcterms:modified>
</cp:coreProperties>
</file>