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69" w:rsidRPr="00ED0C47" w:rsidRDefault="00E62369" w:rsidP="000C0133">
      <w:pPr>
        <w:spacing w:line="240" w:lineRule="auto"/>
        <w:contextualSpacing/>
        <w:jc w:val="both"/>
        <w:rPr>
          <w:rFonts w:ascii="Times New Roman" w:hAnsi="Times New Roman" w:cs="Times New Roman"/>
          <w:sz w:val="24"/>
          <w:szCs w:val="24"/>
          <w:lang w:val="kk-KZ"/>
        </w:rPr>
      </w:pPr>
      <w:r w:rsidRPr="00ED0C47">
        <w:rPr>
          <w:rFonts w:ascii="Times New Roman" w:hAnsi="Times New Roman" w:cs="Times New Roman"/>
          <w:sz w:val="24"/>
          <w:szCs w:val="24"/>
        </w:rPr>
        <w:t>УДК</w:t>
      </w:r>
      <w:r w:rsidRPr="00ED0C47">
        <w:rPr>
          <w:rFonts w:ascii="Times New Roman" w:hAnsi="Times New Roman" w:cs="Times New Roman"/>
          <w:sz w:val="24"/>
          <w:szCs w:val="24"/>
          <w:lang w:val="kk-KZ"/>
        </w:rPr>
        <w:t xml:space="preserve"> 793.4</w:t>
      </w:r>
    </w:p>
    <w:p w:rsidR="00C766CD" w:rsidRDefault="00C766CD" w:rsidP="000C0133">
      <w:pPr>
        <w:spacing w:line="240" w:lineRule="auto"/>
        <w:ind w:firstLine="567"/>
        <w:contextualSpacing/>
        <w:jc w:val="both"/>
        <w:rPr>
          <w:rFonts w:ascii="Times New Roman" w:hAnsi="Times New Roman" w:cs="Times New Roman"/>
          <w:sz w:val="24"/>
          <w:szCs w:val="24"/>
          <w:lang w:val="kk-KZ"/>
        </w:rPr>
      </w:pPr>
    </w:p>
    <w:p w:rsidR="00C21737" w:rsidRPr="00AF117A" w:rsidRDefault="00AF117A" w:rsidP="000C0133">
      <w:pPr>
        <w:spacing w:line="240" w:lineRule="auto"/>
        <w:ind w:firstLine="567"/>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65FA2" w:rsidRPr="00AF117A">
        <w:rPr>
          <w:rFonts w:ascii="Times New Roman" w:hAnsi="Times New Roman" w:cs="Times New Roman"/>
          <w:sz w:val="28"/>
          <w:szCs w:val="28"/>
          <w:lang w:val="kk-KZ"/>
        </w:rPr>
        <w:t>Н.О.Байзакова – ст.преподаватель</w:t>
      </w:r>
    </w:p>
    <w:p w:rsidR="00665FA2" w:rsidRPr="00AF117A" w:rsidRDefault="00917357" w:rsidP="000C0133">
      <w:pPr>
        <w:spacing w:line="240" w:lineRule="auto"/>
        <w:ind w:firstLine="567"/>
        <w:contextualSpacing/>
        <w:jc w:val="center"/>
        <w:rPr>
          <w:rFonts w:ascii="Times New Roman" w:hAnsi="Times New Roman" w:cs="Times New Roman"/>
          <w:sz w:val="28"/>
          <w:szCs w:val="28"/>
          <w:lang w:val="kk-KZ"/>
        </w:rPr>
      </w:pPr>
      <w:r w:rsidRPr="00AF117A">
        <w:rPr>
          <w:rFonts w:ascii="Times New Roman" w:hAnsi="Times New Roman" w:cs="Times New Roman"/>
          <w:sz w:val="28"/>
          <w:szCs w:val="28"/>
          <w:lang w:val="kk-KZ"/>
        </w:rPr>
        <w:t xml:space="preserve">    </w:t>
      </w:r>
      <w:r w:rsidR="00AF117A">
        <w:rPr>
          <w:rFonts w:ascii="Times New Roman" w:hAnsi="Times New Roman" w:cs="Times New Roman"/>
          <w:sz w:val="28"/>
          <w:szCs w:val="28"/>
          <w:lang w:val="kk-KZ"/>
        </w:rPr>
        <w:t xml:space="preserve">                          </w:t>
      </w:r>
      <w:r w:rsidRPr="00AF117A">
        <w:rPr>
          <w:rFonts w:ascii="Times New Roman" w:hAnsi="Times New Roman" w:cs="Times New Roman"/>
          <w:sz w:val="28"/>
          <w:szCs w:val="28"/>
          <w:lang w:val="kk-KZ"/>
        </w:rPr>
        <w:t xml:space="preserve"> </w:t>
      </w:r>
      <w:r w:rsidR="00665FA2" w:rsidRPr="00AF117A">
        <w:rPr>
          <w:rFonts w:ascii="Times New Roman" w:hAnsi="Times New Roman" w:cs="Times New Roman"/>
          <w:sz w:val="28"/>
          <w:szCs w:val="28"/>
          <w:lang w:val="kk-KZ"/>
        </w:rPr>
        <w:t>А.Ш.Молдахметова– ст.преподаватель</w:t>
      </w:r>
    </w:p>
    <w:p w:rsidR="00917357" w:rsidRPr="00AF117A" w:rsidRDefault="00917357" w:rsidP="00917357">
      <w:pPr>
        <w:spacing w:line="240" w:lineRule="auto"/>
        <w:ind w:firstLine="567"/>
        <w:contextualSpacing/>
        <w:rPr>
          <w:rFonts w:ascii="Times New Roman" w:hAnsi="Times New Roman" w:cs="Times New Roman"/>
          <w:sz w:val="28"/>
          <w:szCs w:val="28"/>
          <w:lang w:val="kk-KZ"/>
        </w:rPr>
      </w:pPr>
      <w:r w:rsidRPr="00AF117A">
        <w:rPr>
          <w:rFonts w:ascii="Times New Roman" w:hAnsi="Times New Roman" w:cs="Times New Roman"/>
          <w:sz w:val="28"/>
          <w:szCs w:val="28"/>
          <w:lang w:val="kk-KZ"/>
        </w:rPr>
        <w:t xml:space="preserve">                                              </w:t>
      </w:r>
      <w:r w:rsidR="00665FA2" w:rsidRPr="00AF117A">
        <w:rPr>
          <w:rFonts w:ascii="Times New Roman" w:hAnsi="Times New Roman" w:cs="Times New Roman"/>
          <w:sz w:val="28"/>
          <w:szCs w:val="28"/>
          <w:lang w:val="kk-KZ"/>
        </w:rPr>
        <w:t>М.О.Мырзаев–</w:t>
      </w:r>
      <w:r w:rsidRPr="00AF117A">
        <w:rPr>
          <w:rFonts w:ascii="Times New Roman" w:hAnsi="Times New Roman" w:cs="Times New Roman"/>
          <w:sz w:val="28"/>
          <w:szCs w:val="28"/>
          <w:lang w:val="kk-KZ"/>
        </w:rPr>
        <w:t xml:space="preserve"> доцент</w:t>
      </w:r>
    </w:p>
    <w:p w:rsidR="00917357" w:rsidRPr="00AF117A" w:rsidRDefault="00917357" w:rsidP="00917357">
      <w:pPr>
        <w:spacing w:line="240" w:lineRule="auto"/>
        <w:ind w:firstLine="567"/>
        <w:contextualSpacing/>
        <w:rPr>
          <w:rFonts w:ascii="Times New Roman" w:hAnsi="Times New Roman" w:cs="Times New Roman"/>
          <w:sz w:val="28"/>
          <w:szCs w:val="28"/>
          <w:lang w:val="kk-KZ"/>
        </w:rPr>
      </w:pPr>
      <w:r w:rsidRPr="00AF117A">
        <w:rPr>
          <w:rFonts w:ascii="Times New Roman" w:hAnsi="Times New Roman" w:cs="Times New Roman"/>
          <w:sz w:val="28"/>
          <w:szCs w:val="28"/>
          <w:lang w:val="kk-KZ"/>
        </w:rPr>
        <w:t xml:space="preserve">                                              О.С.Андарбаев - доцент</w:t>
      </w:r>
    </w:p>
    <w:p w:rsidR="00917357" w:rsidRDefault="00917357" w:rsidP="000C0133">
      <w:pPr>
        <w:spacing w:line="240" w:lineRule="auto"/>
        <w:ind w:firstLine="567"/>
        <w:contextualSpacing/>
        <w:jc w:val="center"/>
        <w:rPr>
          <w:rFonts w:ascii="Times New Roman" w:hAnsi="Times New Roman" w:cs="Times New Roman"/>
          <w:sz w:val="24"/>
          <w:szCs w:val="24"/>
          <w:lang w:val="kk-KZ"/>
        </w:rPr>
      </w:pPr>
    </w:p>
    <w:p w:rsidR="00665FA2" w:rsidRDefault="00E62369" w:rsidP="000C0133">
      <w:pPr>
        <w:spacing w:line="240" w:lineRule="auto"/>
        <w:ind w:firstLine="567"/>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МЕТОДИЧЕСКИЕ </w:t>
      </w:r>
      <w:r w:rsidR="001939B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РЕКОМЕНДАЦИИ </w:t>
      </w:r>
      <w:r w:rsidR="001939B1">
        <w:rPr>
          <w:rFonts w:ascii="Times New Roman" w:hAnsi="Times New Roman" w:cs="Times New Roman"/>
          <w:sz w:val="28"/>
          <w:szCs w:val="28"/>
          <w:lang w:val="kk-KZ"/>
        </w:rPr>
        <w:t xml:space="preserve"> </w:t>
      </w:r>
      <w:r>
        <w:rPr>
          <w:rFonts w:ascii="Times New Roman" w:hAnsi="Times New Roman" w:cs="Times New Roman"/>
          <w:sz w:val="28"/>
          <w:szCs w:val="28"/>
          <w:lang w:val="kk-KZ"/>
        </w:rPr>
        <w:t>ПО  ИСПОЛЬЗОВАНИЮ</w:t>
      </w:r>
      <w:r w:rsidR="00665FA2">
        <w:rPr>
          <w:rFonts w:ascii="Times New Roman" w:hAnsi="Times New Roman" w:cs="Times New Roman"/>
          <w:sz w:val="28"/>
          <w:szCs w:val="28"/>
          <w:lang w:val="kk-KZ"/>
        </w:rPr>
        <w:t xml:space="preserve"> </w:t>
      </w:r>
      <w:r w:rsidR="002874B5" w:rsidRPr="002874B5">
        <w:rPr>
          <w:rFonts w:ascii="Times New Roman" w:hAnsi="Times New Roman" w:cs="Times New Roman"/>
          <w:color w:val="000000" w:themeColor="text1"/>
          <w:sz w:val="28"/>
          <w:szCs w:val="28"/>
          <w:lang w:val="kk-KZ"/>
        </w:rPr>
        <w:t>ФУНКЦИИ ИГРОКОВ</w:t>
      </w:r>
      <w:r w:rsidR="00665FA2">
        <w:rPr>
          <w:rFonts w:ascii="Times New Roman" w:hAnsi="Times New Roman" w:cs="Times New Roman"/>
          <w:sz w:val="28"/>
          <w:szCs w:val="28"/>
          <w:lang w:val="kk-KZ"/>
        </w:rPr>
        <w:t xml:space="preserve"> </w:t>
      </w:r>
      <w:r w:rsidR="001939B1">
        <w:rPr>
          <w:rFonts w:ascii="Times New Roman" w:hAnsi="Times New Roman" w:cs="Times New Roman"/>
          <w:sz w:val="28"/>
          <w:szCs w:val="28"/>
          <w:lang w:val="kk-KZ"/>
        </w:rPr>
        <w:t xml:space="preserve"> </w:t>
      </w:r>
      <w:r w:rsidR="00665FA2">
        <w:rPr>
          <w:rFonts w:ascii="Times New Roman" w:hAnsi="Times New Roman" w:cs="Times New Roman"/>
          <w:sz w:val="28"/>
          <w:szCs w:val="28"/>
          <w:lang w:val="kk-KZ"/>
        </w:rPr>
        <w:t xml:space="preserve">В </w:t>
      </w:r>
      <w:r w:rsidR="001939B1">
        <w:rPr>
          <w:rFonts w:ascii="Times New Roman" w:hAnsi="Times New Roman" w:cs="Times New Roman"/>
          <w:sz w:val="28"/>
          <w:szCs w:val="28"/>
          <w:lang w:val="kk-KZ"/>
        </w:rPr>
        <w:t xml:space="preserve"> </w:t>
      </w:r>
      <w:r w:rsidR="00665FA2">
        <w:rPr>
          <w:rFonts w:ascii="Times New Roman" w:hAnsi="Times New Roman" w:cs="Times New Roman"/>
          <w:sz w:val="28"/>
          <w:szCs w:val="28"/>
          <w:lang w:val="kk-KZ"/>
        </w:rPr>
        <w:t xml:space="preserve">ФУТБОЛЕ </w:t>
      </w:r>
      <w:r w:rsidR="001939B1">
        <w:rPr>
          <w:rFonts w:ascii="Times New Roman" w:hAnsi="Times New Roman" w:cs="Times New Roman"/>
          <w:sz w:val="28"/>
          <w:szCs w:val="28"/>
          <w:lang w:val="kk-KZ"/>
        </w:rPr>
        <w:t xml:space="preserve"> </w:t>
      </w:r>
      <w:r w:rsidR="00665FA2">
        <w:rPr>
          <w:rFonts w:ascii="Times New Roman" w:hAnsi="Times New Roman" w:cs="Times New Roman"/>
          <w:sz w:val="28"/>
          <w:szCs w:val="28"/>
          <w:lang w:val="kk-KZ"/>
        </w:rPr>
        <w:t xml:space="preserve">НА </w:t>
      </w:r>
      <w:r w:rsidR="001939B1">
        <w:rPr>
          <w:rFonts w:ascii="Times New Roman" w:hAnsi="Times New Roman" w:cs="Times New Roman"/>
          <w:sz w:val="28"/>
          <w:szCs w:val="28"/>
          <w:lang w:val="kk-KZ"/>
        </w:rPr>
        <w:t xml:space="preserve"> </w:t>
      </w:r>
      <w:r w:rsidR="00665FA2">
        <w:rPr>
          <w:rFonts w:ascii="Times New Roman" w:hAnsi="Times New Roman" w:cs="Times New Roman"/>
          <w:sz w:val="28"/>
          <w:szCs w:val="28"/>
          <w:lang w:val="kk-KZ"/>
        </w:rPr>
        <w:t>ЗАНЯТИЯХ ФИЗИЧЕСКОЙ КУЛЬТУРЫ</w:t>
      </w:r>
    </w:p>
    <w:p w:rsidR="00665FA2" w:rsidRDefault="00665FA2" w:rsidP="000C0133">
      <w:pPr>
        <w:spacing w:line="240" w:lineRule="auto"/>
        <w:ind w:firstLine="567"/>
        <w:contextualSpacing/>
        <w:jc w:val="center"/>
        <w:rPr>
          <w:rFonts w:ascii="Times New Roman" w:hAnsi="Times New Roman" w:cs="Times New Roman"/>
          <w:sz w:val="24"/>
          <w:szCs w:val="24"/>
          <w:lang w:val="kk-KZ"/>
        </w:rPr>
      </w:pPr>
      <w:r w:rsidRPr="00665FA2">
        <w:rPr>
          <w:rFonts w:ascii="Times New Roman" w:hAnsi="Times New Roman" w:cs="Times New Roman"/>
          <w:sz w:val="24"/>
          <w:szCs w:val="24"/>
          <w:lang w:val="kk-KZ"/>
        </w:rPr>
        <w:t xml:space="preserve">Казахский Национальный Университет имени аль </w:t>
      </w:r>
      <w:r>
        <w:rPr>
          <w:rFonts w:ascii="Times New Roman" w:hAnsi="Times New Roman" w:cs="Times New Roman"/>
          <w:sz w:val="24"/>
          <w:szCs w:val="24"/>
          <w:lang w:val="kk-KZ"/>
        </w:rPr>
        <w:t>–</w:t>
      </w:r>
      <w:r w:rsidRPr="00665FA2">
        <w:rPr>
          <w:rFonts w:ascii="Times New Roman" w:hAnsi="Times New Roman" w:cs="Times New Roman"/>
          <w:sz w:val="24"/>
          <w:szCs w:val="24"/>
          <w:lang w:val="kk-KZ"/>
        </w:rPr>
        <w:t xml:space="preserve"> Фараби</w:t>
      </w:r>
    </w:p>
    <w:p w:rsidR="00665FA2" w:rsidRDefault="00665FA2" w:rsidP="000C0133">
      <w:pPr>
        <w:spacing w:line="240" w:lineRule="auto"/>
        <w:ind w:firstLine="567"/>
        <w:contextualSpacing/>
        <w:jc w:val="center"/>
        <w:rPr>
          <w:rFonts w:ascii="Times New Roman" w:hAnsi="Times New Roman" w:cs="Times New Roman"/>
          <w:sz w:val="24"/>
          <w:szCs w:val="24"/>
          <w:lang w:val="kk-KZ"/>
        </w:rPr>
      </w:pPr>
    </w:p>
    <w:p w:rsidR="00665FA2" w:rsidRPr="003B3683" w:rsidRDefault="00665FA2" w:rsidP="003B3683">
      <w:pPr>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sz w:val="24"/>
          <w:szCs w:val="24"/>
          <w:lang w:val="kk-KZ"/>
        </w:rPr>
        <w:t xml:space="preserve">Аннотация. Авторы в своей работе </w:t>
      </w:r>
      <w:r w:rsidR="003B3683">
        <w:rPr>
          <w:rFonts w:ascii="Times New Roman" w:hAnsi="Times New Roman" w:cs="Times New Roman"/>
          <w:sz w:val="24"/>
          <w:szCs w:val="24"/>
          <w:lang w:val="kk-KZ"/>
        </w:rPr>
        <w:t xml:space="preserve">дают характеристику футбола о ее значении в обществе. </w:t>
      </w:r>
      <w:r w:rsidR="003B3683" w:rsidRPr="003B3683">
        <w:rPr>
          <w:rFonts w:ascii="Times New Roman" w:hAnsi="Times New Roman" w:cs="Times New Roman"/>
          <w:sz w:val="24"/>
          <w:szCs w:val="24"/>
        </w:rPr>
        <w:t>Целью</w:t>
      </w:r>
      <w:r w:rsidR="003B3683" w:rsidRPr="003B3683">
        <w:rPr>
          <w:rFonts w:ascii="Times New Roman" w:hAnsi="Times New Roman" w:cs="Times New Roman"/>
          <w:sz w:val="24"/>
          <w:szCs w:val="24"/>
          <w:lang w:val="kk-KZ"/>
        </w:rPr>
        <w:t xml:space="preserve"> </w:t>
      </w:r>
      <w:r w:rsidR="003B3683" w:rsidRPr="003B3683">
        <w:rPr>
          <w:rFonts w:ascii="Times New Roman" w:hAnsi="Times New Roman" w:cs="Times New Roman"/>
          <w:sz w:val="24"/>
          <w:szCs w:val="24"/>
        </w:rPr>
        <w:t>данного</w:t>
      </w:r>
      <w:r w:rsidR="003B3683" w:rsidRPr="003B3683">
        <w:rPr>
          <w:rFonts w:ascii="Times New Roman" w:hAnsi="Times New Roman" w:cs="Times New Roman"/>
          <w:color w:val="FF0000"/>
          <w:sz w:val="24"/>
          <w:szCs w:val="24"/>
        </w:rPr>
        <w:t xml:space="preserve"> </w:t>
      </w:r>
      <w:r w:rsidR="003B3683" w:rsidRPr="003B3683">
        <w:rPr>
          <w:rFonts w:ascii="Times New Roman" w:hAnsi="Times New Roman" w:cs="Times New Roman"/>
          <w:color w:val="000000"/>
          <w:sz w:val="24"/>
          <w:szCs w:val="24"/>
        </w:rPr>
        <w:t>исследования является анализ особенностей</w:t>
      </w:r>
      <w:r w:rsidR="003B3683" w:rsidRPr="003B3683">
        <w:rPr>
          <w:rFonts w:ascii="Times New Roman" w:hAnsi="Times New Roman" w:cs="Times New Roman"/>
          <w:color w:val="000000"/>
          <w:sz w:val="24"/>
          <w:szCs w:val="24"/>
          <w:lang w:val="kk-KZ"/>
        </w:rPr>
        <w:t xml:space="preserve"> </w:t>
      </w:r>
      <w:r w:rsidR="003B3683" w:rsidRPr="003B3683">
        <w:rPr>
          <w:rFonts w:ascii="Times New Roman" w:hAnsi="Times New Roman" w:cs="Times New Roman"/>
          <w:color w:val="000000"/>
          <w:sz w:val="24"/>
          <w:szCs w:val="24"/>
        </w:rPr>
        <w:t>каждой позиции в футболе.</w:t>
      </w:r>
      <w:r w:rsidR="003B3683" w:rsidRPr="003B3683">
        <w:rPr>
          <w:rFonts w:ascii="Times New Roman" w:hAnsi="Times New Roman" w:cs="Times New Roman"/>
          <w:color w:val="000000"/>
          <w:sz w:val="28"/>
          <w:szCs w:val="28"/>
        </w:rPr>
        <w:t xml:space="preserve"> </w:t>
      </w:r>
      <w:r w:rsidR="003B3683" w:rsidRPr="003B3683">
        <w:rPr>
          <w:rFonts w:ascii="Times New Roman" w:hAnsi="Times New Roman" w:cs="Times New Roman"/>
          <w:color w:val="000000"/>
          <w:sz w:val="24"/>
          <w:szCs w:val="24"/>
        </w:rPr>
        <w:t xml:space="preserve">Проблема исследования заключается в определении эффективности использования элементов игры в футбол для развития тактических и технических качеств </w:t>
      </w:r>
      <w:r w:rsidR="003B3683" w:rsidRPr="003B3683">
        <w:rPr>
          <w:rFonts w:ascii="Times New Roman" w:hAnsi="Times New Roman" w:cs="Times New Roman"/>
          <w:color w:val="000000"/>
          <w:sz w:val="24"/>
          <w:szCs w:val="24"/>
          <w:lang w:val="kk-KZ"/>
        </w:rPr>
        <w:t xml:space="preserve">у </w:t>
      </w:r>
      <w:r w:rsidR="003B3683" w:rsidRPr="003B3683">
        <w:rPr>
          <w:rFonts w:ascii="Times New Roman" w:hAnsi="Times New Roman" w:cs="Times New Roman"/>
          <w:color w:val="000000"/>
          <w:sz w:val="24"/>
          <w:szCs w:val="24"/>
        </w:rPr>
        <w:t xml:space="preserve">футболистов. </w:t>
      </w:r>
      <w:r w:rsidR="003B3683">
        <w:rPr>
          <w:rFonts w:ascii="Times New Roman" w:hAnsi="Times New Roman" w:cs="Times New Roman"/>
          <w:color w:val="000000"/>
          <w:sz w:val="24"/>
          <w:szCs w:val="24"/>
          <w:lang w:val="kk-KZ"/>
        </w:rPr>
        <w:t xml:space="preserve">Предлагают формулу </w:t>
      </w:r>
      <w:proofErr w:type="spellStart"/>
      <w:r w:rsidR="003B3683">
        <w:rPr>
          <w:rFonts w:ascii="Times New Roman" w:hAnsi="Times New Roman" w:cs="Times New Roman"/>
          <w:color w:val="000000"/>
          <w:sz w:val="24"/>
          <w:szCs w:val="24"/>
        </w:rPr>
        <w:t>определ</w:t>
      </w:r>
      <w:proofErr w:type="spellEnd"/>
      <w:r w:rsidR="003B3683">
        <w:rPr>
          <w:rFonts w:ascii="Times New Roman" w:hAnsi="Times New Roman" w:cs="Times New Roman"/>
          <w:color w:val="000000"/>
          <w:sz w:val="24"/>
          <w:szCs w:val="24"/>
          <w:lang w:val="kk-KZ"/>
        </w:rPr>
        <w:t>ения</w:t>
      </w:r>
      <w:r w:rsidR="003B3683">
        <w:rPr>
          <w:rFonts w:ascii="Times New Roman" w:hAnsi="Times New Roman" w:cs="Times New Roman"/>
          <w:color w:val="000000"/>
          <w:sz w:val="24"/>
          <w:szCs w:val="24"/>
        </w:rPr>
        <w:t xml:space="preserve"> </w:t>
      </w:r>
      <w:proofErr w:type="spellStart"/>
      <w:r w:rsidR="003B3683">
        <w:rPr>
          <w:rFonts w:ascii="Times New Roman" w:hAnsi="Times New Roman" w:cs="Times New Roman"/>
          <w:color w:val="000000"/>
          <w:sz w:val="24"/>
          <w:szCs w:val="24"/>
        </w:rPr>
        <w:t>особенност</w:t>
      </w:r>
      <w:proofErr w:type="spellEnd"/>
      <w:r w:rsidR="003B3683">
        <w:rPr>
          <w:rFonts w:ascii="Times New Roman" w:hAnsi="Times New Roman" w:cs="Times New Roman"/>
          <w:color w:val="000000"/>
          <w:sz w:val="24"/>
          <w:szCs w:val="24"/>
          <w:lang w:val="kk-KZ"/>
        </w:rPr>
        <w:t>ей</w:t>
      </w:r>
      <w:r w:rsidR="003B3683" w:rsidRPr="003B3683">
        <w:rPr>
          <w:rFonts w:ascii="Times New Roman" w:hAnsi="Times New Roman" w:cs="Times New Roman"/>
          <w:color w:val="000000"/>
          <w:sz w:val="24"/>
          <w:szCs w:val="24"/>
        </w:rPr>
        <w:t xml:space="preserve"> актуального психофизи</w:t>
      </w:r>
      <w:r w:rsidR="003B3683">
        <w:rPr>
          <w:rFonts w:ascii="Times New Roman" w:hAnsi="Times New Roman" w:cs="Times New Roman"/>
          <w:color w:val="000000"/>
          <w:sz w:val="24"/>
          <w:szCs w:val="24"/>
        </w:rPr>
        <w:t xml:space="preserve">ологического состояния </w:t>
      </w:r>
      <w:r w:rsidR="003B3683">
        <w:rPr>
          <w:rFonts w:ascii="Times New Roman" w:hAnsi="Times New Roman" w:cs="Times New Roman"/>
          <w:color w:val="000000"/>
          <w:sz w:val="24"/>
          <w:szCs w:val="24"/>
          <w:lang w:val="kk-KZ"/>
        </w:rPr>
        <w:t>игрок</w:t>
      </w:r>
      <w:r w:rsidR="003B3683" w:rsidRPr="003B3683">
        <w:rPr>
          <w:rFonts w:ascii="Times New Roman" w:hAnsi="Times New Roman" w:cs="Times New Roman"/>
          <w:color w:val="000000"/>
          <w:sz w:val="24"/>
          <w:szCs w:val="24"/>
        </w:rPr>
        <w:t>а.</w:t>
      </w:r>
    </w:p>
    <w:p w:rsidR="00665FA2" w:rsidRDefault="00665FA2" w:rsidP="003B3683">
      <w:pPr>
        <w:spacing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Ключевые слова: футбол, позиции, тренер – психолог,</w:t>
      </w:r>
      <w:r w:rsidR="003B3683">
        <w:rPr>
          <w:rFonts w:ascii="Times New Roman" w:hAnsi="Times New Roman" w:cs="Times New Roman"/>
          <w:sz w:val="24"/>
          <w:szCs w:val="24"/>
          <w:lang w:val="kk-KZ"/>
        </w:rPr>
        <w:t>тактика, техника.</w:t>
      </w:r>
    </w:p>
    <w:p w:rsidR="003B3683" w:rsidRPr="003B3683" w:rsidRDefault="003B3683" w:rsidP="003B3683">
      <w:pPr>
        <w:spacing w:line="240" w:lineRule="auto"/>
        <w:ind w:firstLine="567"/>
        <w:contextualSpacing/>
        <w:jc w:val="both"/>
        <w:rPr>
          <w:rFonts w:ascii="Times New Roman" w:hAnsi="Times New Roman" w:cs="Times New Roman"/>
          <w:sz w:val="24"/>
          <w:szCs w:val="24"/>
          <w:lang w:val="kk-KZ"/>
        </w:rPr>
      </w:pPr>
    </w:p>
    <w:p w:rsidR="000C0133" w:rsidRPr="00E15EF9" w:rsidRDefault="000C0133" w:rsidP="000C0133">
      <w:pPr>
        <w:spacing w:line="240" w:lineRule="auto"/>
        <w:ind w:firstLine="567"/>
        <w:contextualSpacing/>
        <w:jc w:val="both"/>
        <w:rPr>
          <w:rFonts w:ascii="Times New Roman" w:hAnsi="Times New Roman" w:cs="Times New Roman"/>
          <w:sz w:val="28"/>
          <w:szCs w:val="28"/>
          <w:lang w:val="kk-KZ"/>
        </w:rPr>
      </w:pPr>
      <w:r w:rsidRPr="00E15EF9">
        <w:rPr>
          <w:rFonts w:ascii="Times New Roman" w:hAnsi="Times New Roman" w:cs="Times New Roman"/>
          <w:sz w:val="28"/>
          <w:szCs w:val="28"/>
          <w:lang w:val="kk-KZ"/>
        </w:rPr>
        <w:t>Введение.</w:t>
      </w:r>
    </w:p>
    <w:p w:rsidR="000C0133" w:rsidRDefault="0009465D" w:rsidP="000C0133">
      <w:pPr>
        <w:spacing w:line="240" w:lineRule="auto"/>
        <w:ind w:firstLine="567"/>
        <w:contextualSpacing/>
        <w:jc w:val="both"/>
        <w:rPr>
          <w:rFonts w:ascii="Times New Roman" w:hAnsi="Times New Roman" w:cs="Times New Roman"/>
          <w:sz w:val="28"/>
          <w:szCs w:val="28"/>
          <w:lang w:val="kk-KZ"/>
        </w:rPr>
      </w:pPr>
      <w:proofErr w:type="spellStart"/>
      <w:r>
        <w:rPr>
          <w:rFonts w:ascii="Times New Roman" w:hAnsi="Times New Roman" w:cs="Times New Roman"/>
          <w:sz w:val="28"/>
          <w:szCs w:val="28"/>
        </w:rPr>
        <w:t>Футб</w:t>
      </w:r>
      <w:proofErr w:type="spellEnd"/>
      <w:proofErr w:type="gramStart"/>
      <w:r>
        <w:rPr>
          <w:rFonts w:ascii="Times New Roman" w:hAnsi="Times New Roman" w:cs="Times New Roman"/>
          <w:sz w:val="28"/>
          <w:szCs w:val="28"/>
          <w:lang w:val="en-US"/>
        </w:rPr>
        <w:t>o</w:t>
      </w:r>
      <w:proofErr w:type="gramEnd"/>
      <w:r w:rsidR="00CB7C0D">
        <w:rPr>
          <w:rFonts w:ascii="Times New Roman" w:hAnsi="Times New Roman" w:cs="Times New Roman"/>
          <w:sz w:val="28"/>
          <w:szCs w:val="28"/>
        </w:rPr>
        <w:t xml:space="preserve">л – </w:t>
      </w:r>
      <w:r w:rsidR="00CB7C0D">
        <w:rPr>
          <w:rFonts w:ascii="Times New Roman" w:hAnsi="Times New Roman" w:cs="Times New Roman"/>
          <w:sz w:val="28"/>
          <w:szCs w:val="28"/>
          <w:lang w:val="kk-KZ"/>
        </w:rPr>
        <w:t xml:space="preserve">является </w:t>
      </w:r>
      <w:r w:rsidR="00CB7C0D">
        <w:rPr>
          <w:rFonts w:ascii="Times New Roman" w:hAnsi="Times New Roman" w:cs="Times New Roman"/>
          <w:sz w:val="28"/>
          <w:szCs w:val="28"/>
        </w:rPr>
        <w:t>наи</w:t>
      </w:r>
      <w:r>
        <w:rPr>
          <w:rFonts w:ascii="Times New Roman" w:hAnsi="Times New Roman" w:cs="Times New Roman"/>
          <w:sz w:val="28"/>
          <w:szCs w:val="28"/>
        </w:rPr>
        <w:t>более м</w:t>
      </w:r>
      <w:r>
        <w:rPr>
          <w:rFonts w:ascii="Times New Roman" w:hAnsi="Times New Roman" w:cs="Times New Roman"/>
          <w:sz w:val="28"/>
          <w:szCs w:val="28"/>
          <w:lang w:val="en-US"/>
        </w:rPr>
        <w:t>a</w:t>
      </w:r>
      <w:proofErr w:type="spellStart"/>
      <w:r>
        <w:rPr>
          <w:rFonts w:ascii="Times New Roman" w:hAnsi="Times New Roman" w:cs="Times New Roman"/>
          <w:sz w:val="28"/>
          <w:szCs w:val="28"/>
        </w:rPr>
        <w:t>сс</w:t>
      </w:r>
      <w:proofErr w:type="spellEnd"/>
      <w:r>
        <w:rPr>
          <w:rFonts w:ascii="Times New Roman" w:hAnsi="Times New Roman" w:cs="Times New Roman"/>
          <w:sz w:val="28"/>
          <w:szCs w:val="28"/>
          <w:lang w:val="en-US"/>
        </w:rPr>
        <w:t>o</w:t>
      </w:r>
      <w:r w:rsidR="00CB7C0D">
        <w:rPr>
          <w:rFonts w:ascii="Times New Roman" w:hAnsi="Times New Roman" w:cs="Times New Roman"/>
          <w:sz w:val="28"/>
          <w:szCs w:val="28"/>
        </w:rPr>
        <w:t>в</w:t>
      </w:r>
      <w:r w:rsidR="00E15EF9">
        <w:rPr>
          <w:rFonts w:ascii="Times New Roman" w:hAnsi="Times New Roman" w:cs="Times New Roman"/>
          <w:sz w:val="28"/>
          <w:szCs w:val="28"/>
          <w:lang w:val="kk-KZ"/>
        </w:rPr>
        <w:t xml:space="preserve">ым и </w:t>
      </w:r>
      <w:r w:rsidR="00CB7C0D">
        <w:rPr>
          <w:rFonts w:ascii="Times New Roman" w:hAnsi="Times New Roman" w:cs="Times New Roman"/>
          <w:sz w:val="28"/>
          <w:szCs w:val="28"/>
        </w:rPr>
        <w:t xml:space="preserve"> </w:t>
      </w:r>
      <w:proofErr w:type="spellStart"/>
      <w:r w:rsidR="00CB7C0D">
        <w:rPr>
          <w:rFonts w:ascii="Times New Roman" w:hAnsi="Times New Roman" w:cs="Times New Roman"/>
          <w:sz w:val="28"/>
          <w:szCs w:val="28"/>
        </w:rPr>
        <w:t>доступн</w:t>
      </w:r>
      <w:proofErr w:type="spellEnd"/>
      <w:r w:rsidR="00CB7C0D">
        <w:rPr>
          <w:rFonts w:ascii="Times New Roman" w:hAnsi="Times New Roman" w:cs="Times New Roman"/>
          <w:sz w:val="28"/>
          <w:szCs w:val="28"/>
          <w:lang w:val="kk-KZ"/>
        </w:rPr>
        <w:t xml:space="preserve">ым </w:t>
      </w:r>
      <w:r w:rsidR="00CB7C0D" w:rsidRPr="00641724">
        <w:rPr>
          <w:rFonts w:ascii="Times New Roman" w:hAnsi="Times New Roman" w:cs="Times New Roman"/>
          <w:sz w:val="28"/>
          <w:szCs w:val="28"/>
        </w:rPr>
        <w:t>средство</w:t>
      </w:r>
      <w:r w:rsidR="00CB7C0D">
        <w:rPr>
          <w:rFonts w:ascii="Times New Roman" w:hAnsi="Times New Roman" w:cs="Times New Roman"/>
          <w:sz w:val="28"/>
          <w:szCs w:val="28"/>
          <w:lang w:val="kk-KZ"/>
        </w:rPr>
        <w:t xml:space="preserve">м для </w:t>
      </w:r>
      <w:r w:rsidR="00CB7C0D" w:rsidRPr="00641724">
        <w:rPr>
          <w:rFonts w:ascii="Times New Roman" w:hAnsi="Times New Roman" w:cs="Times New Roman"/>
          <w:sz w:val="28"/>
          <w:szCs w:val="28"/>
        </w:rPr>
        <w:t xml:space="preserve"> физического развития и укрепления здоровья широких слоев населения. Футболом</w:t>
      </w:r>
      <w:r w:rsidR="00CB7C0D">
        <w:rPr>
          <w:rFonts w:ascii="Times New Roman" w:hAnsi="Times New Roman" w:cs="Times New Roman"/>
          <w:sz w:val="28"/>
          <w:szCs w:val="28"/>
        </w:rPr>
        <w:t xml:space="preserve"> в Казахстане занимаются около </w:t>
      </w:r>
      <w:r w:rsidR="00CB7C0D">
        <w:rPr>
          <w:rFonts w:ascii="Times New Roman" w:hAnsi="Times New Roman" w:cs="Times New Roman"/>
          <w:sz w:val="28"/>
          <w:szCs w:val="28"/>
          <w:lang w:val="kk-KZ"/>
        </w:rPr>
        <w:t xml:space="preserve">четырех </w:t>
      </w:r>
      <w:r w:rsidR="00CB7C0D" w:rsidRPr="00641724">
        <w:rPr>
          <w:rFonts w:ascii="Times New Roman" w:hAnsi="Times New Roman" w:cs="Times New Roman"/>
          <w:sz w:val="28"/>
          <w:szCs w:val="28"/>
        </w:rPr>
        <w:t xml:space="preserve"> миллионов человек. Эта поистине народная игра</w:t>
      </w:r>
      <w:r w:rsidR="00CB7C0D">
        <w:rPr>
          <w:rFonts w:ascii="Times New Roman" w:hAnsi="Times New Roman" w:cs="Times New Roman"/>
          <w:sz w:val="28"/>
          <w:szCs w:val="28"/>
          <w:lang w:val="kk-KZ"/>
        </w:rPr>
        <w:t xml:space="preserve">, которая </w:t>
      </w:r>
      <w:r w:rsidR="00CB7C0D" w:rsidRPr="00641724">
        <w:rPr>
          <w:rFonts w:ascii="Times New Roman" w:hAnsi="Times New Roman" w:cs="Times New Roman"/>
          <w:sz w:val="28"/>
          <w:szCs w:val="28"/>
        </w:rPr>
        <w:t>пользуется популярностью</w:t>
      </w:r>
      <w:r w:rsidR="00CB7C0D">
        <w:rPr>
          <w:rFonts w:ascii="Times New Roman" w:hAnsi="Times New Roman" w:cs="Times New Roman"/>
          <w:sz w:val="28"/>
          <w:szCs w:val="28"/>
          <w:lang w:val="kk-KZ"/>
        </w:rPr>
        <w:t>,</w:t>
      </w:r>
      <w:r w:rsidR="00CB7C0D" w:rsidRPr="00641724">
        <w:rPr>
          <w:rFonts w:ascii="Times New Roman" w:hAnsi="Times New Roman" w:cs="Times New Roman"/>
          <w:sz w:val="28"/>
          <w:szCs w:val="28"/>
        </w:rPr>
        <w:t xml:space="preserve"> </w:t>
      </w:r>
      <w:r w:rsidR="00CB7C0D">
        <w:rPr>
          <w:rFonts w:ascii="Times New Roman" w:hAnsi="Times New Roman" w:cs="Times New Roman"/>
          <w:sz w:val="28"/>
          <w:szCs w:val="28"/>
          <w:lang w:val="kk-KZ"/>
        </w:rPr>
        <w:t xml:space="preserve">как </w:t>
      </w:r>
      <w:r w:rsidR="00CB7C0D">
        <w:rPr>
          <w:rFonts w:ascii="Times New Roman" w:hAnsi="Times New Roman" w:cs="Times New Roman"/>
          <w:sz w:val="28"/>
          <w:szCs w:val="28"/>
        </w:rPr>
        <w:t xml:space="preserve">у </w:t>
      </w:r>
      <w:proofErr w:type="gramStart"/>
      <w:r w:rsidR="00CB7C0D">
        <w:rPr>
          <w:rFonts w:ascii="Times New Roman" w:hAnsi="Times New Roman" w:cs="Times New Roman"/>
          <w:sz w:val="28"/>
          <w:szCs w:val="28"/>
        </w:rPr>
        <w:t>взросл</w:t>
      </w:r>
      <w:r w:rsidR="00E406DE">
        <w:rPr>
          <w:rFonts w:ascii="Times New Roman" w:hAnsi="Times New Roman" w:cs="Times New Roman"/>
          <w:sz w:val="28"/>
          <w:szCs w:val="28"/>
          <w:lang w:val="kk-KZ"/>
        </w:rPr>
        <w:t>ого</w:t>
      </w:r>
      <w:proofErr w:type="gramEnd"/>
      <w:r w:rsidR="00CB7C0D">
        <w:rPr>
          <w:rFonts w:ascii="Times New Roman" w:hAnsi="Times New Roman" w:cs="Times New Roman"/>
          <w:sz w:val="28"/>
          <w:szCs w:val="28"/>
          <w:lang w:val="kk-KZ"/>
        </w:rPr>
        <w:t xml:space="preserve"> </w:t>
      </w:r>
      <w:r w:rsidR="00CB7C0D" w:rsidRPr="00641724">
        <w:rPr>
          <w:rFonts w:ascii="Times New Roman" w:hAnsi="Times New Roman" w:cs="Times New Roman"/>
          <w:sz w:val="28"/>
          <w:szCs w:val="28"/>
        </w:rPr>
        <w:t xml:space="preserve"> </w:t>
      </w:r>
      <w:r w:rsidR="00CB7C0D">
        <w:rPr>
          <w:rFonts w:ascii="Times New Roman" w:hAnsi="Times New Roman" w:cs="Times New Roman"/>
          <w:sz w:val="28"/>
          <w:szCs w:val="28"/>
          <w:lang w:val="kk-KZ"/>
        </w:rPr>
        <w:t>так и у молодого поколения.</w:t>
      </w:r>
    </w:p>
    <w:p w:rsidR="000C0133" w:rsidRDefault="0009465D" w:rsidP="000C0133">
      <w:pPr>
        <w:spacing w:line="240" w:lineRule="auto"/>
        <w:ind w:firstLine="567"/>
        <w:contextualSpacing/>
        <w:jc w:val="both"/>
        <w:rPr>
          <w:rFonts w:ascii="Times New Roman" w:hAnsi="Times New Roman" w:cs="Times New Roman"/>
          <w:sz w:val="28"/>
          <w:szCs w:val="28"/>
          <w:lang w:val="kk-KZ"/>
        </w:rPr>
      </w:pPr>
      <w:proofErr w:type="spellStart"/>
      <w:r>
        <w:rPr>
          <w:rFonts w:ascii="Times New Roman" w:hAnsi="Times New Roman" w:cs="Times New Roman"/>
          <w:sz w:val="28"/>
          <w:szCs w:val="28"/>
        </w:rPr>
        <w:t>Футб</w:t>
      </w:r>
      <w:proofErr w:type="spellEnd"/>
      <w:proofErr w:type="gramStart"/>
      <w:r>
        <w:rPr>
          <w:rFonts w:ascii="Times New Roman" w:hAnsi="Times New Roman" w:cs="Times New Roman"/>
          <w:sz w:val="28"/>
          <w:szCs w:val="28"/>
          <w:lang w:val="en-US"/>
        </w:rPr>
        <w:t>o</w:t>
      </w:r>
      <w:proofErr w:type="gramEnd"/>
      <w:r w:rsidR="00CB7C0D" w:rsidRPr="00641724">
        <w:rPr>
          <w:rFonts w:ascii="Times New Roman" w:hAnsi="Times New Roman" w:cs="Times New Roman"/>
          <w:sz w:val="28"/>
          <w:szCs w:val="28"/>
        </w:rPr>
        <w:t>л - подлинно атлетическая игра. Она способствует развитию быстроты, ловкости, выносливости, силы и прыгучести. В игре футболист выполняет чрезвычайно высокую по нагрузке работу, что способствует повышению уровня функциональных возможностей человека, воспитывает морально-волевые качества. Разнообразная и большая по объему двигательная деятельность на фоне растущего утомления требует проявления волевых качеств, необходимых для поддержания высокой игровой деятельности.</w:t>
      </w:r>
    </w:p>
    <w:p w:rsidR="000C0133" w:rsidRPr="00926110" w:rsidRDefault="00CB7C0D" w:rsidP="000C0133">
      <w:pPr>
        <w:spacing w:line="240" w:lineRule="auto"/>
        <w:ind w:firstLine="567"/>
        <w:contextualSpacing/>
        <w:jc w:val="both"/>
        <w:rPr>
          <w:rFonts w:ascii="Times New Roman" w:hAnsi="Times New Roman" w:cs="Times New Roman"/>
          <w:color w:val="000000"/>
          <w:sz w:val="28"/>
          <w:szCs w:val="28"/>
        </w:rPr>
      </w:pPr>
      <w:r w:rsidRPr="00641724">
        <w:rPr>
          <w:rFonts w:ascii="Times New Roman" w:hAnsi="Times New Roman" w:cs="Times New Roman"/>
          <w:color w:val="000000"/>
          <w:sz w:val="28"/>
          <w:szCs w:val="28"/>
        </w:rPr>
        <w:t>Актуальность темы</w:t>
      </w:r>
      <w:r>
        <w:rPr>
          <w:rFonts w:ascii="Times New Roman" w:hAnsi="Times New Roman" w:cs="Times New Roman"/>
          <w:color w:val="000000"/>
          <w:sz w:val="28"/>
          <w:szCs w:val="28"/>
        </w:rPr>
        <w:t xml:space="preserve"> данной </w:t>
      </w:r>
      <w:r w:rsidRPr="00641724">
        <w:rPr>
          <w:rFonts w:ascii="Times New Roman" w:hAnsi="Times New Roman" w:cs="Times New Roman"/>
          <w:color w:val="000000"/>
          <w:sz w:val="28"/>
          <w:szCs w:val="28"/>
        </w:rPr>
        <w:t xml:space="preserve"> работы заключается в том, что роль футбола в системе </w:t>
      </w:r>
      <w:r w:rsidR="00E62369">
        <w:rPr>
          <w:rFonts w:ascii="Times New Roman" w:hAnsi="Times New Roman" w:cs="Times New Roman"/>
          <w:color w:val="000000"/>
          <w:sz w:val="28"/>
          <w:szCs w:val="28"/>
          <w:lang w:val="kk-KZ"/>
        </w:rPr>
        <w:t xml:space="preserve">обучения </w:t>
      </w:r>
      <w:r w:rsidR="000C0DD8">
        <w:rPr>
          <w:rFonts w:ascii="Times New Roman" w:hAnsi="Times New Roman" w:cs="Times New Roman"/>
          <w:color w:val="000000"/>
          <w:sz w:val="28"/>
          <w:szCs w:val="28"/>
          <w:lang w:val="kk-KZ"/>
        </w:rPr>
        <w:t xml:space="preserve">у </w:t>
      </w:r>
      <w:r>
        <w:rPr>
          <w:rFonts w:ascii="Times New Roman" w:hAnsi="Times New Roman" w:cs="Times New Roman"/>
          <w:color w:val="000000"/>
          <w:sz w:val="28"/>
          <w:szCs w:val="28"/>
          <w:lang w:val="kk-KZ"/>
        </w:rPr>
        <w:t>детей</w:t>
      </w:r>
      <w:r w:rsidR="00E62369">
        <w:rPr>
          <w:rFonts w:ascii="Times New Roman" w:hAnsi="Times New Roman" w:cs="Times New Roman"/>
          <w:color w:val="000000"/>
          <w:sz w:val="28"/>
          <w:szCs w:val="28"/>
          <w:lang w:val="kk-KZ"/>
        </w:rPr>
        <w:t xml:space="preserve"> и</w:t>
      </w:r>
      <w:r>
        <w:rPr>
          <w:rFonts w:ascii="Times New Roman" w:hAnsi="Times New Roman" w:cs="Times New Roman"/>
          <w:color w:val="000000"/>
          <w:sz w:val="28"/>
          <w:szCs w:val="28"/>
          <w:lang w:val="kk-KZ"/>
        </w:rPr>
        <w:t xml:space="preserve"> </w:t>
      </w:r>
      <w:r w:rsidR="000C0DD8">
        <w:rPr>
          <w:rFonts w:ascii="Times New Roman" w:hAnsi="Times New Roman" w:cs="Times New Roman"/>
          <w:color w:val="000000"/>
          <w:sz w:val="28"/>
          <w:szCs w:val="28"/>
          <w:lang w:val="kk-KZ"/>
        </w:rPr>
        <w:t xml:space="preserve">у </w:t>
      </w:r>
      <w:r w:rsidR="0009465D">
        <w:rPr>
          <w:rFonts w:ascii="Times New Roman" w:hAnsi="Times New Roman" w:cs="Times New Roman"/>
          <w:color w:val="000000"/>
          <w:sz w:val="28"/>
          <w:szCs w:val="28"/>
          <w:lang w:val="kk-KZ"/>
        </w:rPr>
        <w:t>м</w:t>
      </w:r>
      <w:proofErr w:type="gramStart"/>
      <w:r w:rsidR="0009465D">
        <w:rPr>
          <w:rFonts w:ascii="Times New Roman" w:hAnsi="Times New Roman" w:cs="Times New Roman"/>
          <w:color w:val="000000"/>
          <w:sz w:val="28"/>
          <w:szCs w:val="28"/>
          <w:lang w:val="en-US"/>
        </w:rPr>
        <w:t>o</w:t>
      </w:r>
      <w:proofErr w:type="gramEnd"/>
      <w:r w:rsidR="0009465D">
        <w:rPr>
          <w:rFonts w:ascii="Times New Roman" w:hAnsi="Times New Roman" w:cs="Times New Roman"/>
          <w:color w:val="000000"/>
          <w:sz w:val="28"/>
          <w:szCs w:val="28"/>
          <w:lang w:val="kk-KZ"/>
        </w:rPr>
        <w:t>л</w:t>
      </w:r>
      <w:r w:rsidR="0009465D">
        <w:rPr>
          <w:rFonts w:ascii="Times New Roman" w:hAnsi="Times New Roman" w:cs="Times New Roman"/>
          <w:color w:val="000000"/>
          <w:sz w:val="28"/>
          <w:szCs w:val="28"/>
          <w:lang w:val="en-US"/>
        </w:rPr>
        <w:t>o</w:t>
      </w:r>
      <w:r w:rsidR="00E62369">
        <w:rPr>
          <w:rFonts w:ascii="Times New Roman" w:hAnsi="Times New Roman" w:cs="Times New Roman"/>
          <w:color w:val="000000"/>
          <w:sz w:val="28"/>
          <w:szCs w:val="28"/>
          <w:lang w:val="kk-KZ"/>
        </w:rPr>
        <w:t xml:space="preserve">дежи </w:t>
      </w:r>
      <w:r w:rsidRPr="00641724">
        <w:rPr>
          <w:rFonts w:ascii="Times New Roman" w:hAnsi="Times New Roman" w:cs="Times New Roman"/>
          <w:color w:val="000000"/>
          <w:sz w:val="28"/>
          <w:szCs w:val="28"/>
        </w:rPr>
        <w:t>огромна</w:t>
      </w:r>
      <w:r>
        <w:rPr>
          <w:rFonts w:ascii="Times New Roman" w:hAnsi="Times New Roman" w:cs="Times New Roman"/>
          <w:color w:val="000000"/>
          <w:sz w:val="28"/>
          <w:szCs w:val="28"/>
          <w:lang w:val="kk-KZ"/>
        </w:rPr>
        <w:t>я</w:t>
      </w:r>
      <w:r w:rsidRPr="00641724">
        <w:rPr>
          <w:rFonts w:ascii="Times New Roman" w:hAnsi="Times New Roman" w:cs="Times New Roman"/>
          <w:color w:val="000000"/>
          <w:sz w:val="28"/>
          <w:szCs w:val="28"/>
        </w:rPr>
        <w:t>. З</w:t>
      </w:r>
      <w:proofErr w:type="gramStart"/>
      <w:r w:rsidR="0009465D">
        <w:rPr>
          <w:rFonts w:ascii="Times New Roman" w:hAnsi="Times New Roman" w:cs="Times New Roman"/>
          <w:color w:val="000000"/>
          <w:sz w:val="28"/>
          <w:szCs w:val="28"/>
          <w:lang w:val="en-US"/>
        </w:rPr>
        <w:t>a</w:t>
      </w:r>
      <w:proofErr w:type="spellStart"/>
      <w:proofErr w:type="gramEnd"/>
      <w:r w:rsidRPr="00641724">
        <w:rPr>
          <w:rFonts w:ascii="Times New Roman" w:hAnsi="Times New Roman" w:cs="Times New Roman"/>
          <w:color w:val="000000"/>
          <w:sz w:val="28"/>
          <w:szCs w:val="28"/>
        </w:rPr>
        <w:t>нятия</w:t>
      </w:r>
      <w:proofErr w:type="spellEnd"/>
      <w:r w:rsidRPr="00641724">
        <w:rPr>
          <w:rFonts w:ascii="Times New Roman" w:hAnsi="Times New Roman" w:cs="Times New Roman"/>
          <w:color w:val="000000"/>
          <w:sz w:val="28"/>
          <w:szCs w:val="28"/>
        </w:rPr>
        <w:t xml:space="preserve"> футболом воспитывают положительные нравственно-волевые качества, развивают крупные и мелкие мышцы, способствуют активи</w:t>
      </w:r>
      <w:r>
        <w:rPr>
          <w:rFonts w:ascii="Times New Roman" w:hAnsi="Times New Roman" w:cs="Times New Roman"/>
          <w:color w:val="000000"/>
          <w:sz w:val="28"/>
          <w:szCs w:val="28"/>
        </w:rPr>
        <w:t>зации мыслительной деятельности.</w:t>
      </w:r>
      <w:r w:rsidR="0009465D">
        <w:rPr>
          <w:rFonts w:ascii="Times New Roman" w:hAnsi="Times New Roman" w:cs="Times New Roman"/>
          <w:color w:val="000000"/>
          <w:sz w:val="28"/>
          <w:szCs w:val="28"/>
          <w:lang w:val="kk-KZ"/>
        </w:rPr>
        <w:t xml:space="preserve"> </w:t>
      </w:r>
      <w:r w:rsidR="0009465D">
        <w:rPr>
          <w:rFonts w:ascii="Times New Roman" w:hAnsi="Times New Roman" w:cs="Times New Roman"/>
          <w:color w:val="000000"/>
          <w:sz w:val="28"/>
          <w:szCs w:val="28"/>
          <w:lang w:val="en-US"/>
        </w:rPr>
        <w:t>T</w:t>
      </w:r>
      <w:proofErr w:type="spellStart"/>
      <w:r w:rsidRPr="00641724">
        <w:rPr>
          <w:rFonts w:ascii="Times New Roman" w:hAnsi="Times New Roman" w:cs="Times New Roman"/>
          <w:color w:val="000000"/>
          <w:sz w:val="28"/>
          <w:szCs w:val="28"/>
        </w:rPr>
        <w:t>акже</w:t>
      </w:r>
      <w:proofErr w:type="spellEnd"/>
      <w:r w:rsidRPr="00641724">
        <w:rPr>
          <w:rFonts w:ascii="Times New Roman" w:hAnsi="Times New Roman" w:cs="Times New Roman"/>
          <w:color w:val="000000"/>
          <w:sz w:val="28"/>
          <w:szCs w:val="28"/>
        </w:rPr>
        <w:t xml:space="preserve"> </w:t>
      </w:r>
      <w:r w:rsidR="000C0DD8">
        <w:rPr>
          <w:rFonts w:ascii="Times New Roman" w:hAnsi="Times New Roman" w:cs="Times New Roman"/>
          <w:color w:val="000000"/>
          <w:sz w:val="28"/>
          <w:szCs w:val="28"/>
        </w:rPr>
        <w:t xml:space="preserve">эти занятия </w:t>
      </w:r>
      <w:r w:rsidR="00E406DE">
        <w:rPr>
          <w:rFonts w:ascii="Times New Roman" w:hAnsi="Times New Roman" w:cs="Times New Roman"/>
          <w:color w:val="000000"/>
          <w:sz w:val="28"/>
          <w:szCs w:val="28"/>
        </w:rPr>
        <w:t>развивают физические качества</w:t>
      </w:r>
      <w:r w:rsidR="00E406DE">
        <w:rPr>
          <w:rFonts w:ascii="Times New Roman" w:hAnsi="Times New Roman" w:cs="Times New Roman"/>
          <w:color w:val="000000"/>
          <w:sz w:val="28"/>
          <w:szCs w:val="28"/>
          <w:lang w:val="kk-KZ"/>
        </w:rPr>
        <w:t>:</w:t>
      </w:r>
      <w:r w:rsidRPr="00641724">
        <w:rPr>
          <w:rFonts w:ascii="Times New Roman" w:hAnsi="Times New Roman" w:cs="Times New Roman"/>
          <w:color w:val="000000"/>
          <w:sz w:val="28"/>
          <w:szCs w:val="28"/>
        </w:rPr>
        <w:t xml:space="preserve"> силу,</w:t>
      </w:r>
      <w:r>
        <w:rPr>
          <w:rFonts w:ascii="Times New Roman" w:hAnsi="Times New Roman" w:cs="Times New Roman"/>
          <w:color w:val="000000"/>
          <w:sz w:val="28"/>
          <w:szCs w:val="28"/>
        </w:rPr>
        <w:t xml:space="preserve"> быстроту, ловкость, прыгучесть</w:t>
      </w:r>
      <w:r>
        <w:rPr>
          <w:rFonts w:ascii="Times New Roman" w:hAnsi="Times New Roman" w:cs="Times New Roman"/>
          <w:color w:val="000000"/>
          <w:sz w:val="28"/>
          <w:szCs w:val="28"/>
          <w:lang w:val="kk-KZ"/>
        </w:rPr>
        <w:t>, з</w:t>
      </w:r>
      <w:proofErr w:type="spellStart"/>
      <w:r w:rsidRPr="00641724">
        <w:rPr>
          <w:rFonts w:ascii="Times New Roman" w:hAnsi="Times New Roman" w:cs="Times New Roman"/>
          <w:color w:val="000000"/>
          <w:sz w:val="28"/>
          <w:szCs w:val="28"/>
        </w:rPr>
        <w:t>анятия</w:t>
      </w:r>
      <w:proofErr w:type="spellEnd"/>
      <w:r w:rsidRPr="00641724">
        <w:rPr>
          <w:rFonts w:ascii="Times New Roman" w:hAnsi="Times New Roman" w:cs="Times New Roman"/>
          <w:color w:val="000000"/>
          <w:sz w:val="28"/>
          <w:szCs w:val="28"/>
        </w:rPr>
        <w:t xml:space="preserve"> футболом способствуют расширению коммуникативных навыков</w:t>
      </w:r>
      <w:r w:rsidR="00E62369">
        <w:rPr>
          <w:rFonts w:ascii="Times New Roman" w:hAnsi="Times New Roman" w:cs="Times New Roman"/>
          <w:color w:val="000000"/>
          <w:sz w:val="28"/>
          <w:szCs w:val="28"/>
          <w:lang w:val="kk-KZ"/>
        </w:rPr>
        <w:t xml:space="preserve"> занимающихся</w:t>
      </w:r>
      <w:r w:rsidRPr="00641724">
        <w:rPr>
          <w:rFonts w:ascii="Times New Roman" w:hAnsi="Times New Roman" w:cs="Times New Roman"/>
          <w:color w:val="000000"/>
          <w:sz w:val="28"/>
          <w:szCs w:val="28"/>
        </w:rPr>
        <w:t>.</w:t>
      </w:r>
      <w:r w:rsidR="00926110" w:rsidRPr="00926110">
        <w:rPr>
          <w:rFonts w:ascii="Times New Roman" w:hAnsi="Times New Roman" w:cs="Times New Roman"/>
          <w:color w:val="000000"/>
          <w:sz w:val="28"/>
          <w:szCs w:val="28"/>
        </w:rPr>
        <w:t xml:space="preserve"> [2]</w:t>
      </w:r>
    </w:p>
    <w:p w:rsidR="009979AA" w:rsidRPr="009979AA" w:rsidRDefault="0009465D" w:rsidP="000C0133">
      <w:pPr>
        <w:spacing w:line="240" w:lineRule="auto"/>
        <w:ind w:firstLine="567"/>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Це</w:t>
      </w:r>
      <w:r w:rsidRPr="002874B5">
        <w:rPr>
          <w:rFonts w:ascii="Times New Roman" w:hAnsi="Times New Roman" w:cs="Times New Roman"/>
          <w:color w:val="000000"/>
          <w:sz w:val="28"/>
          <w:szCs w:val="28"/>
        </w:rPr>
        <w:t>л</w:t>
      </w:r>
      <w:r>
        <w:rPr>
          <w:rFonts w:ascii="Times New Roman" w:hAnsi="Times New Roman" w:cs="Times New Roman"/>
          <w:color w:val="000000"/>
          <w:sz w:val="28"/>
          <w:szCs w:val="28"/>
          <w:lang w:val="kk-KZ"/>
        </w:rPr>
        <w:t>ь исслед</w:t>
      </w:r>
      <w:r>
        <w:rPr>
          <w:rFonts w:ascii="Times New Roman" w:hAnsi="Times New Roman" w:cs="Times New Roman"/>
          <w:color w:val="000000"/>
          <w:sz w:val="28"/>
          <w:szCs w:val="28"/>
          <w:lang w:val="en-US"/>
        </w:rPr>
        <w:t>o</w:t>
      </w:r>
      <w:r w:rsidR="009979AA">
        <w:rPr>
          <w:rFonts w:ascii="Times New Roman" w:hAnsi="Times New Roman" w:cs="Times New Roman"/>
          <w:color w:val="000000"/>
          <w:sz w:val="28"/>
          <w:szCs w:val="28"/>
          <w:lang w:val="kk-KZ"/>
        </w:rPr>
        <w:t>вания.</w:t>
      </w:r>
    </w:p>
    <w:p w:rsidR="000F3963" w:rsidRDefault="00CB7C0D" w:rsidP="000F3963">
      <w:pPr>
        <w:spacing w:line="240" w:lineRule="auto"/>
        <w:ind w:firstLine="567"/>
        <w:contextualSpacing/>
        <w:jc w:val="both"/>
        <w:rPr>
          <w:rFonts w:ascii="Times New Roman" w:hAnsi="Times New Roman" w:cs="Times New Roman"/>
          <w:color w:val="000000"/>
          <w:sz w:val="28"/>
          <w:szCs w:val="28"/>
          <w:lang w:val="kk-KZ"/>
        </w:rPr>
      </w:pPr>
      <w:r w:rsidRPr="000F3963">
        <w:rPr>
          <w:rFonts w:ascii="Times New Roman" w:hAnsi="Times New Roman" w:cs="Times New Roman"/>
          <w:sz w:val="28"/>
          <w:szCs w:val="28"/>
        </w:rPr>
        <w:t>Целью</w:t>
      </w:r>
      <w:r w:rsidRPr="000F3963">
        <w:rPr>
          <w:rFonts w:ascii="Times New Roman" w:hAnsi="Times New Roman" w:cs="Times New Roman"/>
          <w:sz w:val="28"/>
          <w:szCs w:val="28"/>
          <w:lang w:val="kk-KZ"/>
        </w:rPr>
        <w:t xml:space="preserve"> </w:t>
      </w:r>
      <w:r w:rsidRPr="00277FDA">
        <w:rPr>
          <w:rFonts w:ascii="Times New Roman" w:hAnsi="Times New Roman" w:cs="Times New Roman"/>
          <w:sz w:val="28"/>
          <w:szCs w:val="28"/>
        </w:rPr>
        <w:t>данного</w:t>
      </w:r>
      <w:r w:rsidRPr="00625913">
        <w:rPr>
          <w:rFonts w:ascii="Times New Roman" w:hAnsi="Times New Roman" w:cs="Times New Roman"/>
          <w:color w:val="FF0000"/>
          <w:sz w:val="28"/>
          <w:szCs w:val="28"/>
        </w:rPr>
        <w:t xml:space="preserve"> </w:t>
      </w:r>
      <w:r w:rsidRPr="00641724">
        <w:rPr>
          <w:rFonts w:ascii="Times New Roman" w:hAnsi="Times New Roman" w:cs="Times New Roman"/>
          <w:color w:val="000000"/>
          <w:sz w:val="28"/>
          <w:szCs w:val="28"/>
        </w:rPr>
        <w:t>исследования является анализ особенностей</w:t>
      </w:r>
      <w:r>
        <w:rPr>
          <w:rFonts w:ascii="Times New Roman" w:hAnsi="Times New Roman" w:cs="Times New Roman"/>
          <w:color w:val="000000"/>
          <w:sz w:val="28"/>
          <w:szCs w:val="28"/>
          <w:lang w:val="kk-KZ"/>
        </w:rPr>
        <w:t xml:space="preserve"> </w:t>
      </w:r>
      <w:r w:rsidRPr="00641724">
        <w:rPr>
          <w:rFonts w:ascii="Times New Roman" w:hAnsi="Times New Roman" w:cs="Times New Roman"/>
          <w:color w:val="000000"/>
          <w:sz w:val="28"/>
          <w:szCs w:val="28"/>
        </w:rPr>
        <w:t>каждой позиции в футболе.</w:t>
      </w:r>
    </w:p>
    <w:p w:rsidR="000F3963" w:rsidRDefault="0009465D" w:rsidP="000F3963">
      <w:pPr>
        <w:spacing w:line="240" w:lineRule="auto"/>
        <w:ind w:firstLine="567"/>
        <w:contextualSpacing/>
        <w:jc w:val="both"/>
        <w:rPr>
          <w:rFonts w:ascii="Times New Roman" w:hAnsi="Times New Roman" w:cs="Times New Roman"/>
          <w:color w:val="000000"/>
          <w:sz w:val="28"/>
          <w:szCs w:val="28"/>
          <w:lang w:val="kk-KZ"/>
        </w:rPr>
      </w:pPr>
      <w:proofErr w:type="gramStart"/>
      <w:r>
        <w:rPr>
          <w:rFonts w:ascii="Times New Roman" w:hAnsi="Times New Roman" w:cs="Times New Roman"/>
          <w:color w:val="000000"/>
          <w:sz w:val="28"/>
          <w:szCs w:val="28"/>
          <w:lang w:val="en-US"/>
        </w:rPr>
        <w:t>O</w:t>
      </w:r>
      <w:proofErr w:type="spellStart"/>
      <w:r w:rsidR="00CB7C0D" w:rsidRPr="000F3963">
        <w:rPr>
          <w:rFonts w:ascii="Times New Roman" w:hAnsi="Times New Roman" w:cs="Times New Roman"/>
          <w:color w:val="000000"/>
          <w:sz w:val="28"/>
          <w:szCs w:val="28"/>
        </w:rPr>
        <w:t>бъект</w:t>
      </w:r>
      <w:proofErr w:type="spellEnd"/>
      <w:r w:rsidR="00E62369" w:rsidRPr="000F3963">
        <w:rPr>
          <w:rFonts w:ascii="Times New Roman" w:hAnsi="Times New Roman" w:cs="Times New Roman"/>
          <w:color w:val="000000"/>
          <w:sz w:val="28"/>
          <w:szCs w:val="28"/>
          <w:lang w:val="kk-KZ"/>
        </w:rPr>
        <w:t xml:space="preserve">ом </w:t>
      </w:r>
      <w:r w:rsidR="00CB7C0D" w:rsidRPr="000F3963">
        <w:rPr>
          <w:rFonts w:ascii="Times New Roman" w:hAnsi="Times New Roman" w:cs="Times New Roman"/>
          <w:color w:val="000000"/>
          <w:sz w:val="28"/>
          <w:szCs w:val="28"/>
        </w:rPr>
        <w:t xml:space="preserve"> исследования</w:t>
      </w:r>
      <w:proofErr w:type="gramEnd"/>
      <w:r w:rsidR="00E62369">
        <w:rPr>
          <w:rFonts w:ascii="Times New Roman" w:hAnsi="Times New Roman" w:cs="Times New Roman"/>
          <w:color w:val="000000"/>
          <w:sz w:val="28"/>
          <w:szCs w:val="28"/>
          <w:lang w:val="kk-KZ"/>
        </w:rPr>
        <w:t xml:space="preserve"> является </w:t>
      </w:r>
      <w:proofErr w:type="spellStart"/>
      <w:r w:rsidR="000C0133">
        <w:rPr>
          <w:rFonts w:ascii="Times New Roman" w:hAnsi="Times New Roman" w:cs="Times New Roman"/>
          <w:color w:val="000000"/>
          <w:sz w:val="28"/>
          <w:szCs w:val="28"/>
        </w:rPr>
        <w:t>учебн</w:t>
      </w:r>
      <w:proofErr w:type="spellEnd"/>
      <w:r w:rsidR="000C0133">
        <w:rPr>
          <w:rFonts w:ascii="Times New Roman" w:hAnsi="Times New Roman" w:cs="Times New Roman"/>
          <w:color w:val="000000"/>
          <w:sz w:val="28"/>
          <w:szCs w:val="28"/>
          <w:lang w:val="kk-KZ"/>
        </w:rPr>
        <w:t xml:space="preserve">ый </w:t>
      </w:r>
      <w:r w:rsidR="00CB7C0D" w:rsidRPr="00641724">
        <w:rPr>
          <w:rFonts w:ascii="Times New Roman" w:hAnsi="Times New Roman" w:cs="Times New Roman"/>
          <w:color w:val="000000"/>
          <w:sz w:val="28"/>
          <w:szCs w:val="28"/>
        </w:rPr>
        <w:t xml:space="preserve"> </w:t>
      </w:r>
      <w:r w:rsidR="00CB7C0D" w:rsidRPr="00641724">
        <w:rPr>
          <w:rFonts w:ascii="Times New Roman" w:hAnsi="Times New Roman" w:cs="Times New Roman"/>
          <w:color w:val="000000"/>
          <w:sz w:val="28"/>
          <w:szCs w:val="28"/>
          <w:lang w:val="kk-KZ"/>
        </w:rPr>
        <w:t xml:space="preserve">процесс в отделении футбола </w:t>
      </w:r>
      <w:r w:rsidR="00CB7C0D" w:rsidRPr="00641724">
        <w:rPr>
          <w:rFonts w:ascii="Times New Roman" w:hAnsi="Times New Roman" w:cs="Times New Roman"/>
          <w:color w:val="000000"/>
          <w:sz w:val="28"/>
          <w:szCs w:val="28"/>
        </w:rPr>
        <w:t xml:space="preserve"> </w:t>
      </w:r>
      <w:r w:rsidR="00E62369">
        <w:rPr>
          <w:rFonts w:ascii="Times New Roman" w:hAnsi="Times New Roman" w:cs="Times New Roman"/>
          <w:color w:val="000000"/>
          <w:sz w:val="28"/>
          <w:szCs w:val="28"/>
          <w:lang w:val="kk-KZ"/>
        </w:rPr>
        <w:t>на занятиях со студентами в университете.</w:t>
      </w:r>
    </w:p>
    <w:p w:rsidR="000F3963" w:rsidRDefault="0009465D" w:rsidP="000F3963">
      <w:pPr>
        <w:spacing w:line="240" w:lineRule="auto"/>
        <w:ind w:firstLine="567"/>
        <w:contextualSpacing/>
        <w:jc w:val="both"/>
        <w:rPr>
          <w:rFonts w:ascii="Times New Roman" w:hAnsi="Times New Roman" w:cs="Times New Roman"/>
          <w:color w:val="000000"/>
          <w:sz w:val="28"/>
          <w:szCs w:val="28"/>
          <w:lang w:val="kk-KZ"/>
        </w:rPr>
      </w:pPr>
      <w:proofErr w:type="spellStart"/>
      <w:r>
        <w:rPr>
          <w:rFonts w:ascii="Times New Roman" w:hAnsi="Times New Roman" w:cs="Times New Roman"/>
          <w:color w:val="000000"/>
          <w:sz w:val="28"/>
          <w:szCs w:val="28"/>
        </w:rPr>
        <w:t>Пр</w:t>
      </w:r>
      <w:proofErr w:type="spellEnd"/>
      <w:proofErr w:type="gramStart"/>
      <w:r>
        <w:rPr>
          <w:rFonts w:ascii="Times New Roman" w:hAnsi="Times New Roman" w:cs="Times New Roman"/>
          <w:color w:val="000000"/>
          <w:sz w:val="28"/>
          <w:szCs w:val="28"/>
          <w:lang w:val="en-US"/>
        </w:rPr>
        <w:t>e</w:t>
      </w:r>
      <w:proofErr w:type="spellStart"/>
      <w:proofErr w:type="gramEnd"/>
      <w:r w:rsidR="00CB7C0D" w:rsidRPr="000F3963">
        <w:rPr>
          <w:rFonts w:ascii="Times New Roman" w:hAnsi="Times New Roman" w:cs="Times New Roman"/>
          <w:color w:val="000000"/>
          <w:sz w:val="28"/>
          <w:szCs w:val="28"/>
        </w:rPr>
        <w:t>дмет</w:t>
      </w:r>
      <w:proofErr w:type="spellEnd"/>
      <w:r w:rsidR="00CB7C0D" w:rsidRPr="000F3963">
        <w:rPr>
          <w:rFonts w:ascii="Times New Roman" w:hAnsi="Times New Roman" w:cs="Times New Roman"/>
          <w:color w:val="000000"/>
          <w:sz w:val="28"/>
          <w:szCs w:val="28"/>
        </w:rPr>
        <w:t xml:space="preserve"> исследования</w:t>
      </w:r>
      <w:r w:rsidR="00CB7C0D" w:rsidRPr="000F3963">
        <w:rPr>
          <w:rFonts w:ascii="Times New Roman" w:hAnsi="Times New Roman" w:cs="Times New Roman"/>
          <w:color w:val="000000"/>
          <w:sz w:val="28"/>
          <w:szCs w:val="28"/>
          <w:lang w:val="kk-KZ"/>
        </w:rPr>
        <w:t>:</w:t>
      </w:r>
      <w:r w:rsidR="00CB7C0D">
        <w:rPr>
          <w:rFonts w:ascii="Times New Roman" w:hAnsi="Times New Roman" w:cs="Times New Roman"/>
          <w:b/>
          <w:color w:val="000000"/>
          <w:sz w:val="28"/>
          <w:szCs w:val="28"/>
          <w:lang w:val="kk-KZ"/>
        </w:rPr>
        <w:t xml:space="preserve"> </w:t>
      </w:r>
      <w:r w:rsidR="000C0133">
        <w:rPr>
          <w:rFonts w:ascii="Times New Roman" w:hAnsi="Times New Roman" w:cs="Times New Roman"/>
          <w:color w:val="000000"/>
          <w:sz w:val="28"/>
          <w:szCs w:val="28"/>
          <w:lang w:val="kk-KZ"/>
        </w:rPr>
        <w:t>футболисты учебных</w:t>
      </w:r>
      <w:r w:rsidR="00CB7C0D" w:rsidRPr="00641724">
        <w:rPr>
          <w:rFonts w:ascii="Times New Roman" w:hAnsi="Times New Roman" w:cs="Times New Roman"/>
          <w:color w:val="000000"/>
          <w:sz w:val="28"/>
          <w:szCs w:val="28"/>
          <w:lang w:val="kk-KZ"/>
        </w:rPr>
        <w:t xml:space="preserve"> групп отделения «футбол».</w:t>
      </w:r>
    </w:p>
    <w:p w:rsidR="000F3963" w:rsidRDefault="00CB7C0D" w:rsidP="000F3963">
      <w:pPr>
        <w:spacing w:line="240" w:lineRule="auto"/>
        <w:ind w:firstLine="567"/>
        <w:contextualSpacing/>
        <w:jc w:val="both"/>
        <w:rPr>
          <w:rFonts w:ascii="Times New Roman" w:hAnsi="Times New Roman" w:cs="Times New Roman"/>
          <w:color w:val="000000"/>
          <w:sz w:val="28"/>
          <w:szCs w:val="28"/>
          <w:lang w:val="kk-KZ"/>
        </w:rPr>
      </w:pPr>
      <w:r w:rsidRPr="000F3963">
        <w:rPr>
          <w:rFonts w:ascii="Times New Roman" w:hAnsi="Times New Roman" w:cs="Times New Roman"/>
          <w:color w:val="000000"/>
          <w:sz w:val="28"/>
          <w:szCs w:val="28"/>
        </w:rPr>
        <w:lastRenderedPageBreak/>
        <w:t>Проблема исследования</w:t>
      </w:r>
      <w:r w:rsidRPr="00641724">
        <w:rPr>
          <w:rFonts w:ascii="Times New Roman" w:hAnsi="Times New Roman" w:cs="Times New Roman"/>
          <w:color w:val="000000"/>
          <w:sz w:val="28"/>
          <w:szCs w:val="28"/>
        </w:rPr>
        <w:t xml:space="preserve"> заключается в определении эффективности использования элементов игры в футбол для развития тактических и технических качеств </w:t>
      </w:r>
      <w:r w:rsidR="000C0133">
        <w:rPr>
          <w:rFonts w:ascii="Times New Roman" w:hAnsi="Times New Roman" w:cs="Times New Roman"/>
          <w:color w:val="000000"/>
          <w:sz w:val="28"/>
          <w:szCs w:val="28"/>
          <w:lang w:val="kk-KZ"/>
        </w:rPr>
        <w:t xml:space="preserve">у </w:t>
      </w:r>
      <w:r w:rsidRPr="00641724">
        <w:rPr>
          <w:rFonts w:ascii="Times New Roman" w:hAnsi="Times New Roman" w:cs="Times New Roman"/>
          <w:color w:val="000000"/>
          <w:sz w:val="28"/>
          <w:szCs w:val="28"/>
        </w:rPr>
        <w:t xml:space="preserve">футболистов. </w:t>
      </w:r>
    </w:p>
    <w:p w:rsidR="000F3963" w:rsidRDefault="00CB7C0D" w:rsidP="000F3963">
      <w:pPr>
        <w:spacing w:line="240" w:lineRule="auto"/>
        <w:ind w:firstLine="567"/>
        <w:contextualSpacing/>
        <w:jc w:val="both"/>
        <w:rPr>
          <w:rFonts w:ascii="Times New Roman" w:hAnsi="Times New Roman" w:cs="Times New Roman"/>
          <w:sz w:val="28"/>
          <w:szCs w:val="28"/>
          <w:lang w:val="kk-KZ"/>
        </w:rPr>
      </w:pPr>
      <w:r w:rsidRPr="000F3963">
        <w:rPr>
          <w:rFonts w:ascii="Times New Roman" w:hAnsi="Times New Roman" w:cs="Times New Roman"/>
          <w:color w:val="000000"/>
          <w:sz w:val="28"/>
          <w:szCs w:val="28"/>
        </w:rPr>
        <w:t>Гипотеза исследования</w:t>
      </w:r>
      <w:r w:rsidRPr="000F3963">
        <w:rPr>
          <w:rFonts w:ascii="Times New Roman" w:hAnsi="Times New Roman" w:cs="Times New Roman"/>
          <w:color w:val="000000"/>
          <w:sz w:val="28"/>
          <w:szCs w:val="28"/>
          <w:lang w:val="kk-KZ"/>
        </w:rPr>
        <w:t>:</w:t>
      </w:r>
      <w:r w:rsidRPr="00641724">
        <w:rPr>
          <w:rFonts w:ascii="Times New Roman" w:hAnsi="Times New Roman" w:cs="Times New Roman"/>
          <w:b/>
          <w:color w:val="000000"/>
          <w:sz w:val="28"/>
          <w:szCs w:val="28"/>
          <w:lang w:val="kk-KZ"/>
        </w:rPr>
        <w:t xml:space="preserve"> </w:t>
      </w:r>
      <w:r w:rsidRPr="00641724">
        <w:rPr>
          <w:rFonts w:ascii="Times New Roman" w:hAnsi="Times New Roman" w:cs="Times New Roman"/>
          <w:color w:val="000000"/>
          <w:sz w:val="28"/>
          <w:szCs w:val="28"/>
        </w:rPr>
        <w:t>планомерно</w:t>
      </w:r>
      <w:r w:rsidRPr="00641724">
        <w:rPr>
          <w:rFonts w:ascii="Times New Roman" w:hAnsi="Times New Roman" w:cs="Times New Roman"/>
          <w:color w:val="000000"/>
          <w:sz w:val="28"/>
          <w:szCs w:val="28"/>
          <w:lang w:val="kk-KZ"/>
        </w:rPr>
        <w:t>е</w:t>
      </w:r>
      <w:r w:rsidRPr="00607589">
        <w:rPr>
          <w:rFonts w:ascii="Times New Roman" w:hAnsi="Times New Roman" w:cs="Times New Roman"/>
          <w:color w:val="000000"/>
          <w:sz w:val="28"/>
          <w:szCs w:val="28"/>
        </w:rPr>
        <w:t xml:space="preserve"> </w:t>
      </w:r>
      <w:r w:rsidRPr="00641724">
        <w:rPr>
          <w:rFonts w:ascii="Times New Roman" w:hAnsi="Times New Roman" w:cs="Times New Roman"/>
          <w:color w:val="000000"/>
          <w:sz w:val="28"/>
          <w:szCs w:val="28"/>
        </w:rPr>
        <w:t xml:space="preserve">и </w:t>
      </w:r>
      <w:proofErr w:type="spellStart"/>
      <w:r w:rsidRPr="00641724">
        <w:rPr>
          <w:rFonts w:ascii="Times New Roman" w:hAnsi="Times New Roman" w:cs="Times New Roman"/>
          <w:color w:val="000000"/>
          <w:sz w:val="28"/>
          <w:szCs w:val="28"/>
        </w:rPr>
        <w:t>систематическ</w:t>
      </w:r>
      <w:proofErr w:type="spellEnd"/>
      <w:r w:rsidRPr="00641724">
        <w:rPr>
          <w:rFonts w:ascii="Times New Roman" w:hAnsi="Times New Roman" w:cs="Times New Roman"/>
          <w:color w:val="000000"/>
          <w:sz w:val="28"/>
          <w:szCs w:val="28"/>
          <w:lang w:val="kk-KZ"/>
        </w:rPr>
        <w:t>ое</w:t>
      </w:r>
      <w:r w:rsidRPr="00641724">
        <w:rPr>
          <w:rFonts w:ascii="Times New Roman" w:hAnsi="Times New Roman" w:cs="Times New Roman"/>
          <w:color w:val="000000"/>
          <w:sz w:val="28"/>
          <w:szCs w:val="28"/>
        </w:rPr>
        <w:t xml:space="preserve"> </w:t>
      </w:r>
      <w:proofErr w:type="spellStart"/>
      <w:r w:rsidRPr="00641724">
        <w:rPr>
          <w:rFonts w:ascii="Times New Roman" w:hAnsi="Times New Roman" w:cs="Times New Roman"/>
          <w:color w:val="000000"/>
          <w:sz w:val="28"/>
          <w:szCs w:val="28"/>
        </w:rPr>
        <w:t>использова</w:t>
      </w:r>
      <w:proofErr w:type="spellEnd"/>
      <w:r w:rsidRPr="00641724">
        <w:rPr>
          <w:rFonts w:ascii="Times New Roman" w:hAnsi="Times New Roman" w:cs="Times New Roman"/>
          <w:color w:val="000000"/>
          <w:sz w:val="28"/>
          <w:szCs w:val="28"/>
          <w:lang w:val="kk-KZ"/>
        </w:rPr>
        <w:t>ние</w:t>
      </w:r>
      <w:r w:rsidRPr="00641724">
        <w:rPr>
          <w:rFonts w:ascii="Times New Roman" w:hAnsi="Times New Roman" w:cs="Times New Roman"/>
          <w:color w:val="000000"/>
          <w:sz w:val="28"/>
          <w:szCs w:val="28"/>
        </w:rPr>
        <w:t xml:space="preserve"> специально подобранны</w:t>
      </w:r>
      <w:r w:rsidRPr="00641724">
        <w:rPr>
          <w:rFonts w:ascii="Times New Roman" w:hAnsi="Times New Roman" w:cs="Times New Roman"/>
          <w:color w:val="000000"/>
          <w:sz w:val="28"/>
          <w:szCs w:val="28"/>
          <w:lang w:val="kk-KZ"/>
        </w:rPr>
        <w:t xml:space="preserve">х </w:t>
      </w:r>
      <w:proofErr w:type="spellStart"/>
      <w:r w:rsidRPr="00641724">
        <w:rPr>
          <w:rFonts w:ascii="Times New Roman" w:hAnsi="Times New Roman" w:cs="Times New Roman"/>
          <w:color w:val="000000"/>
          <w:sz w:val="28"/>
          <w:szCs w:val="28"/>
        </w:rPr>
        <w:t>упражнени</w:t>
      </w:r>
      <w:proofErr w:type="spellEnd"/>
      <w:r w:rsidRPr="00641724">
        <w:rPr>
          <w:rFonts w:ascii="Times New Roman" w:hAnsi="Times New Roman" w:cs="Times New Roman"/>
          <w:color w:val="000000"/>
          <w:sz w:val="28"/>
          <w:szCs w:val="28"/>
          <w:lang w:val="kk-KZ"/>
        </w:rPr>
        <w:t xml:space="preserve">й </w:t>
      </w:r>
      <w:r w:rsidRPr="00641724">
        <w:rPr>
          <w:rFonts w:ascii="Times New Roman" w:hAnsi="Times New Roman" w:cs="Times New Roman"/>
          <w:color w:val="000000"/>
          <w:sz w:val="28"/>
          <w:szCs w:val="28"/>
        </w:rPr>
        <w:t>с</w:t>
      </w:r>
      <w:r w:rsidRPr="00641724">
        <w:rPr>
          <w:rFonts w:ascii="Times New Roman" w:hAnsi="Times New Roman" w:cs="Times New Roman"/>
          <w:color w:val="000000"/>
          <w:sz w:val="28"/>
          <w:szCs w:val="28"/>
          <w:lang w:val="kk-KZ"/>
        </w:rPr>
        <w:t xml:space="preserve"> </w:t>
      </w:r>
      <w:r w:rsidRPr="00607589">
        <w:rPr>
          <w:rFonts w:ascii="Times New Roman" w:hAnsi="Times New Roman" w:cs="Times New Roman"/>
          <w:color w:val="000000" w:themeColor="text1"/>
          <w:sz w:val="28"/>
          <w:szCs w:val="28"/>
        </w:rPr>
        <w:t>элементам</w:t>
      </w:r>
      <w:r w:rsidRPr="00607589">
        <w:rPr>
          <w:rFonts w:ascii="Times New Roman" w:hAnsi="Times New Roman" w:cs="Times New Roman"/>
          <w:color w:val="000000" w:themeColor="text1"/>
          <w:sz w:val="28"/>
          <w:szCs w:val="28"/>
          <w:lang w:val="kk-KZ"/>
        </w:rPr>
        <w:t>и</w:t>
      </w:r>
      <w:r w:rsidRPr="00607589">
        <w:rPr>
          <w:rFonts w:ascii="Times New Roman" w:hAnsi="Times New Roman" w:cs="Times New Roman"/>
          <w:color w:val="000000" w:themeColor="text1"/>
          <w:sz w:val="28"/>
          <w:szCs w:val="28"/>
        </w:rPr>
        <w:t xml:space="preserve"> и</w:t>
      </w:r>
      <w:r w:rsidRPr="00641724">
        <w:rPr>
          <w:rFonts w:ascii="Times New Roman" w:hAnsi="Times New Roman" w:cs="Times New Roman"/>
          <w:color w:val="000000"/>
          <w:sz w:val="28"/>
          <w:szCs w:val="28"/>
        </w:rPr>
        <w:t>гры в футбол в разных формах работы по физическому воспитанию</w:t>
      </w:r>
      <w:r>
        <w:rPr>
          <w:rFonts w:ascii="Times New Roman" w:hAnsi="Times New Roman" w:cs="Times New Roman"/>
          <w:color w:val="000000"/>
          <w:sz w:val="28"/>
          <w:szCs w:val="28"/>
          <w:lang w:val="kk-KZ"/>
        </w:rPr>
        <w:t xml:space="preserve">, которые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буд</w:t>
      </w:r>
      <w:proofErr w:type="spellEnd"/>
      <w:r>
        <w:rPr>
          <w:rFonts w:ascii="Times New Roman" w:hAnsi="Times New Roman" w:cs="Times New Roman"/>
          <w:color w:val="000000"/>
          <w:sz w:val="28"/>
          <w:szCs w:val="28"/>
          <w:lang w:val="kk-KZ"/>
        </w:rPr>
        <w:t>у</w:t>
      </w:r>
      <w:r w:rsidRPr="00641724">
        <w:rPr>
          <w:rFonts w:ascii="Times New Roman" w:hAnsi="Times New Roman" w:cs="Times New Roman"/>
          <w:color w:val="000000"/>
          <w:sz w:val="28"/>
          <w:szCs w:val="28"/>
        </w:rPr>
        <w:t xml:space="preserve">т способствовать развитию </w:t>
      </w:r>
      <w:r w:rsidRPr="00641724">
        <w:rPr>
          <w:rFonts w:ascii="Times New Roman" w:hAnsi="Times New Roman" w:cs="Times New Roman"/>
          <w:color w:val="000000"/>
          <w:sz w:val="28"/>
          <w:szCs w:val="28"/>
          <w:lang w:val="kk-KZ"/>
        </w:rPr>
        <w:t xml:space="preserve">умения </w:t>
      </w:r>
      <w:r w:rsidR="00E406DE">
        <w:rPr>
          <w:rFonts w:ascii="Times New Roman" w:hAnsi="Times New Roman" w:cs="Times New Roman"/>
          <w:color w:val="000000"/>
          <w:sz w:val="28"/>
          <w:szCs w:val="28"/>
          <w:lang w:val="kk-KZ"/>
        </w:rPr>
        <w:t>о</w:t>
      </w:r>
      <w:r w:rsidRPr="00641724">
        <w:rPr>
          <w:rFonts w:ascii="Times New Roman" w:hAnsi="Times New Roman" w:cs="Times New Roman"/>
          <w:color w:val="000000"/>
          <w:sz w:val="28"/>
          <w:szCs w:val="28"/>
          <w:lang w:val="kk-KZ"/>
        </w:rPr>
        <w:t>владеть основами техники игры в футбо</w:t>
      </w:r>
      <w:r w:rsidRPr="00641724">
        <w:rPr>
          <w:rFonts w:ascii="Times New Roman" w:hAnsi="Times New Roman" w:cs="Times New Roman"/>
          <w:sz w:val="28"/>
          <w:szCs w:val="28"/>
          <w:lang w:val="kk-KZ"/>
        </w:rPr>
        <w:t>л.</w:t>
      </w:r>
    </w:p>
    <w:p w:rsidR="000F3963" w:rsidRDefault="00CB7C0D" w:rsidP="000F3963">
      <w:pPr>
        <w:spacing w:line="240" w:lineRule="auto"/>
        <w:ind w:firstLine="567"/>
        <w:contextualSpacing/>
        <w:jc w:val="both"/>
        <w:rPr>
          <w:rFonts w:ascii="Times New Roman" w:hAnsi="Times New Roman" w:cs="Times New Roman"/>
          <w:sz w:val="28"/>
          <w:szCs w:val="28"/>
          <w:lang w:val="kk-KZ"/>
        </w:rPr>
      </w:pPr>
      <w:r w:rsidRPr="00641724">
        <w:rPr>
          <w:rFonts w:ascii="Times New Roman" w:hAnsi="Times New Roman" w:cs="Times New Roman"/>
          <w:sz w:val="28"/>
          <w:szCs w:val="28"/>
        </w:rPr>
        <w:t>В основе игры в футбол лежит борьба двух коллективов, игроки которых объединены общей целью - победой. Стремление к достижению победы приучает футболистов к коллективным действиям, к взаимопомощи, воспитывает чувство дружбы и товарищества. Во время футбольного матча каждый игрок имеет возможност</w:t>
      </w:r>
      <w:r>
        <w:rPr>
          <w:rFonts w:ascii="Times New Roman" w:hAnsi="Times New Roman" w:cs="Times New Roman"/>
          <w:sz w:val="28"/>
          <w:szCs w:val="28"/>
        </w:rPr>
        <w:t>ь проявить свои личные качества</w:t>
      </w:r>
      <w:r w:rsidRPr="00641724">
        <w:rPr>
          <w:rFonts w:ascii="Times New Roman" w:hAnsi="Times New Roman" w:cs="Times New Roman"/>
          <w:sz w:val="28"/>
          <w:szCs w:val="28"/>
        </w:rPr>
        <w:t>, но вместе с тем игра требует подчинения личных стремлений каждого футболиста общей цели.</w:t>
      </w:r>
    </w:p>
    <w:p w:rsidR="000F3963" w:rsidRPr="00926110" w:rsidRDefault="00CB7C0D" w:rsidP="000F3963">
      <w:pPr>
        <w:spacing w:line="240" w:lineRule="auto"/>
        <w:ind w:firstLine="567"/>
        <w:contextualSpacing/>
        <w:jc w:val="both"/>
        <w:rPr>
          <w:rFonts w:ascii="Times New Roman" w:hAnsi="Times New Roman" w:cs="Times New Roman"/>
          <w:sz w:val="28"/>
          <w:szCs w:val="28"/>
          <w:lang w:val="en-US"/>
        </w:rPr>
      </w:pPr>
      <w:r w:rsidRPr="00641724">
        <w:rPr>
          <w:rFonts w:ascii="Times New Roman" w:hAnsi="Times New Roman" w:cs="Times New Roman"/>
          <w:sz w:val="28"/>
          <w:szCs w:val="28"/>
        </w:rPr>
        <w:t>Поскольку тренировки и соревнования по футболу проходят почти</w:t>
      </w:r>
      <w:r w:rsidR="000C0DD8">
        <w:rPr>
          <w:rFonts w:ascii="Times New Roman" w:hAnsi="Times New Roman" w:cs="Times New Roman"/>
          <w:sz w:val="28"/>
          <w:szCs w:val="28"/>
        </w:rPr>
        <w:t xml:space="preserve"> круглый год, в самых различных</w:t>
      </w:r>
      <w:r w:rsidRPr="00641724">
        <w:rPr>
          <w:rFonts w:ascii="Times New Roman" w:hAnsi="Times New Roman" w:cs="Times New Roman"/>
          <w:sz w:val="28"/>
          <w:szCs w:val="28"/>
        </w:rPr>
        <w:t xml:space="preserve"> резко</w:t>
      </w:r>
      <w:r w:rsidR="000C0DD8">
        <w:rPr>
          <w:rFonts w:ascii="Times New Roman" w:hAnsi="Times New Roman" w:cs="Times New Roman"/>
          <w:sz w:val="28"/>
          <w:szCs w:val="28"/>
        </w:rPr>
        <w:t xml:space="preserve"> </w:t>
      </w:r>
      <w:r w:rsidRPr="00641724">
        <w:rPr>
          <w:rFonts w:ascii="Times New Roman" w:hAnsi="Times New Roman" w:cs="Times New Roman"/>
          <w:sz w:val="28"/>
          <w:szCs w:val="28"/>
        </w:rPr>
        <w:t xml:space="preserve"> м</w:t>
      </w:r>
      <w:r w:rsidR="000C0133">
        <w:rPr>
          <w:rFonts w:ascii="Times New Roman" w:hAnsi="Times New Roman" w:cs="Times New Roman"/>
          <w:sz w:val="28"/>
          <w:szCs w:val="28"/>
        </w:rPr>
        <w:t>еняющихся</w:t>
      </w:r>
      <w:r w:rsidRPr="00641724">
        <w:rPr>
          <w:rFonts w:ascii="Times New Roman" w:hAnsi="Times New Roman" w:cs="Times New Roman"/>
          <w:sz w:val="28"/>
          <w:szCs w:val="28"/>
        </w:rPr>
        <w:t xml:space="preserve"> климатических </w:t>
      </w:r>
      <w:r w:rsidR="000C0133">
        <w:rPr>
          <w:rFonts w:ascii="Times New Roman" w:hAnsi="Times New Roman" w:cs="Times New Roman"/>
          <w:sz w:val="28"/>
          <w:szCs w:val="28"/>
        </w:rPr>
        <w:t>условиях</w:t>
      </w:r>
      <w:r w:rsidR="000C0133">
        <w:rPr>
          <w:rFonts w:ascii="Times New Roman" w:hAnsi="Times New Roman" w:cs="Times New Roman"/>
          <w:sz w:val="28"/>
          <w:szCs w:val="28"/>
          <w:lang w:val="kk-KZ"/>
        </w:rPr>
        <w:t xml:space="preserve"> -</w:t>
      </w:r>
      <w:r w:rsidR="000C0DD8">
        <w:rPr>
          <w:rFonts w:ascii="Times New Roman" w:hAnsi="Times New Roman" w:cs="Times New Roman"/>
          <w:sz w:val="28"/>
          <w:szCs w:val="28"/>
        </w:rPr>
        <w:t xml:space="preserve"> эта игра способствует укреплению физической закалки</w:t>
      </w:r>
      <w:r w:rsidRPr="00641724">
        <w:rPr>
          <w:rFonts w:ascii="Times New Roman" w:hAnsi="Times New Roman" w:cs="Times New Roman"/>
          <w:sz w:val="28"/>
          <w:szCs w:val="28"/>
        </w:rPr>
        <w:t>, повышению сопротивляемости организма и расширению адаптационных возможностей.</w:t>
      </w:r>
      <w:r w:rsidR="000F3963">
        <w:rPr>
          <w:rFonts w:ascii="Times New Roman" w:hAnsi="Times New Roman" w:cs="Times New Roman"/>
          <w:sz w:val="28"/>
          <w:szCs w:val="28"/>
          <w:lang w:val="kk-KZ"/>
        </w:rPr>
        <w:t xml:space="preserve"> </w:t>
      </w:r>
      <w:r w:rsidRPr="00641724">
        <w:rPr>
          <w:rFonts w:ascii="Times New Roman" w:hAnsi="Times New Roman" w:cs="Times New Roman"/>
          <w:sz w:val="28"/>
          <w:szCs w:val="28"/>
        </w:rPr>
        <w:t xml:space="preserve">В тренировке по другим видам спорта футбол или </w:t>
      </w:r>
      <w:r w:rsidR="000C0133">
        <w:rPr>
          <w:rFonts w:ascii="Times New Roman" w:hAnsi="Times New Roman" w:cs="Times New Roman"/>
          <w:sz w:val="28"/>
          <w:szCs w:val="28"/>
        </w:rPr>
        <w:t>отдельные упражнения из футбола</w:t>
      </w:r>
      <w:r w:rsidR="000C0133">
        <w:rPr>
          <w:rFonts w:ascii="Times New Roman" w:hAnsi="Times New Roman" w:cs="Times New Roman"/>
          <w:sz w:val="28"/>
          <w:szCs w:val="28"/>
          <w:lang w:val="kk-KZ"/>
        </w:rPr>
        <w:t xml:space="preserve"> </w:t>
      </w:r>
      <w:r w:rsidRPr="00641724">
        <w:rPr>
          <w:rFonts w:ascii="Times New Roman" w:hAnsi="Times New Roman" w:cs="Times New Roman"/>
          <w:sz w:val="28"/>
          <w:szCs w:val="28"/>
        </w:rPr>
        <w:t>часто используют в качестве дополнительного вида спорта. Это вызвано тем, что футбол благодаря своему особому воздействию на физическое развитие спортсмена может способствовать успешной подготовке в избранной спортивной специализации. Игра в футбол может служить хорошим средством</w:t>
      </w:r>
      <w:r>
        <w:rPr>
          <w:rFonts w:ascii="Times New Roman" w:hAnsi="Times New Roman" w:cs="Times New Roman"/>
          <w:sz w:val="28"/>
          <w:szCs w:val="28"/>
          <w:lang w:val="kk-KZ"/>
        </w:rPr>
        <w:t xml:space="preserve"> для</w:t>
      </w:r>
      <w:r w:rsidRPr="00641724">
        <w:rPr>
          <w:rFonts w:ascii="Times New Roman" w:hAnsi="Times New Roman" w:cs="Times New Roman"/>
          <w:sz w:val="28"/>
          <w:szCs w:val="28"/>
        </w:rPr>
        <w:t xml:space="preserve"> общей физической подготовки. Разнообразный бег с изменением направлений, различные прыжки богатство самых разнохарактерных по структуре движений тела, удары, остановки и ведение мяча, проявление максимальной быстроты движений, развитие волевых качеств, тактического мышления - все это позволяет считать футбол такой спортивной игрой, которая совершенствует многие ценные качества, необходимые спортсмену любой специальности.</w:t>
      </w:r>
      <w:r w:rsidR="00926110" w:rsidRPr="00926110">
        <w:rPr>
          <w:rFonts w:ascii="Times New Roman" w:hAnsi="Times New Roman" w:cs="Times New Roman"/>
          <w:sz w:val="28"/>
          <w:szCs w:val="28"/>
        </w:rPr>
        <w:t xml:space="preserve"> [</w:t>
      </w:r>
      <w:r w:rsidR="00926110">
        <w:rPr>
          <w:rFonts w:ascii="Times New Roman" w:hAnsi="Times New Roman" w:cs="Times New Roman"/>
          <w:sz w:val="28"/>
          <w:szCs w:val="28"/>
          <w:lang w:val="en-US"/>
        </w:rPr>
        <w:t>2]</w:t>
      </w:r>
    </w:p>
    <w:p w:rsidR="000F3963" w:rsidRPr="00926110" w:rsidRDefault="00CB7C0D" w:rsidP="000F3963">
      <w:pPr>
        <w:spacing w:line="240" w:lineRule="auto"/>
        <w:ind w:firstLine="567"/>
        <w:contextualSpacing/>
        <w:jc w:val="both"/>
        <w:rPr>
          <w:rFonts w:ascii="Times New Roman" w:hAnsi="Times New Roman" w:cs="Times New Roman"/>
          <w:sz w:val="28"/>
          <w:szCs w:val="28"/>
          <w:lang w:val="en-US"/>
        </w:rPr>
      </w:pPr>
      <w:r w:rsidRPr="00641724">
        <w:rPr>
          <w:rFonts w:ascii="Times New Roman" w:hAnsi="Times New Roman" w:cs="Times New Roman"/>
          <w:sz w:val="28"/>
          <w:szCs w:val="28"/>
        </w:rPr>
        <w:t>Эмоциональные особенности позволяют использовать игру в футбол или упражнения в технике владения мячом в качестве средства активного отдыха.</w:t>
      </w:r>
      <w:r>
        <w:rPr>
          <w:rFonts w:ascii="Times New Roman" w:hAnsi="Times New Roman" w:cs="Times New Roman"/>
          <w:sz w:val="28"/>
          <w:szCs w:val="28"/>
          <w:lang w:val="kk-KZ"/>
        </w:rPr>
        <w:t xml:space="preserve"> </w:t>
      </w:r>
      <w:r w:rsidR="00982B16">
        <w:rPr>
          <w:rFonts w:ascii="Times New Roman" w:hAnsi="Times New Roman" w:cs="Times New Roman"/>
          <w:sz w:val="28"/>
          <w:szCs w:val="28"/>
          <w:lang w:val="kk-KZ"/>
        </w:rPr>
        <w:t xml:space="preserve">Занятия </w:t>
      </w:r>
      <w:r w:rsidR="00982B16">
        <w:rPr>
          <w:rFonts w:ascii="Times New Roman" w:hAnsi="Times New Roman" w:cs="Times New Roman"/>
          <w:sz w:val="28"/>
          <w:szCs w:val="28"/>
        </w:rPr>
        <w:t xml:space="preserve">  футбол</w:t>
      </w:r>
      <w:r w:rsidR="00982B16">
        <w:rPr>
          <w:rFonts w:ascii="Times New Roman" w:hAnsi="Times New Roman" w:cs="Times New Roman"/>
          <w:sz w:val="28"/>
          <w:szCs w:val="28"/>
          <w:lang w:val="kk-KZ"/>
        </w:rPr>
        <w:t>ом</w:t>
      </w:r>
      <w:r w:rsidRPr="00641724">
        <w:rPr>
          <w:rFonts w:ascii="Times New Roman" w:hAnsi="Times New Roman" w:cs="Times New Roman"/>
          <w:sz w:val="28"/>
          <w:szCs w:val="28"/>
        </w:rPr>
        <w:t xml:space="preserve"> я</w:t>
      </w:r>
      <w:r w:rsidR="0009465D">
        <w:rPr>
          <w:rFonts w:ascii="Times New Roman" w:hAnsi="Times New Roman" w:cs="Times New Roman"/>
          <w:sz w:val="28"/>
          <w:szCs w:val="28"/>
        </w:rPr>
        <w:t xml:space="preserve">вляются важным </w:t>
      </w:r>
      <w:r w:rsidR="0009465D">
        <w:rPr>
          <w:rFonts w:ascii="Times New Roman" w:hAnsi="Times New Roman" w:cs="Times New Roman"/>
          <w:sz w:val="28"/>
          <w:szCs w:val="28"/>
          <w:lang w:val="en-US"/>
        </w:rPr>
        <w:t>c</w:t>
      </w:r>
      <w:proofErr w:type="spellStart"/>
      <w:r w:rsidR="0009465D">
        <w:rPr>
          <w:rFonts w:ascii="Times New Roman" w:hAnsi="Times New Roman" w:cs="Times New Roman"/>
          <w:sz w:val="28"/>
          <w:szCs w:val="28"/>
        </w:rPr>
        <w:t>редством</w:t>
      </w:r>
      <w:proofErr w:type="spellEnd"/>
      <w:r w:rsidR="0009465D">
        <w:rPr>
          <w:rFonts w:ascii="Times New Roman" w:hAnsi="Times New Roman" w:cs="Times New Roman"/>
          <w:sz w:val="28"/>
          <w:szCs w:val="28"/>
        </w:rPr>
        <w:t xml:space="preserve"> </w:t>
      </w:r>
      <w:proofErr w:type="spellStart"/>
      <w:r w:rsidR="0009465D">
        <w:rPr>
          <w:rFonts w:ascii="Times New Roman" w:hAnsi="Times New Roman" w:cs="Times New Roman"/>
          <w:sz w:val="28"/>
          <w:szCs w:val="28"/>
        </w:rPr>
        <w:t>ма</w:t>
      </w:r>
      <w:proofErr w:type="spellEnd"/>
      <w:r w:rsidR="0009465D">
        <w:rPr>
          <w:rFonts w:ascii="Times New Roman" w:hAnsi="Times New Roman" w:cs="Times New Roman"/>
          <w:sz w:val="28"/>
          <w:szCs w:val="28"/>
          <w:lang w:val="en-US"/>
        </w:rPr>
        <w:t>cc</w:t>
      </w:r>
      <w:proofErr w:type="spellStart"/>
      <w:r w:rsidRPr="00641724">
        <w:rPr>
          <w:rFonts w:ascii="Times New Roman" w:hAnsi="Times New Roman" w:cs="Times New Roman"/>
          <w:sz w:val="28"/>
          <w:szCs w:val="28"/>
        </w:rPr>
        <w:t>ового</w:t>
      </w:r>
      <w:proofErr w:type="spellEnd"/>
      <w:r w:rsidRPr="00641724">
        <w:rPr>
          <w:rFonts w:ascii="Times New Roman" w:hAnsi="Times New Roman" w:cs="Times New Roman"/>
          <w:sz w:val="28"/>
          <w:szCs w:val="28"/>
        </w:rPr>
        <w:t xml:space="preserve"> вовлечения </w:t>
      </w:r>
      <w:r w:rsidR="000C0DD8">
        <w:rPr>
          <w:rFonts w:ascii="Times New Roman" w:hAnsi="Times New Roman" w:cs="Times New Roman"/>
          <w:sz w:val="28"/>
          <w:szCs w:val="28"/>
        </w:rPr>
        <w:t xml:space="preserve">студентов </w:t>
      </w:r>
      <w:r w:rsidR="00982B16">
        <w:rPr>
          <w:rFonts w:ascii="Times New Roman" w:hAnsi="Times New Roman" w:cs="Times New Roman"/>
          <w:sz w:val="28"/>
          <w:szCs w:val="28"/>
        </w:rPr>
        <w:t>в систем</w:t>
      </w:r>
      <w:r w:rsidR="00982B16">
        <w:rPr>
          <w:rFonts w:ascii="Times New Roman" w:hAnsi="Times New Roman" w:cs="Times New Roman"/>
          <w:sz w:val="28"/>
          <w:szCs w:val="28"/>
          <w:lang w:val="kk-KZ"/>
        </w:rPr>
        <w:t>у</w:t>
      </w:r>
      <w:r w:rsidRPr="00641724">
        <w:rPr>
          <w:rFonts w:ascii="Times New Roman" w:hAnsi="Times New Roman" w:cs="Times New Roman"/>
          <w:sz w:val="28"/>
          <w:szCs w:val="28"/>
        </w:rPr>
        <w:t xml:space="preserve"> физической культурой.</w:t>
      </w:r>
      <w:r w:rsidR="00926110" w:rsidRPr="00926110">
        <w:rPr>
          <w:rFonts w:ascii="Times New Roman" w:hAnsi="Times New Roman" w:cs="Times New Roman"/>
          <w:sz w:val="28"/>
          <w:szCs w:val="28"/>
        </w:rPr>
        <w:t xml:space="preserve"> [</w:t>
      </w:r>
      <w:r w:rsidR="00926110">
        <w:rPr>
          <w:rFonts w:ascii="Times New Roman" w:hAnsi="Times New Roman" w:cs="Times New Roman"/>
          <w:sz w:val="28"/>
          <w:szCs w:val="28"/>
          <w:lang w:val="en-US"/>
        </w:rPr>
        <w:t>3]</w:t>
      </w:r>
    </w:p>
    <w:p w:rsidR="000C0DD8" w:rsidRPr="000F3963" w:rsidRDefault="0009465D" w:rsidP="000F3963">
      <w:pPr>
        <w:spacing w:line="240" w:lineRule="auto"/>
        <w:ind w:firstLine="567"/>
        <w:contextualSpacing/>
        <w:jc w:val="both"/>
        <w:rPr>
          <w:rFonts w:ascii="Times New Roman" w:hAnsi="Times New Roman" w:cs="Times New Roman"/>
          <w:sz w:val="28"/>
          <w:szCs w:val="28"/>
          <w:lang w:val="kk-KZ"/>
        </w:rPr>
      </w:pPr>
      <w:proofErr w:type="gramStart"/>
      <w:r>
        <w:rPr>
          <w:rFonts w:ascii="Times New Roman" w:hAnsi="Times New Roman" w:cs="Times New Roman"/>
          <w:color w:val="000000"/>
          <w:sz w:val="28"/>
          <w:szCs w:val="28"/>
          <w:lang w:val="en-US"/>
        </w:rPr>
        <w:t>O</w:t>
      </w:r>
      <w:proofErr w:type="spellStart"/>
      <w:r>
        <w:rPr>
          <w:rFonts w:ascii="Times New Roman" w:hAnsi="Times New Roman" w:cs="Times New Roman"/>
          <w:color w:val="000000"/>
          <w:sz w:val="28"/>
          <w:szCs w:val="28"/>
        </w:rPr>
        <w:t>пыт</w:t>
      </w:r>
      <w:proofErr w:type="spellEnd"/>
      <w:r>
        <w:rPr>
          <w:rFonts w:ascii="Times New Roman" w:hAnsi="Times New Roman" w:cs="Times New Roman"/>
          <w:color w:val="000000"/>
          <w:sz w:val="28"/>
          <w:szCs w:val="28"/>
        </w:rPr>
        <w:t xml:space="preserve"> работы </w:t>
      </w:r>
      <w:r>
        <w:rPr>
          <w:rFonts w:ascii="Times New Roman" w:hAnsi="Times New Roman" w:cs="Times New Roman"/>
          <w:color w:val="000000"/>
          <w:sz w:val="28"/>
          <w:szCs w:val="28"/>
          <w:lang w:val="en-US"/>
        </w:rPr>
        <w:t>c</w:t>
      </w:r>
      <w:proofErr w:type="spellStart"/>
      <w:r w:rsidR="000C0DD8">
        <w:rPr>
          <w:rFonts w:ascii="Times New Roman" w:hAnsi="Times New Roman" w:cs="Times New Roman"/>
          <w:color w:val="000000"/>
          <w:sz w:val="28"/>
          <w:szCs w:val="28"/>
        </w:rPr>
        <w:t>портивных</w:t>
      </w:r>
      <w:proofErr w:type="spellEnd"/>
      <w:r w:rsidR="000C0DD8">
        <w:rPr>
          <w:rFonts w:ascii="Times New Roman" w:hAnsi="Times New Roman" w:cs="Times New Roman"/>
          <w:color w:val="000000"/>
          <w:sz w:val="28"/>
          <w:szCs w:val="28"/>
        </w:rPr>
        <w:t xml:space="preserve"> психологов</w:t>
      </w:r>
      <w:r w:rsidR="000C0DD8" w:rsidRPr="00641724">
        <w:rPr>
          <w:rFonts w:ascii="Times New Roman" w:hAnsi="Times New Roman" w:cs="Times New Roman"/>
          <w:color w:val="000000"/>
          <w:sz w:val="28"/>
          <w:szCs w:val="28"/>
        </w:rPr>
        <w:t xml:space="preserve"> дает основание утверждать, что одну из основных задач психологическое консультирование решает при интерпретации результатов психодиагностики.</w:t>
      </w:r>
      <w:proofErr w:type="gramEnd"/>
      <w:r w:rsidR="000C0DD8" w:rsidRPr="00641724">
        <w:rPr>
          <w:rFonts w:ascii="Times New Roman" w:hAnsi="Times New Roman" w:cs="Times New Roman"/>
          <w:color w:val="000000"/>
          <w:sz w:val="28"/>
          <w:szCs w:val="28"/>
        </w:rPr>
        <w:t xml:space="preserve"> Речь идет о психодиагностическом параметре, на основании которого отбираются спортсмены для психологического консультирования. Он называется вегетативным коэффициентом (ВК) К. </w:t>
      </w:r>
      <w:proofErr w:type="spellStart"/>
      <w:r w:rsidR="000C0DD8" w:rsidRPr="00641724">
        <w:rPr>
          <w:rFonts w:ascii="Times New Roman" w:hAnsi="Times New Roman" w:cs="Times New Roman"/>
          <w:color w:val="000000"/>
          <w:sz w:val="28"/>
          <w:szCs w:val="28"/>
        </w:rPr>
        <w:t>Шипоша</w:t>
      </w:r>
      <w:proofErr w:type="spellEnd"/>
      <w:r w:rsidR="000C0DD8" w:rsidRPr="00641724">
        <w:rPr>
          <w:rFonts w:ascii="Times New Roman" w:hAnsi="Times New Roman" w:cs="Times New Roman"/>
          <w:color w:val="000000"/>
          <w:sz w:val="28"/>
          <w:szCs w:val="28"/>
        </w:rPr>
        <w:t xml:space="preserve"> и позволяет определить особенности актуального психофизиолог</w:t>
      </w:r>
      <w:r>
        <w:rPr>
          <w:rFonts w:ascii="Times New Roman" w:hAnsi="Times New Roman" w:cs="Times New Roman"/>
          <w:color w:val="000000"/>
          <w:sz w:val="28"/>
          <w:szCs w:val="28"/>
        </w:rPr>
        <w:t xml:space="preserve">ического состояния спортсмена. </w:t>
      </w:r>
      <w:r>
        <w:rPr>
          <w:rFonts w:ascii="Times New Roman" w:hAnsi="Times New Roman" w:cs="Times New Roman"/>
          <w:color w:val="000000"/>
          <w:sz w:val="28"/>
          <w:szCs w:val="28"/>
          <w:lang w:val="en-US"/>
        </w:rPr>
        <w:t>C</w:t>
      </w:r>
      <w:proofErr w:type="spellStart"/>
      <w:r w:rsidR="000C0DD8" w:rsidRPr="00641724">
        <w:rPr>
          <w:rFonts w:ascii="Times New Roman" w:hAnsi="Times New Roman" w:cs="Times New Roman"/>
          <w:color w:val="000000"/>
          <w:sz w:val="28"/>
          <w:szCs w:val="28"/>
        </w:rPr>
        <w:t>пецифика</w:t>
      </w:r>
      <w:proofErr w:type="spellEnd"/>
      <w:r w:rsidR="000C0DD8" w:rsidRPr="00641724">
        <w:rPr>
          <w:rFonts w:ascii="Times New Roman" w:hAnsi="Times New Roman" w:cs="Times New Roman"/>
          <w:color w:val="000000"/>
          <w:sz w:val="28"/>
          <w:szCs w:val="28"/>
        </w:rPr>
        <w:t xml:space="preserve"> теста состоит в совпадении или несовпадении сигнального значения цвета с возможностями и ведущей установкой организма спортсмена, что может количественно проявляться в диапазоне от 0</w:t>
      </w:r>
      <w:proofErr w:type="gramStart"/>
      <w:r w:rsidR="000C0DD8" w:rsidRPr="00641724">
        <w:rPr>
          <w:rFonts w:ascii="Times New Roman" w:hAnsi="Times New Roman" w:cs="Times New Roman"/>
          <w:color w:val="000000"/>
          <w:sz w:val="28"/>
          <w:szCs w:val="28"/>
        </w:rPr>
        <w:t>,2</w:t>
      </w:r>
      <w:proofErr w:type="gramEnd"/>
      <w:r w:rsidR="000C0DD8" w:rsidRPr="00641724">
        <w:rPr>
          <w:rFonts w:ascii="Times New Roman" w:hAnsi="Times New Roman" w:cs="Times New Roman"/>
          <w:color w:val="000000"/>
          <w:sz w:val="28"/>
          <w:szCs w:val="28"/>
        </w:rPr>
        <w:t xml:space="preserve"> до 5 баллов. Значен</w:t>
      </w:r>
      <w:r>
        <w:rPr>
          <w:rFonts w:ascii="Times New Roman" w:hAnsi="Times New Roman" w:cs="Times New Roman"/>
          <w:color w:val="000000"/>
          <w:sz w:val="28"/>
          <w:szCs w:val="28"/>
        </w:rPr>
        <w:t xml:space="preserve">ие </w:t>
      </w:r>
      <w:r>
        <w:rPr>
          <w:rFonts w:ascii="Times New Roman" w:hAnsi="Times New Roman" w:cs="Times New Roman"/>
          <w:color w:val="000000"/>
          <w:sz w:val="28"/>
          <w:szCs w:val="28"/>
          <w:lang w:val="en-US"/>
        </w:rPr>
        <w:t>BK</w:t>
      </w:r>
      <w:r w:rsidR="000C0DD8" w:rsidRPr="00641724">
        <w:rPr>
          <w:rFonts w:ascii="Times New Roman" w:hAnsi="Times New Roman" w:cs="Times New Roman"/>
          <w:color w:val="000000"/>
          <w:sz w:val="28"/>
          <w:szCs w:val="28"/>
        </w:rPr>
        <w:t xml:space="preserve"> больше 1 (</w:t>
      </w:r>
      <w:proofErr w:type="spellStart"/>
      <w:r w:rsidR="000C0DD8" w:rsidRPr="00641724">
        <w:rPr>
          <w:rFonts w:ascii="Times New Roman" w:hAnsi="Times New Roman" w:cs="Times New Roman"/>
          <w:color w:val="000000"/>
          <w:sz w:val="28"/>
          <w:szCs w:val="28"/>
        </w:rPr>
        <w:t>эрготропное</w:t>
      </w:r>
      <w:proofErr w:type="spellEnd"/>
      <w:r w:rsidR="000F3963">
        <w:rPr>
          <w:rFonts w:ascii="Times New Roman" w:hAnsi="Times New Roman" w:cs="Times New Roman"/>
          <w:color w:val="000000"/>
          <w:sz w:val="28"/>
          <w:szCs w:val="28"/>
        </w:rPr>
        <w:t xml:space="preserve"> реагирование) свидетельствует о</w:t>
      </w:r>
      <w:r w:rsidR="000C0DD8" w:rsidRPr="00641724">
        <w:rPr>
          <w:rFonts w:ascii="Times New Roman" w:hAnsi="Times New Roman" w:cs="Times New Roman"/>
          <w:color w:val="000000"/>
          <w:sz w:val="28"/>
          <w:szCs w:val="28"/>
        </w:rPr>
        <w:t xml:space="preserve"> значительных </w:t>
      </w:r>
      <w:r w:rsidR="000C0DD8" w:rsidRPr="00641724">
        <w:rPr>
          <w:rFonts w:ascii="Times New Roman" w:hAnsi="Times New Roman" w:cs="Times New Roman"/>
          <w:color w:val="000000"/>
          <w:sz w:val="28"/>
          <w:szCs w:val="28"/>
        </w:rPr>
        <w:lastRenderedPageBreak/>
        <w:t xml:space="preserve">психофизиологических возможностях организма спортсмена и направленности его психики на действие, </w:t>
      </w:r>
      <w:r w:rsidR="000F3963">
        <w:rPr>
          <w:rFonts w:ascii="Times New Roman" w:hAnsi="Times New Roman" w:cs="Times New Roman"/>
          <w:color w:val="000000"/>
          <w:sz w:val="28"/>
          <w:szCs w:val="28"/>
        </w:rPr>
        <w:t xml:space="preserve">расходование сил, </w:t>
      </w:r>
      <w:proofErr w:type="spellStart"/>
      <w:r w:rsidR="000F3963">
        <w:rPr>
          <w:rFonts w:ascii="Times New Roman" w:hAnsi="Times New Roman" w:cs="Times New Roman"/>
          <w:color w:val="000000"/>
          <w:sz w:val="28"/>
          <w:szCs w:val="28"/>
        </w:rPr>
        <w:t>энергозатрат</w:t>
      </w:r>
      <w:proofErr w:type="spellEnd"/>
      <w:r w:rsidR="000F3963">
        <w:rPr>
          <w:rFonts w:ascii="Times New Roman" w:hAnsi="Times New Roman" w:cs="Times New Roman"/>
          <w:color w:val="000000"/>
          <w:sz w:val="28"/>
          <w:szCs w:val="28"/>
        </w:rPr>
        <w:t>,</w:t>
      </w:r>
      <w:r w:rsidR="000C0DD8" w:rsidRPr="00641724">
        <w:rPr>
          <w:rFonts w:ascii="Times New Roman" w:hAnsi="Times New Roman" w:cs="Times New Roman"/>
          <w:color w:val="000000"/>
          <w:sz w:val="28"/>
          <w:szCs w:val="28"/>
        </w:rPr>
        <w:t xml:space="preserve"> меньше 1 (</w:t>
      </w:r>
      <w:proofErr w:type="spellStart"/>
      <w:r w:rsidR="000C0DD8" w:rsidRPr="00641724">
        <w:rPr>
          <w:rFonts w:ascii="Times New Roman" w:hAnsi="Times New Roman" w:cs="Times New Roman"/>
          <w:color w:val="000000"/>
          <w:sz w:val="28"/>
          <w:szCs w:val="28"/>
        </w:rPr>
        <w:t>трофотропное</w:t>
      </w:r>
      <w:proofErr w:type="spellEnd"/>
      <w:r w:rsidR="000C0DD8" w:rsidRPr="00641724">
        <w:rPr>
          <w:rFonts w:ascii="Times New Roman" w:hAnsi="Times New Roman" w:cs="Times New Roman"/>
          <w:color w:val="000000"/>
          <w:sz w:val="28"/>
          <w:szCs w:val="28"/>
        </w:rPr>
        <w:t xml:space="preserve"> реагирование) - на необходимость отдыха, восстановление сил, минимизацию усилий. Данный показатель, как считают многие психологи, является той лакмусовой бумажкой, которая позволяет выявить изменения в эффективном актуальном состоянии спортсмена тогда, когда этого не удается достичь с пом</w:t>
      </w:r>
      <w:r w:rsidR="000F3963">
        <w:rPr>
          <w:rFonts w:ascii="Times New Roman" w:hAnsi="Times New Roman" w:cs="Times New Roman"/>
          <w:color w:val="000000"/>
          <w:sz w:val="28"/>
          <w:szCs w:val="28"/>
        </w:rPr>
        <w:t xml:space="preserve">ощью других методов. В таблице </w:t>
      </w:r>
      <w:r w:rsidR="000F3963">
        <w:rPr>
          <w:rFonts w:ascii="Times New Roman" w:hAnsi="Times New Roman" w:cs="Times New Roman"/>
          <w:color w:val="000000"/>
          <w:sz w:val="28"/>
          <w:szCs w:val="28"/>
          <w:lang w:val="kk-KZ"/>
        </w:rPr>
        <w:t>1</w:t>
      </w:r>
      <w:r w:rsidR="000C0DD8" w:rsidRPr="00641724">
        <w:rPr>
          <w:rFonts w:ascii="Times New Roman" w:hAnsi="Times New Roman" w:cs="Times New Roman"/>
          <w:color w:val="000000"/>
          <w:sz w:val="28"/>
          <w:szCs w:val="28"/>
        </w:rPr>
        <w:t xml:space="preserve"> поданы количественные нормы и качественная характеристика ВК, основанная на </w:t>
      </w:r>
      <w:proofErr w:type="spellStart"/>
      <w:r w:rsidR="000C0DD8" w:rsidRPr="00641724">
        <w:rPr>
          <w:rFonts w:ascii="Times New Roman" w:hAnsi="Times New Roman" w:cs="Times New Roman"/>
          <w:color w:val="000000"/>
          <w:sz w:val="28"/>
          <w:szCs w:val="28"/>
        </w:rPr>
        <w:t>лонгитюдинальных</w:t>
      </w:r>
      <w:proofErr w:type="spellEnd"/>
      <w:r w:rsidR="000C0DD8" w:rsidRPr="00641724">
        <w:rPr>
          <w:rFonts w:ascii="Times New Roman" w:hAnsi="Times New Roman" w:cs="Times New Roman"/>
          <w:color w:val="000000"/>
          <w:sz w:val="28"/>
          <w:szCs w:val="28"/>
        </w:rPr>
        <w:t xml:space="preserve"> исследованиях, полученных при диагностике фут</w:t>
      </w:r>
      <w:r w:rsidR="000F3963">
        <w:rPr>
          <w:rFonts w:ascii="Times New Roman" w:hAnsi="Times New Roman" w:cs="Times New Roman"/>
          <w:color w:val="000000"/>
          <w:sz w:val="28"/>
          <w:szCs w:val="28"/>
        </w:rPr>
        <w:t>болистов в период с 20</w:t>
      </w:r>
      <w:r w:rsidR="000F3963">
        <w:rPr>
          <w:rFonts w:ascii="Times New Roman" w:hAnsi="Times New Roman" w:cs="Times New Roman"/>
          <w:color w:val="000000"/>
          <w:sz w:val="28"/>
          <w:szCs w:val="28"/>
          <w:lang w:val="kk-KZ"/>
        </w:rPr>
        <w:t>13</w:t>
      </w:r>
      <w:r w:rsidR="000F3963">
        <w:rPr>
          <w:rFonts w:ascii="Times New Roman" w:hAnsi="Times New Roman" w:cs="Times New Roman"/>
          <w:color w:val="000000"/>
          <w:sz w:val="28"/>
          <w:szCs w:val="28"/>
        </w:rPr>
        <w:t xml:space="preserve"> по 20</w:t>
      </w:r>
      <w:r w:rsidR="000F3963">
        <w:rPr>
          <w:rFonts w:ascii="Times New Roman" w:hAnsi="Times New Roman" w:cs="Times New Roman"/>
          <w:color w:val="000000"/>
          <w:sz w:val="28"/>
          <w:szCs w:val="28"/>
          <w:lang w:val="kk-KZ"/>
        </w:rPr>
        <w:t>1</w:t>
      </w:r>
      <w:r w:rsidR="000F3963">
        <w:rPr>
          <w:rFonts w:ascii="Times New Roman" w:hAnsi="Times New Roman" w:cs="Times New Roman"/>
          <w:color w:val="000000"/>
          <w:sz w:val="28"/>
          <w:szCs w:val="28"/>
        </w:rPr>
        <w:t>5</w:t>
      </w:r>
      <w:r w:rsidR="000C0DD8" w:rsidRPr="00641724">
        <w:rPr>
          <w:rFonts w:ascii="Times New Roman" w:hAnsi="Times New Roman" w:cs="Times New Roman"/>
          <w:color w:val="000000"/>
          <w:sz w:val="28"/>
          <w:szCs w:val="28"/>
        </w:rPr>
        <w:t xml:space="preserve"> год.</w:t>
      </w:r>
    </w:p>
    <w:p w:rsidR="009979AA" w:rsidRPr="009979AA" w:rsidRDefault="009979AA" w:rsidP="009979AA">
      <w:pPr>
        <w:pStyle w:val="a3"/>
        <w:ind w:right="283" w:firstLine="709"/>
        <w:jc w:val="right"/>
        <w:rPr>
          <w:rFonts w:ascii="Times New Roman" w:eastAsia="Times New Roman" w:hAnsi="Times New Roman" w:cs="Times New Roman"/>
          <w:color w:val="000000"/>
          <w:sz w:val="28"/>
          <w:szCs w:val="28"/>
          <w:lang w:val="kk-KZ"/>
        </w:rPr>
      </w:pPr>
      <w:r w:rsidRPr="009979AA">
        <w:rPr>
          <w:rFonts w:ascii="Times New Roman" w:eastAsia="Times New Roman" w:hAnsi="Times New Roman" w:cs="Times New Roman"/>
          <w:color w:val="000000"/>
          <w:sz w:val="28"/>
          <w:szCs w:val="28"/>
          <w:lang w:val="kk-KZ"/>
        </w:rPr>
        <w:t>Таблица 1</w:t>
      </w:r>
    </w:p>
    <w:p w:rsidR="000C0DD8" w:rsidRPr="0009465D" w:rsidRDefault="0009465D" w:rsidP="000C0DD8">
      <w:pPr>
        <w:pStyle w:val="a3"/>
        <w:ind w:right="283"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Cs/>
          <w:color w:val="000000"/>
          <w:sz w:val="28"/>
          <w:szCs w:val="28"/>
          <w:bdr w:val="none" w:sz="0" w:space="0" w:color="auto" w:frame="1"/>
          <w:lang w:val="en-US"/>
        </w:rPr>
        <w:t>Ko</w:t>
      </w:r>
      <w:r w:rsidR="000C0DD8" w:rsidRPr="009979AA">
        <w:rPr>
          <w:rFonts w:ascii="Times New Roman" w:eastAsia="Times New Roman" w:hAnsi="Times New Roman" w:cs="Times New Roman"/>
          <w:bCs/>
          <w:color w:val="000000"/>
          <w:sz w:val="28"/>
          <w:szCs w:val="28"/>
          <w:bdr w:val="none" w:sz="0" w:space="0" w:color="auto" w:frame="1"/>
        </w:rPr>
        <w:t>л</w:t>
      </w:r>
      <w:r>
        <w:rPr>
          <w:rFonts w:ascii="Times New Roman" w:eastAsia="Times New Roman" w:hAnsi="Times New Roman" w:cs="Times New Roman"/>
          <w:bCs/>
          <w:color w:val="000000"/>
          <w:sz w:val="28"/>
          <w:szCs w:val="28"/>
          <w:bdr w:val="none" w:sz="0" w:space="0" w:color="auto" w:frame="1"/>
        </w:rPr>
        <w:t>иче</w:t>
      </w:r>
      <w:proofErr w:type="spellEnd"/>
      <w:r>
        <w:rPr>
          <w:rFonts w:ascii="Times New Roman" w:eastAsia="Times New Roman" w:hAnsi="Times New Roman" w:cs="Times New Roman"/>
          <w:bCs/>
          <w:color w:val="000000"/>
          <w:sz w:val="28"/>
          <w:szCs w:val="28"/>
          <w:bdr w:val="none" w:sz="0" w:space="0" w:color="auto" w:frame="1"/>
          <w:lang w:val="en-US"/>
        </w:rPr>
        <w:t>c</w:t>
      </w:r>
      <w:proofErr w:type="spellStart"/>
      <w:r w:rsidR="000C0DD8" w:rsidRPr="009979AA">
        <w:rPr>
          <w:rFonts w:ascii="Times New Roman" w:eastAsia="Times New Roman" w:hAnsi="Times New Roman" w:cs="Times New Roman"/>
          <w:bCs/>
          <w:color w:val="000000"/>
          <w:sz w:val="28"/>
          <w:szCs w:val="28"/>
          <w:bdr w:val="none" w:sz="0" w:space="0" w:color="auto" w:frame="1"/>
        </w:rPr>
        <w:t>т</w:t>
      </w:r>
      <w:r>
        <w:rPr>
          <w:rFonts w:ascii="Times New Roman" w:eastAsia="Times New Roman" w:hAnsi="Times New Roman" w:cs="Times New Roman"/>
          <w:bCs/>
          <w:color w:val="000000"/>
          <w:sz w:val="28"/>
          <w:szCs w:val="28"/>
          <w:bdr w:val="none" w:sz="0" w:space="0" w:color="auto" w:frame="1"/>
        </w:rPr>
        <w:t>венные</w:t>
      </w:r>
      <w:proofErr w:type="spellEnd"/>
      <w:r>
        <w:rPr>
          <w:rFonts w:ascii="Times New Roman" w:eastAsia="Times New Roman" w:hAnsi="Times New Roman" w:cs="Times New Roman"/>
          <w:bCs/>
          <w:color w:val="000000"/>
          <w:sz w:val="28"/>
          <w:szCs w:val="28"/>
          <w:bdr w:val="none" w:sz="0" w:space="0" w:color="auto" w:frame="1"/>
        </w:rPr>
        <w:t xml:space="preserve"> </w:t>
      </w:r>
      <w:proofErr w:type="spellStart"/>
      <w:r>
        <w:rPr>
          <w:rFonts w:ascii="Times New Roman" w:eastAsia="Times New Roman" w:hAnsi="Times New Roman" w:cs="Times New Roman"/>
          <w:bCs/>
          <w:color w:val="000000"/>
          <w:sz w:val="28"/>
          <w:szCs w:val="28"/>
          <w:bdr w:val="none" w:sz="0" w:space="0" w:color="auto" w:frame="1"/>
        </w:rPr>
        <w:t>н</w:t>
      </w:r>
      <w:proofErr w:type="spellEnd"/>
      <w:r>
        <w:rPr>
          <w:rFonts w:ascii="Times New Roman" w:eastAsia="Times New Roman" w:hAnsi="Times New Roman" w:cs="Times New Roman"/>
          <w:bCs/>
          <w:color w:val="000000"/>
          <w:sz w:val="28"/>
          <w:szCs w:val="28"/>
          <w:bdr w:val="none" w:sz="0" w:space="0" w:color="auto" w:frame="1"/>
          <w:lang w:val="en-US"/>
        </w:rPr>
        <w:t>o</w:t>
      </w:r>
      <w:proofErr w:type="spellStart"/>
      <w:r w:rsidR="000C0DD8" w:rsidRPr="009979AA">
        <w:rPr>
          <w:rFonts w:ascii="Times New Roman" w:eastAsia="Times New Roman" w:hAnsi="Times New Roman" w:cs="Times New Roman"/>
          <w:bCs/>
          <w:color w:val="000000"/>
          <w:sz w:val="28"/>
          <w:szCs w:val="28"/>
          <w:bdr w:val="none" w:sz="0" w:space="0" w:color="auto" w:frame="1"/>
        </w:rPr>
        <w:t>рмы</w:t>
      </w:r>
      <w:proofErr w:type="spellEnd"/>
      <w:r w:rsidR="000C0DD8" w:rsidRPr="009979AA">
        <w:rPr>
          <w:rFonts w:ascii="Times New Roman" w:eastAsia="Times New Roman" w:hAnsi="Times New Roman" w:cs="Times New Roman"/>
          <w:bCs/>
          <w:color w:val="000000"/>
          <w:sz w:val="28"/>
          <w:szCs w:val="28"/>
          <w:bdr w:val="none" w:sz="0" w:space="0" w:color="auto" w:frame="1"/>
        </w:rPr>
        <w:t xml:space="preserve"> и качественная характеристика </w:t>
      </w:r>
      <w:r>
        <w:rPr>
          <w:rFonts w:ascii="Times New Roman" w:eastAsia="Times New Roman" w:hAnsi="Times New Roman" w:cs="Times New Roman"/>
          <w:bCs/>
          <w:color w:val="000000"/>
          <w:sz w:val="28"/>
          <w:szCs w:val="28"/>
          <w:bdr w:val="none" w:sz="0" w:space="0" w:color="auto" w:frame="1"/>
          <w:lang w:val="en-US"/>
        </w:rPr>
        <w:t>BK</w:t>
      </w:r>
    </w:p>
    <w:tbl>
      <w:tblPr>
        <w:tblW w:w="4900" w:type="pct"/>
        <w:shd w:val="clear" w:color="auto" w:fill="FFFFFF"/>
        <w:tblLayout w:type="fixed"/>
        <w:tblCellMar>
          <w:left w:w="0" w:type="dxa"/>
          <w:right w:w="0" w:type="dxa"/>
        </w:tblCellMar>
        <w:tblLook w:val="04A0"/>
      </w:tblPr>
      <w:tblGrid>
        <w:gridCol w:w="320"/>
        <w:gridCol w:w="2465"/>
        <w:gridCol w:w="6954"/>
      </w:tblGrid>
      <w:tr w:rsidR="000C0DD8" w:rsidRPr="009979AA" w:rsidTr="000F3963">
        <w:tc>
          <w:tcPr>
            <w:tcW w:w="164"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C0DD8" w:rsidP="00E3154F">
            <w:pPr>
              <w:pStyle w:val="a3"/>
              <w:ind w:right="283" w:firstLine="709"/>
              <w:jc w:val="both"/>
              <w:rPr>
                <w:rFonts w:ascii="Times New Roman" w:eastAsia="Times New Roman" w:hAnsi="Times New Roman" w:cs="Times New Roman"/>
                <w:color w:val="000000"/>
                <w:sz w:val="28"/>
                <w:szCs w:val="28"/>
              </w:rPr>
            </w:pPr>
            <w:r w:rsidRPr="009979AA">
              <w:rPr>
                <w:rFonts w:ascii="Times New Roman" w:eastAsia="Times New Roman" w:hAnsi="Times New Roman" w:cs="Times New Roman"/>
                <w:bCs/>
                <w:color w:val="000000"/>
                <w:sz w:val="28"/>
                <w:szCs w:val="28"/>
                <w:bdr w:val="none" w:sz="0" w:space="0" w:color="auto" w:frame="1"/>
              </w:rPr>
              <w:t>№</w:t>
            </w:r>
          </w:p>
        </w:tc>
        <w:tc>
          <w:tcPr>
            <w:tcW w:w="1266"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C0DD8" w:rsidP="00E3154F">
            <w:pPr>
              <w:pStyle w:val="a3"/>
              <w:ind w:right="283"/>
              <w:jc w:val="both"/>
              <w:rPr>
                <w:rFonts w:ascii="Times New Roman" w:eastAsia="Times New Roman" w:hAnsi="Times New Roman" w:cs="Times New Roman"/>
                <w:color w:val="000000"/>
                <w:sz w:val="28"/>
                <w:szCs w:val="28"/>
              </w:rPr>
            </w:pPr>
            <w:r w:rsidRPr="009979AA">
              <w:rPr>
                <w:rFonts w:ascii="Times New Roman" w:eastAsia="Times New Roman" w:hAnsi="Times New Roman" w:cs="Times New Roman"/>
                <w:bCs/>
                <w:color w:val="000000"/>
                <w:sz w:val="28"/>
                <w:szCs w:val="28"/>
                <w:bdr w:val="none" w:sz="0" w:space="0" w:color="auto" w:frame="1"/>
              </w:rPr>
              <w:t>Показатель</w:t>
            </w:r>
          </w:p>
        </w:tc>
        <w:tc>
          <w:tcPr>
            <w:tcW w:w="3570"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9465D" w:rsidP="000F3963">
            <w:pPr>
              <w:pStyle w:val="a3"/>
              <w:ind w:right="283"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bdr w:val="none" w:sz="0" w:space="0" w:color="auto" w:frame="1"/>
                <w:lang w:val="en-US"/>
              </w:rPr>
              <w:t>X</w:t>
            </w:r>
            <w:proofErr w:type="spellStart"/>
            <w:r w:rsidR="000C0DD8" w:rsidRPr="009979AA">
              <w:rPr>
                <w:rFonts w:ascii="Times New Roman" w:eastAsia="Times New Roman" w:hAnsi="Times New Roman" w:cs="Times New Roman"/>
                <w:bCs/>
                <w:color w:val="000000"/>
                <w:sz w:val="28"/>
                <w:szCs w:val="28"/>
                <w:bdr w:val="none" w:sz="0" w:space="0" w:color="auto" w:frame="1"/>
              </w:rPr>
              <w:t>арактеристика</w:t>
            </w:r>
            <w:proofErr w:type="spellEnd"/>
          </w:p>
        </w:tc>
      </w:tr>
      <w:tr w:rsidR="000C0DD8" w:rsidRPr="009979AA" w:rsidTr="000F3963">
        <w:tc>
          <w:tcPr>
            <w:tcW w:w="164"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C0DD8" w:rsidP="00E3154F">
            <w:pPr>
              <w:pStyle w:val="a3"/>
              <w:ind w:right="283" w:firstLine="709"/>
              <w:jc w:val="both"/>
              <w:rPr>
                <w:rFonts w:ascii="Times New Roman" w:eastAsia="Times New Roman" w:hAnsi="Times New Roman" w:cs="Times New Roman"/>
                <w:color w:val="000000"/>
                <w:sz w:val="28"/>
                <w:szCs w:val="28"/>
              </w:rPr>
            </w:pPr>
            <w:r w:rsidRPr="009979AA">
              <w:rPr>
                <w:rFonts w:ascii="Times New Roman" w:eastAsia="Times New Roman" w:hAnsi="Times New Roman" w:cs="Times New Roman"/>
                <w:color w:val="000000"/>
                <w:sz w:val="28"/>
                <w:szCs w:val="28"/>
              </w:rPr>
              <w:t>1</w:t>
            </w:r>
          </w:p>
        </w:tc>
        <w:tc>
          <w:tcPr>
            <w:tcW w:w="1266"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C0DD8" w:rsidP="00E3154F">
            <w:pPr>
              <w:pStyle w:val="a3"/>
              <w:ind w:right="283" w:firstLine="709"/>
              <w:jc w:val="both"/>
              <w:rPr>
                <w:rFonts w:ascii="Times New Roman" w:eastAsia="Times New Roman" w:hAnsi="Times New Roman" w:cs="Times New Roman"/>
                <w:color w:val="000000"/>
                <w:sz w:val="28"/>
                <w:szCs w:val="28"/>
              </w:rPr>
            </w:pPr>
            <w:r w:rsidRPr="009979AA">
              <w:rPr>
                <w:rFonts w:ascii="Times New Roman" w:eastAsia="Times New Roman" w:hAnsi="Times New Roman" w:cs="Times New Roman"/>
                <w:color w:val="000000"/>
                <w:sz w:val="28"/>
                <w:szCs w:val="28"/>
              </w:rPr>
              <w:t>&gt; 1,80</w:t>
            </w:r>
          </w:p>
        </w:tc>
        <w:tc>
          <w:tcPr>
            <w:tcW w:w="3570"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C0DD8" w:rsidP="000F3963">
            <w:pPr>
              <w:pStyle w:val="a3"/>
              <w:ind w:right="283" w:firstLine="709"/>
              <w:jc w:val="both"/>
              <w:rPr>
                <w:rFonts w:ascii="Times New Roman" w:eastAsia="Times New Roman" w:hAnsi="Times New Roman" w:cs="Times New Roman"/>
                <w:color w:val="000000"/>
                <w:sz w:val="28"/>
                <w:szCs w:val="28"/>
              </w:rPr>
            </w:pPr>
            <w:r w:rsidRPr="009979AA">
              <w:rPr>
                <w:rFonts w:ascii="Times New Roman" w:eastAsia="Times New Roman" w:hAnsi="Times New Roman" w:cs="Times New Roman"/>
                <w:color w:val="000000"/>
                <w:sz w:val="28"/>
                <w:szCs w:val="28"/>
              </w:rPr>
              <w:t>Затруднения в переносимости нагрузки; необходимость применения во</w:t>
            </w:r>
            <w:r w:rsidR="000F3963" w:rsidRPr="009979AA">
              <w:rPr>
                <w:rFonts w:ascii="Times New Roman" w:eastAsia="Times New Roman" w:hAnsi="Times New Roman" w:cs="Times New Roman"/>
                <w:color w:val="000000"/>
                <w:sz w:val="28"/>
                <w:szCs w:val="28"/>
                <w:lang w:val="kk-KZ"/>
              </w:rPr>
              <w:t>л</w:t>
            </w:r>
            <w:proofErr w:type="spellStart"/>
            <w:r w:rsidRPr="009979AA">
              <w:rPr>
                <w:rFonts w:ascii="Times New Roman" w:eastAsia="Times New Roman" w:hAnsi="Times New Roman" w:cs="Times New Roman"/>
                <w:color w:val="000000"/>
                <w:sz w:val="28"/>
                <w:szCs w:val="28"/>
              </w:rPr>
              <w:t>евых</w:t>
            </w:r>
            <w:proofErr w:type="spellEnd"/>
            <w:r w:rsidRPr="009979AA">
              <w:rPr>
                <w:rFonts w:ascii="Times New Roman" w:eastAsia="Times New Roman" w:hAnsi="Times New Roman" w:cs="Times New Roman"/>
                <w:color w:val="000000"/>
                <w:sz w:val="28"/>
                <w:szCs w:val="28"/>
              </w:rPr>
              <w:t xml:space="preserve"> усилий спортсменом </w:t>
            </w:r>
          </w:p>
        </w:tc>
      </w:tr>
      <w:tr w:rsidR="000C0DD8" w:rsidRPr="009979AA" w:rsidTr="000F3963">
        <w:tc>
          <w:tcPr>
            <w:tcW w:w="164"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C0DD8" w:rsidP="00E3154F">
            <w:pPr>
              <w:pStyle w:val="a3"/>
              <w:ind w:right="283" w:firstLine="709"/>
              <w:jc w:val="both"/>
              <w:rPr>
                <w:rFonts w:ascii="Times New Roman" w:eastAsia="Times New Roman" w:hAnsi="Times New Roman" w:cs="Times New Roman"/>
                <w:color w:val="000000"/>
                <w:sz w:val="28"/>
                <w:szCs w:val="28"/>
              </w:rPr>
            </w:pPr>
            <w:r w:rsidRPr="009979AA">
              <w:rPr>
                <w:rFonts w:ascii="Times New Roman" w:eastAsia="Times New Roman" w:hAnsi="Times New Roman" w:cs="Times New Roman"/>
                <w:color w:val="000000"/>
                <w:sz w:val="28"/>
                <w:szCs w:val="28"/>
              </w:rPr>
              <w:t>2</w:t>
            </w:r>
          </w:p>
        </w:tc>
        <w:tc>
          <w:tcPr>
            <w:tcW w:w="1266"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C0DD8" w:rsidP="00E3154F">
            <w:pPr>
              <w:pStyle w:val="a3"/>
              <w:ind w:right="283" w:firstLine="709"/>
              <w:jc w:val="both"/>
              <w:rPr>
                <w:rFonts w:ascii="Times New Roman" w:eastAsia="Times New Roman" w:hAnsi="Times New Roman" w:cs="Times New Roman"/>
                <w:color w:val="000000"/>
                <w:sz w:val="28"/>
                <w:szCs w:val="28"/>
              </w:rPr>
            </w:pPr>
            <w:r w:rsidRPr="009979AA">
              <w:rPr>
                <w:rFonts w:ascii="Times New Roman" w:eastAsia="Times New Roman" w:hAnsi="Times New Roman" w:cs="Times New Roman"/>
                <w:color w:val="000000"/>
                <w:sz w:val="28"/>
                <w:szCs w:val="28"/>
              </w:rPr>
              <w:t>1,0</w:t>
            </w:r>
          </w:p>
        </w:tc>
        <w:tc>
          <w:tcPr>
            <w:tcW w:w="3570"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C0DD8" w:rsidP="00E3154F">
            <w:pPr>
              <w:pStyle w:val="a3"/>
              <w:ind w:right="283" w:firstLine="709"/>
              <w:jc w:val="both"/>
              <w:rPr>
                <w:rFonts w:ascii="Times New Roman" w:eastAsia="Times New Roman" w:hAnsi="Times New Roman" w:cs="Times New Roman"/>
                <w:color w:val="000000"/>
                <w:sz w:val="28"/>
                <w:szCs w:val="28"/>
              </w:rPr>
            </w:pPr>
            <w:r w:rsidRPr="009979AA">
              <w:rPr>
                <w:rFonts w:ascii="Times New Roman" w:eastAsia="Times New Roman" w:hAnsi="Times New Roman" w:cs="Times New Roman"/>
                <w:color w:val="000000"/>
                <w:sz w:val="28"/>
                <w:szCs w:val="28"/>
              </w:rPr>
              <w:t>Пороговый показатель ВК требует повторного определения, если тест проводится не систематически. Для более полной характеристики состояния спортсмена необходимо проследить в динамике, куда по сравнению с 1,0 двигается ВК (снижается или увеличивается)</w:t>
            </w:r>
          </w:p>
        </w:tc>
      </w:tr>
      <w:tr w:rsidR="000C0DD8" w:rsidRPr="009979AA" w:rsidTr="000F3963">
        <w:tc>
          <w:tcPr>
            <w:tcW w:w="164"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C0DD8" w:rsidP="00E3154F">
            <w:pPr>
              <w:pStyle w:val="a3"/>
              <w:ind w:right="283" w:firstLine="709"/>
              <w:jc w:val="both"/>
              <w:rPr>
                <w:rFonts w:ascii="Times New Roman" w:eastAsia="Times New Roman" w:hAnsi="Times New Roman" w:cs="Times New Roman"/>
                <w:color w:val="000000"/>
                <w:sz w:val="28"/>
                <w:szCs w:val="28"/>
              </w:rPr>
            </w:pPr>
            <w:r w:rsidRPr="009979AA">
              <w:rPr>
                <w:rFonts w:ascii="Times New Roman" w:eastAsia="Times New Roman" w:hAnsi="Times New Roman" w:cs="Times New Roman"/>
                <w:color w:val="000000"/>
                <w:sz w:val="28"/>
                <w:szCs w:val="28"/>
              </w:rPr>
              <w:t>3</w:t>
            </w:r>
          </w:p>
        </w:tc>
        <w:tc>
          <w:tcPr>
            <w:tcW w:w="1266"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C0DD8" w:rsidP="00E3154F">
            <w:pPr>
              <w:pStyle w:val="a3"/>
              <w:ind w:right="283" w:firstLine="709"/>
              <w:jc w:val="both"/>
              <w:rPr>
                <w:rFonts w:ascii="Times New Roman" w:eastAsia="Times New Roman" w:hAnsi="Times New Roman" w:cs="Times New Roman"/>
                <w:color w:val="000000"/>
                <w:sz w:val="28"/>
                <w:szCs w:val="28"/>
              </w:rPr>
            </w:pPr>
            <w:r w:rsidRPr="009979AA">
              <w:rPr>
                <w:rFonts w:ascii="Times New Roman" w:eastAsia="Times New Roman" w:hAnsi="Times New Roman" w:cs="Times New Roman"/>
                <w:color w:val="000000"/>
                <w:sz w:val="28"/>
                <w:szCs w:val="28"/>
              </w:rPr>
              <w:t>1-1,80</w:t>
            </w:r>
          </w:p>
        </w:tc>
        <w:tc>
          <w:tcPr>
            <w:tcW w:w="3570"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C0DD8" w:rsidP="00E3154F">
            <w:pPr>
              <w:pStyle w:val="a3"/>
              <w:ind w:right="283" w:firstLine="709"/>
              <w:jc w:val="both"/>
              <w:rPr>
                <w:rFonts w:ascii="Times New Roman" w:eastAsia="Times New Roman" w:hAnsi="Times New Roman" w:cs="Times New Roman"/>
                <w:color w:val="000000"/>
                <w:sz w:val="28"/>
                <w:szCs w:val="28"/>
              </w:rPr>
            </w:pPr>
            <w:r w:rsidRPr="009979AA">
              <w:rPr>
                <w:rFonts w:ascii="Times New Roman" w:eastAsia="Times New Roman" w:hAnsi="Times New Roman" w:cs="Times New Roman"/>
                <w:color w:val="000000"/>
                <w:sz w:val="28"/>
                <w:szCs w:val="28"/>
              </w:rPr>
              <w:t>Норма (</w:t>
            </w:r>
            <w:proofErr w:type="spellStart"/>
            <w:r w:rsidRPr="009979AA">
              <w:rPr>
                <w:rFonts w:ascii="Times New Roman" w:eastAsia="Times New Roman" w:hAnsi="Times New Roman" w:cs="Times New Roman"/>
                <w:color w:val="000000"/>
                <w:sz w:val="28"/>
                <w:szCs w:val="28"/>
              </w:rPr>
              <w:t>эрготропное</w:t>
            </w:r>
            <w:proofErr w:type="spellEnd"/>
            <w:r w:rsidRPr="009979AA">
              <w:rPr>
                <w:rFonts w:ascii="Times New Roman" w:eastAsia="Times New Roman" w:hAnsi="Times New Roman" w:cs="Times New Roman"/>
                <w:color w:val="000000"/>
                <w:sz w:val="28"/>
                <w:szCs w:val="28"/>
              </w:rPr>
              <w:t xml:space="preserve"> реагирование). Состояние спортсмена характеризуется активацией деятельности большинства внутренних органов и функциональных систем под воздействием </w:t>
            </w:r>
            <w:proofErr w:type="spellStart"/>
            <w:r w:rsidRPr="009979AA">
              <w:rPr>
                <w:rFonts w:ascii="Times New Roman" w:eastAsia="Times New Roman" w:hAnsi="Times New Roman" w:cs="Times New Roman"/>
                <w:color w:val="000000"/>
                <w:sz w:val="28"/>
                <w:szCs w:val="28"/>
              </w:rPr>
              <w:t>симпатоадреналиновыхвлияний</w:t>
            </w:r>
            <w:proofErr w:type="spellEnd"/>
            <w:r w:rsidRPr="009979AA">
              <w:rPr>
                <w:rFonts w:ascii="Times New Roman" w:eastAsia="Times New Roman" w:hAnsi="Times New Roman" w:cs="Times New Roman"/>
                <w:color w:val="000000"/>
                <w:sz w:val="28"/>
                <w:szCs w:val="28"/>
              </w:rPr>
              <w:t xml:space="preserve">. При этом повышается готовность к действию анимальной нервной системы (соматическая - связь с внешним миром) с интенсификацией </w:t>
            </w:r>
            <w:proofErr w:type="spellStart"/>
            <w:r w:rsidRPr="009979AA">
              <w:rPr>
                <w:rFonts w:ascii="Times New Roman" w:eastAsia="Times New Roman" w:hAnsi="Times New Roman" w:cs="Times New Roman"/>
                <w:color w:val="000000"/>
                <w:sz w:val="28"/>
                <w:szCs w:val="28"/>
              </w:rPr>
              <w:t>катаболических</w:t>
            </w:r>
            <w:proofErr w:type="spellEnd"/>
            <w:r w:rsidRPr="009979AA">
              <w:rPr>
                <w:rFonts w:ascii="Times New Roman" w:eastAsia="Times New Roman" w:hAnsi="Times New Roman" w:cs="Times New Roman"/>
                <w:color w:val="000000"/>
                <w:sz w:val="28"/>
                <w:szCs w:val="28"/>
              </w:rPr>
              <w:t xml:space="preserve"> процессов в организме</w:t>
            </w:r>
          </w:p>
        </w:tc>
      </w:tr>
      <w:tr w:rsidR="000C0DD8" w:rsidRPr="009979AA" w:rsidTr="000F3963">
        <w:tc>
          <w:tcPr>
            <w:tcW w:w="164"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C0DD8" w:rsidP="00E3154F">
            <w:pPr>
              <w:pStyle w:val="a3"/>
              <w:ind w:right="283" w:firstLine="709"/>
              <w:jc w:val="both"/>
              <w:rPr>
                <w:rFonts w:ascii="Times New Roman" w:eastAsia="Times New Roman" w:hAnsi="Times New Roman" w:cs="Times New Roman"/>
                <w:color w:val="000000"/>
                <w:sz w:val="28"/>
                <w:szCs w:val="28"/>
              </w:rPr>
            </w:pPr>
            <w:r w:rsidRPr="009979AA">
              <w:rPr>
                <w:rFonts w:ascii="Times New Roman" w:eastAsia="Times New Roman" w:hAnsi="Times New Roman" w:cs="Times New Roman"/>
                <w:color w:val="000000"/>
                <w:sz w:val="28"/>
                <w:szCs w:val="28"/>
              </w:rPr>
              <w:t>4</w:t>
            </w:r>
          </w:p>
        </w:tc>
        <w:tc>
          <w:tcPr>
            <w:tcW w:w="1266"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C0DD8" w:rsidP="00E3154F">
            <w:pPr>
              <w:pStyle w:val="a3"/>
              <w:ind w:right="283" w:firstLine="709"/>
              <w:jc w:val="both"/>
              <w:rPr>
                <w:rFonts w:ascii="Times New Roman" w:eastAsia="Times New Roman" w:hAnsi="Times New Roman" w:cs="Times New Roman"/>
                <w:color w:val="000000"/>
                <w:sz w:val="28"/>
                <w:szCs w:val="28"/>
              </w:rPr>
            </w:pPr>
            <w:r w:rsidRPr="009979AA">
              <w:rPr>
                <w:rFonts w:ascii="Times New Roman" w:eastAsia="Times New Roman" w:hAnsi="Times New Roman" w:cs="Times New Roman"/>
                <w:color w:val="000000"/>
                <w:sz w:val="28"/>
                <w:szCs w:val="28"/>
              </w:rPr>
              <w:t>1-0,75</w:t>
            </w:r>
          </w:p>
        </w:tc>
        <w:tc>
          <w:tcPr>
            <w:tcW w:w="3570"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9465D" w:rsidP="00E3154F">
            <w:pPr>
              <w:pStyle w:val="a3"/>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O</w:t>
            </w:r>
            <w:proofErr w:type="spellStart"/>
            <w:r w:rsidR="000C0DD8" w:rsidRPr="009979AA">
              <w:rPr>
                <w:rFonts w:ascii="Times New Roman" w:eastAsia="Times New Roman" w:hAnsi="Times New Roman" w:cs="Times New Roman"/>
                <w:color w:val="000000"/>
                <w:sz w:val="28"/>
                <w:szCs w:val="28"/>
              </w:rPr>
              <w:t>тклонение</w:t>
            </w:r>
            <w:proofErr w:type="spellEnd"/>
            <w:r w:rsidR="000C0DD8" w:rsidRPr="009979AA">
              <w:rPr>
                <w:rFonts w:ascii="Times New Roman" w:eastAsia="Times New Roman" w:hAnsi="Times New Roman" w:cs="Times New Roman"/>
                <w:color w:val="000000"/>
                <w:sz w:val="28"/>
                <w:szCs w:val="28"/>
              </w:rPr>
              <w:t xml:space="preserve"> от нормы (</w:t>
            </w:r>
            <w:proofErr w:type="spellStart"/>
            <w:r w:rsidR="000C0DD8" w:rsidRPr="009979AA">
              <w:rPr>
                <w:rFonts w:ascii="Times New Roman" w:eastAsia="Times New Roman" w:hAnsi="Times New Roman" w:cs="Times New Roman"/>
                <w:color w:val="000000"/>
                <w:sz w:val="28"/>
                <w:szCs w:val="28"/>
              </w:rPr>
              <w:t>трофотропное</w:t>
            </w:r>
            <w:proofErr w:type="spellEnd"/>
            <w:r w:rsidR="000C0DD8" w:rsidRPr="009979AA">
              <w:rPr>
                <w:rFonts w:ascii="Times New Roman" w:eastAsia="Times New Roman" w:hAnsi="Times New Roman" w:cs="Times New Roman"/>
                <w:color w:val="000000"/>
                <w:sz w:val="28"/>
                <w:szCs w:val="28"/>
              </w:rPr>
              <w:t xml:space="preserve"> реагирование). Необходимость восстановления систем организма спортсмена, направленность на самосохранение, снижение активности, потребность в отдыхе; накопление энергетических запасов, усиление анаболических, </w:t>
            </w:r>
            <w:proofErr w:type="spellStart"/>
            <w:r w:rsidR="000C0DD8" w:rsidRPr="009979AA">
              <w:rPr>
                <w:rFonts w:ascii="Times New Roman" w:eastAsia="Times New Roman" w:hAnsi="Times New Roman" w:cs="Times New Roman"/>
                <w:color w:val="000000"/>
                <w:sz w:val="28"/>
                <w:szCs w:val="28"/>
              </w:rPr>
              <w:t>ассимиляторных</w:t>
            </w:r>
            <w:proofErr w:type="spellEnd"/>
            <w:r w:rsidR="000C0DD8" w:rsidRPr="009979AA">
              <w:rPr>
                <w:rFonts w:ascii="Times New Roman" w:eastAsia="Times New Roman" w:hAnsi="Times New Roman" w:cs="Times New Roman"/>
                <w:color w:val="000000"/>
                <w:sz w:val="28"/>
                <w:szCs w:val="28"/>
              </w:rPr>
              <w:t xml:space="preserve"> процессов; активность внутренних органов и систем направлена на поддержание гомеостаза и находится под влиянием </w:t>
            </w:r>
            <w:proofErr w:type="spellStart"/>
            <w:r w:rsidR="000C0DD8" w:rsidRPr="009979AA">
              <w:rPr>
                <w:rFonts w:ascii="Times New Roman" w:eastAsia="Times New Roman" w:hAnsi="Times New Roman" w:cs="Times New Roman"/>
                <w:color w:val="000000"/>
                <w:sz w:val="28"/>
                <w:szCs w:val="28"/>
              </w:rPr>
              <w:t>вагоинсулярной</w:t>
            </w:r>
            <w:proofErr w:type="spellEnd"/>
            <w:r w:rsidR="000C0DD8" w:rsidRPr="009979AA">
              <w:rPr>
                <w:rFonts w:ascii="Times New Roman" w:eastAsia="Times New Roman" w:hAnsi="Times New Roman" w:cs="Times New Roman"/>
                <w:color w:val="000000"/>
                <w:sz w:val="28"/>
                <w:szCs w:val="28"/>
              </w:rPr>
              <w:t xml:space="preserve"> системы*</w:t>
            </w:r>
          </w:p>
        </w:tc>
      </w:tr>
      <w:tr w:rsidR="000C0DD8" w:rsidRPr="009979AA" w:rsidTr="000F3963">
        <w:tc>
          <w:tcPr>
            <w:tcW w:w="164"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C0DD8" w:rsidP="00E3154F">
            <w:pPr>
              <w:pStyle w:val="a3"/>
              <w:ind w:right="283" w:firstLine="709"/>
              <w:jc w:val="both"/>
              <w:rPr>
                <w:rFonts w:ascii="Times New Roman" w:eastAsia="Times New Roman" w:hAnsi="Times New Roman" w:cs="Times New Roman"/>
                <w:color w:val="000000"/>
                <w:sz w:val="28"/>
                <w:szCs w:val="28"/>
              </w:rPr>
            </w:pPr>
            <w:r w:rsidRPr="009979AA">
              <w:rPr>
                <w:rFonts w:ascii="Times New Roman" w:eastAsia="Times New Roman" w:hAnsi="Times New Roman" w:cs="Times New Roman"/>
                <w:color w:val="000000"/>
                <w:sz w:val="28"/>
                <w:szCs w:val="28"/>
              </w:rPr>
              <w:t>5</w:t>
            </w:r>
          </w:p>
        </w:tc>
        <w:tc>
          <w:tcPr>
            <w:tcW w:w="1266"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F3963" w:rsidP="000F3963">
            <w:pPr>
              <w:pStyle w:val="a3"/>
              <w:ind w:right="283" w:firstLine="709"/>
              <w:jc w:val="center"/>
              <w:rPr>
                <w:rFonts w:ascii="Times New Roman" w:eastAsia="Times New Roman" w:hAnsi="Times New Roman" w:cs="Times New Roman"/>
                <w:color w:val="000000"/>
                <w:sz w:val="28"/>
                <w:szCs w:val="28"/>
              </w:rPr>
            </w:pPr>
            <w:r w:rsidRPr="009979AA">
              <w:rPr>
                <w:rFonts w:ascii="Times New Roman" w:eastAsia="Times New Roman" w:hAnsi="Times New Roman" w:cs="Times New Roman"/>
                <w:color w:val="000000"/>
                <w:sz w:val="28"/>
                <w:szCs w:val="28"/>
              </w:rPr>
              <w:t>0,75</w:t>
            </w:r>
            <w:r w:rsidRPr="009979AA">
              <w:rPr>
                <w:rFonts w:ascii="Times New Roman" w:eastAsia="Times New Roman" w:hAnsi="Times New Roman" w:cs="Times New Roman"/>
                <w:color w:val="000000"/>
                <w:sz w:val="28"/>
                <w:szCs w:val="28"/>
                <w:lang w:val="kk-KZ"/>
              </w:rPr>
              <w:t>-</w:t>
            </w:r>
            <w:r w:rsidR="000C0DD8" w:rsidRPr="009979AA">
              <w:rPr>
                <w:rFonts w:ascii="Times New Roman" w:eastAsia="Times New Roman" w:hAnsi="Times New Roman" w:cs="Times New Roman"/>
                <w:color w:val="000000"/>
                <w:sz w:val="28"/>
                <w:szCs w:val="28"/>
              </w:rPr>
              <w:t>0,5</w:t>
            </w:r>
          </w:p>
        </w:tc>
        <w:tc>
          <w:tcPr>
            <w:tcW w:w="3570"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9465D" w:rsidP="00E3154F">
            <w:pPr>
              <w:pStyle w:val="a3"/>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O</w:t>
            </w:r>
            <w:proofErr w:type="spellStart"/>
            <w:r w:rsidR="000C0DD8" w:rsidRPr="009979AA">
              <w:rPr>
                <w:rFonts w:ascii="Times New Roman" w:eastAsia="Times New Roman" w:hAnsi="Times New Roman" w:cs="Times New Roman"/>
                <w:color w:val="000000"/>
                <w:sz w:val="28"/>
                <w:szCs w:val="28"/>
              </w:rPr>
              <w:t>тклонение</w:t>
            </w:r>
            <w:proofErr w:type="spellEnd"/>
            <w:r w:rsidR="000C0DD8" w:rsidRPr="009979AA">
              <w:rPr>
                <w:rFonts w:ascii="Times New Roman" w:eastAsia="Times New Roman" w:hAnsi="Times New Roman" w:cs="Times New Roman"/>
                <w:color w:val="000000"/>
                <w:sz w:val="28"/>
                <w:szCs w:val="28"/>
              </w:rPr>
              <w:t xml:space="preserve"> от норм</w:t>
            </w:r>
            <w:r>
              <w:rPr>
                <w:rFonts w:ascii="Times New Roman" w:eastAsia="Times New Roman" w:hAnsi="Times New Roman" w:cs="Times New Roman"/>
                <w:color w:val="000000"/>
                <w:sz w:val="28"/>
                <w:szCs w:val="28"/>
              </w:rPr>
              <w:t>ы (</w:t>
            </w:r>
            <w:proofErr w:type="spellStart"/>
            <w:r>
              <w:rPr>
                <w:rFonts w:ascii="Times New Roman" w:eastAsia="Times New Roman" w:hAnsi="Times New Roman" w:cs="Times New Roman"/>
                <w:color w:val="000000"/>
                <w:sz w:val="28"/>
                <w:szCs w:val="28"/>
              </w:rPr>
              <w:t>трофотропное</w:t>
            </w:r>
            <w:proofErr w:type="spellEnd"/>
            <w:r>
              <w:rPr>
                <w:rFonts w:ascii="Times New Roman" w:eastAsia="Times New Roman" w:hAnsi="Times New Roman" w:cs="Times New Roman"/>
                <w:color w:val="000000"/>
                <w:sz w:val="28"/>
                <w:szCs w:val="28"/>
              </w:rPr>
              <w:t xml:space="preserve"> реагирование). </w:t>
            </w:r>
            <w:r>
              <w:rPr>
                <w:rFonts w:ascii="Times New Roman" w:eastAsia="Times New Roman" w:hAnsi="Times New Roman" w:cs="Times New Roman"/>
                <w:color w:val="000000"/>
                <w:sz w:val="28"/>
                <w:szCs w:val="28"/>
                <w:lang w:val="en-US"/>
              </w:rPr>
              <w:t>H</w:t>
            </w:r>
            <w:proofErr w:type="spellStart"/>
            <w:r w:rsidR="000C0DD8" w:rsidRPr="009979AA">
              <w:rPr>
                <w:rFonts w:ascii="Times New Roman" w:eastAsia="Times New Roman" w:hAnsi="Times New Roman" w:cs="Times New Roman"/>
                <w:color w:val="000000"/>
                <w:sz w:val="28"/>
                <w:szCs w:val="28"/>
              </w:rPr>
              <w:t>аличие</w:t>
            </w:r>
            <w:proofErr w:type="spellEnd"/>
            <w:r w:rsidR="000C0DD8" w:rsidRPr="009979AA">
              <w:rPr>
                <w:rFonts w:ascii="Times New Roman" w:eastAsia="Times New Roman" w:hAnsi="Times New Roman" w:cs="Times New Roman"/>
                <w:color w:val="000000"/>
                <w:sz w:val="28"/>
                <w:szCs w:val="28"/>
              </w:rPr>
              <w:t xml:space="preserve"> у спортсмена </w:t>
            </w:r>
            <w:proofErr w:type="spellStart"/>
            <w:r w:rsidR="000C0DD8" w:rsidRPr="009979AA">
              <w:rPr>
                <w:rFonts w:ascii="Times New Roman" w:eastAsia="Times New Roman" w:hAnsi="Times New Roman" w:cs="Times New Roman"/>
                <w:color w:val="000000"/>
                <w:sz w:val="28"/>
                <w:szCs w:val="28"/>
              </w:rPr>
              <w:t>внутриличностных</w:t>
            </w:r>
            <w:proofErr w:type="spellEnd"/>
            <w:r w:rsidR="000C0DD8" w:rsidRPr="009979AA">
              <w:rPr>
                <w:rFonts w:ascii="Times New Roman" w:eastAsia="Times New Roman" w:hAnsi="Times New Roman" w:cs="Times New Roman"/>
                <w:color w:val="000000"/>
                <w:sz w:val="28"/>
                <w:szCs w:val="28"/>
              </w:rPr>
              <w:t xml:space="preserve"> конфликтов, проблем</w:t>
            </w:r>
          </w:p>
        </w:tc>
      </w:tr>
      <w:tr w:rsidR="000C0DD8" w:rsidRPr="009979AA" w:rsidTr="000F3963">
        <w:tc>
          <w:tcPr>
            <w:tcW w:w="164"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C0DD8" w:rsidP="00E3154F">
            <w:pPr>
              <w:pStyle w:val="a3"/>
              <w:ind w:right="283" w:firstLine="709"/>
              <w:jc w:val="both"/>
              <w:rPr>
                <w:rFonts w:ascii="Times New Roman" w:eastAsia="Times New Roman" w:hAnsi="Times New Roman" w:cs="Times New Roman"/>
                <w:color w:val="000000"/>
                <w:sz w:val="28"/>
                <w:szCs w:val="28"/>
              </w:rPr>
            </w:pPr>
            <w:r w:rsidRPr="009979AA">
              <w:rPr>
                <w:rFonts w:ascii="Times New Roman" w:eastAsia="Times New Roman" w:hAnsi="Times New Roman" w:cs="Times New Roman"/>
                <w:color w:val="000000"/>
                <w:sz w:val="28"/>
                <w:szCs w:val="28"/>
              </w:rPr>
              <w:t>6</w:t>
            </w:r>
          </w:p>
        </w:tc>
        <w:tc>
          <w:tcPr>
            <w:tcW w:w="1266"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C0DD8" w:rsidP="00E3154F">
            <w:pPr>
              <w:pStyle w:val="a3"/>
              <w:ind w:right="283" w:firstLine="709"/>
              <w:jc w:val="both"/>
              <w:rPr>
                <w:rFonts w:ascii="Times New Roman" w:eastAsia="Times New Roman" w:hAnsi="Times New Roman" w:cs="Times New Roman"/>
                <w:color w:val="000000"/>
                <w:sz w:val="28"/>
                <w:szCs w:val="28"/>
              </w:rPr>
            </w:pPr>
            <w:r w:rsidRPr="009979AA">
              <w:rPr>
                <w:rFonts w:ascii="Times New Roman" w:eastAsia="Times New Roman" w:hAnsi="Times New Roman" w:cs="Times New Roman"/>
                <w:color w:val="000000"/>
                <w:sz w:val="28"/>
                <w:szCs w:val="28"/>
              </w:rPr>
              <w:t>&lt; 0,5</w:t>
            </w:r>
          </w:p>
        </w:tc>
        <w:tc>
          <w:tcPr>
            <w:tcW w:w="3570" w:type="pct"/>
            <w:tcBorders>
              <w:top w:val="single" w:sz="6" w:space="0" w:color="BFC8D3"/>
              <w:left w:val="single" w:sz="6" w:space="0" w:color="BFC8D3"/>
              <w:bottom w:val="single" w:sz="6" w:space="0" w:color="BFC8D3"/>
              <w:right w:val="single" w:sz="6" w:space="0" w:color="BFC8D3"/>
            </w:tcBorders>
            <w:shd w:val="clear" w:color="auto" w:fill="auto"/>
            <w:tcMar>
              <w:top w:w="0" w:type="dxa"/>
              <w:left w:w="150" w:type="dxa"/>
              <w:bottom w:w="0" w:type="dxa"/>
              <w:right w:w="150" w:type="dxa"/>
            </w:tcMar>
            <w:vAlign w:val="bottom"/>
            <w:hideMark/>
          </w:tcPr>
          <w:p w:rsidR="000C0DD8" w:rsidRPr="009979AA" w:rsidRDefault="0009465D" w:rsidP="00E3154F">
            <w:pPr>
              <w:pStyle w:val="a3"/>
              <w:ind w:right="28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O</w:t>
            </w:r>
            <w:proofErr w:type="spellStart"/>
            <w:r w:rsidR="000C0DD8" w:rsidRPr="009979AA">
              <w:rPr>
                <w:rFonts w:ascii="Times New Roman" w:eastAsia="Times New Roman" w:hAnsi="Times New Roman" w:cs="Times New Roman"/>
                <w:color w:val="000000"/>
                <w:sz w:val="28"/>
                <w:szCs w:val="28"/>
              </w:rPr>
              <w:t>тклонение</w:t>
            </w:r>
            <w:proofErr w:type="spellEnd"/>
            <w:r w:rsidR="000C0DD8" w:rsidRPr="009979AA">
              <w:rPr>
                <w:rFonts w:ascii="Times New Roman" w:eastAsia="Times New Roman" w:hAnsi="Times New Roman" w:cs="Times New Roman"/>
                <w:color w:val="000000"/>
                <w:sz w:val="28"/>
                <w:szCs w:val="28"/>
              </w:rPr>
              <w:t xml:space="preserve"> от нормы (</w:t>
            </w:r>
            <w:proofErr w:type="spellStart"/>
            <w:r w:rsidR="000C0DD8" w:rsidRPr="009979AA">
              <w:rPr>
                <w:rFonts w:ascii="Times New Roman" w:eastAsia="Times New Roman" w:hAnsi="Times New Roman" w:cs="Times New Roman"/>
                <w:color w:val="000000"/>
                <w:sz w:val="28"/>
                <w:szCs w:val="28"/>
              </w:rPr>
              <w:t>трофотропное</w:t>
            </w:r>
            <w:proofErr w:type="spellEnd"/>
            <w:r w:rsidR="000C0DD8" w:rsidRPr="009979AA">
              <w:rPr>
                <w:rFonts w:ascii="Times New Roman" w:eastAsia="Times New Roman" w:hAnsi="Times New Roman" w:cs="Times New Roman"/>
                <w:color w:val="000000"/>
                <w:sz w:val="28"/>
                <w:szCs w:val="28"/>
              </w:rPr>
              <w:t xml:space="preserve"> </w:t>
            </w:r>
            <w:r w:rsidR="000C0DD8" w:rsidRPr="009979AA">
              <w:rPr>
                <w:rFonts w:ascii="Times New Roman" w:eastAsia="Times New Roman" w:hAnsi="Times New Roman" w:cs="Times New Roman"/>
                <w:color w:val="000000"/>
                <w:sz w:val="28"/>
                <w:szCs w:val="28"/>
              </w:rPr>
              <w:lastRenderedPageBreak/>
              <w:t>реагирование). Необходимость более тщательного медико-биологического обследования с привлечением соответствующих специалистов</w:t>
            </w:r>
          </w:p>
        </w:tc>
      </w:tr>
    </w:tbl>
    <w:p w:rsidR="000C0DD8" w:rsidRPr="005300CB" w:rsidRDefault="000F3963" w:rsidP="000C0DD8">
      <w:pPr>
        <w:pStyle w:val="a3"/>
        <w:ind w:right="283" w:firstLine="709"/>
        <w:jc w:val="both"/>
        <w:rPr>
          <w:rFonts w:ascii="Times New Roman" w:eastAsia="Times New Roman" w:hAnsi="Times New Roman" w:cs="Times New Roman"/>
          <w:color w:val="000000"/>
          <w:sz w:val="28"/>
          <w:szCs w:val="28"/>
          <w:lang w:val="kk-KZ"/>
        </w:rPr>
      </w:pPr>
      <w:r w:rsidRPr="009979AA">
        <w:rPr>
          <w:rFonts w:ascii="Times New Roman" w:eastAsia="Times New Roman" w:hAnsi="Times New Roman" w:cs="Times New Roman"/>
          <w:color w:val="000000"/>
          <w:sz w:val="28"/>
          <w:szCs w:val="28"/>
        </w:rPr>
        <w:lastRenderedPageBreak/>
        <w:t>Примечание</w:t>
      </w:r>
      <w:r w:rsidRPr="009979AA">
        <w:rPr>
          <w:rFonts w:ascii="Times New Roman" w:eastAsia="Times New Roman" w:hAnsi="Times New Roman" w:cs="Times New Roman"/>
          <w:color w:val="000000"/>
          <w:sz w:val="28"/>
          <w:szCs w:val="28"/>
          <w:lang w:val="kk-KZ"/>
        </w:rPr>
        <w:t>:</w:t>
      </w:r>
      <w:r w:rsidR="000C0DD8" w:rsidRPr="009979AA">
        <w:rPr>
          <w:rFonts w:ascii="Times New Roman" w:eastAsia="Times New Roman" w:hAnsi="Times New Roman" w:cs="Times New Roman"/>
          <w:color w:val="000000"/>
          <w:sz w:val="28"/>
          <w:szCs w:val="28"/>
        </w:rPr>
        <w:t xml:space="preserve"> * - необходимо подобрать индивидуальные приемы для восстановления психофизиологического состояния спортсмена, поскольку общепринятые </w:t>
      </w:r>
      <w:r w:rsidR="005300CB">
        <w:rPr>
          <w:rFonts w:ascii="Times New Roman" w:eastAsia="Times New Roman" w:hAnsi="Times New Roman" w:cs="Times New Roman"/>
          <w:color w:val="000000"/>
          <w:sz w:val="28"/>
          <w:szCs w:val="28"/>
          <w:lang w:val="kk-KZ"/>
        </w:rPr>
        <w:t xml:space="preserve">правила </w:t>
      </w:r>
      <w:r w:rsidR="000C0DD8" w:rsidRPr="009979AA">
        <w:rPr>
          <w:rFonts w:ascii="Times New Roman" w:eastAsia="Times New Roman" w:hAnsi="Times New Roman" w:cs="Times New Roman"/>
          <w:color w:val="000000"/>
          <w:sz w:val="28"/>
          <w:szCs w:val="28"/>
        </w:rPr>
        <w:t>в</w:t>
      </w:r>
      <w:r w:rsidR="0009465D">
        <w:rPr>
          <w:rFonts w:ascii="Times New Roman" w:eastAsia="Times New Roman" w:hAnsi="Times New Roman" w:cs="Times New Roman"/>
          <w:color w:val="000000"/>
          <w:sz w:val="28"/>
          <w:szCs w:val="28"/>
        </w:rPr>
        <w:t xml:space="preserve"> данном </w:t>
      </w:r>
      <w:proofErr w:type="gramStart"/>
      <w:r w:rsidR="0009465D">
        <w:rPr>
          <w:rFonts w:ascii="Times New Roman" w:eastAsia="Times New Roman" w:hAnsi="Times New Roman" w:cs="Times New Roman"/>
          <w:color w:val="000000"/>
          <w:sz w:val="28"/>
          <w:szCs w:val="28"/>
          <w:lang w:val="en-US"/>
        </w:rPr>
        <w:t>c</w:t>
      </w:r>
      <w:proofErr w:type="spellStart"/>
      <w:proofErr w:type="gramEnd"/>
      <w:r w:rsidR="005300CB">
        <w:rPr>
          <w:rFonts w:ascii="Times New Roman" w:eastAsia="Times New Roman" w:hAnsi="Times New Roman" w:cs="Times New Roman"/>
          <w:color w:val="000000"/>
          <w:sz w:val="28"/>
          <w:szCs w:val="28"/>
        </w:rPr>
        <w:t>лучае</w:t>
      </w:r>
      <w:proofErr w:type="spellEnd"/>
      <w:r w:rsidRPr="009979AA">
        <w:rPr>
          <w:rFonts w:ascii="Times New Roman" w:eastAsia="Times New Roman" w:hAnsi="Times New Roman" w:cs="Times New Roman"/>
          <w:color w:val="000000"/>
          <w:sz w:val="28"/>
          <w:szCs w:val="28"/>
        </w:rPr>
        <w:t xml:space="preserve"> не</w:t>
      </w:r>
      <w:r w:rsidR="000C0DD8" w:rsidRPr="009979AA">
        <w:rPr>
          <w:rFonts w:ascii="Times New Roman" w:eastAsia="Times New Roman" w:hAnsi="Times New Roman" w:cs="Times New Roman"/>
          <w:color w:val="000000"/>
          <w:sz w:val="28"/>
          <w:szCs w:val="28"/>
        </w:rPr>
        <w:t>эффективны</w:t>
      </w:r>
      <w:r w:rsidR="005300CB">
        <w:rPr>
          <w:rFonts w:ascii="Times New Roman" w:eastAsia="Times New Roman" w:hAnsi="Times New Roman" w:cs="Times New Roman"/>
          <w:color w:val="000000"/>
          <w:sz w:val="28"/>
          <w:szCs w:val="28"/>
          <w:lang w:val="kk-KZ"/>
        </w:rPr>
        <w:t>.</w:t>
      </w:r>
    </w:p>
    <w:p w:rsidR="000C0DD8" w:rsidRPr="005300CB" w:rsidRDefault="000C0DD8" w:rsidP="000C0133">
      <w:pPr>
        <w:pStyle w:val="a3"/>
        <w:ind w:right="283" w:firstLine="567"/>
        <w:contextualSpacing/>
        <w:jc w:val="both"/>
        <w:rPr>
          <w:rFonts w:ascii="Times New Roman" w:hAnsi="Times New Roman" w:cs="Times New Roman"/>
          <w:sz w:val="28"/>
          <w:szCs w:val="28"/>
          <w:lang w:val="kk-KZ"/>
        </w:rPr>
      </w:pPr>
    </w:p>
    <w:p w:rsidR="00CB7C0D" w:rsidRPr="00641724" w:rsidRDefault="00CB7C0D" w:rsidP="000C0133">
      <w:pPr>
        <w:pStyle w:val="a3"/>
        <w:ind w:right="283" w:firstLine="567"/>
        <w:contextualSpacing/>
        <w:jc w:val="both"/>
        <w:rPr>
          <w:rFonts w:ascii="Times New Roman" w:hAnsi="Times New Roman" w:cs="Times New Roman"/>
          <w:b/>
          <w:sz w:val="28"/>
          <w:szCs w:val="28"/>
          <w:lang w:val="kk-KZ"/>
        </w:rPr>
      </w:pPr>
      <w:r w:rsidRPr="00CB7C0D">
        <w:rPr>
          <w:rFonts w:ascii="Times New Roman" w:hAnsi="Times New Roman" w:cs="Times New Roman"/>
          <w:b/>
          <w:noProof/>
          <w:sz w:val="28"/>
          <w:szCs w:val="28"/>
        </w:rPr>
        <w:drawing>
          <wp:inline distT="0" distB="0" distL="0" distR="0">
            <wp:extent cx="5431915" cy="3731740"/>
            <wp:effectExtent l="0" t="0" r="0" b="0"/>
            <wp:docPr id="1" name="Рисунок 1" descr="http://bmsi.ru/ckfinder/userfiles/images/nos420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msi.ru/ckfinder/userfiles/images/nos420133.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1348" cy="3731351"/>
                    </a:xfrm>
                    <a:prstGeom prst="rect">
                      <a:avLst/>
                    </a:prstGeom>
                    <a:noFill/>
                    <a:ln>
                      <a:noFill/>
                    </a:ln>
                  </pic:spPr>
                </pic:pic>
              </a:graphicData>
            </a:graphic>
          </wp:inline>
        </w:drawing>
      </w:r>
    </w:p>
    <w:p w:rsidR="00CB7C0D" w:rsidRDefault="00886839" w:rsidP="000C0133">
      <w:pPr>
        <w:pStyle w:val="a3"/>
        <w:ind w:right="283" w:firstLine="567"/>
        <w:contextualSpacing/>
        <w:jc w:val="both"/>
        <w:rPr>
          <w:rFonts w:ascii="Times New Roman" w:eastAsia="Times New Roman" w:hAnsi="Times New Roman" w:cs="Times New Roman"/>
          <w:color w:val="000000"/>
          <w:sz w:val="28"/>
          <w:szCs w:val="28"/>
          <w:lang w:val="kk-KZ"/>
        </w:rPr>
      </w:pPr>
      <w:r w:rsidRPr="00641724">
        <w:rPr>
          <w:rFonts w:ascii="Times New Roman" w:eastAsia="Times New Roman" w:hAnsi="Times New Roman" w:cs="Times New Roman"/>
          <w:b/>
          <w:bCs/>
          <w:color w:val="000000"/>
          <w:sz w:val="28"/>
          <w:szCs w:val="28"/>
          <w:bdr w:val="none" w:sz="0" w:space="0" w:color="auto" w:frame="1"/>
        </w:rPr>
        <w:t> </w:t>
      </w:r>
      <w:r w:rsidRPr="00641724">
        <w:rPr>
          <w:rFonts w:ascii="Times New Roman" w:eastAsia="Times New Roman" w:hAnsi="Times New Roman" w:cs="Times New Roman"/>
          <w:color w:val="000000"/>
          <w:sz w:val="28"/>
          <w:szCs w:val="28"/>
        </w:rPr>
        <w:t xml:space="preserve">По мнению большинства исследователей, подготовку </w:t>
      </w:r>
      <w:r w:rsidR="005300CB">
        <w:rPr>
          <w:rFonts w:ascii="Times New Roman" w:eastAsia="Times New Roman" w:hAnsi="Times New Roman" w:cs="Times New Roman"/>
          <w:color w:val="000000"/>
          <w:sz w:val="28"/>
          <w:szCs w:val="28"/>
          <w:lang w:val="kk-KZ"/>
        </w:rPr>
        <w:t xml:space="preserve">молодых </w:t>
      </w:r>
      <w:r w:rsidRPr="00641724">
        <w:rPr>
          <w:rFonts w:ascii="Times New Roman" w:eastAsia="Times New Roman" w:hAnsi="Times New Roman" w:cs="Times New Roman"/>
          <w:color w:val="000000"/>
          <w:sz w:val="28"/>
          <w:szCs w:val="28"/>
        </w:rPr>
        <w:t>спортсменов следует базировать на стройной п</w:t>
      </w:r>
      <w:r w:rsidR="005300CB">
        <w:rPr>
          <w:rFonts w:ascii="Times New Roman" w:eastAsia="Times New Roman" w:hAnsi="Times New Roman" w:cs="Times New Roman"/>
          <w:color w:val="000000"/>
          <w:sz w:val="28"/>
          <w:szCs w:val="28"/>
        </w:rPr>
        <w:t xml:space="preserve">реемственной методике </w:t>
      </w:r>
      <w:r w:rsidR="005300CB">
        <w:rPr>
          <w:rFonts w:ascii="Times New Roman" w:eastAsia="Times New Roman" w:hAnsi="Times New Roman" w:cs="Times New Roman"/>
          <w:color w:val="000000"/>
          <w:sz w:val="28"/>
          <w:szCs w:val="28"/>
          <w:lang w:val="kk-KZ"/>
        </w:rPr>
        <w:t xml:space="preserve"> занятий</w:t>
      </w:r>
      <w:r w:rsidRPr="00641724">
        <w:rPr>
          <w:rFonts w:ascii="Times New Roman" w:eastAsia="Times New Roman" w:hAnsi="Times New Roman" w:cs="Times New Roman"/>
          <w:color w:val="000000"/>
          <w:sz w:val="28"/>
          <w:szCs w:val="28"/>
        </w:rPr>
        <w:t xml:space="preserve">, обеспечивающей эффективное становление спортивного мастерства, систематический рост функциональных возможностей и должную их реализацию. При этом основными критериями эффективности </w:t>
      </w:r>
      <w:proofErr w:type="gramStart"/>
      <w:r w:rsidR="005300CB">
        <w:rPr>
          <w:rFonts w:ascii="Times New Roman" w:eastAsia="Times New Roman" w:hAnsi="Times New Roman" w:cs="Times New Roman"/>
          <w:color w:val="000000"/>
          <w:sz w:val="28"/>
          <w:szCs w:val="28"/>
          <w:lang w:val="kk-KZ"/>
        </w:rPr>
        <w:t xml:space="preserve">учебно - </w:t>
      </w:r>
      <w:r w:rsidRPr="00641724">
        <w:rPr>
          <w:rFonts w:ascii="Times New Roman" w:eastAsia="Times New Roman" w:hAnsi="Times New Roman" w:cs="Times New Roman"/>
          <w:color w:val="000000"/>
          <w:sz w:val="28"/>
          <w:szCs w:val="28"/>
        </w:rPr>
        <w:t>тренировочного</w:t>
      </w:r>
      <w:proofErr w:type="gramEnd"/>
      <w:r w:rsidRPr="00641724">
        <w:rPr>
          <w:rFonts w:ascii="Times New Roman" w:eastAsia="Times New Roman" w:hAnsi="Times New Roman" w:cs="Times New Roman"/>
          <w:color w:val="000000"/>
          <w:sz w:val="28"/>
          <w:szCs w:val="28"/>
        </w:rPr>
        <w:t xml:space="preserve"> процесса, особенно на начальных этапах подготовки </w:t>
      </w:r>
      <w:r w:rsidR="005300CB">
        <w:rPr>
          <w:rFonts w:ascii="Times New Roman" w:eastAsia="Times New Roman" w:hAnsi="Times New Roman" w:cs="Times New Roman"/>
          <w:color w:val="000000"/>
          <w:sz w:val="28"/>
          <w:szCs w:val="28"/>
          <w:lang w:val="kk-KZ"/>
        </w:rPr>
        <w:t xml:space="preserve">молодых </w:t>
      </w:r>
      <w:r w:rsidRPr="00641724">
        <w:rPr>
          <w:rFonts w:ascii="Times New Roman" w:eastAsia="Times New Roman" w:hAnsi="Times New Roman" w:cs="Times New Roman"/>
          <w:color w:val="000000"/>
          <w:sz w:val="28"/>
          <w:szCs w:val="28"/>
        </w:rPr>
        <w:t xml:space="preserve">футболистов, должны быть планомерное развитие двигательных качеств и приобретение двигательных навыков, а только потом - успешность </w:t>
      </w:r>
      <w:r w:rsidR="005300CB">
        <w:rPr>
          <w:rFonts w:ascii="Times New Roman" w:eastAsia="Times New Roman" w:hAnsi="Times New Roman" w:cs="Times New Roman"/>
          <w:color w:val="000000"/>
          <w:sz w:val="28"/>
          <w:szCs w:val="28"/>
          <w:lang w:val="kk-KZ"/>
        </w:rPr>
        <w:t xml:space="preserve">в </w:t>
      </w:r>
      <w:r w:rsidRPr="00641724">
        <w:rPr>
          <w:rFonts w:ascii="Times New Roman" w:eastAsia="Times New Roman" w:hAnsi="Times New Roman" w:cs="Times New Roman"/>
          <w:color w:val="000000"/>
          <w:sz w:val="28"/>
          <w:szCs w:val="28"/>
        </w:rPr>
        <w:t>соревновательной деятельности</w:t>
      </w:r>
      <w:r>
        <w:rPr>
          <w:rFonts w:ascii="Times New Roman" w:eastAsia="Times New Roman" w:hAnsi="Times New Roman" w:cs="Times New Roman"/>
          <w:color w:val="000000"/>
          <w:sz w:val="28"/>
          <w:szCs w:val="28"/>
          <w:lang w:val="kk-KZ"/>
        </w:rPr>
        <w:t>.</w:t>
      </w:r>
    </w:p>
    <w:p w:rsidR="00886839" w:rsidRPr="009979AA" w:rsidRDefault="009979AA" w:rsidP="00886839">
      <w:pPr>
        <w:pStyle w:val="a3"/>
        <w:ind w:right="283"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Занятия</w:t>
      </w:r>
      <w:r w:rsidR="00982B16">
        <w:rPr>
          <w:rFonts w:ascii="Times New Roman" w:eastAsia="Times New Roman" w:hAnsi="Times New Roman" w:cs="Times New Roman"/>
          <w:color w:val="000000"/>
          <w:sz w:val="28"/>
          <w:szCs w:val="28"/>
          <w:lang w:val="kk-KZ"/>
        </w:rPr>
        <w:t xml:space="preserve"> со студентами</w:t>
      </w:r>
      <w:r>
        <w:rPr>
          <w:rFonts w:ascii="Times New Roman" w:eastAsia="Times New Roman" w:hAnsi="Times New Roman" w:cs="Times New Roman"/>
          <w:color w:val="000000"/>
          <w:sz w:val="28"/>
          <w:szCs w:val="28"/>
          <w:lang w:val="kk-KZ"/>
        </w:rPr>
        <w:t xml:space="preserve"> как в  т</w:t>
      </w:r>
      <w:proofErr w:type="spellStart"/>
      <w:r>
        <w:rPr>
          <w:rFonts w:ascii="Times New Roman" w:eastAsia="Times New Roman" w:hAnsi="Times New Roman" w:cs="Times New Roman"/>
          <w:color w:val="000000"/>
          <w:sz w:val="28"/>
          <w:szCs w:val="28"/>
        </w:rPr>
        <w:t>ренировк</w:t>
      </w:r>
      <w:proofErr w:type="spellEnd"/>
      <w:r>
        <w:rPr>
          <w:rFonts w:ascii="Times New Roman" w:eastAsia="Times New Roman" w:hAnsi="Times New Roman" w:cs="Times New Roman"/>
          <w:color w:val="000000"/>
          <w:sz w:val="28"/>
          <w:szCs w:val="28"/>
          <w:lang w:val="kk-KZ"/>
        </w:rPr>
        <w:t>е</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должн</w:t>
      </w:r>
      <w:proofErr w:type="spellEnd"/>
      <w:r>
        <w:rPr>
          <w:rFonts w:ascii="Times New Roman" w:eastAsia="Times New Roman" w:hAnsi="Times New Roman" w:cs="Times New Roman"/>
          <w:color w:val="000000"/>
          <w:sz w:val="28"/>
          <w:szCs w:val="28"/>
          <w:lang w:val="kk-KZ"/>
        </w:rPr>
        <w:t>ы</w:t>
      </w:r>
      <w:r w:rsidR="0009465D">
        <w:rPr>
          <w:rFonts w:ascii="Times New Roman" w:eastAsia="Times New Roman" w:hAnsi="Times New Roman" w:cs="Times New Roman"/>
          <w:color w:val="000000"/>
          <w:sz w:val="28"/>
          <w:szCs w:val="28"/>
        </w:rPr>
        <w:t xml:space="preserve"> проходить в форме игры. </w:t>
      </w:r>
      <w:proofErr w:type="gramStart"/>
      <w:r w:rsidR="0009465D">
        <w:rPr>
          <w:rFonts w:ascii="Times New Roman" w:eastAsia="Times New Roman" w:hAnsi="Times New Roman" w:cs="Times New Roman"/>
          <w:color w:val="000000"/>
          <w:sz w:val="28"/>
          <w:szCs w:val="28"/>
          <w:lang w:val="en-US"/>
        </w:rPr>
        <w:t>H</w:t>
      </w:r>
      <w:r w:rsidR="00886839" w:rsidRPr="00641724">
        <w:rPr>
          <w:rFonts w:ascii="Times New Roman" w:eastAsia="Times New Roman" w:hAnsi="Times New Roman" w:cs="Times New Roman"/>
          <w:color w:val="000000"/>
          <w:sz w:val="28"/>
          <w:szCs w:val="28"/>
        </w:rPr>
        <w:t>е следует проводить отдельные занятия, направленные на обучение технических навыков или развитие двигательных способностей, а также работать над тем, с чем игрок вряд ли может ст</w:t>
      </w:r>
      <w:r>
        <w:rPr>
          <w:rFonts w:ascii="Times New Roman" w:eastAsia="Times New Roman" w:hAnsi="Times New Roman" w:cs="Times New Roman"/>
          <w:color w:val="000000"/>
          <w:sz w:val="28"/>
          <w:szCs w:val="28"/>
        </w:rPr>
        <w:t>олкнуться на поле во время игры</w:t>
      </w:r>
      <w:r>
        <w:rPr>
          <w:rFonts w:ascii="Times New Roman" w:eastAsia="Times New Roman" w:hAnsi="Times New Roman" w:cs="Times New Roman"/>
          <w:color w:val="000000"/>
          <w:sz w:val="28"/>
          <w:szCs w:val="28"/>
          <w:lang w:val="kk-KZ"/>
        </w:rPr>
        <w:t>.</w:t>
      </w:r>
      <w:proofErr w:type="gramEnd"/>
    </w:p>
    <w:p w:rsidR="00886839" w:rsidRPr="00926110" w:rsidRDefault="009979AA" w:rsidP="005300CB">
      <w:pPr>
        <w:pStyle w:val="a3"/>
        <w:ind w:right="283"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 xml:space="preserve">Преподаватель по футболу </w:t>
      </w:r>
      <w:r w:rsidR="00886839" w:rsidRPr="00641724">
        <w:rPr>
          <w:rFonts w:ascii="Times New Roman" w:eastAsia="Times New Roman" w:hAnsi="Times New Roman" w:cs="Times New Roman"/>
          <w:color w:val="000000"/>
          <w:sz w:val="28"/>
          <w:szCs w:val="28"/>
        </w:rPr>
        <w:t xml:space="preserve">должен предлагать различные варианты игр (5 </w:t>
      </w:r>
      <w:r w:rsidR="0009465D">
        <w:rPr>
          <w:rFonts w:ascii="Times New Roman" w:eastAsia="Times New Roman" w:hAnsi="Times New Roman" w:cs="Times New Roman"/>
          <w:color w:val="000000"/>
          <w:sz w:val="28"/>
          <w:szCs w:val="28"/>
        </w:rPr>
        <w:t xml:space="preserve">на 2, 4 на 2, 6 на 3 и т.д.) - </w:t>
      </w:r>
      <w:proofErr w:type="gramStart"/>
      <w:r w:rsidR="0009465D">
        <w:rPr>
          <w:rFonts w:ascii="Times New Roman" w:eastAsia="Times New Roman" w:hAnsi="Times New Roman" w:cs="Times New Roman"/>
          <w:color w:val="000000"/>
          <w:sz w:val="28"/>
          <w:szCs w:val="28"/>
          <w:lang w:val="en-US"/>
        </w:rPr>
        <w:t>o</w:t>
      </w:r>
      <w:proofErr w:type="gramEnd"/>
      <w:r w:rsidR="00886839" w:rsidRPr="00641724">
        <w:rPr>
          <w:rFonts w:ascii="Times New Roman" w:eastAsia="Times New Roman" w:hAnsi="Times New Roman" w:cs="Times New Roman"/>
          <w:color w:val="000000"/>
          <w:sz w:val="28"/>
          <w:szCs w:val="28"/>
        </w:rPr>
        <w:t xml:space="preserve">т </w:t>
      </w:r>
      <w:r w:rsidR="00E406DE">
        <w:rPr>
          <w:rFonts w:ascii="Times New Roman" w:eastAsia="Times New Roman" w:hAnsi="Times New Roman" w:cs="Times New Roman"/>
          <w:color w:val="000000"/>
          <w:sz w:val="28"/>
          <w:szCs w:val="28"/>
          <w:lang w:val="kk-KZ"/>
        </w:rPr>
        <w:t>«</w:t>
      </w:r>
      <w:r w:rsidR="00886839" w:rsidRPr="00641724">
        <w:rPr>
          <w:rFonts w:ascii="Times New Roman" w:eastAsia="Times New Roman" w:hAnsi="Times New Roman" w:cs="Times New Roman"/>
          <w:color w:val="000000"/>
          <w:sz w:val="28"/>
          <w:szCs w:val="28"/>
        </w:rPr>
        <w:t>простых</w:t>
      </w:r>
      <w:r w:rsidR="00E406DE">
        <w:rPr>
          <w:rFonts w:ascii="Times New Roman" w:eastAsia="Times New Roman" w:hAnsi="Times New Roman" w:cs="Times New Roman"/>
          <w:color w:val="000000"/>
          <w:sz w:val="28"/>
          <w:szCs w:val="28"/>
          <w:lang w:val="kk-KZ"/>
        </w:rPr>
        <w:t>»</w:t>
      </w:r>
      <w:r w:rsidR="00886839" w:rsidRPr="00641724">
        <w:rPr>
          <w:rFonts w:ascii="Times New Roman" w:eastAsia="Times New Roman" w:hAnsi="Times New Roman" w:cs="Times New Roman"/>
          <w:color w:val="000000"/>
          <w:sz w:val="28"/>
          <w:szCs w:val="28"/>
        </w:rPr>
        <w:t xml:space="preserve"> до </w:t>
      </w:r>
      <w:r w:rsidR="00E406DE">
        <w:rPr>
          <w:rFonts w:ascii="Times New Roman" w:eastAsia="Times New Roman" w:hAnsi="Times New Roman" w:cs="Times New Roman"/>
          <w:color w:val="000000"/>
          <w:sz w:val="28"/>
          <w:szCs w:val="28"/>
          <w:lang w:val="kk-KZ"/>
        </w:rPr>
        <w:t>«</w:t>
      </w:r>
      <w:r w:rsidR="00886839" w:rsidRPr="00641724">
        <w:rPr>
          <w:rFonts w:ascii="Times New Roman" w:eastAsia="Times New Roman" w:hAnsi="Times New Roman" w:cs="Times New Roman"/>
          <w:color w:val="000000"/>
          <w:sz w:val="28"/>
          <w:szCs w:val="28"/>
        </w:rPr>
        <w:t>сложных</w:t>
      </w:r>
      <w:r w:rsidR="00E406DE">
        <w:rPr>
          <w:rFonts w:ascii="Times New Roman" w:eastAsia="Times New Roman" w:hAnsi="Times New Roman" w:cs="Times New Roman"/>
          <w:color w:val="000000"/>
          <w:sz w:val="28"/>
          <w:szCs w:val="28"/>
          <w:lang w:val="kk-KZ"/>
        </w:rPr>
        <w:t>»</w:t>
      </w:r>
      <w:r w:rsidR="00886839" w:rsidRPr="00641724">
        <w:rPr>
          <w:rFonts w:ascii="Times New Roman" w:eastAsia="Times New Roman" w:hAnsi="Times New Roman" w:cs="Times New Roman"/>
          <w:color w:val="000000"/>
          <w:sz w:val="28"/>
          <w:szCs w:val="28"/>
        </w:rPr>
        <w:t xml:space="preserve">, </w:t>
      </w:r>
      <w:r w:rsidR="00E406DE">
        <w:rPr>
          <w:rFonts w:ascii="Times New Roman" w:eastAsia="Times New Roman" w:hAnsi="Times New Roman" w:cs="Times New Roman"/>
          <w:color w:val="000000"/>
          <w:sz w:val="28"/>
          <w:szCs w:val="28"/>
          <w:lang w:val="kk-KZ"/>
        </w:rPr>
        <w:t xml:space="preserve"> </w:t>
      </w:r>
      <w:r w:rsidR="00886839" w:rsidRPr="00641724">
        <w:rPr>
          <w:rFonts w:ascii="Times New Roman" w:eastAsia="Times New Roman" w:hAnsi="Times New Roman" w:cs="Times New Roman"/>
          <w:color w:val="000000"/>
          <w:sz w:val="28"/>
          <w:szCs w:val="28"/>
        </w:rPr>
        <w:t>принимая во внимание «футбольный» возраст (уровень</w:t>
      </w:r>
      <w:r w:rsidR="00E406DE">
        <w:rPr>
          <w:rFonts w:ascii="Times New Roman" w:eastAsia="Times New Roman" w:hAnsi="Times New Roman" w:cs="Times New Roman"/>
          <w:color w:val="000000"/>
          <w:sz w:val="28"/>
          <w:szCs w:val="28"/>
        </w:rPr>
        <w:t xml:space="preserve"> мастерства и подготовленности)</w:t>
      </w:r>
      <w:r w:rsidR="005300CB">
        <w:rPr>
          <w:rFonts w:ascii="Times New Roman" w:eastAsia="Times New Roman" w:hAnsi="Times New Roman" w:cs="Times New Roman"/>
          <w:color w:val="000000"/>
          <w:sz w:val="28"/>
          <w:szCs w:val="28"/>
          <w:lang w:val="kk-KZ"/>
        </w:rPr>
        <w:t>.</w:t>
      </w:r>
      <w:r w:rsidR="00E406DE">
        <w:rPr>
          <w:rFonts w:ascii="Times New Roman" w:eastAsia="Times New Roman" w:hAnsi="Times New Roman" w:cs="Times New Roman"/>
          <w:color w:val="000000"/>
          <w:sz w:val="28"/>
          <w:szCs w:val="28"/>
          <w:lang w:val="kk-KZ"/>
        </w:rPr>
        <w:t xml:space="preserve"> </w:t>
      </w:r>
      <w:r w:rsidR="005300CB">
        <w:rPr>
          <w:rFonts w:ascii="Times New Roman" w:eastAsia="Times New Roman" w:hAnsi="Times New Roman" w:cs="Times New Roman"/>
          <w:color w:val="000000"/>
          <w:sz w:val="28"/>
          <w:szCs w:val="28"/>
          <w:lang w:val="kk-KZ"/>
        </w:rPr>
        <w:t>П</w:t>
      </w:r>
      <w:proofErr w:type="spellStart"/>
      <w:r w:rsidR="00E406DE">
        <w:rPr>
          <w:rFonts w:ascii="Times New Roman" w:eastAsia="Times New Roman" w:hAnsi="Times New Roman" w:cs="Times New Roman"/>
          <w:color w:val="000000"/>
          <w:sz w:val="28"/>
          <w:szCs w:val="28"/>
        </w:rPr>
        <w:t>омимо</w:t>
      </w:r>
      <w:proofErr w:type="spellEnd"/>
      <w:r w:rsidR="00E406DE">
        <w:rPr>
          <w:rFonts w:ascii="Times New Roman" w:eastAsia="Times New Roman" w:hAnsi="Times New Roman" w:cs="Times New Roman"/>
          <w:color w:val="000000"/>
          <w:sz w:val="28"/>
          <w:szCs w:val="28"/>
        </w:rPr>
        <w:t xml:space="preserve"> </w:t>
      </w:r>
      <w:r w:rsidR="00E406DE">
        <w:rPr>
          <w:rFonts w:ascii="Times New Roman" w:eastAsia="Times New Roman" w:hAnsi="Times New Roman" w:cs="Times New Roman"/>
          <w:color w:val="000000"/>
          <w:sz w:val="28"/>
          <w:szCs w:val="28"/>
          <w:lang w:val="kk-KZ"/>
        </w:rPr>
        <w:t>двух</w:t>
      </w:r>
      <w:r w:rsidR="00E406DE">
        <w:rPr>
          <w:rFonts w:ascii="Times New Roman" w:eastAsia="Times New Roman" w:hAnsi="Times New Roman" w:cs="Times New Roman"/>
          <w:color w:val="000000"/>
          <w:sz w:val="28"/>
          <w:szCs w:val="28"/>
        </w:rPr>
        <w:t xml:space="preserve"> </w:t>
      </w:r>
      <w:r w:rsidR="005300CB">
        <w:rPr>
          <w:rFonts w:ascii="Times New Roman" w:eastAsia="Times New Roman" w:hAnsi="Times New Roman" w:cs="Times New Roman"/>
          <w:color w:val="000000"/>
          <w:sz w:val="28"/>
          <w:szCs w:val="28"/>
        </w:rPr>
        <w:t xml:space="preserve"> занятий в неделю</w:t>
      </w:r>
      <w:r w:rsidR="005300CB">
        <w:rPr>
          <w:rFonts w:ascii="Times New Roman" w:eastAsia="Times New Roman" w:hAnsi="Times New Roman" w:cs="Times New Roman"/>
          <w:color w:val="000000"/>
          <w:sz w:val="28"/>
          <w:szCs w:val="28"/>
          <w:lang w:val="kk-KZ"/>
        </w:rPr>
        <w:t xml:space="preserve">, предусмотренных в вузе </w:t>
      </w:r>
      <w:r w:rsidR="0009465D">
        <w:rPr>
          <w:rFonts w:ascii="Times New Roman" w:eastAsia="Times New Roman" w:hAnsi="Times New Roman" w:cs="Times New Roman"/>
          <w:color w:val="000000"/>
          <w:sz w:val="28"/>
          <w:szCs w:val="28"/>
        </w:rPr>
        <w:t xml:space="preserve">следует </w:t>
      </w:r>
      <w:proofErr w:type="spellStart"/>
      <w:r w:rsidR="0009465D">
        <w:rPr>
          <w:rFonts w:ascii="Times New Roman" w:eastAsia="Times New Roman" w:hAnsi="Times New Roman" w:cs="Times New Roman"/>
          <w:color w:val="000000"/>
          <w:sz w:val="28"/>
          <w:szCs w:val="28"/>
        </w:rPr>
        <w:t>д</w:t>
      </w:r>
      <w:proofErr w:type="spellEnd"/>
      <w:r w:rsidR="0009465D">
        <w:rPr>
          <w:rFonts w:ascii="Times New Roman" w:eastAsia="Times New Roman" w:hAnsi="Times New Roman" w:cs="Times New Roman"/>
          <w:color w:val="000000"/>
          <w:sz w:val="28"/>
          <w:szCs w:val="28"/>
          <w:lang w:val="en-US"/>
        </w:rPr>
        <w:t>a</w:t>
      </w:r>
      <w:proofErr w:type="spellStart"/>
      <w:r w:rsidR="00886839" w:rsidRPr="00641724">
        <w:rPr>
          <w:rFonts w:ascii="Times New Roman" w:eastAsia="Times New Roman" w:hAnsi="Times New Roman" w:cs="Times New Roman"/>
          <w:color w:val="000000"/>
          <w:sz w:val="28"/>
          <w:szCs w:val="28"/>
        </w:rPr>
        <w:t>вать</w:t>
      </w:r>
      <w:proofErr w:type="spellEnd"/>
      <w:r w:rsidR="00886839" w:rsidRPr="00641724">
        <w:rPr>
          <w:rFonts w:ascii="Times New Roman" w:eastAsia="Times New Roman" w:hAnsi="Times New Roman" w:cs="Times New Roman"/>
          <w:color w:val="000000"/>
          <w:sz w:val="28"/>
          <w:szCs w:val="28"/>
        </w:rPr>
        <w:t xml:space="preserve"> игрокам «домашнее задание» п</w:t>
      </w:r>
      <w:r w:rsidR="00E406DE">
        <w:rPr>
          <w:rFonts w:ascii="Times New Roman" w:eastAsia="Times New Roman" w:hAnsi="Times New Roman" w:cs="Times New Roman"/>
          <w:color w:val="000000"/>
          <w:sz w:val="28"/>
          <w:szCs w:val="28"/>
        </w:rPr>
        <w:t>о отработке технических приемов</w:t>
      </w:r>
      <w:r w:rsidR="00E406DE">
        <w:rPr>
          <w:rFonts w:ascii="Times New Roman" w:eastAsia="Times New Roman" w:hAnsi="Times New Roman" w:cs="Times New Roman"/>
          <w:color w:val="000000"/>
          <w:sz w:val="28"/>
          <w:szCs w:val="28"/>
          <w:lang w:val="kk-KZ"/>
        </w:rPr>
        <w:t>.</w:t>
      </w:r>
      <w:r w:rsidR="00926110" w:rsidRPr="00926110">
        <w:rPr>
          <w:rFonts w:ascii="Times New Roman" w:eastAsia="Times New Roman" w:hAnsi="Times New Roman" w:cs="Times New Roman"/>
          <w:color w:val="000000"/>
          <w:sz w:val="28"/>
          <w:szCs w:val="28"/>
        </w:rPr>
        <w:t xml:space="preserve"> [</w:t>
      </w:r>
      <w:r w:rsidR="00926110">
        <w:rPr>
          <w:rFonts w:ascii="Times New Roman" w:eastAsia="Times New Roman" w:hAnsi="Times New Roman" w:cs="Times New Roman"/>
          <w:color w:val="000000"/>
          <w:sz w:val="28"/>
          <w:szCs w:val="28"/>
          <w:lang w:val="en-US"/>
        </w:rPr>
        <w:t>1]</w:t>
      </w:r>
    </w:p>
    <w:p w:rsidR="00886839" w:rsidRPr="0000631F" w:rsidRDefault="0009465D" w:rsidP="00886839">
      <w:pPr>
        <w:pStyle w:val="a3"/>
        <w:ind w:right="283" w:firstLine="709"/>
        <w:jc w:val="both"/>
        <w:rPr>
          <w:rStyle w:val="a6"/>
          <w:rFonts w:ascii="Times New Roman" w:eastAsia="Times New Roman" w:hAnsi="Times New Roman" w:cs="Times New Roman"/>
          <w:i w:val="0"/>
          <w:iCs w:val="0"/>
          <w:color w:val="000000"/>
          <w:sz w:val="28"/>
          <w:szCs w:val="28"/>
          <w:lang w:val="kk-KZ"/>
        </w:rPr>
      </w:pPr>
      <w:r>
        <w:rPr>
          <w:rFonts w:ascii="Times New Roman" w:eastAsia="Times New Roman" w:hAnsi="Times New Roman" w:cs="Times New Roman"/>
          <w:color w:val="000000"/>
          <w:sz w:val="28"/>
          <w:szCs w:val="28"/>
          <w:lang w:val="en-US"/>
        </w:rPr>
        <w:lastRenderedPageBreak/>
        <w:t>H</w:t>
      </w:r>
      <w:proofErr w:type="spellStart"/>
      <w:r w:rsidR="00886839" w:rsidRPr="00641724">
        <w:rPr>
          <w:rFonts w:ascii="Times New Roman" w:eastAsia="Times New Roman" w:hAnsi="Times New Roman" w:cs="Times New Roman"/>
          <w:color w:val="000000"/>
          <w:sz w:val="28"/>
          <w:szCs w:val="28"/>
        </w:rPr>
        <w:t>ачин</w:t>
      </w:r>
      <w:r w:rsidR="00E406DE">
        <w:rPr>
          <w:rFonts w:ascii="Times New Roman" w:eastAsia="Times New Roman" w:hAnsi="Times New Roman" w:cs="Times New Roman"/>
          <w:color w:val="000000"/>
          <w:sz w:val="28"/>
          <w:szCs w:val="28"/>
        </w:rPr>
        <w:t>ая</w:t>
      </w:r>
      <w:proofErr w:type="spellEnd"/>
      <w:r w:rsidR="00E406DE">
        <w:rPr>
          <w:rFonts w:ascii="Times New Roman" w:eastAsia="Times New Roman" w:hAnsi="Times New Roman" w:cs="Times New Roman"/>
          <w:color w:val="000000"/>
          <w:sz w:val="28"/>
          <w:szCs w:val="28"/>
        </w:rPr>
        <w:t xml:space="preserve"> с этапов начального обучения</w:t>
      </w:r>
      <w:r w:rsidR="00E406DE">
        <w:rPr>
          <w:rFonts w:ascii="Times New Roman" w:eastAsia="Times New Roman" w:hAnsi="Times New Roman" w:cs="Times New Roman"/>
          <w:color w:val="000000"/>
          <w:sz w:val="28"/>
          <w:szCs w:val="28"/>
          <w:lang w:val="kk-KZ"/>
        </w:rPr>
        <w:t xml:space="preserve">, </w:t>
      </w:r>
      <w:proofErr w:type="gramStart"/>
      <w:r w:rsidR="00E406DE">
        <w:rPr>
          <w:rFonts w:ascii="Times New Roman" w:eastAsia="Times New Roman" w:hAnsi="Times New Roman" w:cs="Times New Roman"/>
          <w:color w:val="000000"/>
          <w:sz w:val="28"/>
          <w:szCs w:val="28"/>
          <w:lang w:val="kk-KZ"/>
        </w:rPr>
        <w:t xml:space="preserve">которая </w:t>
      </w:r>
      <w:r w:rsidR="00886839" w:rsidRPr="00641724">
        <w:rPr>
          <w:rFonts w:ascii="Times New Roman" w:eastAsia="Times New Roman" w:hAnsi="Times New Roman" w:cs="Times New Roman"/>
          <w:color w:val="000000"/>
          <w:sz w:val="28"/>
          <w:szCs w:val="28"/>
        </w:rPr>
        <w:t xml:space="preserve"> </w:t>
      </w:r>
      <w:r w:rsidR="00E406DE">
        <w:rPr>
          <w:rFonts w:ascii="Times New Roman" w:eastAsia="Times New Roman" w:hAnsi="Times New Roman" w:cs="Times New Roman"/>
          <w:color w:val="000000"/>
          <w:sz w:val="28"/>
          <w:szCs w:val="28"/>
        </w:rPr>
        <w:t>призва</w:t>
      </w:r>
      <w:r w:rsidR="00886839" w:rsidRPr="00641724">
        <w:rPr>
          <w:rFonts w:ascii="Times New Roman" w:eastAsia="Times New Roman" w:hAnsi="Times New Roman" w:cs="Times New Roman"/>
          <w:color w:val="000000"/>
          <w:sz w:val="28"/>
          <w:szCs w:val="28"/>
        </w:rPr>
        <w:t>на</w:t>
      </w:r>
      <w:proofErr w:type="gramEnd"/>
      <w:r w:rsidR="00E406DE">
        <w:rPr>
          <w:rFonts w:ascii="Times New Roman" w:eastAsia="Times New Roman" w:hAnsi="Times New Roman" w:cs="Times New Roman"/>
          <w:color w:val="000000"/>
          <w:sz w:val="28"/>
          <w:szCs w:val="28"/>
        </w:rPr>
        <w:t xml:space="preserve"> обеспечить потребности</w:t>
      </w:r>
      <w:r w:rsidR="00886839" w:rsidRPr="00641724">
        <w:rPr>
          <w:rFonts w:ascii="Times New Roman" w:eastAsia="Times New Roman" w:hAnsi="Times New Roman" w:cs="Times New Roman"/>
          <w:color w:val="000000"/>
          <w:sz w:val="28"/>
          <w:szCs w:val="28"/>
        </w:rPr>
        <w:t xml:space="preserve"> </w:t>
      </w:r>
      <w:r w:rsidR="00E406DE">
        <w:rPr>
          <w:rFonts w:ascii="Times New Roman" w:eastAsia="Times New Roman" w:hAnsi="Times New Roman" w:cs="Times New Roman"/>
          <w:color w:val="000000"/>
          <w:sz w:val="28"/>
          <w:szCs w:val="28"/>
        </w:rPr>
        <w:t>поступательно</w:t>
      </w:r>
      <w:r w:rsidR="00E406DE">
        <w:rPr>
          <w:rFonts w:ascii="Times New Roman" w:eastAsia="Times New Roman" w:hAnsi="Times New Roman" w:cs="Times New Roman"/>
          <w:color w:val="000000"/>
          <w:sz w:val="28"/>
          <w:szCs w:val="28"/>
          <w:lang w:val="kk-KZ"/>
        </w:rPr>
        <w:t>го</w:t>
      </w:r>
      <w:r w:rsidR="00886839" w:rsidRPr="00641724">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w:t>
      </w:r>
      <w:proofErr w:type="spellEnd"/>
      <w:r>
        <w:rPr>
          <w:rFonts w:ascii="Times New Roman" w:eastAsia="Times New Roman" w:hAnsi="Times New Roman" w:cs="Times New Roman"/>
          <w:color w:val="000000"/>
          <w:sz w:val="28"/>
          <w:szCs w:val="28"/>
          <w:lang w:val="en-US"/>
        </w:rPr>
        <w:t>a</w:t>
      </w:r>
      <w:proofErr w:type="spellStart"/>
      <w:r w:rsidR="00E406DE">
        <w:rPr>
          <w:rFonts w:ascii="Times New Roman" w:eastAsia="Times New Roman" w:hAnsi="Times New Roman" w:cs="Times New Roman"/>
          <w:color w:val="000000"/>
          <w:sz w:val="28"/>
          <w:szCs w:val="28"/>
        </w:rPr>
        <w:t>звити</w:t>
      </w:r>
      <w:proofErr w:type="spellEnd"/>
      <w:r w:rsidR="00E406DE">
        <w:rPr>
          <w:rFonts w:ascii="Times New Roman" w:eastAsia="Times New Roman" w:hAnsi="Times New Roman" w:cs="Times New Roman"/>
          <w:color w:val="000000"/>
          <w:sz w:val="28"/>
          <w:szCs w:val="28"/>
          <w:lang w:val="kk-KZ"/>
        </w:rPr>
        <w:t>я</w:t>
      </w:r>
      <w:r w:rsidR="00886839" w:rsidRPr="00641724">
        <w:rPr>
          <w:rFonts w:ascii="Times New Roman" w:eastAsia="Times New Roman" w:hAnsi="Times New Roman" w:cs="Times New Roman"/>
          <w:color w:val="000000"/>
          <w:sz w:val="28"/>
          <w:szCs w:val="28"/>
        </w:rPr>
        <w:t xml:space="preserve"> каждого </w:t>
      </w:r>
      <w:r w:rsidR="00E406DE">
        <w:rPr>
          <w:rFonts w:ascii="Times New Roman" w:eastAsia="Times New Roman" w:hAnsi="Times New Roman" w:cs="Times New Roman"/>
          <w:color w:val="000000"/>
          <w:sz w:val="28"/>
          <w:szCs w:val="28"/>
          <w:lang w:val="kk-KZ"/>
        </w:rPr>
        <w:t xml:space="preserve">молодого человека </w:t>
      </w:r>
      <w:r w:rsidR="00886839" w:rsidRPr="00641724">
        <w:rPr>
          <w:rFonts w:ascii="Times New Roman" w:eastAsia="Times New Roman" w:hAnsi="Times New Roman" w:cs="Times New Roman"/>
          <w:color w:val="000000"/>
          <w:sz w:val="28"/>
          <w:szCs w:val="28"/>
        </w:rPr>
        <w:t>в</w:t>
      </w:r>
      <w:r w:rsidR="00E406DE">
        <w:rPr>
          <w:rFonts w:ascii="Times New Roman" w:eastAsia="Times New Roman" w:hAnsi="Times New Roman" w:cs="Times New Roman"/>
          <w:color w:val="000000"/>
          <w:sz w:val="28"/>
          <w:szCs w:val="28"/>
        </w:rPr>
        <w:t xml:space="preserve"> спортивном совершенствовании</w:t>
      </w:r>
      <w:r w:rsidR="00886839" w:rsidRPr="00641724">
        <w:rPr>
          <w:rFonts w:ascii="Times New Roman" w:eastAsia="Times New Roman" w:hAnsi="Times New Roman" w:cs="Times New Roman"/>
          <w:color w:val="000000"/>
          <w:sz w:val="28"/>
          <w:szCs w:val="28"/>
        </w:rPr>
        <w:t xml:space="preserve"> </w:t>
      </w:r>
      <w:r w:rsidR="00E406DE">
        <w:rPr>
          <w:rFonts w:ascii="Times New Roman" w:eastAsia="Times New Roman" w:hAnsi="Times New Roman" w:cs="Times New Roman"/>
          <w:color w:val="000000"/>
          <w:sz w:val="28"/>
          <w:szCs w:val="28"/>
          <w:lang w:val="kk-KZ"/>
        </w:rPr>
        <w:t xml:space="preserve"> и </w:t>
      </w:r>
      <w:r w:rsidR="00E406DE">
        <w:rPr>
          <w:rFonts w:ascii="Times New Roman" w:eastAsia="Times New Roman" w:hAnsi="Times New Roman" w:cs="Times New Roman"/>
          <w:color w:val="000000"/>
          <w:sz w:val="28"/>
          <w:szCs w:val="28"/>
        </w:rPr>
        <w:t xml:space="preserve">как средство обеспечения </w:t>
      </w:r>
      <w:r w:rsidR="00E406DE">
        <w:rPr>
          <w:rFonts w:ascii="Times New Roman" w:eastAsia="Times New Roman" w:hAnsi="Times New Roman" w:cs="Times New Roman"/>
          <w:color w:val="000000"/>
          <w:sz w:val="28"/>
          <w:szCs w:val="28"/>
          <w:lang w:val="kk-KZ"/>
        </w:rPr>
        <w:t xml:space="preserve"> элементов </w:t>
      </w:r>
      <w:r w:rsidR="00886839" w:rsidRPr="00641724">
        <w:rPr>
          <w:rFonts w:ascii="Times New Roman" w:eastAsia="Times New Roman" w:hAnsi="Times New Roman" w:cs="Times New Roman"/>
          <w:color w:val="000000"/>
          <w:sz w:val="28"/>
          <w:szCs w:val="28"/>
        </w:rPr>
        <w:t xml:space="preserve"> профессионального футбола.</w:t>
      </w:r>
    </w:p>
    <w:p w:rsidR="005300CB" w:rsidRDefault="005300CB" w:rsidP="00886839">
      <w:pPr>
        <w:pStyle w:val="a3"/>
        <w:ind w:right="283" w:firstLine="709"/>
        <w:jc w:val="right"/>
        <w:rPr>
          <w:rStyle w:val="a6"/>
          <w:rFonts w:ascii="Times New Roman" w:hAnsi="Times New Roman" w:cs="Times New Roman"/>
          <w:i w:val="0"/>
          <w:sz w:val="24"/>
          <w:szCs w:val="24"/>
          <w:lang w:val="kk-KZ"/>
        </w:rPr>
      </w:pPr>
    </w:p>
    <w:p w:rsidR="00886839" w:rsidRPr="009979AA" w:rsidRDefault="00886839" w:rsidP="00886839">
      <w:pPr>
        <w:pStyle w:val="a3"/>
        <w:ind w:right="283" w:firstLine="709"/>
        <w:jc w:val="right"/>
        <w:rPr>
          <w:rStyle w:val="a6"/>
          <w:rFonts w:ascii="Times New Roman" w:hAnsi="Times New Roman" w:cs="Times New Roman"/>
          <w:i w:val="0"/>
          <w:iCs w:val="0"/>
          <w:sz w:val="24"/>
          <w:szCs w:val="24"/>
          <w:lang w:val="kk-KZ"/>
        </w:rPr>
      </w:pPr>
      <w:r w:rsidRPr="009979AA">
        <w:rPr>
          <w:rStyle w:val="a6"/>
          <w:rFonts w:ascii="Times New Roman" w:hAnsi="Times New Roman" w:cs="Times New Roman"/>
          <w:i w:val="0"/>
          <w:sz w:val="24"/>
          <w:szCs w:val="24"/>
          <w:lang w:val="kk-KZ"/>
        </w:rPr>
        <w:t xml:space="preserve">Таблица 2. </w:t>
      </w:r>
    </w:p>
    <w:p w:rsidR="00886839" w:rsidRPr="009979AA" w:rsidRDefault="00886839" w:rsidP="00886839">
      <w:pPr>
        <w:pStyle w:val="a3"/>
        <w:ind w:right="283" w:firstLine="709"/>
        <w:jc w:val="center"/>
        <w:rPr>
          <w:rStyle w:val="a6"/>
          <w:rFonts w:ascii="Times New Roman" w:hAnsi="Times New Roman" w:cs="Times New Roman"/>
          <w:i w:val="0"/>
          <w:iCs w:val="0"/>
          <w:sz w:val="24"/>
          <w:szCs w:val="24"/>
          <w:lang w:val="kk-KZ"/>
        </w:rPr>
      </w:pPr>
      <w:r w:rsidRPr="009979AA">
        <w:rPr>
          <w:rStyle w:val="a6"/>
          <w:rFonts w:ascii="Times New Roman" w:hAnsi="Times New Roman" w:cs="Times New Roman"/>
          <w:i w:val="0"/>
          <w:sz w:val="24"/>
          <w:szCs w:val="24"/>
          <w:lang w:val="kk-KZ"/>
        </w:rPr>
        <w:t>Игровые амплуа и функции игроков в футболе</w:t>
      </w:r>
    </w:p>
    <w:tbl>
      <w:tblPr>
        <w:tblStyle w:val="a7"/>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560"/>
        <w:gridCol w:w="1701"/>
        <w:gridCol w:w="1559"/>
        <w:gridCol w:w="1559"/>
        <w:gridCol w:w="1559"/>
      </w:tblGrid>
      <w:tr w:rsidR="00886839" w:rsidRPr="009979AA" w:rsidTr="009979AA">
        <w:trPr>
          <w:trHeight w:val="311"/>
        </w:trPr>
        <w:tc>
          <w:tcPr>
            <w:tcW w:w="1843" w:type="dxa"/>
          </w:tcPr>
          <w:p w:rsidR="00886839" w:rsidRPr="009979AA" w:rsidRDefault="00886839" w:rsidP="00E3154F">
            <w:pPr>
              <w:pStyle w:val="a3"/>
              <w:ind w:right="283"/>
              <w:jc w:val="both"/>
              <w:rPr>
                <w:rStyle w:val="a6"/>
                <w:rFonts w:ascii="Times New Roman" w:hAnsi="Times New Roman" w:cs="Times New Roman"/>
                <w:i w:val="0"/>
                <w:iCs w:val="0"/>
                <w:sz w:val="24"/>
                <w:szCs w:val="24"/>
                <w:lang w:val="kk-KZ"/>
              </w:rPr>
            </w:pPr>
            <w:r w:rsidRPr="009979AA">
              <w:rPr>
                <w:rStyle w:val="a6"/>
                <w:rFonts w:ascii="Times New Roman" w:hAnsi="Times New Roman" w:cs="Times New Roman"/>
                <w:i w:val="0"/>
                <w:sz w:val="24"/>
                <w:szCs w:val="24"/>
                <w:lang w:val="kk-KZ"/>
              </w:rPr>
              <w:t>Игровые амплуа</w:t>
            </w:r>
          </w:p>
        </w:tc>
        <w:tc>
          <w:tcPr>
            <w:tcW w:w="7938" w:type="dxa"/>
            <w:gridSpan w:val="5"/>
          </w:tcPr>
          <w:p w:rsidR="00886839" w:rsidRPr="009979AA" w:rsidRDefault="00886839" w:rsidP="00E3154F">
            <w:pPr>
              <w:pStyle w:val="a3"/>
              <w:ind w:right="283" w:firstLine="709"/>
              <w:jc w:val="center"/>
              <w:rPr>
                <w:rStyle w:val="a6"/>
                <w:rFonts w:ascii="Times New Roman" w:hAnsi="Times New Roman" w:cs="Times New Roman"/>
                <w:i w:val="0"/>
                <w:iCs w:val="0"/>
                <w:sz w:val="24"/>
                <w:szCs w:val="24"/>
                <w:lang w:val="kk-KZ"/>
              </w:rPr>
            </w:pPr>
            <w:r w:rsidRPr="009979AA">
              <w:rPr>
                <w:rStyle w:val="a6"/>
                <w:rFonts w:ascii="Times New Roman" w:hAnsi="Times New Roman" w:cs="Times New Roman"/>
                <w:i w:val="0"/>
                <w:sz w:val="24"/>
                <w:szCs w:val="24"/>
                <w:lang w:val="kk-KZ"/>
              </w:rPr>
              <w:t>Функции игроков</w:t>
            </w:r>
          </w:p>
        </w:tc>
      </w:tr>
      <w:tr w:rsidR="00886839" w:rsidRPr="009979AA" w:rsidTr="00E406DE">
        <w:trPr>
          <w:trHeight w:val="311"/>
        </w:trPr>
        <w:tc>
          <w:tcPr>
            <w:tcW w:w="1843" w:type="dxa"/>
          </w:tcPr>
          <w:p w:rsidR="00886839" w:rsidRPr="009979AA" w:rsidRDefault="00886839" w:rsidP="00E3154F">
            <w:pPr>
              <w:pStyle w:val="a3"/>
              <w:ind w:right="283"/>
              <w:jc w:val="both"/>
              <w:rPr>
                <w:rStyle w:val="a6"/>
                <w:rFonts w:ascii="Times New Roman" w:hAnsi="Times New Roman" w:cs="Times New Roman"/>
                <w:i w:val="0"/>
                <w:iCs w:val="0"/>
                <w:sz w:val="24"/>
                <w:szCs w:val="24"/>
              </w:rPr>
            </w:pPr>
            <w:r w:rsidRPr="009979AA">
              <w:rPr>
                <w:rStyle w:val="a6"/>
                <w:rFonts w:ascii="Times New Roman" w:hAnsi="Times New Roman" w:cs="Times New Roman"/>
                <w:i w:val="0"/>
                <w:sz w:val="24"/>
                <w:szCs w:val="24"/>
              </w:rPr>
              <w:t>Вратарь</w:t>
            </w:r>
          </w:p>
        </w:tc>
        <w:tc>
          <w:tcPr>
            <w:tcW w:w="1560" w:type="dxa"/>
          </w:tcPr>
          <w:p w:rsidR="00886839" w:rsidRPr="009979AA" w:rsidRDefault="00886839" w:rsidP="00E3154F">
            <w:pPr>
              <w:pStyle w:val="a3"/>
              <w:ind w:right="283"/>
              <w:rPr>
                <w:rStyle w:val="a6"/>
                <w:rFonts w:ascii="Times New Roman" w:hAnsi="Times New Roman" w:cs="Times New Roman"/>
                <w:i w:val="0"/>
                <w:iCs w:val="0"/>
                <w:sz w:val="24"/>
                <w:szCs w:val="24"/>
              </w:rPr>
            </w:pPr>
            <w:r w:rsidRPr="009979AA">
              <w:rPr>
                <w:rStyle w:val="a6"/>
                <w:rFonts w:ascii="Times New Roman" w:hAnsi="Times New Roman" w:cs="Times New Roman"/>
                <w:i w:val="0"/>
                <w:sz w:val="24"/>
                <w:szCs w:val="24"/>
              </w:rPr>
              <w:t>Игра в воздухе</w:t>
            </w:r>
          </w:p>
        </w:tc>
        <w:tc>
          <w:tcPr>
            <w:tcW w:w="1701" w:type="dxa"/>
          </w:tcPr>
          <w:p w:rsidR="00886839" w:rsidRPr="009979AA" w:rsidRDefault="00886839" w:rsidP="00E3154F">
            <w:pPr>
              <w:pStyle w:val="a3"/>
              <w:ind w:right="283"/>
              <w:rPr>
                <w:rStyle w:val="a6"/>
                <w:rFonts w:ascii="Times New Roman" w:hAnsi="Times New Roman" w:cs="Times New Roman"/>
                <w:i w:val="0"/>
                <w:iCs w:val="0"/>
                <w:sz w:val="24"/>
                <w:szCs w:val="24"/>
              </w:rPr>
            </w:pPr>
            <w:r w:rsidRPr="009979AA">
              <w:rPr>
                <w:rStyle w:val="a6"/>
                <w:rFonts w:ascii="Times New Roman" w:hAnsi="Times New Roman" w:cs="Times New Roman"/>
                <w:i w:val="0"/>
                <w:sz w:val="24"/>
                <w:szCs w:val="24"/>
              </w:rPr>
              <w:t>Руководство</w:t>
            </w:r>
            <w:r w:rsidRPr="009979AA">
              <w:rPr>
                <w:rStyle w:val="a6"/>
                <w:rFonts w:ascii="Times New Roman" w:hAnsi="Times New Roman" w:cs="Times New Roman"/>
                <w:i w:val="0"/>
                <w:sz w:val="24"/>
                <w:szCs w:val="24"/>
                <w:lang w:val="kk-KZ"/>
              </w:rPr>
              <w:t xml:space="preserve"> </w:t>
            </w:r>
            <w:r w:rsidRPr="009979AA">
              <w:rPr>
                <w:rStyle w:val="a6"/>
                <w:rFonts w:ascii="Times New Roman" w:hAnsi="Times New Roman" w:cs="Times New Roman"/>
                <w:i w:val="0"/>
                <w:sz w:val="24"/>
                <w:szCs w:val="24"/>
              </w:rPr>
              <w:t>обороной</w:t>
            </w:r>
          </w:p>
        </w:tc>
        <w:tc>
          <w:tcPr>
            <w:tcW w:w="1559" w:type="dxa"/>
          </w:tcPr>
          <w:p w:rsidR="00886839" w:rsidRPr="009979AA" w:rsidRDefault="00886839" w:rsidP="00E3154F">
            <w:pPr>
              <w:pStyle w:val="a3"/>
              <w:ind w:right="283"/>
              <w:jc w:val="both"/>
              <w:rPr>
                <w:rStyle w:val="a6"/>
                <w:rFonts w:ascii="Times New Roman" w:hAnsi="Times New Roman" w:cs="Times New Roman"/>
                <w:i w:val="0"/>
                <w:iCs w:val="0"/>
                <w:sz w:val="24"/>
                <w:szCs w:val="24"/>
              </w:rPr>
            </w:pPr>
            <w:r w:rsidRPr="009979AA">
              <w:rPr>
                <w:rStyle w:val="a6"/>
                <w:rFonts w:ascii="Times New Roman" w:hAnsi="Times New Roman" w:cs="Times New Roman"/>
                <w:i w:val="0"/>
                <w:sz w:val="24"/>
                <w:szCs w:val="24"/>
              </w:rPr>
              <w:t>Игра руками</w:t>
            </w:r>
          </w:p>
        </w:tc>
        <w:tc>
          <w:tcPr>
            <w:tcW w:w="1559" w:type="dxa"/>
          </w:tcPr>
          <w:p w:rsidR="00886839" w:rsidRPr="009979AA" w:rsidRDefault="00886839" w:rsidP="00E3154F">
            <w:pPr>
              <w:pStyle w:val="a3"/>
              <w:ind w:right="283"/>
              <w:jc w:val="both"/>
              <w:rPr>
                <w:rStyle w:val="a6"/>
                <w:rFonts w:ascii="Times New Roman" w:hAnsi="Times New Roman" w:cs="Times New Roman"/>
                <w:i w:val="0"/>
                <w:iCs w:val="0"/>
                <w:sz w:val="24"/>
                <w:szCs w:val="24"/>
              </w:rPr>
            </w:pPr>
            <w:r w:rsidRPr="009979AA">
              <w:rPr>
                <w:rStyle w:val="a6"/>
                <w:rFonts w:ascii="Times New Roman" w:hAnsi="Times New Roman" w:cs="Times New Roman"/>
                <w:i w:val="0"/>
                <w:sz w:val="24"/>
                <w:szCs w:val="24"/>
              </w:rPr>
              <w:t>Реакция</w:t>
            </w:r>
          </w:p>
        </w:tc>
        <w:tc>
          <w:tcPr>
            <w:tcW w:w="1559" w:type="dxa"/>
          </w:tcPr>
          <w:p w:rsidR="00886839" w:rsidRPr="009979AA" w:rsidRDefault="00886839" w:rsidP="00E3154F">
            <w:pPr>
              <w:pStyle w:val="a3"/>
              <w:ind w:right="283"/>
              <w:jc w:val="both"/>
              <w:rPr>
                <w:rStyle w:val="a6"/>
                <w:rFonts w:ascii="Times New Roman" w:hAnsi="Times New Roman" w:cs="Times New Roman"/>
                <w:i w:val="0"/>
                <w:iCs w:val="0"/>
                <w:sz w:val="24"/>
                <w:szCs w:val="24"/>
              </w:rPr>
            </w:pPr>
            <w:proofErr w:type="spellStart"/>
            <w:r w:rsidRPr="009979AA">
              <w:rPr>
                <w:rStyle w:val="a6"/>
                <w:rFonts w:ascii="Times New Roman" w:hAnsi="Times New Roman" w:cs="Times New Roman"/>
                <w:i w:val="0"/>
                <w:sz w:val="24"/>
                <w:szCs w:val="24"/>
              </w:rPr>
              <w:t>концетрация</w:t>
            </w:r>
            <w:proofErr w:type="spellEnd"/>
          </w:p>
        </w:tc>
      </w:tr>
      <w:tr w:rsidR="00886839" w:rsidRPr="009979AA" w:rsidTr="00E406D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43"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чистильщик</w:t>
            </w:r>
          </w:p>
        </w:tc>
        <w:tc>
          <w:tcPr>
            <w:tcW w:w="1560" w:type="dxa"/>
            <w:tcBorders>
              <w:right w:val="single" w:sz="4" w:space="0" w:color="auto"/>
            </w:tcBorders>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Игра головой</w:t>
            </w:r>
          </w:p>
        </w:tc>
        <w:tc>
          <w:tcPr>
            <w:tcW w:w="1701" w:type="dxa"/>
            <w:tcBorders>
              <w:left w:val="single" w:sz="4" w:space="0" w:color="auto"/>
              <w:right w:val="single" w:sz="4" w:space="0" w:color="auto"/>
            </w:tcBorders>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Опека</w:t>
            </w:r>
          </w:p>
        </w:tc>
        <w:tc>
          <w:tcPr>
            <w:tcW w:w="1559" w:type="dxa"/>
            <w:tcBorders>
              <w:left w:val="single" w:sz="4" w:space="0" w:color="auto"/>
              <w:right w:val="single" w:sz="4" w:space="0" w:color="auto"/>
            </w:tcBorders>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Отбор</w:t>
            </w:r>
          </w:p>
        </w:tc>
        <w:tc>
          <w:tcPr>
            <w:tcW w:w="1559" w:type="dxa"/>
            <w:tcBorders>
              <w:left w:val="single" w:sz="4" w:space="0" w:color="auto"/>
            </w:tcBorders>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Выбор позиции</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Интуиция</w:t>
            </w:r>
          </w:p>
        </w:tc>
      </w:tr>
      <w:tr w:rsidR="00886839" w:rsidRPr="009979AA" w:rsidTr="00E406D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43"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Центральный защитник</w:t>
            </w:r>
          </w:p>
        </w:tc>
        <w:tc>
          <w:tcPr>
            <w:tcW w:w="1560"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Игра головой</w:t>
            </w:r>
          </w:p>
        </w:tc>
        <w:tc>
          <w:tcPr>
            <w:tcW w:w="1701"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Опека</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Сила</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Самообладание</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Отбор</w:t>
            </w:r>
          </w:p>
        </w:tc>
      </w:tr>
      <w:tr w:rsidR="00886839" w:rsidRPr="009979AA" w:rsidTr="00E406D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43"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Созидательный защитник</w:t>
            </w:r>
          </w:p>
        </w:tc>
        <w:tc>
          <w:tcPr>
            <w:tcW w:w="1560"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Техника</w:t>
            </w:r>
          </w:p>
        </w:tc>
        <w:tc>
          <w:tcPr>
            <w:tcW w:w="1701"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Созидание</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Пас</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Интуиция</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Принятие решения</w:t>
            </w:r>
          </w:p>
        </w:tc>
      </w:tr>
      <w:tr w:rsidR="00886839" w:rsidRPr="009979AA" w:rsidTr="00E406D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43"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Крайний защитник</w:t>
            </w:r>
          </w:p>
        </w:tc>
        <w:tc>
          <w:tcPr>
            <w:tcW w:w="1560"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Навесы</w:t>
            </w:r>
          </w:p>
        </w:tc>
        <w:tc>
          <w:tcPr>
            <w:tcW w:w="1701"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Опека</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Отбор</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Выбор позиции</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Ускорение</w:t>
            </w:r>
          </w:p>
        </w:tc>
      </w:tr>
      <w:tr w:rsidR="00886839" w:rsidRPr="009979AA" w:rsidTr="00E406D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43"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Опорный полузащитник</w:t>
            </w:r>
          </w:p>
        </w:tc>
        <w:tc>
          <w:tcPr>
            <w:tcW w:w="1560"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Опека</w:t>
            </w:r>
          </w:p>
        </w:tc>
        <w:tc>
          <w:tcPr>
            <w:tcW w:w="1701"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Отбор</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Выбор позиции</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Командная игра</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Сила</w:t>
            </w:r>
          </w:p>
        </w:tc>
      </w:tr>
      <w:tr w:rsidR="00886839" w:rsidRPr="009979AA" w:rsidTr="00E406D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43" w:type="dxa"/>
          </w:tcPr>
          <w:p w:rsidR="00886839" w:rsidRPr="009979AA" w:rsidRDefault="00886839" w:rsidP="00E3154F">
            <w:pPr>
              <w:pStyle w:val="a3"/>
              <w:ind w:right="283"/>
              <w:jc w:val="both"/>
              <w:rPr>
                <w:rFonts w:ascii="Times New Roman" w:hAnsi="Times New Roman" w:cs="Times New Roman"/>
                <w:sz w:val="24"/>
                <w:szCs w:val="24"/>
              </w:rPr>
            </w:pPr>
            <w:proofErr w:type="spellStart"/>
            <w:r w:rsidRPr="009979AA">
              <w:rPr>
                <w:rFonts w:ascii="Times New Roman" w:hAnsi="Times New Roman" w:cs="Times New Roman"/>
                <w:sz w:val="24"/>
                <w:szCs w:val="24"/>
              </w:rPr>
              <w:t>Плеймейкер</w:t>
            </w:r>
            <w:proofErr w:type="spellEnd"/>
          </w:p>
        </w:tc>
        <w:tc>
          <w:tcPr>
            <w:tcW w:w="1560"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Пас</w:t>
            </w:r>
          </w:p>
        </w:tc>
        <w:tc>
          <w:tcPr>
            <w:tcW w:w="1701"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Техника</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Созидание</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Видение</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Отбор</w:t>
            </w:r>
          </w:p>
        </w:tc>
      </w:tr>
      <w:tr w:rsidR="00886839" w:rsidRPr="009979AA" w:rsidTr="00E406D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43"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Крайний полузащитник</w:t>
            </w:r>
          </w:p>
        </w:tc>
        <w:tc>
          <w:tcPr>
            <w:tcW w:w="1560" w:type="dxa"/>
          </w:tcPr>
          <w:p w:rsidR="00886839" w:rsidRPr="009979AA" w:rsidRDefault="00886839" w:rsidP="00E3154F">
            <w:pPr>
              <w:pStyle w:val="a3"/>
              <w:ind w:right="283"/>
              <w:jc w:val="both"/>
              <w:rPr>
                <w:rFonts w:ascii="Times New Roman" w:hAnsi="Times New Roman" w:cs="Times New Roman"/>
                <w:sz w:val="24"/>
                <w:szCs w:val="24"/>
                <w:lang w:val="kk-KZ"/>
              </w:rPr>
            </w:pPr>
            <w:r w:rsidRPr="009979AA">
              <w:rPr>
                <w:rFonts w:ascii="Times New Roman" w:hAnsi="Times New Roman" w:cs="Times New Roman"/>
                <w:sz w:val="24"/>
                <w:szCs w:val="24"/>
              </w:rPr>
              <w:t>Скорость</w:t>
            </w:r>
          </w:p>
        </w:tc>
        <w:tc>
          <w:tcPr>
            <w:tcW w:w="1701"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Навес</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Игра без мяча</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Выносливость</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Удар</w:t>
            </w:r>
          </w:p>
        </w:tc>
      </w:tr>
      <w:tr w:rsidR="00886839" w:rsidRPr="009979AA" w:rsidTr="00E406D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21"/>
        </w:trPr>
        <w:tc>
          <w:tcPr>
            <w:tcW w:w="1843" w:type="dxa"/>
            <w:tcBorders>
              <w:bottom w:val="single" w:sz="4" w:space="0" w:color="auto"/>
            </w:tcBorders>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Ложная «9»</w:t>
            </w:r>
          </w:p>
        </w:tc>
        <w:tc>
          <w:tcPr>
            <w:tcW w:w="1560"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 xml:space="preserve">Игра в касание </w:t>
            </w:r>
          </w:p>
        </w:tc>
        <w:tc>
          <w:tcPr>
            <w:tcW w:w="1701"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Техника</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Принятие решения</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Пас</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Удар</w:t>
            </w:r>
          </w:p>
        </w:tc>
      </w:tr>
      <w:tr w:rsidR="00886839" w:rsidRPr="009979AA" w:rsidTr="00E406DE">
        <w:trPr>
          <w:trHeight w:val="633"/>
        </w:trPr>
        <w:tc>
          <w:tcPr>
            <w:tcW w:w="1843" w:type="dxa"/>
          </w:tcPr>
          <w:p w:rsidR="00886839" w:rsidRPr="009979AA" w:rsidRDefault="00886839" w:rsidP="00E3154F">
            <w:pPr>
              <w:pStyle w:val="a3"/>
              <w:ind w:right="283"/>
              <w:rPr>
                <w:rFonts w:ascii="Times New Roman" w:hAnsi="Times New Roman" w:cs="Times New Roman"/>
                <w:sz w:val="24"/>
                <w:szCs w:val="24"/>
              </w:rPr>
            </w:pPr>
            <w:r w:rsidRPr="009979AA">
              <w:rPr>
                <w:rFonts w:ascii="Times New Roman" w:hAnsi="Times New Roman" w:cs="Times New Roman"/>
                <w:sz w:val="24"/>
                <w:szCs w:val="24"/>
              </w:rPr>
              <w:t>Форвард</w:t>
            </w:r>
          </w:p>
        </w:tc>
        <w:tc>
          <w:tcPr>
            <w:tcW w:w="1560" w:type="dxa"/>
          </w:tcPr>
          <w:p w:rsidR="00886839" w:rsidRPr="009979AA" w:rsidRDefault="00886839" w:rsidP="00E3154F">
            <w:pPr>
              <w:pStyle w:val="a3"/>
              <w:ind w:right="283"/>
              <w:rPr>
                <w:rFonts w:ascii="Times New Roman" w:hAnsi="Times New Roman" w:cs="Times New Roman"/>
                <w:sz w:val="24"/>
                <w:szCs w:val="24"/>
              </w:rPr>
            </w:pPr>
            <w:r w:rsidRPr="009979AA">
              <w:rPr>
                <w:rFonts w:ascii="Times New Roman" w:hAnsi="Times New Roman" w:cs="Times New Roman"/>
                <w:sz w:val="24"/>
                <w:szCs w:val="24"/>
              </w:rPr>
              <w:t>Игра головой</w:t>
            </w:r>
          </w:p>
        </w:tc>
        <w:tc>
          <w:tcPr>
            <w:tcW w:w="1701"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Игра без мяча</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Удар</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Пас</w:t>
            </w:r>
          </w:p>
        </w:tc>
        <w:tc>
          <w:tcPr>
            <w:tcW w:w="1559" w:type="dxa"/>
          </w:tcPr>
          <w:p w:rsidR="00886839" w:rsidRPr="009979AA" w:rsidRDefault="00886839" w:rsidP="00E3154F">
            <w:pPr>
              <w:pStyle w:val="a3"/>
              <w:ind w:right="283"/>
              <w:jc w:val="both"/>
              <w:rPr>
                <w:rFonts w:ascii="Times New Roman" w:hAnsi="Times New Roman" w:cs="Times New Roman"/>
                <w:sz w:val="24"/>
                <w:szCs w:val="24"/>
              </w:rPr>
            </w:pPr>
            <w:r w:rsidRPr="009979AA">
              <w:rPr>
                <w:rFonts w:ascii="Times New Roman" w:hAnsi="Times New Roman" w:cs="Times New Roman"/>
                <w:sz w:val="24"/>
                <w:szCs w:val="24"/>
              </w:rPr>
              <w:t>Техника</w:t>
            </w:r>
          </w:p>
        </w:tc>
      </w:tr>
    </w:tbl>
    <w:p w:rsidR="00886839" w:rsidRPr="00641724" w:rsidRDefault="00886839" w:rsidP="00886839">
      <w:pPr>
        <w:pStyle w:val="a3"/>
        <w:ind w:right="283" w:firstLine="709"/>
        <w:jc w:val="both"/>
        <w:rPr>
          <w:rStyle w:val="a6"/>
          <w:rFonts w:ascii="Times New Roman" w:hAnsi="Times New Roman" w:cs="Times New Roman"/>
          <w:iCs w:val="0"/>
          <w:sz w:val="28"/>
          <w:szCs w:val="28"/>
        </w:rPr>
      </w:pPr>
    </w:p>
    <w:p w:rsidR="00886839" w:rsidRPr="00926110" w:rsidRDefault="009979AA" w:rsidP="00886839">
      <w:pPr>
        <w:pStyle w:val="a3"/>
        <w:ind w:right="283" w:firstLine="709"/>
        <w:jc w:val="both"/>
        <w:rPr>
          <w:rStyle w:val="a6"/>
          <w:rFonts w:ascii="Times New Roman" w:hAnsi="Times New Roman" w:cs="Times New Roman"/>
          <w:i w:val="0"/>
          <w:iCs w:val="0"/>
          <w:sz w:val="28"/>
          <w:szCs w:val="28"/>
          <w:lang w:val="en-US"/>
        </w:rPr>
      </w:pPr>
      <w:r>
        <w:rPr>
          <w:rStyle w:val="a6"/>
          <w:rFonts w:ascii="Times New Roman" w:hAnsi="Times New Roman" w:cs="Times New Roman"/>
          <w:i w:val="0"/>
          <w:sz w:val="28"/>
          <w:szCs w:val="28"/>
          <w:lang w:val="kk-KZ"/>
        </w:rPr>
        <w:t>У каждой позиции но</w:t>
      </w:r>
      <w:r w:rsidR="00886839" w:rsidRPr="00886839">
        <w:rPr>
          <w:rStyle w:val="a6"/>
          <w:rFonts w:ascii="Times New Roman" w:hAnsi="Times New Roman" w:cs="Times New Roman"/>
          <w:i w:val="0"/>
          <w:sz w:val="28"/>
          <w:szCs w:val="28"/>
          <w:lang w:val="kk-KZ"/>
        </w:rPr>
        <w:t xml:space="preserve">минально имеются свои функции. Для правильной постановки этих функций нужно четко и ясно предстовлять возможности каждой из позиций. Полевые игроки часто используют свои лучшие навыки на разных позициях. Исходя из этого в таблице можно увидить функции применяемые на разных игровых амплуа. Например: игра в пас нужное качество любого игока на любой позиции, так же и отбор мяча можно совершать как и на своей половине поля так и на чужой и связи с этим игроки атакующего плана тоже должны владеть этим качеством. </w:t>
      </w:r>
      <w:r w:rsidR="005300CB">
        <w:rPr>
          <w:rStyle w:val="a6"/>
          <w:rFonts w:ascii="Times New Roman" w:hAnsi="Times New Roman" w:cs="Times New Roman"/>
          <w:i w:val="0"/>
          <w:sz w:val="28"/>
          <w:szCs w:val="28"/>
          <w:lang w:val="kk-KZ"/>
        </w:rPr>
        <w:t>Но и есть функции которые необя</w:t>
      </w:r>
      <w:r w:rsidR="00886839" w:rsidRPr="00886839">
        <w:rPr>
          <w:rStyle w:val="a6"/>
          <w:rFonts w:ascii="Times New Roman" w:hAnsi="Times New Roman" w:cs="Times New Roman"/>
          <w:i w:val="0"/>
          <w:sz w:val="28"/>
          <w:szCs w:val="28"/>
          <w:lang w:val="kk-KZ"/>
        </w:rPr>
        <w:t>зательны в кождой позиции такие как игра в касание, игра без мяча или быстрое принятие решения. Эти функции привычно выполнять игорокам как нападающие, атакующие полузащитники, крайние полузащитники, нежели игроки оборонительного плана. Позиция вратаря очень ответственная, на ней стоит не только умение отражать мячи соперника но и командовать своими полевыми игроками, уметь подсказывать своим защитника</w:t>
      </w:r>
      <w:r w:rsidR="0009465D">
        <w:rPr>
          <w:rStyle w:val="a6"/>
          <w:rFonts w:ascii="Times New Roman" w:hAnsi="Times New Roman" w:cs="Times New Roman"/>
          <w:i w:val="0"/>
          <w:sz w:val="28"/>
          <w:szCs w:val="28"/>
          <w:lang w:val="kk-KZ"/>
        </w:rPr>
        <w:t>м и в нужный момент выполнять ф</w:t>
      </w:r>
      <w:r w:rsidR="0009465D">
        <w:rPr>
          <w:rStyle w:val="a6"/>
          <w:rFonts w:ascii="Times New Roman" w:hAnsi="Times New Roman" w:cs="Times New Roman"/>
          <w:i w:val="0"/>
          <w:sz w:val="28"/>
          <w:szCs w:val="28"/>
          <w:lang w:val="en-US"/>
        </w:rPr>
        <w:t>y</w:t>
      </w:r>
      <w:r w:rsidR="00886839" w:rsidRPr="00886839">
        <w:rPr>
          <w:rStyle w:val="a6"/>
          <w:rFonts w:ascii="Times New Roman" w:hAnsi="Times New Roman" w:cs="Times New Roman"/>
          <w:i w:val="0"/>
          <w:sz w:val="28"/>
          <w:szCs w:val="28"/>
          <w:lang w:val="kk-KZ"/>
        </w:rPr>
        <w:t>нкции последнего защитника когда все свои увлелись игрой в атаке.</w:t>
      </w:r>
      <w:r w:rsidR="00926110" w:rsidRPr="00926110">
        <w:rPr>
          <w:rStyle w:val="a6"/>
          <w:rFonts w:ascii="Times New Roman" w:hAnsi="Times New Roman" w:cs="Times New Roman"/>
          <w:i w:val="0"/>
          <w:sz w:val="28"/>
          <w:szCs w:val="28"/>
        </w:rPr>
        <w:t xml:space="preserve"> [</w:t>
      </w:r>
      <w:r w:rsidR="00926110">
        <w:rPr>
          <w:rStyle w:val="a6"/>
          <w:rFonts w:ascii="Times New Roman" w:hAnsi="Times New Roman" w:cs="Times New Roman"/>
          <w:i w:val="0"/>
          <w:sz w:val="28"/>
          <w:szCs w:val="28"/>
          <w:lang w:val="en-US"/>
        </w:rPr>
        <w:t>1]</w:t>
      </w:r>
    </w:p>
    <w:p w:rsidR="00E406DE" w:rsidRDefault="005300CB" w:rsidP="005300CB">
      <w:pPr>
        <w:pStyle w:val="a3"/>
        <w:tabs>
          <w:tab w:val="left" w:pos="3827"/>
        </w:tabs>
        <w:ind w:right="283" w:firstLine="709"/>
        <w:jc w:val="both"/>
        <w:rPr>
          <w:rStyle w:val="a6"/>
          <w:rFonts w:ascii="Times New Roman" w:hAnsi="Times New Roman" w:cs="Times New Roman"/>
          <w:i w:val="0"/>
          <w:sz w:val="28"/>
          <w:szCs w:val="28"/>
          <w:lang w:val="kk-KZ"/>
        </w:rPr>
      </w:pPr>
      <w:r>
        <w:rPr>
          <w:rStyle w:val="a6"/>
          <w:rFonts w:ascii="Times New Roman" w:hAnsi="Times New Roman" w:cs="Times New Roman"/>
          <w:i w:val="0"/>
          <w:sz w:val="28"/>
          <w:szCs w:val="28"/>
          <w:lang w:val="kk-KZ"/>
        </w:rPr>
        <w:lastRenderedPageBreak/>
        <w:tab/>
      </w:r>
    </w:p>
    <w:p w:rsidR="00E406DE" w:rsidRDefault="0009465D" w:rsidP="009979AA">
      <w:pPr>
        <w:pStyle w:val="a3"/>
        <w:ind w:right="283" w:firstLine="709"/>
        <w:jc w:val="both"/>
        <w:rPr>
          <w:rStyle w:val="a6"/>
          <w:rFonts w:ascii="Times New Roman" w:hAnsi="Times New Roman" w:cs="Times New Roman"/>
          <w:i w:val="0"/>
          <w:sz w:val="28"/>
          <w:szCs w:val="28"/>
          <w:lang w:val="kk-KZ"/>
        </w:rPr>
      </w:pPr>
      <w:proofErr w:type="gramStart"/>
      <w:r>
        <w:rPr>
          <w:rStyle w:val="a6"/>
          <w:rFonts w:ascii="Times New Roman" w:hAnsi="Times New Roman" w:cs="Times New Roman"/>
          <w:i w:val="0"/>
          <w:sz w:val="28"/>
          <w:szCs w:val="28"/>
          <w:lang w:val="en-US"/>
        </w:rPr>
        <w:t>B</w:t>
      </w:r>
      <w:r w:rsidR="00E406DE">
        <w:rPr>
          <w:rStyle w:val="a6"/>
          <w:rFonts w:ascii="Times New Roman" w:hAnsi="Times New Roman" w:cs="Times New Roman"/>
          <w:i w:val="0"/>
          <w:sz w:val="28"/>
          <w:szCs w:val="28"/>
          <w:lang w:val="kk-KZ"/>
        </w:rPr>
        <w:t>ыводы.</w:t>
      </w:r>
      <w:proofErr w:type="gramEnd"/>
    </w:p>
    <w:p w:rsidR="009979AA" w:rsidRDefault="0009465D" w:rsidP="00926110">
      <w:pPr>
        <w:pStyle w:val="a3"/>
        <w:ind w:right="283"/>
        <w:jc w:val="both"/>
        <w:rPr>
          <w:rStyle w:val="a6"/>
          <w:rFonts w:ascii="Times New Roman" w:hAnsi="Times New Roman" w:cs="Times New Roman"/>
          <w:i w:val="0"/>
          <w:sz w:val="28"/>
          <w:szCs w:val="28"/>
          <w:lang w:val="kk-KZ"/>
        </w:rPr>
      </w:pPr>
      <w:r>
        <w:rPr>
          <w:rStyle w:val="a6"/>
          <w:rFonts w:ascii="Times New Roman" w:hAnsi="Times New Roman" w:cs="Times New Roman"/>
          <w:i w:val="0"/>
          <w:sz w:val="28"/>
          <w:szCs w:val="28"/>
          <w:lang w:val="en-US"/>
        </w:rPr>
        <w:t>T</w:t>
      </w:r>
      <w:r w:rsidR="00886839" w:rsidRPr="00886839">
        <w:rPr>
          <w:rStyle w:val="a6"/>
          <w:rFonts w:ascii="Times New Roman" w:hAnsi="Times New Roman" w:cs="Times New Roman"/>
          <w:i w:val="0"/>
          <w:sz w:val="28"/>
          <w:szCs w:val="28"/>
          <w:lang w:val="kk-KZ"/>
        </w:rPr>
        <w:t xml:space="preserve">аким образом, на каждой </w:t>
      </w:r>
      <w:proofErr w:type="gramStart"/>
      <w:r w:rsidR="00886839" w:rsidRPr="00886839">
        <w:rPr>
          <w:rStyle w:val="a6"/>
          <w:rFonts w:ascii="Times New Roman" w:hAnsi="Times New Roman" w:cs="Times New Roman"/>
          <w:i w:val="0"/>
          <w:sz w:val="28"/>
          <w:szCs w:val="28"/>
          <w:lang w:val="kk-KZ"/>
        </w:rPr>
        <w:t xml:space="preserve">позиции </w:t>
      </w:r>
      <w:r w:rsidR="00926110" w:rsidRPr="00926110">
        <w:rPr>
          <w:rStyle w:val="a6"/>
          <w:rFonts w:ascii="Times New Roman" w:hAnsi="Times New Roman" w:cs="Times New Roman"/>
          <w:i w:val="0"/>
          <w:sz w:val="28"/>
          <w:szCs w:val="28"/>
        </w:rPr>
        <w:t xml:space="preserve"> у</w:t>
      </w:r>
      <w:proofErr w:type="gramEnd"/>
      <w:r w:rsidR="00926110" w:rsidRPr="00926110">
        <w:rPr>
          <w:rStyle w:val="a6"/>
          <w:rFonts w:ascii="Times New Roman" w:hAnsi="Times New Roman" w:cs="Times New Roman"/>
          <w:i w:val="0"/>
          <w:sz w:val="28"/>
          <w:szCs w:val="28"/>
        </w:rPr>
        <w:t xml:space="preserve"> футболистов </w:t>
      </w:r>
      <w:r w:rsidR="00926110">
        <w:rPr>
          <w:rStyle w:val="a6"/>
          <w:rFonts w:ascii="Times New Roman" w:hAnsi="Times New Roman" w:cs="Times New Roman"/>
          <w:i w:val="0"/>
          <w:sz w:val="28"/>
          <w:szCs w:val="28"/>
          <w:lang w:val="kk-KZ"/>
        </w:rPr>
        <w:t xml:space="preserve">лежит </w:t>
      </w:r>
      <w:r w:rsidR="00886839" w:rsidRPr="00886839">
        <w:rPr>
          <w:rStyle w:val="a6"/>
          <w:rFonts w:ascii="Times New Roman" w:hAnsi="Times New Roman" w:cs="Times New Roman"/>
          <w:i w:val="0"/>
          <w:sz w:val="28"/>
          <w:szCs w:val="28"/>
          <w:lang w:val="kk-KZ"/>
        </w:rPr>
        <w:t>огромная ответственность. Любой игрок не зависимо от апмлуа должен уметь подстраховать своего игрока. Каждая функция прикрепленная к тому или иному амплуа должна быть дороботанна до автоматизма.</w:t>
      </w:r>
    </w:p>
    <w:p w:rsidR="009979AA" w:rsidRDefault="0009465D" w:rsidP="009979AA">
      <w:pPr>
        <w:pStyle w:val="a3"/>
        <w:ind w:right="283" w:firstLine="709"/>
        <w:jc w:val="both"/>
        <w:rPr>
          <w:rFonts w:ascii="Times New Roman" w:hAnsi="Times New Roman" w:cs="Times New Roman"/>
          <w:iCs/>
          <w:sz w:val="28"/>
          <w:szCs w:val="28"/>
          <w:lang w:val="kk-KZ"/>
        </w:rPr>
      </w:pPr>
      <w:r>
        <w:rPr>
          <w:rFonts w:ascii="Times New Roman" w:hAnsi="Times New Roman" w:cs="Times New Roman"/>
          <w:color w:val="000000"/>
          <w:sz w:val="28"/>
          <w:szCs w:val="28"/>
          <w:lang w:val="en-US"/>
        </w:rPr>
        <w:t>C</w:t>
      </w:r>
      <w:proofErr w:type="spellStart"/>
      <w:r w:rsidR="009979AA" w:rsidRPr="00641724">
        <w:rPr>
          <w:rFonts w:ascii="Times New Roman" w:hAnsi="Times New Roman" w:cs="Times New Roman"/>
          <w:color w:val="000000"/>
          <w:sz w:val="28"/>
          <w:szCs w:val="28"/>
        </w:rPr>
        <w:t>реди</w:t>
      </w:r>
      <w:proofErr w:type="spellEnd"/>
      <w:r w:rsidR="009979AA" w:rsidRPr="00641724">
        <w:rPr>
          <w:rFonts w:ascii="Times New Roman" w:hAnsi="Times New Roman" w:cs="Times New Roman"/>
          <w:color w:val="000000"/>
          <w:sz w:val="28"/>
          <w:szCs w:val="28"/>
        </w:rPr>
        <w:t xml:space="preserve"> важных условий, оказывающих влияние на физическое и психологическое воспитание игрока в процессе спортивной тренировки и соревнований, выделяется групповая композиция</w:t>
      </w:r>
      <w:r w:rsidR="009979AA">
        <w:rPr>
          <w:rFonts w:ascii="Times New Roman" w:hAnsi="Times New Roman" w:cs="Times New Roman"/>
          <w:color w:val="000000"/>
          <w:sz w:val="28"/>
          <w:szCs w:val="28"/>
          <w:lang w:val="kk-KZ"/>
        </w:rPr>
        <w:t xml:space="preserve"> -</w:t>
      </w:r>
      <w:r w:rsidR="009979AA" w:rsidRPr="00641724">
        <w:rPr>
          <w:rFonts w:ascii="Times New Roman" w:hAnsi="Times New Roman" w:cs="Times New Roman"/>
          <w:color w:val="000000"/>
          <w:sz w:val="28"/>
          <w:szCs w:val="28"/>
        </w:rPr>
        <w:t xml:space="preserve"> это определенная групповая структура, в которой в качестве элементов являются члены группы, а форма взаимосвязи – это сходство и различие их индивидуально-психологических свой</w:t>
      </w:r>
      <w:r w:rsidR="009979AA">
        <w:rPr>
          <w:rFonts w:ascii="Times New Roman" w:hAnsi="Times New Roman" w:cs="Times New Roman"/>
          <w:color w:val="000000"/>
          <w:sz w:val="28"/>
          <w:szCs w:val="28"/>
        </w:rPr>
        <w:t>ств</w:t>
      </w:r>
      <w:r w:rsidR="009979AA" w:rsidRPr="00641724">
        <w:rPr>
          <w:rFonts w:ascii="Times New Roman" w:hAnsi="Times New Roman" w:cs="Times New Roman"/>
          <w:color w:val="000000"/>
          <w:sz w:val="28"/>
          <w:szCs w:val="28"/>
        </w:rPr>
        <w:t>.</w:t>
      </w:r>
    </w:p>
    <w:p w:rsidR="00926110" w:rsidRPr="00926110" w:rsidRDefault="002874B5" w:rsidP="00926110">
      <w:pPr>
        <w:pStyle w:val="a3"/>
        <w:ind w:right="283" w:firstLine="709"/>
        <w:jc w:val="both"/>
        <w:rPr>
          <w:rStyle w:val="a6"/>
          <w:rFonts w:ascii="Times New Roman" w:hAnsi="Times New Roman" w:cs="Times New Roman"/>
          <w:i w:val="0"/>
          <w:sz w:val="28"/>
          <w:szCs w:val="28"/>
          <w:lang w:val="en-US"/>
        </w:rPr>
      </w:pPr>
      <w:r>
        <w:rPr>
          <w:rStyle w:val="a6"/>
          <w:rFonts w:ascii="Times New Roman" w:hAnsi="Times New Roman" w:cs="Times New Roman"/>
          <w:i w:val="0"/>
          <w:sz w:val="28"/>
          <w:szCs w:val="28"/>
          <w:lang w:val="kk-KZ"/>
        </w:rPr>
        <w:t>При</w:t>
      </w:r>
      <w:r w:rsidR="009979AA" w:rsidRPr="009979AA">
        <w:rPr>
          <w:rStyle w:val="a6"/>
          <w:rFonts w:ascii="Times New Roman" w:hAnsi="Times New Roman" w:cs="Times New Roman"/>
          <w:i w:val="0"/>
          <w:sz w:val="28"/>
          <w:szCs w:val="28"/>
          <w:lang w:val="kk-KZ"/>
        </w:rPr>
        <w:t xml:space="preserve">  каждой позиции</w:t>
      </w:r>
      <w:r w:rsidR="009979AA" w:rsidRPr="009979AA">
        <w:rPr>
          <w:rStyle w:val="a6"/>
          <w:rFonts w:ascii="Times New Roman" w:hAnsi="Times New Roman" w:cs="Times New Roman"/>
          <w:sz w:val="28"/>
          <w:szCs w:val="28"/>
          <w:lang w:val="kk-KZ"/>
        </w:rPr>
        <w:t xml:space="preserve"> </w:t>
      </w:r>
      <w:r w:rsidR="009979AA" w:rsidRPr="009979AA">
        <w:rPr>
          <w:rFonts w:ascii="Times New Roman" w:hAnsi="Times New Roman" w:cs="Times New Roman"/>
          <w:sz w:val="28"/>
          <w:szCs w:val="28"/>
          <w:lang w:val="kk-KZ"/>
        </w:rPr>
        <w:t>в футболе</w:t>
      </w:r>
      <w:r w:rsidR="009979AA" w:rsidRPr="009979AA">
        <w:rPr>
          <w:rStyle w:val="a6"/>
          <w:rFonts w:ascii="Times New Roman" w:hAnsi="Times New Roman" w:cs="Times New Roman"/>
          <w:i w:val="0"/>
          <w:sz w:val="28"/>
          <w:szCs w:val="28"/>
          <w:lang w:val="kk-KZ"/>
        </w:rPr>
        <w:t xml:space="preserve"> </w:t>
      </w:r>
      <w:r>
        <w:rPr>
          <w:rFonts w:ascii="Times New Roman" w:hAnsi="Times New Roman" w:cs="Times New Roman"/>
          <w:sz w:val="28"/>
          <w:szCs w:val="28"/>
          <w:lang w:val="kk-KZ"/>
        </w:rPr>
        <w:t>н</w:t>
      </w:r>
      <w:r w:rsidRPr="009979AA">
        <w:rPr>
          <w:rFonts w:ascii="Times New Roman" w:hAnsi="Times New Roman" w:cs="Times New Roman"/>
          <w:sz w:val="28"/>
          <w:szCs w:val="28"/>
          <w:lang w:val="kk-KZ"/>
        </w:rPr>
        <w:t>а</w:t>
      </w:r>
      <w:r w:rsidRPr="009979AA">
        <w:rPr>
          <w:rFonts w:ascii="Times New Roman" w:hAnsi="Times New Roman" w:cs="Times New Roman"/>
          <w:i/>
          <w:sz w:val="28"/>
          <w:szCs w:val="28"/>
          <w:lang w:val="kk-KZ"/>
        </w:rPr>
        <w:t xml:space="preserve">  </w:t>
      </w:r>
      <w:r w:rsidRPr="009979AA">
        <w:rPr>
          <w:rFonts w:ascii="Times New Roman" w:hAnsi="Times New Roman" w:cs="Times New Roman"/>
          <w:sz w:val="28"/>
          <w:szCs w:val="28"/>
          <w:lang w:val="kk-KZ"/>
        </w:rPr>
        <w:t xml:space="preserve">игроках </w:t>
      </w:r>
      <w:r w:rsidRPr="009979AA">
        <w:rPr>
          <w:rFonts w:ascii="Times New Roman" w:hAnsi="Times New Roman" w:cs="Times New Roman"/>
          <w:i/>
          <w:sz w:val="28"/>
          <w:szCs w:val="28"/>
          <w:lang w:val="kk-KZ"/>
        </w:rPr>
        <w:t xml:space="preserve"> </w:t>
      </w:r>
      <w:r>
        <w:rPr>
          <w:rStyle w:val="a6"/>
          <w:rFonts w:ascii="Times New Roman" w:hAnsi="Times New Roman" w:cs="Times New Roman"/>
          <w:i w:val="0"/>
          <w:sz w:val="28"/>
          <w:szCs w:val="28"/>
          <w:lang w:val="kk-KZ"/>
        </w:rPr>
        <w:t xml:space="preserve"> </w:t>
      </w:r>
      <w:r w:rsidR="009979AA" w:rsidRPr="009979AA">
        <w:rPr>
          <w:rStyle w:val="a6"/>
          <w:rFonts w:ascii="Times New Roman" w:hAnsi="Times New Roman" w:cs="Times New Roman"/>
          <w:i w:val="0"/>
          <w:sz w:val="28"/>
          <w:szCs w:val="28"/>
          <w:lang w:val="kk-KZ"/>
        </w:rPr>
        <w:t>лежит огромная ответственность, любой игрок независимо от апмлуа должен умет</w:t>
      </w:r>
      <w:r w:rsidR="0009465D">
        <w:rPr>
          <w:rStyle w:val="a6"/>
          <w:rFonts w:ascii="Times New Roman" w:hAnsi="Times New Roman" w:cs="Times New Roman"/>
          <w:i w:val="0"/>
          <w:sz w:val="28"/>
          <w:szCs w:val="28"/>
          <w:lang w:val="kk-KZ"/>
        </w:rPr>
        <w:t xml:space="preserve">ь подстраховать своего игрока. </w:t>
      </w:r>
      <w:r w:rsidR="0009465D">
        <w:rPr>
          <w:rStyle w:val="a6"/>
          <w:rFonts w:ascii="Times New Roman" w:hAnsi="Times New Roman" w:cs="Times New Roman"/>
          <w:i w:val="0"/>
          <w:sz w:val="28"/>
          <w:szCs w:val="28"/>
          <w:lang w:val="en-US"/>
        </w:rPr>
        <w:t>K</w:t>
      </w:r>
      <w:r w:rsidR="009979AA" w:rsidRPr="009979AA">
        <w:rPr>
          <w:rStyle w:val="a6"/>
          <w:rFonts w:ascii="Times New Roman" w:hAnsi="Times New Roman" w:cs="Times New Roman"/>
          <w:i w:val="0"/>
          <w:sz w:val="28"/>
          <w:szCs w:val="28"/>
          <w:lang w:val="kk-KZ"/>
        </w:rPr>
        <w:t xml:space="preserve">аждая функция прикрепленная к тому или иному </w:t>
      </w:r>
      <w:proofErr w:type="gramStart"/>
      <w:r w:rsidR="009979AA" w:rsidRPr="009979AA">
        <w:rPr>
          <w:rStyle w:val="a6"/>
          <w:rFonts w:ascii="Times New Roman" w:hAnsi="Times New Roman" w:cs="Times New Roman"/>
          <w:i w:val="0"/>
          <w:sz w:val="28"/>
          <w:szCs w:val="28"/>
          <w:lang w:val="kk-KZ"/>
        </w:rPr>
        <w:t xml:space="preserve">амплуа </w:t>
      </w:r>
      <w:r>
        <w:rPr>
          <w:rStyle w:val="a6"/>
          <w:rFonts w:ascii="Times New Roman" w:hAnsi="Times New Roman" w:cs="Times New Roman"/>
          <w:i w:val="0"/>
          <w:sz w:val="28"/>
          <w:szCs w:val="28"/>
          <w:lang w:val="kk-KZ"/>
        </w:rPr>
        <w:t xml:space="preserve"> </w:t>
      </w:r>
      <w:r w:rsidR="009979AA" w:rsidRPr="009979AA">
        <w:rPr>
          <w:rStyle w:val="a6"/>
          <w:rFonts w:ascii="Times New Roman" w:hAnsi="Times New Roman" w:cs="Times New Roman"/>
          <w:i w:val="0"/>
          <w:sz w:val="28"/>
          <w:szCs w:val="28"/>
          <w:lang w:val="kk-KZ"/>
        </w:rPr>
        <w:t>должна</w:t>
      </w:r>
      <w:proofErr w:type="gramEnd"/>
      <w:r w:rsidR="009979AA" w:rsidRPr="009979AA">
        <w:rPr>
          <w:rStyle w:val="a6"/>
          <w:rFonts w:ascii="Times New Roman" w:hAnsi="Times New Roman" w:cs="Times New Roman"/>
          <w:i w:val="0"/>
          <w:sz w:val="28"/>
          <w:szCs w:val="28"/>
          <w:lang w:val="kk-KZ"/>
        </w:rPr>
        <w:t xml:space="preserve"> быть отработана до автоматизма. Уверенные действия, знание своих функций залог ну</w:t>
      </w:r>
      <w:r w:rsidR="009979AA">
        <w:rPr>
          <w:rStyle w:val="a6"/>
          <w:rFonts w:ascii="Times New Roman" w:hAnsi="Times New Roman" w:cs="Times New Roman"/>
          <w:i w:val="0"/>
          <w:sz w:val="28"/>
          <w:szCs w:val="28"/>
          <w:lang w:val="kk-KZ"/>
        </w:rPr>
        <w:t>жного результата в игре футбол.</w:t>
      </w:r>
      <w:r w:rsidR="00926110" w:rsidRPr="00926110">
        <w:rPr>
          <w:rStyle w:val="a6"/>
          <w:rFonts w:ascii="Times New Roman" w:hAnsi="Times New Roman" w:cs="Times New Roman"/>
          <w:i w:val="0"/>
          <w:sz w:val="28"/>
          <w:szCs w:val="28"/>
        </w:rPr>
        <w:t xml:space="preserve"> </w:t>
      </w:r>
      <w:r w:rsidR="00926110">
        <w:rPr>
          <w:rStyle w:val="a6"/>
          <w:rFonts w:ascii="Times New Roman" w:hAnsi="Times New Roman" w:cs="Times New Roman"/>
          <w:i w:val="0"/>
          <w:sz w:val="28"/>
          <w:szCs w:val="28"/>
          <w:lang w:val="en-US"/>
        </w:rPr>
        <w:t>[1]</w:t>
      </w:r>
    </w:p>
    <w:p w:rsidR="00926110" w:rsidRPr="00926110" w:rsidRDefault="00926110" w:rsidP="00926110">
      <w:pPr>
        <w:pStyle w:val="a3"/>
        <w:ind w:right="283" w:firstLine="709"/>
        <w:jc w:val="both"/>
        <w:rPr>
          <w:rFonts w:ascii="Times New Roman" w:hAnsi="Times New Roman" w:cs="Times New Roman"/>
          <w:iCs/>
          <w:sz w:val="28"/>
          <w:szCs w:val="28"/>
        </w:rPr>
      </w:pPr>
    </w:p>
    <w:p w:rsidR="00926110" w:rsidRDefault="00926110" w:rsidP="00926110">
      <w:pPr>
        <w:spacing w:line="240" w:lineRule="auto"/>
        <w:ind w:left="-284"/>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Литература:</w:t>
      </w:r>
    </w:p>
    <w:p w:rsidR="00926110" w:rsidRDefault="00926110" w:rsidP="00926110">
      <w:pPr>
        <w:spacing w:line="240" w:lineRule="auto"/>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0F0212">
        <w:rPr>
          <w:rFonts w:ascii="Times New Roman" w:hAnsi="Times New Roman" w:cs="Times New Roman"/>
          <w:sz w:val="24"/>
          <w:szCs w:val="24"/>
          <w:lang w:val="kk-KZ"/>
        </w:rPr>
        <w:t xml:space="preserve"> </w:t>
      </w:r>
      <w:r>
        <w:rPr>
          <w:rFonts w:ascii="Times New Roman" w:hAnsi="Times New Roman" w:cs="Times New Roman"/>
          <w:sz w:val="24"/>
          <w:szCs w:val="24"/>
          <w:lang w:val="kk-KZ"/>
        </w:rPr>
        <w:t>Аблуллаев Т.А.</w:t>
      </w:r>
      <w:r w:rsidRPr="000F0212">
        <w:rPr>
          <w:rFonts w:ascii="Times New Roman" w:hAnsi="Times New Roman"/>
          <w:sz w:val="24"/>
          <w:szCs w:val="24"/>
        </w:rPr>
        <w:t xml:space="preserve"> </w:t>
      </w:r>
      <w:r w:rsidRPr="00290E24">
        <w:rPr>
          <w:rFonts w:ascii="Times New Roman" w:hAnsi="Times New Roman"/>
          <w:sz w:val="24"/>
          <w:szCs w:val="24"/>
        </w:rPr>
        <w:t xml:space="preserve">Особенности каждой позиции игроков в футболе и </w:t>
      </w:r>
      <w:proofErr w:type="spellStart"/>
      <w:r w:rsidRPr="00290E24">
        <w:rPr>
          <w:rFonts w:ascii="Times New Roman" w:hAnsi="Times New Roman"/>
          <w:sz w:val="24"/>
          <w:szCs w:val="24"/>
        </w:rPr>
        <w:t>и</w:t>
      </w:r>
      <w:proofErr w:type="spellEnd"/>
      <w:r w:rsidRPr="00290E24">
        <w:rPr>
          <w:rFonts w:ascii="Times New Roman" w:hAnsi="Times New Roman"/>
          <w:sz w:val="24"/>
          <w:szCs w:val="24"/>
          <w:lang w:val="kk-KZ"/>
        </w:rPr>
        <w:t xml:space="preserve">х </w:t>
      </w:r>
      <w:r w:rsidRPr="00290E24">
        <w:rPr>
          <w:rFonts w:ascii="Times New Roman" w:hAnsi="Times New Roman"/>
          <w:sz w:val="24"/>
          <w:szCs w:val="24"/>
        </w:rPr>
        <w:t>важность</w:t>
      </w:r>
      <w:r w:rsidRPr="00290E24">
        <w:t>.</w:t>
      </w:r>
      <w:r>
        <w:rPr>
          <w:lang w:val="kk-KZ"/>
        </w:rPr>
        <w:t xml:space="preserve"> </w:t>
      </w:r>
      <w:r w:rsidRPr="000F0212">
        <w:rPr>
          <w:rFonts w:ascii="Times New Roman" w:hAnsi="Times New Roman" w:cs="Times New Roman"/>
          <w:sz w:val="24"/>
          <w:szCs w:val="24"/>
          <w:lang w:val="kk-KZ"/>
        </w:rPr>
        <w:t>Дип</w:t>
      </w:r>
      <w:r>
        <w:rPr>
          <w:rFonts w:ascii="Times New Roman" w:hAnsi="Times New Roman" w:cs="Times New Roman"/>
          <w:sz w:val="24"/>
          <w:szCs w:val="24"/>
          <w:lang w:val="kk-KZ"/>
        </w:rPr>
        <w:t>ломная работа. КазНУ им. аль-Фараби, 2015г.72 с.</w:t>
      </w:r>
    </w:p>
    <w:p w:rsidR="00926110" w:rsidRDefault="00926110" w:rsidP="00926110">
      <w:pPr>
        <w:spacing w:line="240" w:lineRule="auto"/>
        <w:ind w:left="-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926110">
        <w:rPr>
          <w:rFonts w:ascii="Times New Roman" w:hAnsi="Times New Roman" w:cs="Times New Roman"/>
          <w:sz w:val="24"/>
          <w:szCs w:val="24"/>
        </w:rPr>
        <w:t xml:space="preserve">. </w:t>
      </w:r>
      <w:r>
        <w:rPr>
          <w:rFonts w:ascii="Times New Roman" w:hAnsi="Times New Roman" w:cs="Times New Roman"/>
          <w:sz w:val="24"/>
          <w:szCs w:val="24"/>
        </w:rPr>
        <w:t>Андреев</w:t>
      </w:r>
      <w:r w:rsidRPr="004F0155">
        <w:rPr>
          <w:rFonts w:ascii="Times New Roman" w:hAnsi="Times New Roman" w:cs="Times New Roman"/>
          <w:sz w:val="24"/>
          <w:szCs w:val="24"/>
        </w:rPr>
        <w:t xml:space="preserve"> A.M. Педагогические условия, необходимые для эффективного применения изометрических упражнений, в</w:t>
      </w:r>
      <w:r>
        <w:rPr>
          <w:rFonts w:ascii="Times New Roman" w:hAnsi="Times New Roman" w:cs="Times New Roman"/>
          <w:sz w:val="24"/>
          <w:szCs w:val="24"/>
        </w:rPr>
        <w:t xml:space="preserve"> целях профилактики травматизма</w:t>
      </w:r>
      <w:proofErr w:type="gramStart"/>
      <w:r>
        <w:rPr>
          <w:rFonts w:ascii="Times New Roman" w:hAnsi="Times New Roman" w:cs="Times New Roman"/>
          <w:sz w:val="24"/>
          <w:szCs w:val="24"/>
          <w:lang w:val="kk-KZ"/>
        </w:rPr>
        <w:t>.М</w:t>
      </w:r>
      <w:proofErr w:type="gramEnd"/>
      <w:r>
        <w:rPr>
          <w:rFonts w:ascii="Times New Roman" w:hAnsi="Times New Roman" w:cs="Times New Roman"/>
          <w:sz w:val="24"/>
          <w:szCs w:val="24"/>
          <w:lang w:val="kk-KZ"/>
        </w:rPr>
        <w:t>осква, 2006.</w:t>
      </w:r>
      <w:r w:rsidRPr="004F0155">
        <w:rPr>
          <w:rFonts w:ascii="Times New Roman" w:hAnsi="Times New Roman" w:cs="Times New Roman"/>
          <w:sz w:val="24"/>
          <w:szCs w:val="24"/>
        </w:rPr>
        <w:t xml:space="preserve"> </w:t>
      </w:r>
    </w:p>
    <w:p w:rsidR="00926110" w:rsidRDefault="00926110" w:rsidP="00926110">
      <w:pPr>
        <w:spacing w:line="240" w:lineRule="auto"/>
        <w:ind w:left="-284"/>
        <w:contextualSpacing/>
        <w:jc w:val="both"/>
        <w:rPr>
          <w:rFonts w:ascii="Times New Roman" w:hAnsi="Times New Roman" w:cs="Times New Roman"/>
          <w:sz w:val="24"/>
          <w:szCs w:val="24"/>
          <w:lang w:val="en-US"/>
        </w:rPr>
      </w:pPr>
      <w:r>
        <w:rPr>
          <w:rFonts w:ascii="Times New Roman" w:hAnsi="Times New Roman" w:cs="Times New Roman"/>
          <w:sz w:val="24"/>
          <w:szCs w:val="24"/>
          <w:lang w:val="kk-KZ"/>
        </w:rPr>
        <w:t>3.</w:t>
      </w:r>
      <w:r>
        <w:rPr>
          <w:rFonts w:ascii="Times New Roman" w:hAnsi="Times New Roman" w:cs="Times New Roman"/>
          <w:sz w:val="24"/>
          <w:szCs w:val="24"/>
        </w:rPr>
        <w:t xml:space="preserve"> Андреев</w:t>
      </w:r>
      <w:r>
        <w:rPr>
          <w:rFonts w:ascii="Times New Roman" w:hAnsi="Times New Roman" w:cs="Times New Roman"/>
          <w:sz w:val="24"/>
          <w:szCs w:val="24"/>
          <w:lang w:val="kk-KZ"/>
        </w:rPr>
        <w:t xml:space="preserve"> </w:t>
      </w:r>
      <w:r w:rsidRPr="004F0155">
        <w:rPr>
          <w:rFonts w:ascii="Times New Roman" w:hAnsi="Times New Roman" w:cs="Times New Roman"/>
          <w:sz w:val="24"/>
          <w:szCs w:val="24"/>
        </w:rPr>
        <w:t>A.M.  Актуальные проблемы профессиональной деятельности, специалистов в сфере физической культуры и спорта: сборник научных трудов молодых ученых. - СПб</w:t>
      </w:r>
      <w:proofErr w:type="gramStart"/>
      <w:r w:rsidRPr="004F0155">
        <w:rPr>
          <w:rFonts w:ascii="Times New Roman" w:hAnsi="Times New Roman" w:cs="Times New Roman"/>
          <w:sz w:val="24"/>
          <w:szCs w:val="24"/>
        </w:rPr>
        <w:t xml:space="preserve">.: </w:t>
      </w:r>
      <w:r w:rsidRPr="004F0155">
        <w:rPr>
          <w:rFonts w:ascii="Times New Roman" w:hAnsi="Times New Roman" w:cs="Times New Roman"/>
          <w:sz w:val="24"/>
          <w:szCs w:val="24"/>
          <w:lang w:val="kk-KZ"/>
        </w:rPr>
        <w:t xml:space="preserve"> </w:t>
      </w:r>
      <w:proofErr w:type="gramEnd"/>
      <w:r w:rsidRPr="004F0155">
        <w:rPr>
          <w:rFonts w:ascii="Times New Roman" w:hAnsi="Times New Roman" w:cs="Times New Roman"/>
          <w:sz w:val="24"/>
          <w:szCs w:val="24"/>
        </w:rPr>
        <w:t>ВИФК, НИЦ, 2006., - №2. С.</w:t>
      </w:r>
    </w:p>
    <w:p w:rsidR="00926110" w:rsidRDefault="00926110" w:rsidP="00926110">
      <w:pPr>
        <w:spacing w:line="240" w:lineRule="auto"/>
        <w:ind w:left="-284"/>
        <w:contextualSpacing/>
        <w:jc w:val="both"/>
        <w:rPr>
          <w:rFonts w:ascii="Times New Roman" w:hAnsi="Times New Roman" w:cs="Times New Roman"/>
          <w:sz w:val="24"/>
          <w:szCs w:val="24"/>
          <w:lang w:val="en-US"/>
        </w:rPr>
      </w:pPr>
    </w:p>
    <w:p w:rsidR="00926110" w:rsidRDefault="00926110" w:rsidP="00926110">
      <w:pPr>
        <w:spacing w:line="240" w:lineRule="auto"/>
        <w:ind w:firstLine="567"/>
        <w:contextualSpacing/>
        <w:jc w:val="center"/>
        <w:rPr>
          <w:rFonts w:ascii="Times New Roman" w:hAnsi="Times New Roman" w:cs="Times New Roman"/>
          <w:sz w:val="24"/>
          <w:szCs w:val="24"/>
          <w:lang w:val="en-US"/>
        </w:rPr>
      </w:pPr>
      <w:r>
        <w:rPr>
          <w:rFonts w:ascii="Times New Roman" w:hAnsi="Times New Roman" w:cs="Times New Roman"/>
          <w:sz w:val="24"/>
          <w:szCs w:val="24"/>
          <w:lang w:val="kk-KZ"/>
        </w:rPr>
        <w:t>Түйін</w:t>
      </w:r>
    </w:p>
    <w:p w:rsidR="00926110" w:rsidRPr="00926110" w:rsidRDefault="00926110" w:rsidP="00926110">
      <w:pPr>
        <w:spacing w:line="240" w:lineRule="auto"/>
        <w:ind w:firstLine="567"/>
        <w:contextualSpacing/>
        <w:jc w:val="both"/>
        <w:rPr>
          <w:rFonts w:ascii="Times New Roman" w:hAnsi="Times New Roman" w:cs="Times New Roman"/>
          <w:sz w:val="24"/>
          <w:szCs w:val="24"/>
          <w:lang w:val="en-US"/>
        </w:rPr>
      </w:pPr>
      <w:r w:rsidRPr="00926110">
        <w:rPr>
          <w:rFonts w:ascii="Times New Roman" w:hAnsi="Times New Roman" w:cs="Times New Roman"/>
          <w:sz w:val="24"/>
          <w:szCs w:val="24"/>
          <w:lang w:val="kk-KZ"/>
        </w:rPr>
        <w:t>Дене шын</w:t>
      </w:r>
      <w:r>
        <w:rPr>
          <w:rFonts w:ascii="Times New Roman" w:hAnsi="Times New Roman" w:cs="Times New Roman"/>
          <w:sz w:val="24"/>
          <w:szCs w:val="24"/>
          <w:lang w:val="kk-KZ"/>
        </w:rPr>
        <w:t>ыктыру сабактарында футбол әрбі</w:t>
      </w:r>
      <w:r w:rsidRPr="00926110">
        <w:rPr>
          <w:rFonts w:ascii="Times New Roman" w:hAnsi="Times New Roman" w:cs="Times New Roman"/>
          <w:sz w:val="24"/>
          <w:szCs w:val="24"/>
          <w:lang w:val="kk-KZ"/>
        </w:rPr>
        <w:t>р позициял</w:t>
      </w:r>
      <w:r>
        <w:rPr>
          <w:rFonts w:ascii="Times New Roman" w:hAnsi="Times New Roman" w:cs="Times New Roman"/>
          <w:sz w:val="24"/>
          <w:szCs w:val="24"/>
          <w:lang w:val="kk-KZ"/>
        </w:rPr>
        <w:t>арының ерекшеліктерін қолдануы</w:t>
      </w:r>
      <w:r>
        <w:rPr>
          <w:rFonts w:ascii="Times New Roman" w:hAnsi="Times New Roman" w:cs="Times New Roman"/>
          <w:sz w:val="24"/>
          <w:szCs w:val="24"/>
          <w:lang w:val="kk-KZ"/>
        </w:rPr>
        <w:softHyphen/>
      </w:r>
      <w:r>
        <w:rPr>
          <w:rFonts w:ascii="Times New Roman" w:hAnsi="Times New Roman" w:cs="Times New Roman"/>
          <w:sz w:val="24"/>
          <w:szCs w:val="24"/>
          <w:lang w:val="en-US"/>
        </w:rPr>
        <w:t xml:space="preserve"> </w:t>
      </w:r>
      <w:r w:rsidRPr="00926110">
        <w:rPr>
          <w:rFonts w:ascii="Times New Roman" w:hAnsi="Times New Roman" w:cs="Times New Roman"/>
          <w:sz w:val="24"/>
          <w:szCs w:val="24"/>
          <w:lang w:val="kk-KZ"/>
        </w:rPr>
        <w:t>бо</w:t>
      </w:r>
      <w:r>
        <w:rPr>
          <w:rFonts w:ascii="Times New Roman" w:hAnsi="Times New Roman" w:cs="Times New Roman"/>
          <w:sz w:val="24"/>
          <w:szCs w:val="24"/>
          <w:lang w:val="kk-KZ"/>
        </w:rPr>
        <w:t>йынша</w:t>
      </w:r>
      <w:r>
        <w:rPr>
          <w:rFonts w:ascii="Times New Roman" w:hAnsi="Times New Roman" w:cs="Times New Roman"/>
          <w:sz w:val="24"/>
          <w:szCs w:val="24"/>
          <w:lang w:val="en-US"/>
        </w:rPr>
        <w:t xml:space="preserve"> </w:t>
      </w:r>
      <w:r w:rsidRPr="00926110">
        <w:rPr>
          <w:rFonts w:ascii="Times New Roman" w:hAnsi="Times New Roman" w:cs="Times New Roman"/>
          <w:sz w:val="24"/>
          <w:szCs w:val="24"/>
          <w:lang w:val="kk-KZ"/>
        </w:rPr>
        <w:t>әдістемелік</w:t>
      </w:r>
      <w:r>
        <w:rPr>
          <w:rFonts w:ascii="Times New Roman" w:hAnsi="Times New Roman" w:cs="Times New Roman"/>
          <w:sz w:val="24"/>
          <w:szCs w:val="24"/>
          <w:lang w:val="en-US"/>
        </w:rPr>
        <w:t xml:space="preserve"> </w:t>
      </w:r>
      <w:r w:rsidRPr="00926110">
        <w:rPr>
          <w:rFonts w:ascii="Times New Roman" w:hAnsi="Times New Roman" w:cs="Times New Roman"/>
          <w:sz w:val="24"/>
          <w:szCs w:val="24"/>
          <w:lang w:val="kk-KZ"/>
        </w:rPr>
        <w:t>нұсқаулықтар.</w:t>
      </w:r>
      <w:r w:rsidRPr="00926110">
        <w:rPr>
          <w:rFonts w:ascii="Times New Roman" w:hAnsi="Times New Roman" w:cs="Times New Roman"/>
          <w:sz w:val="24"/>
          <w:szCs w:val="24"/>
          <w:lang w:val="kk-KZ"/>
        </w:rPr>
        <w:br/>
        <w:t>Авторлар өз жұмысында футболға мінездем</w:t>
      </w:r>
      <w:r w:rsidRPr="00926110">
        <w:rPr>
          <w:rFonts w:ascii="Times New Roman" w:hAnsi="Times New Roman" w:cs="Times New Roman"/>
          <w:sz w:val="24"/>
          <w:szCs w:val="24"/>
          <w:lang w:val="kk-KZ"/>
        </w:rPr>
        <w:softHyphen/>
        <w:t>е беріп, оның қоғамдағы орны жайында бая</w:t>
      </w:r>
      <w:r w:rsidRPr="00926110">
        <w:rPr>
          <w:rFonts w:ascii="Times New Roman" w:hAnsi="Times New Roman" w:cs="Times New Roman"/>
          <w:sz w:val="24"/>
          <w:szCs w:val="24"/>
          <w:lang w:val="kk-KZ"/>
        </w:rPr>
        <w:softHyphen/>
        <w:t>ндады. </w:t>
      </w:r>
      <w:r w:rsidRPr="00926110">
        <w:rPr>
          <w:rFonts w:ascii="Times New Roman" w:hAnsi="Times New Roman" w:cs="Times New Roman"/>
          <w:sz w:val="24"/>
          <w:szCs w:val="24"/>
          <w:lang w:val="kk-KZ"/>
        </w:rPr>
        <w:br/>
        <w:t>Зерттеу жұмыстарының басты мақсаты - фу</w:t>
      </w:r>
      <w:r w:rsidRPr="00926110">
        <w:rPr>
          <w:rFonts w:ascii="Times New Roman" w:hAnsi="Times New Roman" w:cs="Times New Roman"/>
          <w:sz w:val="24"/>
          <w:szCs w:val="24"/>
          <w:lang w:val="kk-KZ"/>
        </w:rPr>
        <w:softHyphen/>
        <w:t>тбол позицияларының ерешеліктеріне талда</w:t>
      </w:r>
      <w:r w:rsidRPr="00926110">
        <w:rPr>
          <w:rFonts w:ascii="Times New Roman" w:hAnsi="Times New Roman" w:cs="Times New Roman"/>
          <w:sz w:val="24"/>
          <w:szCs w:val="24"/>
          <w:lang w:val="kk-KZ"/>
        </w:rPr>
        <w:softHyphen/>
        <w:t>у жасау. </w:t>
      </w:r>
      <w:r w:rsidRPr="00926110">
        <w:rPr>
          <w:rFonts w:ascii="Times New Roman" w:hAnsi="Times New Roman" w:cs="Times New Roman"/>
          <w:sz w:val="24"/>
          <w:szCs w:val="24"/>
          <w:lang w:val="kk-KZ"/>
        </w:rPr>
        <w:br/>
        <w:t>Зерттеу жұмыстарының басты мәселесі - ф</w:t>
      </w:r>
      <w:r w:rsidRPr="00926110">
        <w:rPr>
          <w:rFonts w:ascii="Times New Roman" w:hAnsi="Times New Roman" w:cs="Times New Roman"/>
          <w:sz w:val="24"/>
          <w:szCs w:val="24"/>
          <w:lang w:val="kk-KZ"/>
        </w:rPr>
        <w:softHyphen/>
        <w:t>утбол ойыншыларының тактикалық және техн</w:t>
      </w:r>
      <w:r w:rsidRPr="00926110">
        <w:rPr>
          <w:rFonts w:ascii="Times New Roman" w:hAnsi="Times New Roman" w:cs="Times New Roman"/>
          <w:sz w:val="24"/>
          <w:szCs w:val="24"/>
          <w:lang w:val="kk-KZ"/>
        </w:rPr>
        <w:softHyphen/>
        <w:t>икалық сапасын дамытуда футбол ойыны эле</w:t>
      </w:r>
      <w:r w:rsidRPr="00926110">
        <w:rPr>
          <w:rFonts w:ascii="Times New Roman" w:hAnsi="Times New Roman" w:cs="Times New Roman"/>
          <w:sz w:val="24"/>
          <w:szCs w:val="24"/>
          <w:lang w:val="kk-KZ"/>
        </w:rPr>
        <w:softHyphen/>
        <w:t>менттерін тиімді пайдалануын анықтау.</w:t>
      </w:r>
      <w:r w:rsidRPr="00926110">
        <w:rPr>
          <w:rFonts w:ascii="Times New Roman" w:hAnsi="Times New Roman" w:cs="Times New Roman"/>
          <w:sz w:val="24"/>
          <w:szCs w:val="24"/>
          <w:lang w:val="kk-KZ"/>
        </w:rPr>
        <w:br/>
        <w:t>Ойыншының өзекті психофизиологиялық жағ</w:t>
      </w:r>
      <w:r w:rsidRPr="00926110">
        <w:rPr>
          <w:rFonts w:ascii="Times New Roman" w:hAnsi="Times New Roman" w:cs="Times New Roman"/>
          <w:sz w:val="24"/>
          <w:szCs w:val="24"/>
          <w:lang w:val="kk-KZ"/>
        </w:rPr>
        <w:softHyphen/>
        <w:t>дайы ерекшеліктерін анықтауға формуласын</w:t>
      </w:r>
      <w:r w:rsidRPr="00926110">
        <w:rPr>
          <w:rFonts w:ascii="Times New Roman" w:hAnsi="Times New Roman" w:cs="Times New Roman"/>
          <w:sz w:val="24"/>
          <w:szCs w:val="24"/>
          <w:lang w:val="kk-KZ"/>
        </w:rPr>
        <w:softHyphen/>
        <w:t xml:space="preserve"> ұсынады. </w:t>
      </w:r>
      <w:r w:rsidRPr="00926110">
        <w:rPr>
          <w:rFonts w:ascii="Times New Roman" w:hAnsi="Times New Roman" w:cs="Times New Roman"/>
          <w:sz w:val="24"/>
          <w:szCs w:val="24"/>
          <w:lang w:val="kk-KZ"/>
        </w:rPr>
        <w:br/>
        <w:t>Түйін сөздер: футбол, пощиция, тренер-п</w:t>
      </w:r>
      <w:r w:rsidRPr="00926110">
        <w:rPr>
          <w:rFonts w:ascii="Times New Roman" w:hAnsi="Times New Roman" w:cs="Times New Roman"/>
          <w:sz w:val="24"/>
          <w:szCs w:val="24"/>
          <w:lang w:val="kk-KZ"/>
        </w:rPr>
        <w:softHyphen/>
        <w:t>сихолог, тактика, техника.</w:t>
      </w:r>
    </w:p>
    <w:p w:rsidR="00926110" w:rsidRPr="00926110" w:rsidRDefault="00926110" w:rsidP="00926110">
      <w:pPr>
        <w:spacing w:line="240" w:lineRule="auto"/>
        <w:ind w:left="-284"/>
        <w:contextualSpacing/>
        <w:jc w:val="both"/>
        <w:rPr>
          <w:rFonts w:ascii="Times New Roman" w:hAnsi="Times New Roman" w:cs="Times New Roman"/>
          <w:sz w:val="24"/>
          <w:szCs w:val="24"/>
          <w:lang w:val="kk-KZ"/>
        </w:rPr>
      </w:pPr>
    </w:p>
    <w:p w:rsidR="00E25B01" w:rsidRDefault="00BB5F7A" w:rsidP="00E25B01">
      <w:pPr>
        <w:spacing w:line="240" w:lineRule="auto"/>
        <w:ind w:left="-284"/>
        <w:contextualSpacing/>
        <w:jc w:val="center"/>
        <w:rPr>
          <w:rFonts w:ascii="Times New Roman" w:eastAsia="Calibri" w:hAnsi="Times New Roman" w:cs="Times New Roman"/>
          <w:sz w:val="24"/>
          <w:szCs w:val="24"/>
          <w:lang w:val="kk-KZ"/>
        </w:rPr>
      </w:pPr>
      <w:r w:rsidRPr="00154955">
        <w:rPr>
          <w:rFonts w:ascii="Times New Roman" w:eastAsia="Calibri" w:hAnsi="Times New Roman" w:cs="Times New Roman"/>
          <w:sz w:val="24"/>
          <w:szCs w:val="24"/>
          <w:lang w:val="en-US"/>
        </w:rPr>
        <w:t>Summary</w:t>
      </w:r>
    </w:p>
    <w:p w:rsidR="00E25B01" w:rsidRDefault="00E25B01" w:rsidP="00E25B01">
      <w:pPr>
        <w:spacing w:line="240" w:lineRule="auto"/>
        <w:ind w:left="-284"/>
        <w:contextualSpacing/>
        <w:jc w:val="center"/>
        <w:rPr>
          <w:rFonts w:ascii="Times New Roman" w:hAnsi="Times New Roman" w:cs="Times New Roman"/>
          <w:sz w:val="24"/>
          <w:szCs w:val="24"/>
          <w:lang w:val="kk-KZ"/>
        </w:rPr>
      </w:pPr>
      <w:r w:rsidRPr="00E25B01">
        <w:rPr>
          <w:rFonts w:ascii="Times New Roman" w:hAnsi="Times New Roman" w:cs="Times New Roman"/>
          <w:sz w:val="24"/>
          <w:szCs w:val="24"/>
          <w:lang w:val="en-US"/>
        </w:rPr>
        <w:t xml:space="preserve">N. O. </w:t>
      </w:r>
      <w:proofErr w:type="spellStart"/>
      <w:r w:rsidRPr="00E25B01">
        <w:rPr>
          <w:rFonts w:ascii="Times New Roman" w:hAnsi="Times New Roman" w:cs="Times New Roman"/>
          <w:sz w:val="24"/>
          <w:szCs w:val="24"/>
          <w:lang w:val="en-US"/>
        </w:rPr>
        <w:t>Bayzakova</w:t>
      </w:r>
      <w:proofErr w:type="spellEnd"/>
      <w:r w:rsidRPr="00E25B01">
        <w:rPr>
          <w:rFonts w:ascii="Times New Roman" w:hAnsi="Times New Roman" w:cs="Times New Roman"/>
          <w:sz w:val="24"/>
          <w:szCs w:val="24"/>
          <w:lang w:val="en-US"/>
        </w:rPr>
        <w:t xml:space="preserve"> A. S.</w:t>
      </w:r>
      <w:r w:rsidRPr="00E25B01">
        <w:rPr>
          <w:rFonts w:ascii="Times New Roman" w:hAnsi="Times New Roman" w:cs="Times New Roman"/>
          <w:sz w:val="24"/>
          <w:szCs w:val="24"/>
          <w:lang w:val="kk-KZ"/>
        </w:rPr>
        <w:t>,</w:t>
      </w:r>
      <w:r w:rsidRPr="00E25B01">
        <w:rPr>
          <w:rFonts w:ascii="Times New Roman" w:hAnsi="Times New Roman" w:cs="Times New Roman"/>
          <w:sz w:val="24"/>
          <w:szCs w:val="24"/>
          <w:lang w:val="en-US"/>
        </w:rPr>
        <w:t xml:space="preserve"> </w:t>
      </w:r>
      <w:proofErr w:type="spellStart"/>
      <w:proofErr w:type="gramStart"/>
      <w:r w:rsidRPr="00E25B01">
        <w:rPr>
          <w:rFonts w:ascii="Times New Roman" w:hAnsi="Times New Roman" w:cs="Times New Roman"/>
          <w:sz w:val="24"/>
          <w:szCs w:val="24"/>
          <w:lang w:val="en-US"/>
        </w:rPr>
        <w:t>Moldakhmetova</w:t>
      </w:r>
      <w:proofErr w:type="spellEnd"/>
      <w:r w:rsidRPr="00E25B01">
        <w:rPr>
          <w:rFonts w:ascii="Times New Roman" w:hAnsi="Times New Roman" w:cs="Times New Roman"/>
          <w:sz w:val="24"/>
          <w:szCs w:val="24"/>
          <w:lang w:val="en-US"/>
        </w:rPr>
        <w:t xml:space="preserve"> </w:t>
      </w:r>
      <w:r w:rsidR="000F0212">
        <w:rPr>
          <w:rFonts w:ascii="Times New Roman" w:hAnsi="Times New Roman" w:cs="Times New Roman"/>
          <w:sz w:val="24"/>
          <w:szCs w:val="24"/>
          <w:lang w:val="kk-KZ"/>
        </w:rPr>
        <w:t xml:space="preserve"> </w:t>
      </w:r>
      <w:r w:rsidRPr="00E25B01">
        <w:rPr>
          <w:rFonts w:ascii="Times New Roman" w:hAnsi="Times New Roman" w:cs="Times New Roman"/>
          <w:sz w:val="24"/>
          <w:szCs w:val="24"/>
          <w:lang w:val="en-US"/>
        </w:rPr>
        <w:t>M</w:t>
      </w:r>
      <w:proofErr w:type="gramEnd"/>
      <w:r w:rsidRPr="00E25B01">
        <w:rPr>
          <w:rFonts w:ascii="Times New Roman" w:hAnsi="Times New Roman" w:cs="Times New Roman"/>
          <w:sz w:val="24"/>
          <w:szCs w:val="24"/>
          <w:lang w:val="en-US"/>
        </w:rPr>
        <w:t>. O.</w:t>
      </w:r>
      <w:r w:rsidRPr="00E25B01">
        <w:rPr>
          <w:rFonts w:ascii="Times New Roman" w:hAnsi="Times New Roman" w:cs="Times New Roman"/>
          <w:sz w:val="24"/>
          <w:szCs w:val="24"/>
          <w:lang w:val="kk-KZ"/>
        </w:rPr>
        <w:t>,</w:t>
      </w:r>
      <w:r w:rsidR="000F0212">
        <w:rPr>
          <w:rFonts w:ascii="Times New Roman" w:hAnsi="Times New Roman" w:cs="Times New Roman"/>
          <w:sz w:val="24"/>
          <w:szCs w:val="24"/>
          <w:lang w:val="en-US"/>
        </w:rPr>
        <w:t xml:space="preserve"> </w:t>
      </w:r>
      <w:proofErr w:type="spellStart"/>
      <w:r w:rsidR="000F0212">
        <w:rPr>
          <w:rFonts w:ascii="Times New Roman" w:hAnsi="Times New Roman" w:cs="Times New Roman"/>
          <w:sz w:val="24"/>
          <w:szCs w:val="24"/>
          <w:lang w:val="en-US"/>
        </w:rPr>
        <w:t>Myrzaev</w:t>
      </w:r>
      <w:proofErr w:type="spellEnd"/>
      <w:r w:rsidR="000F0212">
        <w:rPr>
          <w:rFonts w:ascii="Times New Roman" w:hAnsi="Times New Roman" w:cs="Times New Roman"/>
          <w:sz w:val="24"/>
          <w:szCs w:val="24"/>
          <w:lang w:val="kk-KZ"/>
        </w:rPr>
        <w:t xml:space="preserve">, </w:t>
      </w:r>
      <w:r w:rsidRPr="00E25B01">
        <w:rPr>
          <w:rFonts w:ascii="Times New Roman" w:hAnsi="Times New Roman" w:cs="Times New Roman"/>
          <w:sz w:val="24"/>
          <w:szCs w:val="24"/>
          <w:lang w:val="kk-KZ"/>
        </w:rPr>
        <w:t xml:space="preserve"> </w:t>
      </w:r>
      <w:r w:rsidRPr="00E25B01">
        <w:rPr>
          <w:rFonts w:ascii="Times New Roman" w:hAnsi="Times New Roman" w:cs="Times New Roman"/>
          <w:sz w:val="24"/>
          <w:szCs w:val="24"/>
          <w:lang w:val="en-US"/>
        </w:rPr>
        <w:t xml:space="preserve">O. S. </w:t>
      </w:r>
      <w:proofErr w:type="spellStart"/>
      <w:r w:rsidRPr="00E25B01">
        <w:rPr>
          <w:rFonts w:ascii="Times New Roman" w:hAnsi="Times New Roman" w:cs="Times New Roman"/>
          <w:sz w:val="24"/>
          <w:szCs w:val="24"/>
          <w:lang w:val="en-US"/>
        </w:rPr>
        <w:t>Andarbayev</w:t>
      </w:r>
      <w:proofErr w:type="spellEnd"/>
    </w:p>
    <w:p w:rsidR="009979AA" w:rsidRDefault="00E25B01" w:rsidP="00E25B01">
      <w:pPr>
        <w:spacing w:line="240" w:lineRule="auto"/>
        <w:ind w:left="-284"/>
        <w:contextualSpacing/>
        <w:jc w:val="both"/>
        <w:rPr>
          <w:rFonts w:ascii="Times New Roman" w:hAnsi="Times New Roman" w:cs="Times New Roman"/>
          <w:sz w:val="24"/>
          <w:szCs w:val="24"/>
          <w:lang w:val="en-US"/>
        </w:rPr>
      </w:pPr>
      <w:r w:rsidRPr="00E25B01">
        <w:rPr>
          <w:rFonts w:ascii="Times New Roman" w:hAnsi="Times New Roman" w:cs="Times New Roman"/>
          <w:sz w:val="24"/>
          <w:szCs w:val="24"/>
          <w:lang w:val="en-US"/>
        </w:rPr>
        <w:t>Methodical guidelines</w:t>
      </w:r>
      <w:proofErr w:type="gramStart"/>
      <w:r w:rsidRPr="00E25B01">
        <w:rPr>
          <w:rFonts w:ascii="Times New Roman" w:hAnsi="Times New Roman" w:cs="Times New Roman"/>
          <w:sz w:val="24"/>
          <w:szCs w:val="24"/>
          <w:lang w:val="en-US"/>
        </w:rPr>
        <w:t>  on</w:t>
      </w:r>
      <w:proofErr w:type="gramEnd"/>
      <w:r w:rsidRPr="00E25B01">
        <w:rPr>
          <w:rFonts w:ascii="Times New Roman" w:hAnsi="Times New Roman" w:cs="Times New Roman"/>
          <w:sz w:val="24"/>
          <w:szCs w:val="24"/>
          <w:lang w:val="en-US"/>
        </w:rPr>
        <w:t xml:space="preserve"> using special </w:t>
      </w:r>
      <w:r w:rsidRPr="00E25B01">
        <w:rPr>
          <w:rFonts w:ascii="Times New Roman" w:hAnsi="Times New Roman" w:cs="Times New Roman"/>
          <w:sz w:val="24"/>
          <w:szCs w:val="24"/>
          <w:lang w:val="en-US"/>
        </w:rPr>
        <w:softHyphen/>
        <w:t>features of each position in football on</w:t>
      </w:r>
      <w:r w:rsidRPr="00E25B01">
        <w:rPr>
          <w:rFonts w:ascii="Times New Roman" w:hAnsi="Times New Roman" w:cs="Times New Roman"/>
          <w:sz w:val="24"/>
          <w:szCs w:val="24"/>
          <w:lang w:val="en-US"/>
        </w:rPr>
        <w:softHyphen/>
        <w:t xml:space="preserve"> classes of Physical Education. </w:t>
      </w:r>
      <w:r w:rsidRPr="00E25B01">
        <w:rPr>
          <w:rFonts w:ascii="Times New Roman" w:hAnsi="Times New Roman" w:cs="Times New Roman"/>
          <w:sz w:val="24"/>
          <w:szCs w:val="24"/>
          <w:lang w:val="en-US"/>
        </w:rPr>
        <w:br/>
        <w:t>In their work, authors give a character</w:t>
      </w:r>
      <w:r w:rsidRPr="00E25B01">
        <w:rPr>
          <w:rFonts w:ascii="Times New Roman" w:hAnsi="Times New Roman" w:cs="Times New Roman"/>
          <w:sz w:val="24"/>
          <w:szCs w:val="24"/>
          <w:lang w:val="en-US"/>
        </w:rPr>
        <w:softHyphen/>
        <w:t>ization of football, its importance in s</w:t>
      </w:r>
      <w:r w:rsidRPr="00E25B01">
        <w:rPr>
          <w:rFonts w:ascii="Times New Roman" w:hAnsi="Times New Roman" w:cs="Times New Roman"/>
          <w:sz w:val="24"/>
          <w:szCs w:val="24"/>
          <w:lang w:val="en-US"/>
        </w:rPr>
        <w:softHyphen/>
        <w:t>ociety. The study aims to analyze featur</w:t>
      </w:r>
      <w:r w:rsidRPr="00E25B01">
        <w:rPr>
          <w:rFonts w:ascii="Times New Roman" w:hAnsi="Times New Roman" w:cs="Times New Roman"/>
          <w:sz w:val="24"/>
          <w:szCs w:val="24"/>
          <w:lang w:val="en-US"/>
        </w:rPr>
        <w:softHyphen/>
        <w:t>es of each position in football. The pro</w:t>
      </w:r>
      <w:r w:rsidRPr="00E25B01">
        <w:rPr>
          <w:rFonts w:ascii="Times New Roman" w:hAnsi="Times New Roman" w:cs="Times New Roman"/>
          <w:sz w:val="24"/>
          <w:szCs w:val="24"/>
          <w:lang w:val="en-US"/>
        </w:rPr>
        <w:softHyphen/>
        <w:t>blem of the study is to determine effect</w:t>
      </w:r>
      <w:r w:rsidRPr="00E25B01">
        <w:rPr>
          <w:rFonts w:ascii="Times New Roman" w:hAnsi="Times New Roman" w:cs="Times New Roman"/>
          <w:sz w:val="24"/>
          <w:szCs w:val="24"/>
          <w:lang w:val="en-US"/>
        </w:rPr>
        <w:softHyphen/>
        <w:t>ive use of elements of the game of footb</w:t>
      </w:r>
      <w:r w:rsidRPr="00E25B01">
        <w:rPr>
          <w:rFonts w:ascii="Times New Roman" w:hAnsi="Times New Roman" w:cs="Times New Roman"/>
          <w:sz w:val="24"/>
          <w:szCs w:val="24"/>
          <w:lang w:val="en-US"/>
        </w:rPr>
        <w:softHyphen/>
        <w:t>all to develop tactical and technical pr</w:t>
      </w:r>
      <w:r w:rsidRPr="00E25B01">
        <w:rPr>
          <w:rFonts w:ascii="Times New Roman" w:hAnsi="Times New Roman" w:cs="Times New Roman"/>
          <w:sz w:val="24"/>
          <w:szCs w:val="24"/>
          <w:lang w:val="en-US"/>
        </w:rPr>
        <w:softHyphen/>
        <w:t>operties of the players. They offer a fo</w:t>
      </w:r>
      <w:r w:rsidRPr="00E25B01">
        <w:rPr>
          <w:rFonts w:ascii="Times New Roman" w:hAnsi="Times New Roman" w:cs="Times New Roman"/>
          <w:sz w:val="24"/>
          <w:szCs w:val="24"/>
          <w:lang w:val="en-US"/>
        </w:rPr>
        <w:softHyphen/>
        <w:t xml:space="preserve">rmula of defining features of current </w:t>
      </w:r>
      <w:proofErr w:type="spellStart"/>
      <w:r w:rsidRPr="00E25B01">
        <w:rPr>
          <w:rFonts w:ascii="Times New Roman" w:hAnsi="Times New Roman" w:cs="Times New Roman"/>
          <w:sz w:val="24"/>
          <w:szCs w:val="24"/>
          <w:lang w:val="en-US"/>
        </w:rPr>
        <w:t>ps</w:t>
      </w:r>
      <w:r w:rsidRPr="00E25B01">
        <w:rPr>
          <w:rFonts w:ascii="Times New Roman" w:hAnsi="Times New Roman" w:cs="Times New Roman"/>
          <w:sz w:val="24"/>
          <w:szCs w:val="24"/>
          <w:lang w:val="en-US"/>
        </w:rPr>
        <w:softHyphen/>
        <w:t>ychophysiological</w:t>
      </w:r>
      <w:proofErr w:type="spellEnd"/>
      <w:r w:rsidRPr="00E25B01">
        <w:rPr>
          <w:rFonts w:ascii="Times New Roman" w:hAnsi="Times New Roman" w:cs="Times New Roman"/>
          <w:sz w:val="24"/>
          <w:szCs w:val="24"/>
          <w:lang w:val="en-US"/>
        </w:rPr>
        <w:t xml:space="preserve"> state of the player. </w:t>
      </w:r>
      <w:r w:rsidRPr="00E25B01">
        <w:rPr>
          <w:rFonts w:ascii="Times New Roman" w:hAnsi="Times New Roman" w:cs="Times New Roman"/>
          <w:sz w:val="24"/>
          <w:szCs w:val="24"/>
          <w:lang w:val="en-US"/>
        </w:rPr>
        <w:br/>
        <w:t>Key words: football, positions, coach-p</w:t>
      </w:r>
      <w:r w:rsidRPr="00E25B01">
        <w:rPr>
          <w:rFonts w:ascii="Times New Roman" w:hAnsi="Times New Roman" w:cs="Times New Roman"/>
          <w:sz w:val="24"/>
          <w:szCs w:val="24"/>
          <w:lang w:val="en-US"/>
        </w:rPr>
        <w:softHyphen/>
        <w:t>sychologist, tactics, technique.</w:t>
      </w:r>
    </w:p>
    <w:p w:rsidR="00926110" w:rsidRDefault="00926110" w:rsidP="00E25B01">
      <w:pPr>
        <w:spacing w:line="240" w:lineRule="auto"/>
        <w:ind w:left="-284"/>
        <w:contextualSpacing/>
        <w:jc w:val="both"/>
        <w:rPr>
          <w:rFonts w:ascii="Times New Roman" w:hAnsi="Times New Roman" w:cs="Times New Roman"/>
          <w:sz w:val="24"/>
          <w:szCs w:val="24"/>
          <w:lang w:val="kk-KZ"/>
        </w:rPr>
      </w:pPr>
    </w:p>
    <w:p w:rsidR="00E25B01" w:rsidRPr="00BB5F7A" w:rsidRDefault="00E25B01" w:rsidP="00E25B01">
      <w:pPr>
        <w:spacing w:line="240" w:lineRule="auto"/>
        <w:contextualSpacing/>
        <w:jc w:val="both"/>
        <w:rPr>
          <w:rFonts w:ascii="Times New Roman" w:hAnsi="Times New Roman" w:cs="Times New Roman"/>
          <w:sz w:val="24"/>
          <w:szCs w:val="24"/>
          <w:lang w:val="kk-KZ"/>
        </w:rPr>
      </w:pPr>
      <w:proofErr w:type="spellStart"/>
      <w:r w:rsidRPr="00ED0C47">
        <w:rPr>
          <w:rFonts w:ascii="Times New Roman" w:hAnsi="Times New Roman" w:cs="Times New Roman"/>
          <w:sz w:val="24"/>
          <w:szCs w:val="24"/>
        </w:rPr>
        <w:t>Н</w:t>
      </w:r>
      <w:r w:rsidRPr="00926110">
        <w:rPr>
          <w:rFonts w:ascii="Times New Roman" w:hAnsi="Times New Roman" w:cs="Times New Roman"/>
          <w:sz w:val="24"/>
          <w:szCs w:val="24"/>
        </w:rPr>
        <w:t>.</w:t>
      </w:r>
      <w:r w:rsidRPr="00ED0C47">
        <w:rPr>
          <w:rFonts w:ascii="Times New Roman" w:hAnsi="Times New Roman" w:cs="Times New Roman"/>
          <w:sz w:val="24"/>
          <w:szCs w:val="24"/>
        </w:rPr>
        <w:t>О</w:t>
      </w:r>
      <w:r w:rsidRPr="00926110">
        <w:rPr>
          <w:rFonts w:ascii="Times New Roman" w:hAnsi="Times New Roman" w:cs="Times New Roman"/>
          <w:sz w:val="24"/>
          <w:szCs w:val="24"/>
        </w:rPr>
        <w:t>.</w:t>
      </w:r>
      <w:r w:rsidRPr="00ED0C47">
        <w:rPr>
          <w:rFonts w:ascii="Times New Roman" w:hAnsi="Times New Roman" w:cs="Times New Roman"/>
          <w:sz w:val="24"/>
          <w:szCs w:val="24"/>
        </w:rPr>
        <w:t>Байзакова</w:t>
      </w:r>
      <w:proofErr w:type="spellEnd"/>
      <w:r w:rsidRPr="00926110">
        <w:rPr>
          <w:rFonts w:ascii="Times New Roman" w:hAnsi="Times New Roman" w:cs="Times New Roman"/>
          <w:sz w:val="24"/>
          <w:szCs w:val="24"/>
        </w:rPr>
        <w:t xml:space="preserve">  </w:t>
      </w:r>
      <w:r w:rsidRPr="00ED0C47">
        <w:rPr>
          <w:rFonts w:ascii="Times New Roman" w:hAnsi="Times New Roman" w:cs="Times New Roman"/>
          <w:sz w:val="24"/>
          <w:szCs w:val="24"/>
        </w:rPr>
        <w:t>ст</w:t>
      </w:r>
      <w:r w:rsidRPr="00926110">
        <w:rPr>
          <w:rFonts w:ascii="Times New Roman" w:hAnsi="Times New Roman" w:cs="Times New Roman"/>
          <w:sz w:val="24"/>
          <w:szCs w:val="24"/>
        </w:rPr>
        <w:t xml:space="preserve">. </w:t>
      </w:r>
      <w:r w:rsidRPr="00ED0C47">
        <w:rPr>
          <w:rFonts w:ascii="Times New Roman" w:hAnsi="Times New Roman" w:cs="Times New Roman"/>
          <w:sz w:val="24"/>
          <w:szCs w:val="24"/>
        </w:rPr>
        <w:t>преподаватель</w:t>
      </w:r>
      <w:r w:rsidRPr="00ED0C47">
        <w:rPr>
          <w:rFonts w:ascii="Times New Roman" w:hAnsi="Times New Roman" w:cs="Times New Roman"/>
          <w:sz w:val="24"/>
          <w:szCs w:val="24"/>
          <w:lang w:val="kk-KZ"/>
        </w:rPr>
        <w:t xml:space="preserve">  Казахского национального университета имени аль-Фараби</w:t>
      </w:r>
      <w:r w:rsidRPr="00926110">
        <w:rPr>
          <w:rFonts w:ascii="Times New Roman" w:hAnsi="Times New Roman" w:cs="Times New Roman"/>
          <w:sz w:val="24"/>
          <w:szCs w:val="24"/>
        </w:rPr>
        <w:t xml:space="preserve">,  8701-487-70-94, </w:t>
      </w:r>
      <w:hyperlink r:id="rId7" w:history="1">
        <w:r w:rsidRPr="00BB5F7A">
          <w:rPr>
            <w:rStyle w:val="a8"/>
            <w:rFonts w:ascii="Times New Roman" w:hAnsi="Times New Roman" w:cs="Times New Roman"/>
            <w:color w:val="auto"/>
            <w:sz w:val="24"/>
            <w:szCs w:val="24"/>
            <w:lang w:val="en-US"/>
          </w:rPr>
          <w:t>nurzhik</w:t>
        </w:r>
        <w:r w:rsidRPr="00926110">
          <w:rPr>
            <w:rStyle w:val="a8"/>
            <w:rFonts w:ascii="Times New Roman" w:hAnsi="Times New Roman" w:cs="Times New Roman"/>
            <w:color w:val="auto"/>
            <w:sz w:val="24"/>
            <w:szCs w:val="24"/>
          </w:rPr>
          <w:t>_61@</w:t>
        </w:r>
        <w:r w:rsidRPr="00BB5F7A">
          <w:rPr>
            <w:rStyle w:val="a8"/>
            <w:rFonts w:ascii="Times New Roman" w:hAnsi="Times New Roman" w:cs="Times New Roman"/>
            <w:color w:val="auto"/>
            <w:sz w:val="24"/>
            <w:szCs w:val="24"/>
            <w:lang w:val="en-US"/>
          </w:rPr>
          <w:t>mail</w:t>
        </w:r>
        <w:r w:rsidRPr="00926110">
          <w:rPr>
            <w:rStyle w:val="a8"/>
            <w:rFonts w:ascii="Times New Roman" w:hAnsi="Times New Roman" w:cs="Times New Roman"/>
            <w:color w:val="auto"/>
            <w:sz w:val="24"/>
            <w:szCs w:val="24"/>
          </w:rPr>
          <w:t>.</w:t>
        </w:r>
        <w:proofErr w:type="spellStart"/>
        <w:r w:rsidRPr="00BB5F7A">
          <w:rPr>
            <w:rStyle w:val="a8"/>
            <w:rFonts w:ascii="Times New Roman" w:hAnsi="Times New Roman" w:cs="Times New Roman"/>
            <w:color w:val="auto"/>
            <w:sz w:val="24"/>
            <w:szCs w:val="24"/>
            <w:lang w:val="en-US"/>
          </w:rPr>
          <w:t>ru</w:t>
        </w:r>
        <w:proofErr w:type="spellEnd"/>
      </w:hyperlink>
    </w:p>
    <w:p w:rsidR="00E25B01" w:rsidRPr="00BB5F7A" w:rsidRDefault="00E25B01" w:rsidP="00E25B01">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А.Ш.Молдахметова</w:t>
      </w:r>
      <w:r w:rsidRPr="00EF201C">
        <w:rPr>
          <w:rFonts w:ascii="Times New Roman" w:hAnsi="Times New Roman" w:cs="Times New Roman"/>
          <w:sz w:val="28"/>
          <w:szCs w:val="28"/>
          <w:lang w:val="kk-KZ"/>
        </w:rPr>
        <w:t xml:space="preserve"> </w:t>
      </w:r>
      <w:r w:rsidRPr="00EF201C">
        <w:rPr>
          <w:rFonts w:ascii="Times New Roman" w:hAnsi="Times New Roman" w:cs="Times New Roman"/>
          <w:sz w:val="24"/>
          <w:szCs w:val="24"/>
          <w:lang w:val="kk-KZ"/>
        </w:rPr>
        <w:t>аға оқытушы</w:t>
      </w:r>
      <w:r>
        <w:rPr>
          <w:rFonts w:ascii="Times New Roman" w:hAnsi="Times New Roman" w:cs="Times New Roman"/>
          <w:sz w:val="24"/>
          <w:szCs w:val="24"/>
          <w:lang w:val="kk-KZ"/>
        </w:rPr>
        <w:t xml:space="preserve"> 8707-364-08-27</w:t>
      </w:r>
      <w:r w:rsidRPr="00A6744E">
        <w:rPr>
          <w:rFonts w:ascii="Times New Roman" w:hAnsi="Times New Roman" w:cs="Times New Roman"/>
          <w:sz w:val="24"/>
          <w:szCs w:val="24"/>
          <w:lang w:val="kk-KZ"/>
        </w:rPr>
        <w:t xml:space="preserve"> </w:t>
      </w:r>
      <w:r>
        <w:rPr>
          <w:rFonts w:ascii="Times New Roman" w:hAnsi="Times New Roman" w:cs="Times New Roman"/>
          <w:sz w:val="24"/>
          <w:szCs w:val="24"/>
          <w:lang w:val="kk-KZ"/>
        </w:rPr>
        <w:t>nurzhik_61@mail.ru</w:t>
      </w:r>
    </w:p>
    <w:p w:rsidR="00E25B01" w:rsidRDefault="00E25B01" w:rsidP="00E25B01">
      <w:pPr>
        <w:spacing w:line="240" w:lineRule="auto"/>
        <w:contextualSpacing/>
        <w:rPr>
          <w:rFonts w:ascii="Times New Roman" w:hAnsi="Times New Roman"/>
          <w:color w:val="000000"/>
          <w:sz w:val="24"/>
          <w:szCs w:val="24"/>
          <w:lang w:val="kk-KZ"/>
        </w:rPr>
      </w:pPr>
      <w:r w:rsidRPr="00540854">
        <w:rPr>
          <w:rFonts w:ascii="Times New Roman" w:hAnsi="Times New Roman"/>
          <w:sz w:val="24"/>
          <w:szCs w:val="24"/>
          <w:lang w:val="kk-KZ"/>
        </w:rPr>
        <w:t>М.О.Мырзаев доцент</w:t>
      </w:r>
      <w:r w:rsidRPr="00BE3577">
        <w:rPr>
          <w:rFonts w:ascii="Times New Roman" w:hAnsi="Times New Roman"/>
          <w:sz w:val="24"/>
          <w:szCs w:val="24"/>
          <w:lang w:val="kk-KZ"/>
        </w:rPr>
        <w:t>,</w:t>
      </w:r>
      <w:r w:rsidRPr="00540854">
        <w:rPr>
          <w:rFonts w:ascii="Times New Roman" w:hAnsi="Times New Roman"/>
          <w:sz w:val="24"/>
          <w:szCs w:val="24"/>
          <w:lang w:val="kk-KZ"/>
        </w:rPr>
        <w:t xml:space="preserve"> әль-Фараби атындағы Қазақ Ұлттық Университет</w:t>
      </w:r>
      <w:r>
        <w:rPr>
          <w:rFonts w:ascii="Times New Roman" w:hAnsi="Times New Roman"/>
          <w:sz w:val="24"/>
          <w:szCs w:val="24"/>
          <w:lang w:val="kk-KZ"/>
        </w:rPr>
        <w:t>і</w:t>
      </w:r>
      <w:r w:rsidRPr="00540854">
        <w:rPr>
          <w:rFonts w:ascii="Times New Roman" w:hAnsi="Times New Roman"/>
          <w:sz w:val="24"/>
          <w:szCs w:val="24"/>
          <w:lang w:val="kk-KZ"/>
        </w:rPr>
        <w:t xml:space="preserve">, </w:t>
      </w:r>
      <w:r>
        <w:rPr>
          <w:rFonts w:ascii="Times New Roman" w:hAnsi="Times New Roman"/>
          <w:sz w:val="24"/>
          <w:szCs w:val="24"/>
          <w:lang w:val="kk-KZ"/>
        </w:rPr>
        <w:t>8701-780-79-97,</w:t>
      </w:r>
      <w:r w:rsidRPr="00BE3577">
        <w:rPr>
          <w:rFonts w:ascii="Times New Roman" w:hAnsi="Times New Roman"/>
          <w:sz w:val="24"/>
          <w:szCs w:val="24"/>
          <w:lang w:val="kk-KZ"/>
        </w:rPr>
        <w:t xml:space="preserve"> </w:t>
      </w:r>
      <w:hyperlink r:id="rId8" w:history="1">
        <w:r w:rsidRPr="00BE3577">
          <w:rPr>
            <w:rStyle w:val="a8"/>
            <w:rFonts w:ascii="Times New Roman" w:hAnsi="Times New Roman"/>
            <w:color w:val="000000"/>
            <w:sz w:val="24"/>
            <w:szCs w:val="24"/>
            <w:lang w:val="kk-KZ"/>
          </w:rPr>
          <w:t>nurzhik_61@mail.ru</w:t>
        </w:r>
      </w:hyperlink>
    </w:p>
    <w:p w:rsidR="00E25B01" w:rsidRPr="00E25B01" w:rsidRDefault="00E25B01" w:rsidP="00E25B01">
      <w:pPr>
        <w:spacing w:line="240" w:lineRule="auto"/>
        <w:contextualSpacing/>
        <w:rPr>
          <w:rFonts w:ascii="Times New Roman" w:hAnsi="Times New Roman"/>
          <w:color w:val="000000"/>
          <w:sz w:val="24"/>
          <w:szCs w:val="24"/>
          <w:lang w:val="kk-KZ"/>
        </w:rPr>
      </w:pPr>
      <w:r w:rsidRPr="00540854">
        <w:rPr>
          <w:rFonts w:ascii="Times New Roman" w:hAnsi="Times New Roman"/>
          <w:sz w:val="24"/>
          <w:szCs w:val="24"/>
          <w:lang w:val="kk-KZ"/>
        </w:rPr>
        <w:t>О.С.Андарбаев  доцен</w:t>
      </w:r>
      <w:r>
        <w:rPr>
          <w:rFonts w:ascii="Times New Roman" w:hAnsi="Times New Roman"/>
          <w:sz w:val="24"/>
          <w:szCs w:val="24"/>
          <w:lang w:val="kk-KZ"/>
        </w:rPr>
        <w:t>т</w:t>
      </w:r>
      <w:r w:rsidRPr="00540854">
        <w:rPr>
          <w:rFonts w:ascii="Times New Roman" w:hAnsi="Times New Roman"/>
          <w:sz w:val="28"/>
          <w:szCs w:val="28"/>
          <w:lang w:val="kk-KZ"/>
        </w:rPr>
        <w:t xml:space="preserve"> </w:t>
      </w:r>
      <w:r w:rsidRPr="00BB5F7A">
        <w:rPr>
          <w:rFonts w:ascii="Times New Roman" w:hAnsi="Times New Roman"/>
          <w:sz w:val="28"/>
          <w:szCs w:val="28"/>
          <w:lang w:val="kk-KZ"/>
        </w:rPr>
        <w:t>,</w:t>
      </w:r>
      <w:r w:rsidRPr="00540854">
        <w:rPr>
          <w:rFonts w:ascii="Times New Roman" w:hAnsi="Times New Roman"/>
          <w:sz w:val="24"/>
          <w:szCs w:val="24"/>
          <w:lang w:val="kk-KZ"/>
        </w:rPr>
        <w:t xml:space="preserve"> әль-Фараби атындағы Қазақ Ұлттық Университет</w:t>
      </w:r>
      <w:r>
        <w:rPr>
          <w:rFonts w:ascii="Times New Roman" w:hAnsi="Times New Roman"/>
          <w:sz w:val="24"/>
          <w:szCs w:val="24"/>
          <w:lang w:val="kk-KZ"/>
        </w:rPr>
        <w:t>і</w:t>
      </w:r>
      <w:r w:rsidRPr="00540854">
        <w:rPr>
          <w:rFonts w:ascii="Times New Roman" w:hAnsi="Times New Roman"/>
          <w:sz w:val="24"/>
          <w:szCs w:val="24"/>
          <w:lang w:val="kk-KZ"/>
        </w:rPr>
        <w:t xml:space="preserve">, </w:t>
      </w:r>
      <w:r>
        <w:rPr>
          <w:rFonts w:ascii="Times New Roman" w:hAnsi="Times New Roman"/>
          <w:sz w:val="24"/>
          <w:szCs w:val="24"/>
          <w:lang w:val="kk-KZ"/>
        </w:rPr>
        <w:t>8701-348-06-02,</w:t>
      </w:r>
      <w:r w:rsidRPr="00BE3577">
        <w:rPr>
          <w:rFonts w:ascii="Times New Roman" w:hAnsi="Times New Roman"/>
          <w:sz w:val="24"/>
          <w:szCs w:val="24"/>
          <w:lang w:val="kk-KZ"/>
        </w:rPr>
        <w:t xml:space="preserve"> </w:t>
      </w:r>
      <w:r w:rsidRPr="00E25B01">
        <w:rPr>
          <w:rFonts w:ascii="Times New Roman" w:hAnsi="Times New Roman"/>
          <w:sz w:val="24"/>
          <w:szCs w:val="24"/>
          <w:lang w:val="kk-KZ"/>
        </w:rPr>
        <w:t>nurzhik_61@mail.ru</w:t>
      </w:r>
    </w:p>
    <w:sectPr w:rsidR="00E25B01" w:rsidRPr="00E25B01" w:rsidSect="0092611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92CE6"/>
    <w:multiLevelType w:val="hybridMultilevel"/>
    <w:tmpl w:val="1C02E00E"/>
    <w:lvl w:ilvl="0" w:tplc="17F2DF5A">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804DFB"/>
    <w:multiLevelType w:val="hybridMultilevel"/>
    <w:tmpl w:val="D0D4D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B7C0D"/>
    <w:rsid w:val="00072B76"/>
    <w:rsid w:val="0009465D"/>
    <w:rsid w:val="000C0133"/>
    <w:rsid w:val="000C0DD8"/>
    <w:rsid w:val="000F0212"/>
    <w:rsid w:val="000F3963"/>
    <w:rsid w:val="00147DD7"/>
    <w:rsid w:val="001939B1"/>
    <w:rsid w:val="001D2861"/>
    <w:rsid w:val="0026043D"/>
    <w:rsid w:val="002874B5"/>
    <w:rsid w:val="002E5399"/>
    <w:rsid w:val="00382502"/>
    <w:rsid w:val="003B3683"/>
    <w:rsid w:val="004667D1"/>
    <w:rsid w:val="004F0155"/>
    <w:rsid w:val="005300CB"/>
    <w:rsid w:val="00665FA2"/>
    <w:rsid w:val="006A6470"/>
    <w:rsid w:val="00742112"/>
    <w:rsid w:val="007963A9"/>
    <w:rsid w:val="00886839"/>
    <w:rsid w:val="00917357"/>
    <w:rsid w:val="00926110"/>
    <w:rsid w:val="00947012"/>
    <w:rsid w:val="00982B16"/>
    <w:rsid w:val="009979AA"/>
    <w:rsid w:val="009E11C1"/>
    <w:rsid w:val="00AC1FA9"/>
    <w:rsid w:val="00AF117A"/>
    <w:rsid w:val="00B33857"/>
    <w:rsid w:val="00B8291B"/>
    <w:rsid w:val="00BB168D"/>
    <w:rsid w:val="00BB5F7A"/>
    <w:rsid w:val="00BC1928"/>
    <w:rsid w:val="00C21737"/>
    <w:rsid w:val="00C766CD"/>
    <w:rsid w:val="00CB7C0D"/>
    <w:rsid w:val="00CD6CDE"/>
    <w:rsid w:val="00DC2088"/>
    <w:rsid w:val="00DE1D42"/>
    <w:rsid w:val="00E15EF9"/>
    <w:rsid w:val="00E25B01"/>
    <w:rsid w:val="00E406DE"/>
    <w:rsid w:val="00E6083A"/>
    <w:rsid w:val="00E62369"/>
    <w:rsid w:val="00F00707"/>
    <w:rsid w:val="00F9569F"/>
    <w:rsid w:val="00FD0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7C0D"/>
    <w:pPr>
      <w:spacing w:after="0" w:line="240" w:lineRule="auto"/>
    </w:pPr>
    <w:rPr>
      <w:rFonts w:eastAsiaTheme="minorEastAsia"/>
      <w:lang w:eastAsia="ru-RU"/>
    </w:rPr>
  </w:style>
  <w:style w:type="paragraph" w:styleId="a4">
    <w:name w:val="Balloon Text"/>
    <w:basedOn w:val="a"/>
    <w:link w:val="a5"/>
    <w:uiPriority w:val="99"/>
    <w:semiHidden/>
    <w:unhideWhenUsed/>
    <w:rsid w:val="00CB7C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7C0D"/>
    <w:rPr>
      <w:rFonts w:ascii="Tahoma" w:hAnsi="Tahoma" w:cs="Tahoma"/>
      <w:sz w:val="16"/>
      <w:szCs w:val="16"/>
    </w:rPr>
  </w:style>
  <w:style w:type="character" w:styleId="a6">
    <w:name w:val="Emphasis"/>
    <w:basedOn w:val="a0"/>
    <w:uiPriority w:val="20"/>
    <w:qFormat/>
    <w:rsid w:val="00886839"/>
    <w:rPr>
      <w:i/>
      <w:iCs/>
    </w:rPr>
  </w:style>
  <w:style w:type="table" w:styleId="a7">
    <w:name w:val="Table Grid"/>
    <w:basedOn w:val="a1"/>
    <w:uiPriority w:val="39"/>
    <w:rsid w:val="008868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BB5F7A"/>
    <w:rPr>
      <w:color w:val="0000FF"/>
      <w:u w:val="single"/>
    </w:rPr>
  </w:style>
  <w:style w:type="paragraph" w:styleId="a9">
    <w:name w:val="Normal (Web)"/>
    <w:basedOn w:val="a"/>
    <w:uiPriority w:val="99"/>
    <w:unhideWhenUsed/>
    <w:rsid w:val="00E25B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57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zhik_61@mail.ru" TargetMode="External"/><Relationship Id="rId3" Type="http://schemas.openxmlformats.org/officeDocument/2006/relationships/styles" Target="styles.xml"/><Relationship Id="rId7" Type="http://schemas.openxmlformats.org/officeDocument/2006/relationships/hyperlink" Target="mailto:nurzhik_6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7FB29-4EDA-42B9-8FC9-7F20D61B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2107</Words>
  <Characters>12010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myrzaev.meleksha</cp:lastModifiedBy>
  <cp:revision>13</cp:revision>
  <dcterms:created xsi:type="dcterms:W3CDTF">2015-06-24T13:16:00Z</dcterms:created>
  <dcterms:modified xsi:type="dcterms:W3CDTF">2015-07-02T05:32:00Z</dcterms:modified>
</cp:coreProperties>
</file>