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87" w:rsidRPr="005B25AE" w:rsidRDefault="003D4F87" w:rsidP="005B25AE">
      <w:pPr>
        <w:pStyle w:val="a5"/>
        <w:ind w:firstLine="567"/>
        <w:jc w:val="center"/>
        <w:rPr>
          <w:rFonts w:ascii="Times New Roman" w:hAnsi="Times New Roman" w:cs="Times New Roman"/>
          <w:b/>
          <w:sz w:val="28"/>
          <w:szCs w:val="28"/>
          <w:lang w:val="kk-KZ"/>
        </w:rPr>
      </w:pPr>
      <w:r w:rsidRPr="005B25AE">
        <w:rPr>
          <w:rFonts w:ascii="Times New Roman" w:hAnsi="Times New Roman" w:cs="Times New Roman"/>
          <w:b/>
          <w:sz w:val="28"/>
          <w:szCs w:val="28"/>
          <w:lang w:val="kk-KZ"/>
        </w:rPr>
        <w:t>ҚАЗАҚСТАН МЕН ҰЛЫБРИТАНИЯ МЕКТЕПТІК БІЛІМ БЕРУ ЖҮЙЕСІ: САЛЫСТЫРМАЛЫ АСПЕКТ</w:t>
      </w: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r w:rsidRPr="005B25AE">
        <w:rPr>
          <w:rFonts w:ascii="Times New Roman" w:hAnsi="Times New Roman"/>
          <w:color w:val="000000"/>
          <w:sz w:val="28"/>
          <w:szCs w:val="28"/>
          <w:lang w:val="kk-KZ"/>
        </w:rPr>
        <w:t>З.У.Ельбаева</w:t>
      </w: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r w:rsidRPr="005B25AE">
        <w:rPr>
          <w:rFonts w:ascii="Times New Roman" w:hAnsi="Times New Roman"/>
          <w:color w:val="000000"/>
          <w:sz w:val="28"/>
          <w:szCs w:val="28"/>
          <w:lang w:val="kk-KZ"/>
        </w:rPr>
        <w:t>Әл-Фараби атындағы Қазақ ұлттық университеті</w:t>
      </w: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r w:rsidRPr="005B25AE">
        <w:rPr>
          <w:rFonts w:ascii="Times New Roman" w:hAnsi="Times New Roman"/>
          <w:color w:val="000000"/>
          <w:sz w:val="28"/>
          <w:szCs w:val="28"/>
          <w:lang w:val="kk-KZ"/>
        </w:rPr>
        <w:t xml:space="preserve">«Педагогика және психология» мамандығының </w:t>
      </w:r>
    </w:p>
    <w:p w:rsidR="003D4F87" w:rsidRPr="005B25AE" w:rsidRDefault="003D4F87" w:rsidP="005B25AE">
      <w:pPr>
        <w:spacing w:after="0" w:line="240" w:lineRule="auto"/>
        <w:ind w:firstLine="567"/>
        <w:jc w:val="right"/>
        <w:rPr>
          <w:rFonts w:ascii="Times New Roman" w:hAnsi="Times New Roman"/>
          <w:color w:val="000000"/>
          <w:sz w:val="28"/>
          <w:szCs w:val="28"/>
        </w:rPr>
      </w:pPr>
      <w:r w:rsidRPr="005B25AE">
        <w:rPr>
          <w:rFonts w:ascii="Times New Roman" w:hAnsi="Times New Roman"/>
          <w:color w:val="000000"/>
          <w:sz w:val="28"/>
          <w:szCs w:val="28"/>
        </w:rPr>
        <w:t xml:space="preserve">1 </w:t>
      </w:r>
      <w:r w:rsidRPr="005B25AE">
        <w:rPr>
          <w:rFonts w:ascii="Times New Roman" w:hAnsi="Times New Roman"/>
          <w:color w:val="000000"/>
          <w:sz w:val="28"/>
          <w:szCs w:val="28"/>
          <w:lang w:val="kk-KZ"/>
        </w:rPr>
        <w:t xml:space="preserve">курс докторанты </w:t>
      </w:r>
    </w:p>
    <w:p w:rsidR="003D4F87" w:rsidRPr="005B25AE" w:rsidRDefault="003D4F87" w:rsidP="005B25AE">
      <w:pPr>
        <w:pStyle w:val="a5"/>
        <w:ind w:firstLine="567"/>
        <w:jc w:val="right"/>
        <w:rPr>
          <w:rFonts w:ascii="Times New Roman" w:hAnsi="Times New Roman" w:cs="Times New Roman"/>
          <w:sz w:val="28"/>
          <w:szCs w:val="28"/>
          <w:lang w:val="kk-KZ"/>
        </w:rPr>
      </w:pPr>
      <w:r w:rsidRPr="005B25AE">
        <w:rPr>
          <w:rFonts w:ascii="Times New Roman" w:hAnsi="Times New Roman" w:cs="Times New Roman"/>
          <w:sz w:val="28"/>
          <w:szCs w:val="28"/>
          <w:lang w:val="kk-KZ"/>
        </w:rPr>
        <w:t xml:space="preserve">А. Карибаева </w:t>
      </w: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r w:rsidRPr="005B25AE">
        <w:rPr>
          <w:rFonts w:ascii="Times New Roman" w:hAnsi="Times New Roman"/>
          <w:color w:val="000000"/>
          <w:sz w:val="28"/>
          <w:szCs w:val="28"/>
          <w:lang w:val="kk-KZ"/>
        </w:rPr>
        <w:t>Әл-Фараби атындағы Қазақ ұлттық университеті</w:t>
      </w: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r w:rsidRPr="005B25AE">
        <w:rPr>
          <w:rFonts w:ascii="Times New Roman" w:hAnsi="Times New Roman"/>
          <w:color w:val="000000"/>
          <w:sz w:val="28"/>
          <w:szCs w:val="28"/>
          <w:lang w:val="kk-KZ"/>
        </w:rPr>
        <w:t>«Педагогика және психология» мамандығының</w:t>
      </w:r>
    </w:p>
    <w:p w:rsidR="003D4F87" w:rsidRPr="005B25AE" w:rsidRDefault="003D4F87" w:rsidP="005B25AE">
      <w:pPr>
        <w:spacing w:after="0" w:line="240" w:lineRule="auto"/>
        <w:ind w:firstLine="567"/>
        <w:jc w:val="right"/>
        <w:rPr>
          <w:rFonts w:ascii="Times New Roman" w:hAnsi="Times New Roman"/>
          <w:color w:val="000000"/>
          <w:sz w:val="28"/>
          <w:szCs w:val="28"/>
          <w:lang w:val="kk-KZ"/>
        </w:rPr>
      </w:pPr>
      <w:r w:rsidRPr="005B25AE">
        <w:rPr>
          <w:rFonts w:ascii="Times New Roman" w:hAnsi="Times New Roman"/>
          <w:color w:val="000000"/>
          <w:sz w:val="28"/>
          <w:szCs w:val="28"/>
          <w:lang w:val="kk-KZ"/>
        </w:rPr>
        <w:t xml:space="preserve">1курс студенті </w:t>
      </w:r>
    </w:p>
    <w:p w:rsidR="003D4F87" w:rsidRPr="005B25AE" w:rsidRDefault="003D4F87" w:rsidP="005B25AE">
      <w:pPr>
        <w:pStyle w:val="a5"/>
        <w:ind w:firstLine="567"/>
        <w:jc w:val="center"/>
        <w:rPr>
          <w:rFonts w:ascii="Times New Roman" w:hAnsi="Times New Roman" w:cs="Times New Roman"/>
          <w:b/>
          <w:sz w:val="28"/>
          <w:szCs w:val="28"/>
          <w:lang w:val="kk-KZ"/>
        </w:rPr>
      </w:pPr>
    </w:p>
    <w:p w:rsidR="00964159" w:rsidRPr="005B25AE" w:rsidRDefault="009C2839" w:rsidP="005B25AE">
      <w:pPr>
        <w:pStyle w:val="a5"/>
        <w:ind w:firstLine="567"/>
        <w:jc w:val="both"/>
        <w:rPr>
          <w:rFonts w:ascii="Times New Roman" w:hAnsi="Times New Roman" w:cs="Times New Roman"/>
          <w:bCs/>
          <w:iCs/>
          <w:sz w:val="28"/>
          <w:szCs w:val="28"/>
          <w:lang w:val="kk-KZ"/>
        </w:rPr>
      </w:pPr>
      <w:r w:rsidRPr="005B25AE">
        <w:rPr>
          <w:rFonts w:ascii="Times New Roman" w:hAnsi="Times New Roman" w:cs="Times New Roman"/>
          <w:sz w:val="28"/>
          <w:szCs w:val="28"/>
          <w:lang w:val="kk-KZ"/>
        </w:rPr>
        <w:t>Білім - қоғамды әлеуметтік, мәдени-ғылыми прогреспен қамт</w:t>
      </w:r>
      <w:r w:rsidR="00847B5A" w:rsidRPr="005B25AE">
        <w:rPr>
          <w:rFonts w:ascii="Times New Roman" w:hAnsi="Times New Roman" w:cs="Times New Roman"/>
          <w:sz w:val="28"/>
          <w:szCs w:val="28"/>
          <w:lang w:val="kk-KZ"/>
        </w:rPr>
        <w:t>амасыз ететін ғажайып құбылыс. А</w:t>
      </w:r>
      <w:r w:rsidRPr="005B25AE">
        <w:rPr>
          <w:rFonts w:ascii="Times New Roman" w:hAnsi="Times New Roman" w:cs="Times New Roman"/>
          <w:sz w:val="28"/>
          <w:szCs w:val="28"/>
          <w:lang w:val="kk-KZ"/>
        </w:rPr>
        <w:t>дам үшін де, қоғам үшін де ең жоғары құндылық</w:t>
      </w:r>
      <w:r w:rsidR="00847B5A" w:rsidRPr="005B25AE">
        <w:rPr>
          <w:rFonts w:ascii="Times New Roman" w:hAnsi="Times New Roman" w:cs="Times New Roman"/>
          <w:sz w:val="28"/>
          <w:szCs w:val="28"/>
          <w:lang w:val="kk-KZ"/>
        </w:rPr>
        <w:t xml:space="preserve"> болып табылатын, қай ғасырда болмасын әлемдегі ең өзекті мәселе болмақ. Ал сол білімді қайда алу керек? Жалпы білімнің сапасын анықтауда, білім беру жүйесінің</w:t>
      </w:r>
      <w:r w:rsidR="000D0DB4" w:rsidRPr="005B25AE">
        <w:rPr>
          <w:rFonts w:ascii="Times New Roman" w:hAnsi="Times New Roman" w:cs="Times New Roman"/>
          <w:sz w:val="28"/>
          <w:szCs w:val="28"/>
          <w:lang w:val="kk-KZ"/>
        </w:rPr>
        <w:t xml:space="preserve"> құрылымы дұрыс па?</w:t>
      </w:r>
      <w:r w:rsidR="00847B5A" w:rsidRPr="005B25AE">
        <w:rPr>
          <w:rFonts w:ascii="Times New Roman" w:hAnsi="Times New Roman" w:cs="Times New Roman"/>
          <w:sz w:val="28"/>
          <w:szCs w:val="28"/>
          <w:lang w:val="kk-KZ"/>
        </w:rPr>
        <w:t xml:space="preserve"> - деген көптеген сұрақтар туындайды. </w:t>
      </w:r>
      <w:r w:rsidR="008B245E" w:rsidRPr="005B25AE">
        <w:rPr>
          <w:rFonts w:ascii="Times New Roman" w:hAnsi="Times New Roman" w:cs="Times New Roman"/>
          <w:bCs/>
          <w:iCs/>
          <w:sz w:val="28"/>
          <w:szCs w:val="28"/>
          <w:lang w:val="kk-KZ"/>
        </w:rPr>
        <w:t>Сол сияқты</w:t>
      </w:r>
      <w:r w:rsidR="000D0DB4" w:rsidRPr="005B25AE">
        <w:rPr>
          <w:rFonts w:ascii="Times New Roman" w:hAnsi="Times New Roman" w:cs="Times New Roman"/>
          <w:bCs/>
          <w:iCs/>
          <w:sz w:val="28"/>
          <w:szCs w:val="28"/>
          <w:lang w:val="kk-KZ"/>
        </w:rPr>
        <w:t xml:space="preserve"> «Ү</w:t>
      </w:r>
      <w:r w:rsidRPr="005B25AE">
        <w:rPr>
          <w:rFonts w:ascii="Times New Roman" w:hAnsi="Times New Roman" w:cs="Times New Roman"/>
          <w:bCs/>
          <w:iCs/>
          <w:sz w:val="28"/>
          <w:szCs w:val="28"/>
          <w:lang w:val="kk-KZ"/>
        </w:rPr>
        <w:t>лкен</w:t>
      </w:r>
      <w:r w:rsidR="000D0DB4" w:rsidRPr="005B25AE">
        <w:rPr>
          <w:rFonts w:ascii="Times New Roman" w:hAnsi="Times New Roman" w:cs="Times New Roman"/>
          <w:bCs/>
          <w:iCs/>
          <w:sz w:val="28"/>
          <w:szCs w:val="28"/>
          <w:lang w:val="kk-KZ"/>
        </w:rPr>
        <w:t xml:space="preserve"> жетілік»</w:t>
      </w:r>
      <w:r w:rsidRPr="005B25AE">
        <w:rPr>
          <w:rFonts w:ascii="Times New Roman" w:hAnsi="Times New Roman" w:cs="Times New Roman"/>
          <w:bCs/>
          <w:iCs/>
          <w:sz w:val="28"/>
          <w:szCs w:val="28"/>
          <w:lang w:val="kk-KZ"/>
        </w:rPr>
        <w:t xml:space="preserve"> алып елдер қатар</w:t>
      </w:r>
      <w:r w:rsidR="00847B5A" w:rsidRPr="005B25AE">
        <w:rPr>
          <w:rFonts w:ascii="Times New Roman" w:hAnsi="Times New Roman" w:cs="Times New Roman"/>
          <w:bCs/>
          <w:iCs/>
          <w:sz w:val="28"/>
          <w:szCs w:val="28"/>
          <w:lang w:val="kk-KZ"/>
        </w:rPr>
        <w:t>ына жататын Ұлыбритани мен Қазақстанның мектептік білім беру жүйесіндегі ерекшеліктерін айтып кетуге болады.</w:t>
      </w:r>
      <w:r w:rsidR="008B245E" w:rsidRPr="005B25AE">
        <w:rPr>
          <w:rFonts w:ascii="Times New Roman" w:hAnsi="Times New Roman" w:cs="Times New Roman"/>
          <w:bCs/>
          <w:iCs/>
          <w:sz w:val="28"/>
          <w:szCs w:val="28"/>
          <w:lang w:val="kk-KZ"/>
        </w:rPr>
        <w:t xml:space="preserve"> </w:t>
      </w:r>
      <w:r w:rsidR="008B245E" w:rsidRPr="005B25AE">
        <w:rPr>
          <w:rFonts w:ascii="Times New Roman" w:hAnsi="Times New Roman" w:cs="Times New Roman"/>
          <w:sz w:val="28"/>
          <w:szCs w:val="28"/>
          <w:lang w:val="kk-KZ"/>
        </w:rPr>
        <w:t>Бұл екі елдердің білім беру жүйесіндегі тиімді, яғни оң және</w:t>
      </w:r>
      <w:r w:rsidR="000B7D93" w:rsidRPr="005B25AE">
        <w:rPr>
          <w:rFonts w:ascii="Times New Roman" w:hAnsi="Times New Roman" w:cs="Times New Roman"/>
          <w:sz w:val="28"/>
          <w:szCs w:val="28"/>
          <w:lang w:val="kk-KZ"/>
        </w:rPr>
        <w:t xml:space="preserve"> теріс жақтарын </w:t>
      </w:r>
      <w:r w:rsidR="000D0DB4" w:rsidRPr="005B25AE">
        <w:rPr>
          <w:rFonts w:ascii="Times New Roman" w:hAnsi="Times New Roman" w:cs="Times New Roman"/>
          <w:sz w:val="28"/>
          <w:szCs w:val="28"/>
          <w:lang w:val="kk-KZ"/>
        </w:rPr>
        <w:t>мақаламда ашып көрсеткім келеді</w:t>
      </w:r>
      <w:r w:rsidR="000B7D93" w:rsidRPr="005B25AE">
        <w:rPr>
          <w:rFonts w:ascii="Times New Roman" w:hAnsi="Times New Roman" w:cs="Times New Roman"/>
          <w:sz w:val="28"/>
          <w:szCs w:val="28"/>
          <w:lang w:val="kk-KZ"/>
        </w:rPr>
        <w:t>.</w:t>
      </w:r>
    </w:p>
    <w:p w:rsidR="008B245E" w:rsidRPr="005B25AE" w:rsidRDefault="008B245E" w:rsidP="005B25AE">
      <w:pPr>
        <w:pStyle w:val="a5"/>
        <w:ind w:firstLine="567"/>
        <w:jc w:val="both"/>
        <w:rPr>
          <w:rFonts w:ascii="Times New Roman" w:hAnsi="Times New Roman" w:cs="Times New Roman"/>
          <w:sz w:val="28"/>
          <w:szCs w:val="28"/>
          <w:lang w:val="en-US"/>
        </w:rPr>
      </w:pPr>
      <w:r w:rsidRPr="005B25AE">
        <w:rPr>
          <w:rFonts w:ascii="Times New Roman" w:hAnsi="Times New Roman" w:cs="Times New Roman"/>
          <w:sz w:val="28"/>
          <w:szCs w:val="28"/>
          <w:lang w:val="kk-KZ"/>
        </w:rPr>
        <w:t xml:space="preserve">Ұлыбритания мектептері әлемнің түкпір-түкпіріндегі оқушыларды магнит секілді тартуда. </w:t>
      </w:r>
      <w:r w:rsidR="000D0DB4" w:rsidRPr="005B25AE">
        <w:rPr>
          <w:rFonts w:ascii="Times New Roman" w:hAnsi="Times New Roman" w:cs="Times New Roman"/>
          <w:sz w:val="28"/>
          <w:szCs w:val="28"/>
          <w:lang w:val="kk-KZ"/>
        </w:rPr>
        <w:t xml:space="preserve">Британдықтар: </w:t>
      </w:r>
      <w:r w:rsidRPr="005B25AE">
        <w:rPr>
          <w:rFonts w:ascii="Times New Roman" w:hAnsi="Times New Roman" w:cs="Times New Roman"/>
          <w:sz w:val="28"/>
          <w:szCs w:val="28"/>
          <w:lang w:val="kk-KZ"/>
        </w:rPr>
        <w:t>«Барлық жерде оқытады, бірақ біз нағыз серілерді тәрбиелеп шығарамыз» деп ұрандайды</w:t>
      </w:r>
      <w:r w:rsidR="003D4F87" w:rsidRPr="005B25AE">
        <w:rPr>
          <w:rFonts w:ascii="Times New Roman" w:hAnsi="Times New Roman" w:cs="Times New Roman"/>
          <w:sz w:val="28"/>
          <w:szCs w:val="28"/>
          <w:lang w:val="kk-KZ"/>
        </w:rPr>
        <w:t xml:space="preserve"> [1]</w:t>
      </w:r>
      <w:r w:rsidRPr="005B25AE">
        <w:rPr>
          <w:rFonts w:ascii="Times New Roman" w:hAnsi="Times New Roman" w:cs="Times New Roman"/>
          <w:sz w:val="28"/>
          <w:szCs w:val="28"/>
          <w:lang w:val="kk-KZ"/>
        </w:rPr>
        <w:t xml:space="preserve">. Ұлыбритания білім беру жүйесінің бренді де осы тіркеспен байланысты. </w:t>
      </w:r>
    </w:p>
    <w:p w:rsidR="003D4F87" w:rsidRPr="005B25AE" w:rsidRDefault="003D4F87" w:rsidP="005B25AE">
      <w:pPr>
        <w:pStyle w:val="a5"/>
        <w:ind w:firstLine="567"/>
        <w:jc w:val="both"/>
        <w:rPr>
          <w:rFonts w:ascii="Times New Roman" w:hAnsi="Times New Roman" w:cs="Times New Roman"/>
          <w:sz w:val="28"/>
          <w:szCs w:val="28"/>
          <w:lang w:val="en-US"/>
        </w:rPr>
      </w:pPr>
    </w:p>
    <w:p w:rsidR="003D4F87" w:rsidRPr="005B25AE" w:rsidRDefault="003D4F87"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 xml:space="preserve">Кесте-1. Қазақстан мен Ұлыбритания </w:t>
      </w:r>
      <w:r w:rsidR="00FA5D19" w:rsidRPr="005B25AE">
        <w:rPr>
          <w:rFonts w:ascii="Times New Roman" w:hAnsi="Times New Roman" w:cs="Times New Roman"/>
          <w:sz w:val="28"/>
          <w:szCs w:val="28"/>
          <w:lang w:val="kk-KZ"/>
        </w:rPr>
        <w:t>мектептеріндегі білім беру деңгейлері</w:t>
      </w:r>
    </w:p>
    <w:p w:rsidR="003D4F87" w:rsidRPr="005B25AE" w:rsidRDefault="003D4F87" w:rsidP="005B25AE">
      <w:pPr>
        <w:pStyle w:val="a5"/>
        <w:ind w:firstLine="567"/>
        <w:jc w:val="both"/>
        <w:rPr>
          <w:rFonts w:ascii="Times New Roman" w:hAnsi="Times New Roman" w:cs="Times New Roman"/>
          <w:bCs/>
          <w:iCs/>
          <w:sz w:val="28"/>
          <w:szCs w:val="28"/>
          <w:lang w:val="en-US"/>
        </w:rPr>
      </w:pPr>
    </w:p>
    <w:tbl>
      <w:tblPr>
        <w:tblW w:w="9606" w:type="dxa"/>
        <w:tblCellMar>
          <w:left w:w="0" w:type="dxa"/>
          <w:right w:w="0" w:type="dxa"/>
        </w:tblCellMar>
        <w:tblLook w:val="04A0"/>
      </w:tblPr>
      <w:tblGrid>
        <w:gridCol w:w="4786"/>
        <w:gridCol w:w="4820"/>
      </w:tblGrid>
      <w:tr w:rsidR="00720146" w:rsidRPr="005B25AE" w:rsidTr="00720146">
        <w:trPr>
          <w:trHeight w:val="388"/>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0146" w:rsidRPr="005B25AE" w:rsidRDefault="00720146" w:rsidP="005B25AE">
            <w:pPr>
              <w:pStyle w:val="a5"/>
              <w:ind w:firstLine="567"/>
              <w:jc w:val="both"/>
              <w:rPr>
                <w:rFonts w:ascii="Times New Roman" w:hAnsi="Times New Roman" w:cs="Times New Roman"/>
                <w:sz w:val="28"/>
                <w:szCs w:val="28"/>
              </w:rPr>
            </w:pPr>
            <w:r w:rsidRPr="005B25AE">
              <w:rPr>
                <w:rFonts w:ascii="Times New Roman" w:hAnsi="Times New Roman" w:cs="Times New Roman"/>
                <w:sz w:val="28"/>
                <w:szCs w:val="28"/>
              </w:rPr>
              <w:t>Қазақстан</w:t>
            </w: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720146" w:rsidRPr="005B25AE" w:rsidRDefault="0054137D"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Ұлыбритания</w:t>
            </w:r>
          </w:p>
        </w:tc>
      </w:tr>
      <w:tr w:rsidR="00720146" w:rsidRPr="005B25AE" w:rsidTr="00FA5D19">
        <w:trPr>
          <w:trHeight w:val="981"/>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11 жылдық </w:t>
            </w:r>
            <w:proofErr w:type="spellStart"/>
            <w:r w:rsidRPr="005B25AE">
              <w:rPr>
                <w:rFonts w:ascii="Times New Roman" w:hAnsi="Times New Roman" w:cs="Times New Roman"/>
                <w:sz w:val="20"/>
                <w:szCs w:val="20"/>
              </w:rPr>
              <w:t>мектеп</w:t>
            </w:r>
            <w:proofErr w:type="spellEnd"/>
          </w:p>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7-18 </w:t>
            </w:r>
            <w:proofErr w:type="spellStart"/>
            <w:r w:rsidRPr="005B25AE">
              <w:rPr>
                <w:rFonts w:ascii="Times New Roman" w:hAnsi="Times New Roman" w:cs="Times New Roman"/>
                <w:sz w:val="20"/>
                <w:szCs w:val="20"/>
              </w:rPr>
              <w:t>жас</w:t>
            </w:r>
            <w:proofErr w:type="spellEnd"/>
          </w:p>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1-4 5-9 10-11</w:t>
            </w:r>
          </w:p>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4+5+2</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13 жылдық </w:t>
            </w:r>
            <w:proofErr w:type="spellStart"/>
            <w:r w:rsidRPr="005B25AE">
              <w:rPr>
                <w:rFonts w:ascii="Times New Roman" w:hAnsi="Times New Roman" w:cs="Times New Roman"/>
                <w:sz w:val="20"/>
                <w:szCs w:val="20"/>
              </w:rPr>
              <w:t>мектеп</w:t>
            </w:r>
            <w:proofErr w:type="spellEnd"/>
          </w:p>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5- 18 </w:t>
            </w:r>
            <w:proofErr w:type="spellStart"/>
            <w:r w:rsidRPr="005B25AE">
              <w:rPr>
                <w:rFonts w:ascii="Times New Roman" w:hAnsi="Times New Roman" w:cs="Times New Roman"/>
                <w:sz w:val="20"/>
                <w:szCs w:val="20"/>
              </w:rPr>
              <w:t>жас</w:t>
            </w:r>
            <w:proofErr w:type="spellEnd"/>
          </w:p>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1-6 7-11 12-13</w:t>
            </w:r>
          </w:p>
          <w:p w:rsidR="00720146" w:rsidRPr="005B25AE" w:rsidRDefault="00720146"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6+5+2</w:t>
            </w:r>
          </w:p>
        </w:tc>
      </w:tr>
    </w:tbl>
    <w:p w:rsidR="00FA5D19" w:rsidRPr="005B25AE" w:rsidRDefault="00FA5D19" w:rsidP="005B25AE">
      <w:pPr>
        <w:pStyle w:val="a5"/>
        <w:ind w:firstLine="567"/>
        <w:jc w:val="both"/>
        <w:rPr>
          <w:rFonts w:ascii="Times New Roman" w:hAnsi="Times New Roman" w:cs="Times New Roman"/>
          <w:sz w:val="28"/>
          <w:szCs w:val="28"/>
          <w:lang w:val="kk-KZ"/>
        </w:rPr>
      </w:pPr>
    </w:p>
    <w:p w:rsidR="0054137D" w:rsidRPr="005B25AE" w:rsidRDefault="0054137D"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Кестеде көріп отырғандай біздің еліміздің жүйесі 11 жылдық болса, Ұлыбритания 13 жылдық. Соның өзінде британдықтар мектепке дейінгі тәрбиеге</w:t>
      </w:r>
      <w:r w:rsidR="000D0DB4" w:rsidRPr="005B25AE">
        <w:rPr>
          <w:rFonts w:ascii="Times New Roman" w:hAnsi="Times New Roman" w:cs="Times New Roman"/>
          <w:sz w:val="28"/>
          <w:szCs w:val="28"/>
          <w:lang w:val="kk-KZ"/>
        </w:rPr>
        <w:t xml:space="preserve"> өте</w:t>
      </w:r>
      <w:r w:rsidRPr="005B25AE">
        <w:rPr>
          <w:rFonts w:ascii="Times New Roman" w:hAnsi="Times New Roman" w:cs="Times New Roman"/>
          <w:sz w:val="28"/>
          <w:szCs w:val="28"/>
          <w:lang w:val="kk-KZ"/>
        </w:rPr>
        <w:t xml:space="preserve"> </w:t>
      </w:r>
      <w:r w:rsidR="000D0DB4" w:rsidRPr="005B25AE">
        <w:rPr>
          <w:rFonts w:ascii="Times New Roman" w:hAnsi="Times New Roman" w:cs="Times New Roman"/>
          <w:sz w:val="28"/>
          <w:szCs w:val="28"/>
          <w:lang w:val="kk-KZ"/>
        </w:rPr>
        <w:t xml:space="preserve">қаражат, </w:t>
      </w:r>
      <w:r w:rsidRPr="005B25AE">
        <w:rPr>
          <w:rFonts w:ascii="Times New Roman" w:hAnsi="Times New Roman" w:cs="Times New Roman"/>
          <w:sz w:val="28"/>
          <w:szCs w:val="28"/>
          <w:lang w:val="kk-KZ"/>
        </w:rPr>
        <w:t xml:space="preserve">көп көңіл бөледі. Бала мектепке келген өзінде материалдық базасы болып, </w:t>
      </w:r>
      <w:r w:rsidR="000D0DB4" w:rsidRPr="005B25AE">
        <w:rPr>
          <w:rFonts w:ascii="Times New Roman" w:hAnsi="Times New Roman" w:cs="Times New Roman"/>
          <w:sz w:val="28"/>
          <w:szCs w:val="28"/>
          <w:lang w:val="kk-KZ"/>
        </w:rPr>
        <w:t xml:space="preserve">сол себепті, </w:t>
      </w:r>
      <w:r w:rsidRPr="005B25AE">
        <w:rPr>
          <w:rFonts w:ascii="Times New Roman" w:hAnsi="Times New Roman" w:cs="Times New Roman"/>
          <w:sz w:val="28"/>
          <w:szCs w:val="28"/>
          <w:lang w:val="kk-KZ"/>
        </w:rPr>
        <w:t xml:space="preserve">сабақта айтарлықтай қиыншылықтар болмайды. </w:t>
      </w:r>
      <w:r w:rsidR="000D0DB4" w:rsidRPr="005B25AE">
        <w:rPr>
          <w:rFonts w:ascii="Times New Roman" w:hAnsi="Times New Roman" w:cs="Times New Roman"/>
          <w:sz w:val="28"/>
          <w:szCs w:val="28"/>
          <w:lang w:val="kk-KZ"/>
        </w:rPr>
        <w:t>Бастауыш сынып буынынан</w:t>
      </w:r>
      <w:r w:rsidR="00964159" w:rsidRPr="005B25AE">
        <w:rPr>
          <w:rFonts w:ascii="Times New Roman" w:hAnsi="Times New Roman" w:cs="Times New Roman"/>
          <w:sz w:val="28"/>
          <w:szCs w:val="28"/>
          <w:lang w:val="kk-KZ"/>
        </w:rPr>
        <w:t xml:space="preserve"> балаларын зерт</w:t>
      </w:r>
      <w:r w:rsidRPr="005B25AE">
        <w:rPr>
          <w:rFonts w:ascii="Times New Roman" w:hAnsi="Times New Roman" w:cs="Times New Roman"/>
          <w:sz w:val="28"/>
          <w:szCs w:val="28"/>
          <w:lang w:val="kk-KZ"/>
        </w:rPr>
        <w:t>теу жұмыстарына бағыттап, соған бейімдейді. Сол арқылы балаларда</w:t>
      </w:r>
      <w:r w:rsidR="006F3AE0" w:rsidRPr="005B25AE">
        <w:rPr>
          <w:rFonts w:ascii="Times New Roman" w:hAnsi="Times New Roman" w:cs="Times New Roman"/>
          <w:sz w:val="28"/>
          <w:szCs w:val="28"/>
          <w:lang w:val="kk-KZ"/>
        </w:rPr>
        <w:t xml:space="preserve"> өзіндік ізденіс, жауапкершілік</w:t>
      </w:r>
      <w:r w:rsidRPr="005B25AE">
        <w:rPr>
          <w:rFonts w:ascii="Times New Roman" w:hAnsi="Times New Roman" w:cs="Times New Roman"/>
          <w:sz w:val="28"/>
          <w:szCs w:val="28"/>
          <w:lang w:val="kk-KZ"/>
        </w:rPr>
        <w:t xml:space="preserve"> сияқты қабілеттері ерте жастан қалыптасады.</w:t>
      </w:r>
      <w:r w:rsidR="006F3AE0" w:rsidRPr="005B25AE">
        <w:rPr>
          <w:rFonts w:ascii="Times New Roman" w:hAnsi="Times New Roman" w:cs="Times New Roman"/>
          <w:sz w:val="28"/>
          <w:szCs w:val="28"/>
          <w:lang w:val="kk-KZ"/>
        </w:rPr>
        <w:t xml:space="preserve"> </w:t>
      </w:r>
      <w:r w:rsidR="005534E4" w:rsidRPr="005B25AE">
        <w:rPr>
          <w:rFonts w:ascii="Times New Roman" w:hAnsi="Times New Roman" w:cs="Times New Roman"/>
          <w:sz w:val="28"/>
          <w:szCs w:val="28"/>
          <w:lang w:val="kk-KZ"/>
        </w:rPr>
        <w:t xml:space="preserve">12-13 жыл кәсіби бейінді мектеп болып саналады. Бұл жерде бала өзі қалайтын университетпен тығыз қарым – қатынаста болады. Сол университетке барып </w:t>
      </w:r>
      <w:r w:rsidR="005534E4" w:rsidRPr="005B25AE">
        <w:rPr>
          <w:rFonts w:ascii="Times New Roman" w:hAnsi="Times New Roman" w:cs="Times New Roman"/>
          <w:sz w:val="28"/>
          <w:szCs w:val="28"/>
          <w:lang w:val="kk-KZ"/>
        </w:rPr>
        <w:lastRenderedPageBreak/>
        <w:t>білім беру бағдарламасымен тан</w:t>
      </w:r>
      <w:r w:rsidR="000D0DB4" w:rsidRPr="005B25AE">
        <w:rPr>
          <w:rFonts w:ascii="Times New Roman" w:hAnsi="Times New Roman" w:cs="Times New Roman"/>
          <w:sz w:val="28"/>
          <w:szCs w:val="28"/>
          <w:lang w:val="kk-KZ"/>
        </w:rPr>
        <w:t>ысып, кеңес алуы қалыпты жағдай юолып табылады.</w:t>
      </w:r>
    </w:p>
    <w:p w:rsidR="0054137D" w:rsidRPr="005B25AE" w:rsidRDefault="00964159" w:rsidP="005B25AE">
      <w:pPr>
        <w:pStyle w:val="a5"/>
        <w:ind w:firstLine="567"/>
        <w:jc w:val="both"/>
        <w:rPr>
          <w:rFonts w:ascii="Times New Roman" w:hAnsi="Times New Roman" w:cs="Times New Roman"/>
          <w:bCs/>
          <w:iCs/>
          <w:sz w:val="28"/>
          <w:szCs w:val="28"/>
          <w:lang w:val="kk-KZ"/>
        </w:rPr>
      </w:pPr>
      <w:r w:rsidRPr="005B25AE">
        <w:rPr>
          <w:rFonts w:ascii="Times New Roman" w:hAnsi="Times New Roman" w:cs="Times New Roman"/>
          <w:sz w:val="28"/>
          <w:szCs w:val="28"/>
          <w:lang w:val="kk-KZ"/>
        </w:rPr>
        <w:t>Қазақстан Республикасының "Білім туралы" Заңы бойынша мемлекеттік принциптердің ішіндегі азаматтарының білім алу құқықтарының теңдігі басшылыққа алынады.</w:t>
      </w:r>
      <w:r w:rsidR="000D0DB4" w:rsidRPr="005B25AE">
        <w:rPr>
          <w:rFonts w:ascii="Times New Roman" w:hAnsi="Times New Roman" w:cs="Times New Roman"/>
          <w:sz w:val="28"/>
          <w:szCs w:val="28"/>
          <w:lang w:val="kk-KZ"/>
        </w:rPr>
        <w:t xml:space="preserve"> </w:t>
      </w:r>
      <w:r w:rsidRPr="005B25AE">
        <w:rPr>
          <w:rFonts w:ascii="Times New Roman" w:eastAsia="Times New Roman" w:hAnsi="Times New Roman" w:cs="Times New Roman"/>
          <w:bCs/>
          <w:iCs/>
          <w:sz w:val="28"/>
          <w:szCs w:val="28"/>
          <w:lang w:val="kk-KZ" w:eastAsia="ru-RU"/>
        </w:rPr>
        <w:t xml:space="preserve">Ұлыбритания да </w:t>
      </w:r>
      <w:r w:rsidRPr="005B25AE">
        <w:rPr>
          <w:rFonts w:ascii="Times New Roman" w:hAnsi="Times New Roman" w:cs="Times New Roman"/>
          <w:sz w:val="28"/>
          <w:szCs w:val="28"/>
          <w:lang w:val="kk-KZ"/>
        </w:rPr>
        <w:t>тұратын барлық балалар заңға сәйкес оқып білім алуға міндетті болып табылады. Міндетті білім алу кезеңі 5 жастан 16 жасқа дейін. Заңға сәйкес, балалардың мектеп пен басқа да оқу орындарына баруына ата-аналары жауапты. 16 жастан кейін білім алу міндетті болуын тоқтатып, жасөспірім өзінің мүмкіндіктері мен талпынысын ескере отырып, ары қарай оқуды жалғастыруды немесе еңбек қызметін бастауды таңдайды. Ұлыбритания жасөспірімденің 70%-ы 16 жасқа келген соң, өзі оқыған мектебінде немесе колледждерге түсіп оқуын жалғастырады. 10%-ы жұмыс істей бастаса, қалған 20%-ы еңбек біліктілігін алу үшін «government training programs» атты еңбек ісіне дайындайтын арнайы үкіметтік программаларына қатысады</w:t>
      </w:r>
      <w:r w:rsidR="00DA1FFB" w:rsidRPr="005B25AE">
        <w:rPr>
          <w:rFonts w:ascii="Times New Roman" w:hAnsi="Times New Roman" w:cs="Times New Roman"/>
          <w:sz w:val="28"/>
          <w:szCs w:val="28"/>
          <w:lang w:val="kk-KZ"/>
        </w:rPr>
        <w:t xml:space="preserve"> [</w:t>
      </w:r>
      <w:r w:rsidR="005B25AE" w:rsidRPr="005B25AE">
        <w:rPr>
          <w:rFonts w:ascii="Times New Roman" w:hAnsi="Times New Roman" w:cs="Times New Roman"/>
          <w:sz w:val="28"/>
          <w:szCs w:val="28"/>
          <w:lang w:val="kk-KZ"/>
        </w:rPr>
        <w:t>3</w:t>
      </w:r>
      <w:r w:rsidR="005B25AE">
        <w:rPr>
          <w:rFonts w:ascii="Times New Roman" w:hAnsi="Times New Roman" w:cs="Times New Roman"/>
          <w:sz w:val="28"/>
          <w:szCs w:val="28"/>
          <w:lang w:val="kk-KZ"/>
        </w:rPr>
        <w:t>,4</w:t>
      </w:r>
      <w:r w:rsidR="00DA1FFB" w:rsidRPr="005B25AE">
        <w:rPr>
          <w:rFonts w:ascii="Times New Roman" w:hAnsi="Times New Roman" w:cs="Times New Roman"/>
          <w:sz w:val="28"/>
          <w:szCs w:val="28"/>
          <w:lang w:val="kk-KZ"/>
        </w:rPr>
        <w:t>]</w:t>
      </w:r>
      <w:r w:rsidRPr="005B25AE">
        <w:rPr>
          <w:rFonts w:ascii="Times New Roman" w:hAnsi="Times New Roman" w:cs="Times New Roman"/>
          <w:sz w:val="28"/>
          <w:szCs w:val="28"/>
          <w:lang w:val="kk-KZ"/>
        </w:rPr>
        <w:t>. Б</w:t>
      </w:r>
      <w:r w:rsidRPr="005B25AE">
        <w:rPr>
          <w:rFonts w:ascii="Times New Roman" w:hAnsi="Times New Roman" w:cs="Times New Roman"/>
          <w:bCs/>
          <w:iCs/>
          <w:sz w:val="28"/>
          <w:szCs w:val="28"/>
          <w:lang w:val="kk-KZ"/>
        </w:rPr>
        <w:t xml:space="preserve">іздің елде де оқушының 9 сыныптан кейін </w:t>
      </w:r>
      <w:r w:rsidR="000D0DB4" w:rsidRPr="005B25AE">
        <w:rPr>
          <w:rFonts w:ascii="Times New Roman" w:hAnsi="Times New Roman" w:cs="Times New Roman"/>
          <w:bCs/>
          <w:iCs/>
          <w:sz w:val="28"/>
          <w:szCs w:val="28"/>
          <w:lang w:val="kk-KZ"/>
        </w:rPr>
        <w:t xml:space="preserve">орта білімін </w:t>
      </w:r>
      <w:r w:rsidRPr="005B25AE">
        <w:rPr>
          <w:rFonts w:ascii="Times New Roman" w:hAnsi="Times New Roman" w:cs="Times New Roman"/>
          <w:bCs/>
          <w:iCs/>
          <w:sz w:val="28"/>
          <w:szCs w:val="28"/>
          <w:lang w:val="kk-KZ"/>
        </w:rPr>
        <w:t>колледже жалғастыру</w:t>
      </w:r>
      <w:r w:rsidR="000D0DB4" w:rsidRPr="005B25AE">
        <w:rPr>
          <w:rFonts w:ascii="Times New Roman" w:hAnsi="Times New Roman" w:cs="Times New Roman"/>
          <w:bCs/>
          <w:iCs/>
          <w:sz w:val="28"/>
          <w:szCs w:val="28"/>
          <w:lang w:val="kk-KZ"/>
        </w:rPr>
        <w:t xml:space="preserve"> мүмкінд</w:t>
      </w:r>
      <w:r w:rsidRPr="005B25AE">
        <w:rPr>
          <w:rFonts w:ascii="Times New Roman" w:hAnsi="Times New Roman" w:cs="Times New Roman"/>
          <w:bCs/>
          <w:iCs/>
          <w:sz w:val="28"/>
          <w:szCs w:val="28"/>
          <w:lang w:val="kk-KZ"/>
        </w:rPr>
        <w:t>ілігі бар.</w:t>
      </w:r>
    </w:p>
    <w:p w:rsidR="00FA5D19" w:rsidRPr="005B25AE" w:rsidRDefault="00FA5D19"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Кесте-2. Қазақстан және Ұлыбритания мектептерінің негізгі ерекшеліктері</w:t>
      </w:r>
    </w:p>
    <w:p w:rsidR="00FA5D19" w:rsidRPr="005B25AE" w:rsidRDefault="00FA5D19" w:rsidP="005B25AE">
      <w:pPr>
        <w:pStyle w:val="a5"/>
        <w:ind w:firstLine="567"/>
        <w:jc w:val="both"/>
        <w:rPr>
          <w:rFonts w:ascii="Times New Roman" w:hAnsi="Times New Roman" w:cs="Times New Roman"/>
          <w:sz w:val="28"/>
          <w:szCs w:val="28"/>
          <w:lang w:val="kk-KZ"/>
        </w:rPr>
      </w:pPr>
    </w:p>
    <w:tbl>
      <w:tblPr>
        <w:tblStyle w:val="a7"/>
        <w:tblW w:w="0" w:type="auto"/>
        <w:tblLook w:val="04A0"/>
      </w:tblPr>
      <w:tblGrid>
        <w:gridCol w:w="4785"/>
        <w:gridCol w:w="4786"/>
      </w:tblGrid>
      <w:tr w:rsidR="006F3AE0" w:rsidRPr="005B25AE" w:rsidTr="003E3A4B">
        <w:tc>
          <w:tcPr>
            <w:tcW w:w="9571" w:type="dxa"/>
            <w:gridSpan w:val="2"/>
          </w:tcPr>
          <w:p w:rsidR="006F3AE0" w:rsidRPr="005B25AE" w:rsidRDefault="006F3AE0" w:rsidP="005B25AE">
            <w:pPr>
              <w:pStyle w:val="a5"/>
              <w:ind w:firstLine="567"/>
              <w:jc w:val="center"/>
              <w:rPr>
                <w:rFonts w:ascii="Times New Roman" w:hAnsi="Times New Roman" w:cs="Times New Roman"/>
                <w:sz w:val="28"/>
                <w:szCs w:val="28"/>
                <w:lang w:val="kk-KZ"/>
              </w:rPr>
            </w:pPr>
            <w:r w:rsidRPr="005B25AE">
              <w:rPr>
                <w:rFonts w:ascii="Times New Roman" w:hAnsi="Times New Roman" w:cs="Times New Roman"/>
                <w:sz w:val="28"/>
                <w:szCs w:val="28"/>
                <w:lang w:val="kk-KZ"/>
              </w:rPr>
              <w:t>Орта білім</w:t>
            </w:r>
          </w:p>
        </w:tc>
      </w:tr>
      <w:tr w:rsidR="009D1AED" w:rsidRPr="005B25AE" w:rsidTr="0092438B">
        <w:tc>
          <w:tcPr>
            <w:tcW w:w="4785" w:type="dxa"/>
          </w:tcPr>
          <w:p w:rsidR="009D1AED" w:rsidRPr="005B25AE" w:rsidRDefault="009D1AED" w:rsidP="005B25AE">
            <w:pPr>
              <w:pStyle w:val="a5"/>
              <w:ind w:firstLine="567"/>
              <w:jc w:val="center"/>
              <w:rPr>
                <w:rFonts w:ascii="Times New Roman" w:hAnsi="Times New Roman" w:cs="Times New Roman"/>
                <w:sz w:val="28"/>
                <w:szCs w:val="28"/>
                <w:lang w:val="kk-KZ"/>
              </w:rPr>
            </w:pPr>
            <w:r w:rsidRPr="005B25AE">
              <w:rPr>
                <w:rFonts w:ascii="Times New Roman" w:hAnsi="Times New Roman" w:cs="Times New Roman"/>
                <w:sz w:val="28"/>
                <w:szCs w:val="28"/>
                <w:lang w:val="kk-KZ"/>
              </w:rPr>
              <w:t>Қазақстан</w:t>
            </w:r>
          </w:p>
        </w:tc>
        <w:tc>
          <w:tcPr>
            <w:tcW w:w="4786" w:type="dxa"/>
          </w:tcPr>
          <w:p w:rsidR="009D1AED" w:rsidRPr="005B25AE" w:rsidRDefault="009D1AED" w:rsidP="005B25AE">
            <w:pPr>
              <w:pStyle w:val="a5"/>
              <w:ind w:firstLine="567"/>
              <w:jc w:val="center"/>
              <w:rPr>
                <w:rFonts w:ascii="Times New Roman" w:hAnsi="Times New Roman" w:cs="Times New Roman"/>
                <w:sz w:val="28"/>
                <w:szCs w:val="28"/>
                <w:lang w:val="kk-KZ"/>
              </w:rPr>
            </w:pPr>
            <w:r w:rsidRPr="005B25AE">
              <w:rPr>
                <w:rFonts w:ascii="Times New Roman" w:hAnsi="Times New Roman" w:cs="Times New Roman"/>
                <w:sz w:val="28"/>
                <w:szCs w:val="28"/>
                <w:lang w:val="kk-KZ"/>
              </w:rPr>
              <w:t>Ұлыбритания</w:t>
            </w:r>
          </w:p>
        </w:tc>
      </w:tr>
      <w:tr w:rsidR="006F3AE0" w:rsidRPr="005B25AE" w:rsidTr="006F3AE0">
        <w:tc>
          <w:tcPr>
            <w:tcW w:w="4785" w:type="dxa"/>
          </w:tcPr>
          <w:p w:rsidR="00B501CA" w:rsidRPr="005B25AE" w:rsidRDefault="000B7D93" w:rsidP="005B25AE">
            <w:pPr>
              <w:pStyle w:val="a5"/>
              <w:ind w:firstLine="567"/>
              <w:rPr>
                <w:rFonts w:ascii="Times New Roman" w:hAnsi="Times New Roman" w:cs="Times New Roman"/>
                <w:sz w:val="20"/>
                <w:szCs w:val="20"/>
              </w:rPr>
            </w:pPr>
            <w:proofErr w:type="spellStart"/>
            <w:r w:rsidRPr="005B25AE">
              <w:rPr>
                <w:rFonts w:ascii="Times New Roman" w:hAnsi="Times New Roman" w:cs="Times New Roman"/>
                <w:sz w:val="20"/>
                <w:szCs w:val="20"/>
              </w:rPr>
              <w:t>Бастауыш</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сыныптан</w:t>
            </w:r>
            <w:proofErr w:type="spellEnd"/>
            <w:r w:rsidRPr="005B25AE">
              <w:rPr>
                <w:rFonts w:ascii="Times New Roman" w:hAnsi="Times New Roman" w:cs="Times New Roman"/>
                <w:sz w:val="20"/>
                <w:szCs w:val="20"/>
              </w:rPr>
              <w:t xml:space="preserve"> орта </w:t>
            </w:r>
            <w:proofErr w:type="gramStart"/>
            <w:r w:rsidRPr="005B25AE">
              <w:rPr>
                <w:rFonts w:ascii="Times New Roman" w:hAnsi="Times New Roman" w:cs="Times New Roman"/>
                <w:sz w:val="20"/>
                <w:szCs w:val="20"/>
              </w:rPr>
              <w:t>буын</w:t>
            </w:r>
            <w:proofErr w:type="gramEnd"/>
            <w:r w:rsidRPr="005B25AE">
              <w:rPr>
                <w:rFonts w:ascii="Times New Roman" w:hAnsi="Times New Roman" w:cs="Times New Roman"/>
                <w:sz w:val="20"/>
                <w:szCs w:val="20"/>
              </w:rPr>
              <w:t xml:space="preserve">ға өткенде тест </w:t>
            </w:r>
            <w:proofErr w:type="spellStart"/>
            <w:r w:rsidRPr="005B25AE">
              <w:rPr>
                <w:rFonts w:ascii="Times New Roman" w:hAnsi="Times New Roman" w:cs="Times New Roman"/>
                <w:sz w:val="20"/>
                <w:szCs w:val="20"/>
              </w:rPr>
              <w:t>тапсырылады</w:t>
            </w:r>
            <w:proofErr w:type="spellEnd"/>
            <w:r w:rsidRPr="005B25AE">
              <w:rPr>
                <w:rFonts w:ascii="Times New Roman" w:hAnsi="Times New Roman" w:cs="Times New Roman"/>
                <w:sz w:val="20"/>
                <w:szCs w:val="20"/>
              </w:rPr>
              <w:t>.</w:t>
            </w:r>
          </w:p>
          <w:p w:rsidR="00B501CA" w:rsidRPr="005B25AE" w:rsidRDefault="000B7D93"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 xml:space="preserve">9 </w:t>
            </w:r>
            <w:proofErr w:type="spellStart"/>
            <w:r w:rsidRPr="005B25AE">
              <w:rPr>
                <w:rFonts w:ascii="Times New Roman" w:hAnsi="Times New Roman" w:cs="Times New Roman"/>
                <w:sz w:val="20"/>
                <w:szCs w:val="20"/>
              </w:rPr>
              <w:t>сыныптан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кейін</w:t>
            </w:r>
            <w:proofErr w:type="spellEnd"/>
            <w:r w:rsidRPr="005B25AE">
              <w:rPr>
                <w:rFonts w:ascii="Times New Roman" w:hAnsi="Times New Roman" w:cs="Times New Roman"/>
                <w:sz w:val="20"/>
                <w:szCs w:val="20"/>
              </w:rPr>
              <w:t xml:space="preserve"> МАБ </w:t>
            </w:r>
            <w:proofErr w:type="spellStart"/>
            <w:r w:rsidRPr="005B25AE">
              <w:rPr>
                <w:rFonts w:ascii="Times New Roman" w:hAnsi="Times New Roman" w:cs="Times New Roman"/>
                <w:sz w:val="20"/>
                <w:szCs w:val="20"/>
              </w:rPr>
              <w:t>мемлекет</w:t>
            </w:r>
            <w:proofErr w:type="spellEnd"/>
            <w:r w:rsidRPr="005B25AE">
              <w:rPr>
                <w:rFonts w:ascii="Times New Roman" w:hAnsi="Times New Roman" w:cs="Times New Roman"/>
                <w:sz w:val="20"/>
                <w:szCs w:val="20"/>
              </w:rPr>
              <w:t xml:space="preserve"> аралық бақылау, баланың бұл </w:t>
            </w:r>
            <w:proofErr w:type="spellStart"/>
            <w:r w:rsidRPr="005B25AE">
              <w:rPr>
                <w:rFonts w:ascii="Times New Roman" w:hAnsi="Times New Roman" w:cs="Times New Roman"/>
                <w:sz w:val="20"/>
                <w:szCs w:val="20"/>
              </w:rPr>
              <w:t>жерде</w:t>
            </w:r>
            <w:proofErr w:type="spellEnd"/>
            <w:r w:rsidRPr="005B25AE">
              <w:rPr>
                <w:rFonts w:ascii="Times New Roman" w:hAnsi="Times New Roman" w:cs="Times New Roman"/>
                <w:sz w:val="20"/>
                <w:szCs w:val="20"/>
              </w:rPr>
              <w:t xml:space="preserve"> </w:t>
            </w:r>
            <w:proofErr w:type="gramStart"/>
            <w:r w:rsidRPr="005B25AE">
              <w:rPr>
                <w:rFonts w:ascii="Times New Roman" w:hAnsi="Times New Roman" w:cs="Times New Roman"/>
                <w:sz w:val="20"/>
                <w:szCs w:val="20"/>
              </w:rPr>
              <w:t>о</w:t>
            </w:r>
            <w:proofErr w:type="gramEnd"/>
            <w:r w:rsidRPr="005B25AE">
              <w:rPr>
                <w:rFonts w:ascii="Times New Roman" w:hAnsi="Times New Roman" w:cs="Times New Roman"/>
                <w:sz w:val="20"/>
                <w:szCs w:val="20"/>
              </w:rPr>
              <w:t xml:space="preserve">қуды </w:t>
            </w:r>
            <w:proofErr w:type="spellStart"/>
            <w:r w:rsidRPr="005B25AE">
              <w:rPr>
                <w:rFonts w:ascii="Times New Roman" w:hAnsi="Times New Roman" w:cs="Times New Roman"/>
                <w:sz w:val="20"/>
                <w:szCs w:val="20"/>
              </w:rPr>
              <w:t>колледжде</w:t>
            </w:r>
            <w:proofErr w:type="spellEnd"/>
            <w:r w:rsidRPr="005B25AE">
              <w:rPr>
                <w:rFonts w:ascii="Times New Roman" w:hAnsi="Times New Roman" w:cs="Times New Roman"/>
                <w:sz w:val="20"/>
                <w:szCs w:val="20"/>
              </w:rPr>
              <w:t xml:space="preserve"> жалғастыру таңдауы </w:t>
            </w:r>
            <w:proofErr w:type="spellStart"/>
            <w:r w:rsidRPr="005B25AE">
              <w:rPr>
                <w:rFonts w:ascii="Times New Roman" w:hAnsi="Times New Roman" w:cs="Times New Roman"/>
                <w:sz w:val="20"/>
                <w:szCs w:val="20"/>
              </w:rPr>
              <w:t>болады</w:t>
            </w:r>
            <w:proofErr w:type="spellEnd"/>
            <w:r w:rsidRPr="005B25AE">
              <w:rPr>
                <w:rFonts w:ascii="Times New Roman" w:hAnsi="Times New Roman" w:cs="Times New Roman"/>
                <w:sz w:val="20"/>
                <w:szCs w:val="20"/>
              </w:rPr>
              <w:t xml:space="preserve">. </w:t>
            </w:r>
          </w:p>
          <w:p w:rsidR="009D1AED" w:rsidRPr="005B25AE" w:rsidRDefault="009D1AED" w:rsidP="005B25AE">
            <w:pPr>
              <w:pStyle w:val="a5"/>
              <w:ind w:firstLine="567"/>
              <w:rPr>
                <w:rFonts w:ascii="Times New Roman" w:hAnsi="Times New Roman" w:cs="Times New Roman"/>
                <w:sz w:val="20"/>
                <w:szCs w:val="20"/>
              </w:rPr>
            </w:pPr>
          </w:p>
          <w:p w:rsidR="006F3AE0" w:rsidRPr="005B25AE" w:rsidRDefault="000B7D93"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 xml:space="preserve">11 </w:t>
            </w:r>
            <w:proofErr w:type="spellStart"/>
            <w:r w:rsidRPr="005B25AE">
              <w:rPr>
                <w:rFonts w:ascii="Times New Roman" w:hAnsi="Times New Roman" w:cs="Times New Roman"/>
                <w:sz w:val="20"/>
                <w:szCs w:val="20"/>
              </w:rPr>
              <w:t>сынып</w:t>
            </w:r>
            <w:proofErr w:type="spellEnd"/>
            <w:r w:rsidRPr="005B25AE">
              <w:rPr>
                <w:rFonts w:ascii="Times New Roman" w:hAnsi="Times New Roman" w:cs="Times New Roman"/>
                <w:sz w:val="20"/>
                <w:szCs w:val="20"/>
              </w:rPr>
              <w:t xml:space="preserve"> ҰБТ ұлттық бі</w:t>
            </w:r>
            <w:proofErr w:type="gramStart"/>
            <w:r w:rsidRPr="005B25AE">
              <w:rPr>
                <w:rFonts w:ascii="Times New Roman" w:hAnsi="Times New Roman" w:cs="Times New Roman"/>
                <w:sz w:val="20"/>
                <w:szCs w:val="20"/>
              </w:rPr>
              <w:t>р</w:t>
            </w:r>
            <w:proofErr w:type="gramEnd"/>
            <w:r w:rsidRPr="005B25AE">
              <w:rPr>
                <w:rFonts w:ascii="Times New Roman" w:hAnsi="Times New Roman" w:cs="Times New Roman"/>
                <w:sz w:val="20"/>
                <w:szCs w:val="20"/>
              </w:rPr>
              <w:t xml:space="preserve">інғай </w:t>
            </w:r>
            <w:proofErr w:type="spellStart"/>
            <w:r w:rsidRPr="005B25AE">
              <w:rPr>
                <w:rFonts w:ascii="Times New Roman" w:hAnsi="Times New Roman" w:cs="Times New Roman"/>
                <w:sz w:val="20"/>
                <w:szCs w:val="20"/>
              </w:rPr>
              <w:t>тестілеу</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ол</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бойынша</w:t>
            </w:r>
            <w:proofErr w:type="spellEnd"/>
            <w:r w:rsidRPr="005B25AE">
              <w:rPr>
                <w:rFonts w:ascii="Times New Roman" w:hAnsi="Times New Roman" w:cs="Times New Roman"/>
                <w:sz w:val="20"/>
                <w:szCs w:val="20"/>
              </w:rPr>
              <w:t xml:space="preserve"> ЖОО түсу анықталады. </w:t>
            </w:r>
          </w:p>
        </w:tc>
        <w:tc>
          <w:tcPr>
            <w:tcW w:w="4786" w:type="dxa"/>
          </w:tcPr>
          <w:p w:rsidR="009D1AED" w:rsidRPr="005B25AE" w:rsidRDefault="009D1AED"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Ә</w:t>
            </w:r>
            <w:proofErr w:type="gramStart"/>
            <w:r w:rsidRPr="005B25AE">
              <w:rPr>
                <w:rFonts w:ascii="Times New Roman" w:hAnsi="Times New Roman" w:cs="Times New Roman"/>
                <w:sz w:val="20"/>
                <w:szCs w:val="20"/>
              </w:rPr>
              <w:t>р</w:t>
            </w:r>
            <w:proofErr w:type="gramEnd"/>
            <w:r w:rsidRPr="005B25AE">
              <w:rPr>
                <w:rFonts w:ascii="Times New Roman" w:hAnsi="Times New Roman" w:cs="Times New Roman"/>
                <w:sz w:val="20"/>
                <w:szCs w:val="20"/>
              </w:rPr>
              <w:t xml:space="preserve"> буынға өткен </w:t>
            </w:r>
            <w:proofErr w:type="spellStart"/>
            <w:r w:rsidRPr="005B25AE">
              <w:rPr>
                <w:rFonts w:ascii="Times New Roman" w:hAnsi="Times New Roman" w:cs="Times New Roman"/>
                <w:sz w:val="20"/>
                <w:szCs w:val="20"/>
              </w:rPr>
              <w:t>сайын</w:t>
            </w:r>
            <w:proofErr w:type="spellEnd"/>
            <w:r w:rsidRPr="005B25AE">
              <w:rPr>
                <w:rFonts w:ascii="Times New Roman" w:hAnsi="Times New Roman" w:cs="Times New Roman"/>
                <w:sz w:val="20"/>
                <w:szCs w:val="20"/>
              </w:rPr>
              <w:t xml:space="preserve"> тест </w:t>
            </w:r>
            <w:proofErr w:type="spellStart"/>
            <w:r w:rsidRPr="005B25AE">
              <w:rPr>
                <w:rFonts w:ascii="Times New Roman" w:hAnsi="Times New Roman" w:cs="Times New Roman"/>
                <w:sz w:val="20"/>
                <w:szCs w:val="20"/>
              </w:rPr>
              <w:t>тапсырылады</w:t>
            </w:r>
            <w:proofErr w:type="spellEnd"/>
            <w:r w:rsidRPr="005B25AE">
              <w:rPr>
                <w:rFonts w:ascii="Times New Roman" w:hAnsi="Times New Roman" w:cs="Times New Roman"/>
                <w:sz w:val="20"/>
                <w:szCs w:val="20"/>
              </w:rPr>
              <w:t xml:space="preserve">. </w:t>
            </w:r>
          </w:p>
          <w:p w:rsidR="00B501CA" w:rsidRPr="005B25AE" w:rsidRDefault="000B7D93" w:rsidP="005B25AE">
            <w:pPr>
              <w:pStyle w:val="a5"/>
              <w:ind w:firstLine="567"/>
              <w:rPr>
                <w:rFonts w:ascii="Times New Roman" w:hAnsi="Times New Roman" w:cs="Times New Roman"/>
                <w:sz w:val="20"/>
                <w:szCs w:val="20"/>
              </w:rPr>
            </w:pPr>
            <w:proofErr w:type="spellStart"/>
            <w:r w:rsidRPr="005B25AE">
              <w:rPr>
                <w:rFonts w:ascii="Times New Roman" w:hAnsi="Times New Roman" w:cs="Times New Roman"/>
                <w:sz w:val="20"/>
                <w:szCs w:val="20"/>
              </w:rPr>
              <w:t>Міндетті</w:t>
            </w:r>
            <w:proofErr w:type="spellEnd"/>
            <w:r w:rsidRPr="005B25AE">
              <w:rPr>
                <w:rFonts w:ascii="Times New Roman" w:hAnsi="Times New Roman" w:cs="Times New Roman"/>
                <w:sz w:val="20"/>
                <w:szCs w:val="20"/>
              </w:rPr>
              <w:t xml:space="preserve"> </w:t>
            </w:r>
            <w:proofErr w:type="gramStart"/>
            <w:r w:rsidRPr="005B25AE">
              <w:rPr>
                <w:rFonts w:ascii="Times New Roman" w:hAnsi="Times New Roman" w:cs="Times New Roman"/>
                <w:sz w:val="20"/>
                <w:szCs w:val="20"/>
              </w:rPr>
              <w:t>о</w:t>
            </w:r>
            <w:proofErr w:type="gramEnd"/>
            <w:r w:rsidRPr="005B25AE">
              <w:rPr>
                <w:rFonts w:ascii="Times New Roman" w:hAnsi="Times New Roman" w:cs="Times New Roman"/>
                <w:sz w:val="20"/>
                <w:szCs w:val="20"/>
              </w:rPr>
              <w:t>қу кешенің аяқ</w:t>
            </w:r>
            <w:proofErr w:type="gramStart"/>
            <w:r w:rsidRPr="005B25AE">
              <w:rPr>
                <w:rFonts w:ascii="Times New Roman" w:hAnsi="Times New Roman" w:cs="Times New Roman"/>
                <w:sz w:val="20"/>
                <w:szCs w:val="20"/>
              </w:rPr>
              <w:t>та</w:t>
            </w:r>
            <w:proofErr w:type="gramEnd"/>
            <w:r w:rsidRPr="005B25AE">
              <w:rPr>
                <w:rFonts w:ascii="Times New Roman" w:hAnsi="Times New Roman" w:cs="Times New Roman"/>
                <w:sz w:val="20"/>
                <w:szCs w:val="20"/>
              </w:rPr>
              <w:t xml:space="preserve">ған соң (GSCE) сертификаты </w:t>
            </w:r>
            <w:proofErr w:type="spellStart"/>
            <w:r w:rsidRPr="005B25AE">
              <w:rPr>
                <w:rFonts w:ascii="Times New Roman" w:hAnsi="Times New Roman" w:cs="Times New Roman"/>
                <w:sz w:val="20"/>
                <w:szCs w:val="20"/>
              </w:rPr>
              <w:t>беріледі</w:t>
            </w:r>
            <w:proofErr w:type="spellEnd"/>
            <w:r w:rsidRPr="005B25AE">
              <w:rPr>
                <w:rFonts w:ascii="Times New Roman" w:hAnsi="Times New Roman" w:cs="Times New Roman"/>
                <w:sz w:val="20"/>
                <w:szCs w:val="20"/>
              </w:rPr>
              <w:t xml:space="preserve">, бірақ </w:t>
            </w:r>
            <w:proofErr w:type="spellStart"/>
            <w:r w:rsidRPr="005B25AE">
              <w:rPr>
                <w:rFonts w:ascii="Times New Roman" w:hAnsi="Times New Roman" w:cs="Times New Roman"/>
                <w:sz w:val="20"/>
                <w:szCs w:val="20"/>
              </w:rPr>
              <w:t>онмен</w:t>
            </w:r>
            <w:proofErr w:type="spellEnd"/>
            <w:r w:rsidRPr="005B25AE">
              <w:rPr>
                <w:rFonts w:ascii="Times New Roman" w:hAnsi="Times New Roman" w:cs="Times New Roman"/>
                <w:sz w:val="20"/>
                <w:szCs w:val="20"/>
              </w:rPr>
              <w:t xml:space="preserve"> Вузға түсу құқығы </w:t>
            </w:r>
            <w:proofErr w:type="spellStart"/>
            <w:r w:rsidRPr="005B25AE">
              <w:rPr>
                <w:rFonts w:ascii="Times New Roman" w:hAnsi="Times New Roman" w:cs="Times New Roman"/>
                <w:sz w:val="20"/>
                <w:szCs w:val="20"/>
              </w:rPr>
              <w:t>болмайды</w:t>
            </w:r>
            <w:proofErr w:type="spellEnd"/>
            <w:r w:rsidRPr="005B25AE">
              <w:rPr>
                <w:rFonts w:ascii="Times New Roman" w:hAnsi="Times New Roman" w:cs="Times New Roman"/>
                <w:sz w:val="20"/>
                <w:szCs w:val="20"/>
              </w:rPr>
              <w:t>.</w:t>
            </w:r>
          </w:p>
          <w:p w:rsidR="00B501CA" w:rsidRPr="005B25AE" w:rsidRDefault="000B7D93" w:rsidP="005B25AE">
            <w:pPr>
              <w:pStyle w:val="a5"/>
              <w:ind w:firstLine="567"/>
              <w:rPr>
                <w:rFonts w:ascii="Times New Roman" w:hAnsi="Times New Roman" w:cs="Times New Roman"/>
                <w:sz w:val="20"/>
                <w:szCs w:val="20"/>
              </w:rPr>
            </w:pPr>
            <w:proofErr w:type="spellStart"/>
            <w:r w:rsidRPr="005B25AE">
              <w:rPr>
                <w:rFonts w:ascii="Times New Roman" w:hAnsi="Times New Roman" w:cs="Times New Roman"/>
                <w:sz w:val="20"/>
                <w:szCs w:val="20"/>
              </w:rPr>
              <w:t>Сертификатпен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колледжге</w:t>
            </w:r>
            <w:proofErr w:type="spellEnd"/>
            <w:r w:rsidRPr="005B25AE">
              <w:rPr>
                <w:rFonts w:ascii="Times New Roman" w:hAnsi="Times New Roman" w:cs="Times New Roman"/>
                <w:sz w:val="20"/>
                <w:szCs w:val="20"/>
              </w:rPr>
              <w:t xml:space="preserve"> </w:t>
            </w:r>
            <w:proofErr w:type="gramStart"/>
            <w:r w:rsidRPr="005B25AE">
              <w:rPr>
                <w:rFonts w:ascii="Times New Roman" w:hAnsi="Times New Roman" w:cs="Times New Roman"/>
                <w:sz w:val="20"/>
                <w:szCs w:val="20"/>
              </w:rPr>
              <w:t>түсуге</w:t>
            </w:r>
            <w:proofErr w:type="gram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болады</w:t>
            </w:r>
            <w:proofErr w:type="spellEnd"/>
            <w:r w:rsidRPr="005B25AE">
              <w:rPr>
                <w:rFonts w:ascii="Times New Roman" w:hAnsi="Times New Roman" w:cs="Times New Roman"/>
                <w:sz w:val="20"/>
                <w:szCs w:val="20"/>
              </w:rPr>
              <w:t xml:space="preserve">. </w:t>
            </w:r>
          </w:p>
          <w:p w:rsidR="00B501CA" w:rsidRPr="005B25AE" w:rsidRDefault="000B7D93"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 xml:space="preserve">12 </w:t>
            </w:r>
            <w:proofErr w:type="spellStart"/>
            <w:r w:rsidRPr="005B25AE">
              <w:rPr>
                <w:rFonts w:ascii="Times New Roman" w:hAnsi="Times New Roman" w:cs="Times New Roman"/>
                <w:sz w:val="20"/>
                <w:szCs w:val="20"/>
              </w:rPr>
              <w:t>сыныпта</w:t>
            </w:r>
            <w:proofErr w:type="spellEnd"/>
            <w:r w:rsidRPr="005B25AE">
              <w:rPr>
                <w:rFonts w:ascii="Times New Roman" w:hAnsi="Times New Roman" w:cs="Times New Roman"/>
                <w:sz w:val="20"/>
                <w:szCs w:val="20"/>
              </w:rPr>
              <w:t xml:space="preserve"> өткен </w:t>
            </w:r>
            <w:proofErr w:type="gramStart"/>
            <w:r w:rsidRPr="005B25AE">
              <w:rPr>
                <w:rFonts w:ascii="Times New Roman" w:hAnsi="Times New Roman" w:cs="Times New Roman"/>
                <w:sz w:val="20"/>
                <w:szCs w:val="20"/>
              </w:rPr>
              <w:t>п</w:t>
            </w:r>
            <w:proofErr w:type="gramEnd"/>
            <w:r w:rsidRPr="005B25AE">
              <w:rPr>
                <w:rFonts w:ascii="Times New Roman" w:hAnsi="Times New Roman" w:cs="Times New Roman"/>
                <w:sz w:val="20"/>
                <w:szCs w:val="20"/>
              </w:rPr>
              <w:t xml:space="preserve">әндер </w:t>
            </w:r>
            <w:proofErr w:type="spellStart"/>
            <w:r w:rsidRPr="005B25AE">
              <w:rPr>
                <w:rFonts w:ascii="Times New Roman" w:hAnsi="Times New Roman" w:cs="Times New Roman"/>
                <w:sz w:val="20"/>
                <w:szCs w:val="20"/>
              </w:rPr>
              <w:t>бойынша</w:t>
            </w:r>
            <w:proofErr w:type="spellEnd"/>
            <w:r w:rsidRPr="005B25AE">
              <w:rPr>
                <w:rFonts w:ascii="Times New Roman" w:hAnsi="Times New Roman" w:cs="Times New Roman"/>
                <w:sz w:val="20"/>
                <w:szCs w:val="20"/>
              </w:rPr>
              <w:t xml:space="preserve"> аралық </w:t>
            </w:r>
            <w:proofErr w:type="spellStart"/>
            <w:r w:rsidRPr="005B25AE">
              <w:rPr>
                <w:rFonts w:ascii="Times New Roman" w:hAnsi="Times New Roman" w:cs="Times New Roman"/>
                <w:sz w:val="20"/>
                <w:szCs w:val="20"/>
              </w:rPr>
              <w:t>А-levels</w:t>
            </w:r>
            <w:proofErr w:type="spellEnd"/>
            <w:r w:rsidRPr="005B25AE">
              <w:rPr>
                <w:rFonts w:ascii="Times New Roman" w:hAnsi="Times New Roman" w:cs="Times New Roman"/>
                <w:sz w:val="20"/>
                <w:szCs w:val="20"/>
              </w:rPr>
              <w:t xml:space="preserve"> </w:t>
            </w:r>
          </w:p>
          <w:p w:rsidR="006F3AE0" w:rsidRPr="005B25AE" w:rsidRDefault="000B7D93"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 xml:space="preserve">13 </w:t>
            </w:r>
            <w:proofErr w:type="spellStart"/>
            <w:r w:rsidRPr="005B25AE">
              <w:rPr>
                <w:rFonts w:ascii="Times New Roman" w:hAnsi="Times New Roman" w:cs="Times New Roman"/>
                <w:sz w:val="20"/>
                <w:szCs w:val="20"/>
              </w:rPr>
              <w:t>сыныпта</w:t>
            </w:r>
            <w:proofErr w:type="spellEnd"/>
            <w:r w:rsidRPr="005B25AE">
              <w:rPr>
                <w:rFonts w:ascii="Times New Roman" w:hAnsi="Times New Roman" w:cs="Times New Roman"/>
                <w:sz w:val="20"/>
                <w:szCs w:val="20"/>
              </w:rPr>
              <w:t xml:space="preserve"> экзамен, </w:t>
            </w:r>
            <w:proofErr w:type="spellStart"/>
            <w:r w:rsidRPr="005B25AE">
              <w:rPr>
                <w:rFonts w:ascii="Times New Roman" w:hAnsi="Times New Roman" w:cs="Times New Roman"/>
                <w:sz w:val="20"/>
                <w:szCs w:val="20"/>
              </w:rPr>
              <w:t>ол</w:t>
            </w:r>
            <w:proofErr w:type="spellEnd"/>
            <w:r w:rsidRPr="005B25AE">
              <w:rPr>
                <w:rFonts w:ascii="Times New Roman" w:hAnsi="Times New Roman" w:cs="Times New Roman"/>
                <w:sz w:val="20"/>
                <w:szCs w:val="20"/>
              </w:rPr>
              <w:t xml:space="preserve"> </w:t>
            </w:r>
            <w:proofErr w:type="gramStart"/>
            <w:r w:rsidRPr="005B25AE">
              <w:rPr>
                <w:rFonts w:ascii="Times New Roman" w:hAnsi="Times New Roman" w:cs="Times New Roman"/>
                <w:sz w:val="20"/>
                <w:szCs w:val="20"/>
              </w:rPr>
              <w:t>Вуз</w:t>
            </w:r>
            <w:proofErr w:type="gramEnd"/>
            <w:r w:rsidRPr="005B25AE">
              <w:rPr>
                <w:rFonts w:ascii="Times New Roman" w:hAnsi="Times New Roman" w:cs="Times New Roman"/>
                <w:sz w:val="20"/>
                <w:szCs w:val="20"/>
              </w:rPr>
              <w:t xml:space="preserve">ға түсуі </w:t>
            </w:r>
            <w:proofErr w:type="spellStart"/>
            <w:r w:rsidRPr="005B25AE">
              <w:rPr>
                <w:rFonts w:ascii="Times New Roman" w:hAnsi="Times New Roman" w:cs="Times New Roman"/>
                <w:sz w:val="20"/>
                <w:szCs w:val="20"/>
              </w:rPr>
              <w:t>сол</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бойынша</w:t>
            </w:r>
            <w:proofErr w:type="spellEnd"/>
            <w:r w:rsidRPr="005B25AE">
              <w:rPr>
                <w:rFonts w:ascii="Times New Roman" w:hAnsi="Times New Roman" w:cs="Times New Roman"/>
                <w:sz w:val="20"/>
                <w:szCs w:val="20"/>
              </w:rPr>
              <w:t xml:space="preserve"> анықталады. </w:t>
            </w:r>
          </w:p>
        </w:tc>
      </w:tr>
    </w:tbl>
    <w:tbl>
      <w:tblPr>
        <w:tblW w:w="9574" w:type="dxa"/>
        <w:tblCellMar>
          <w:left w:w="0" w:type="dxa"/>
          <w:right w:w="0" w:type="dxa"/>
        </w:tblCellMar>
        <w:tblLook w:val="04A0"/>
      </w:tblPr>
      <w:tblGrid>
        <w:gridCol w:w="4754"/>
        <w:gridCol w:w="4820"/>
      </w:tblGrid>
      <w:tr w:rsidR="009D1AED" w:rsidRPr="005B25AE" w:rsidTr="00FA5D19">
        <w:trPr>
          <w:trHeight w:val="360"/>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r w:rsidRPr="005B25AE">
              <w:rPr>
                <w:rFonts w:ascii="Times New Roman" w:hAnsi="Times New Roman" w:cs="Times New Roman"/>
                <w:sz w:val="20"/>
                <w:szCs w:val="20"/>
              </w:rPr>
              <w:t>Қазақстан</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64159" w:rsidP="005B25AE">
            <w:pPr>
              <w:pStyle w:val="a5"/>
              <w:ind w:firstLine="567"/>
              <w:jc w:val="center"/>
              <w:rPr>
                <w:rFonts w:ascii="Times New Roman" w:hAnsi="Times New Roman" w:cs="Times New Roman"/>
                <w:sz w:val="20"/>
                <w:szCs w:val="20"/>
                <w:lang w:val="kk-KZ"/>
              </w:rPr>
            </w:pPr>
            <w:r w:rsidRPr="005B25AE">
              <w:rPr>
                <w:rFonts w:ascii="Times New Roman" w:hAnsi="Times New Roman" w:cs="Times New Roman"/>
                <w:sz w:val="20"/>
                <w:szCs w:val="20"/>
                <w:lang w:val="kk-KZ"/>
              </w:rPr>
              <w:t>Ұлыбритания</w:t>
            </w:r>
          </w:p>
        </w:tc>
      </w:tr>
      <w:tr w:rsidR="009D1AED" w:rsidRPr="005B25AE" w:rsidTr="00FA5D19">
        <w:trPr>
          <w:trHeight w:val="360"/>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7 </w:t>
            </w:r>
            <w:proofErr w:type="spellStart"/>
            <w:r w:rsidRPr="005B25AE">
              <w:rPr>
                <w:rFonts w:ascii="Times New Roman" w:hAnsi="Times New Roman" w:cs="Times New Roman"/>
                <w:sz w:val="20"/>
                <w:szCs w:val="20"/>
              </w:rPr>
              <w:t>жастан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мектепке</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барады</w:t>
            </w:r>
            <w:proofErr w:type="spellEnd"/>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5 </w:t>
            </w:r>
            <w:proofErr w:type="spellStart"/>
            <w:r w:rsidRPr="005B25AE">
              <w:rPr>
                <w:rFonts w:ascii="Times New Roman" w:hAnsi="Times New Roman" w:cs="Times New Roman"/>
                <w:sz w:val="20"/>
                <w:szCs w:val="20"/>
              </w:rPr>
              <w:t>жастан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мектепке</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барады</w:t>
            </w:r>
            <w:proofErr w:type="spellEnd"/>
            <w:r w:rsidRPr="005B25AE">
              <w:rPr>
                <w:rFonts w:ascii="Times New Roman" w:hAnsi="Times New Roman" w:cs="Times New Roman"/>
                <w:sz w:val="20"/>
                <w:szCs w:val="20"/>
              </w:rPr>
              <w:t xml:space="preserve"> </w:t>
            </w:r>
          </w:p>
        </w:tc>
      </w:tr>
      <w:tr w:rsidR="009D1AED" w:rsidRPr="005B25AE" w:rsidTr="00FA5D19">
        <w:trPr>
          <w:trHeight w:val="762"/>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Сабақ 1 қыркүйекте </w:t>
            </w:r>
            <w:proofErr w:type="spellStart"/>
            <w:r w:rsidRPr="005B25AE">
              <w:rPr>
                <w:rFonts w:ascii="Times New Roman" w:hAnsi="Times New Roman" w:cs="Times New Roman"/>
                <w:sz w:val="20"/>
                <w:szCs w:val="20"/>
              </w:rPr>
              <w:t>басталады</w:t>
            </w:r>
            <w:proofErr w:type="spellEnd"/>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Мамырдың 25 </w:t>
            </w:r>
            <w:proofErr w:type="spellStart"/>
            <w:r w:rsidRPr="005B25AE">
              <w:rPr>
                <w:rFonts w:ascii="Times New Roman" w:hAnsi="Times New Roman" w:cs="Times New Roman"/>
                <w:sz w:val="20"/>
                <w:szCs w:val="20"/>
              </w:rPr>
              <w:t>дейін</w:t>
            </w:r>
            <w:proofErr w:type="spellEnd"/>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proofErr w:type="spellStart"/>
            <w:r w:rsidRPr="005B25AE">
              <w:rPr>
                <w:rFonts w:ascii="Times New Roman" w:hAnsi="Times New Roman" w:cs="Times New Roman"/>
                <w:sz w:val="20"/>
                <w:szCs w:val="20"/>
              </w:rPr>
              <w:t>Ресми</w:t>
            </w:r>
            <w:proofErr w:type="spellEnd"/>
            <w:r w:rsidRPr="005B25AE">
              <w:rPr>
                <w:rFonts w:ascii="Times New Roman" w:hAnsi="Times New Roman" w:cs="Times New Roman"/>
                <w:sz w:val="20"/>
                <w:szCs w:val="20"/>
              </w:rPr>
              <w:t xml:space="preserve"> түрде 1 қыркүйек болғанмен, </w:t>
            </w:r>
            <w:proofErr w:type="spellStart"/>
            <w:r w:rsidRPr="005B25AE">
              <w:rPr>
                <w:rFonts w:ascii="Times New Roman" w:hAnsi="Times New Roman" w:cs="Times New Roman"/>
                <w:sz w:val="20"/>
                <w:szCs w:val="20"/>
              </w:rPr>
              <w:t>одан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алдын</w:t>
            </w:r>
            <w:proofErr w:type="spellEnd"/>
            <w:r w:rsidRPr="005B25AE">
              <w:rPr>
                <w:rFonts w:ascii="Times New Roman" w:hAnsi="Times New Roman" w:cs="Times New Roman"/>
                <w:sz w:val="20"/>
                <w:szCs w:val="20"/>
              </w:rPr>
              <w:t xml:space="preserve"> да </w:t>
            </w:r>
            <w:proofErr w:type="spellStart"/>
            <w:r w:rsidRPr="005B25AE">
              <w:rPr>
                <w:rFonts w:ascii="Times New Roman" w:hAnsi="Times New Roman" w:cs="Times New Roman"/>
                <w:sz w:val="20"/>
                <w:szCs w:val="20"/>
              </w:rPr>
              <w:t>басталады</w:t>
            </w:r>
            <w:proofErr w:type="spellEnd"/>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proofErr w:type="gramStart"/>
            <w:r w:rsidRPr="005B25AE">
              <w:rPr>
                <w:rFonts w:ascii="Times New Roman" w:hAnsi="Times New Roman" w:cs="Times New Roman"/>
                <w:sz w:val="20"/>
                <w:szCs w:val="20"/>
              </w:rPr>
              <w:t>Ш</w:t>
            </w:r>
            <w:proofErr w:type="gramEnd"/>
            <w:r w:rsidRPr="005B25AE">
              <w:rPr>
                <w:rFonts w:ascii="Times New Roman" w:hAnsi="Times New Roman" w:cs="Times New Roman"/>
                <w:sz w:val="20"/>
                <w:szCs w:val="20"/>
              </w:rPr>
              <w:t xml:space="preserve">ілденің аяғына </w:t>
            </w:r>
            <w:proofErr w:type="spellStart"/>
            <w:r w:rsidRPr="005B25AE">
              <w:rPr>
                <w:rFonts w:ascii="Times New Roman" w:hAnsi="Times New Roman" w:cs="Times New Roman"/>
                <w:sz w:val="20"/>
                <w:szCs w:val="20"/>
              </w:rPr>
              <w:t>дейін</w:t>
            </w:r>
            <w:proofErr w:type="spellEnd"/>
            <w:r w:rsidRPr="005B25AE">
              <w:rPr>
                <w:rFonts w:ascii="Times New Roman" w:hAnsi="Times New Roman" w:cs="Times New Roman"/>
                <w:sz w:val="20"/>
                <w:szCs w:val="20"/>
              </w:rPr>
              <w:t xml:space="preserve"> </w:t>
            </w:r>
          </w:p>
        </w:tc>
      </w:tr>
      <w:tr w:rsidR="009D1AED" w:rsidRPr="005B25AE" w:rsidTr="00FA5D19">
        <w:trPr>
          <w:trHeight w:val="454"/>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6 күндік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5 күндік, 6 күнді </w:t>
            </w:r>
            <w:proofErr w:type="gramStart"/>
            <w:r w:rsidRPr="005B25AE">
              <w:rPr>
                <w:rFonts w:ascii="Times New Roman" w:hAnsi="Times New Roman" w:cs="Times New Roman"/>
                <w:sz w:val="20"/>
                <w:szCs w:val="20"/>
              </w:rPr>
              <w:t>к</w:t>
            </w:r>
            <w:proofErr w:type="gramEnd"/>
            <w:r w:rsidRPr="005B25AE">
              <w:rPr>
                <w:rFonts w:ascii="Times New Roman" w:hAnsi="Times New Roman" w:cs="Times New Roman"/>
                <w:sz w:val="20"/>
                <w:szCs w:val="20"/>
              </w:rPr>
              <w:t xml:space="preserve">өбі спорт </w:t>
            </w:r>
            <w:proofErr w:type="spellStart"/>
            <w:r w:rsidRPr="005B25AE">
              <w:rPr>
                <w:rFonts w:ascii="Times New Roman" w:hAnsi="Times New Roman" w:cs="Times New Roman"/>
                <w:sz w:val="20"/>
                <w:szCs w:val="20"/>
              </w:rPr>
              <w:t>шараларын</w:t>
            </w:r>
            <w:proofErr w:type="spellEnd"/>
            <w:r w:rsidRPr="005B25AE">
              <w:rPr>
                <w:rFonts w:ascii="Times New Roman" w:hAnsi="Times New Roman" w:cs="Times New Roman"/>
                <w:sz w:val="20"/>
                <w:szCs w:val="20"/>
              </w:rPr>
              <w:t xml:space="preserve"> ұйымдастырылады </w:t>
            </w:r>
          </w:p>
        </w:tc>
      </w:tr>
      <w:tr w:rsidR="009D1AED" w:rsidRPr="005B25AE" w:rsidTr="00FA5D19">
        <w:trPr>
          <w:trHeight w:val="360"/>
        </w:trPr>
        <w:tc>
          <w:tcPr>
            <w:tcW w:w="95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r w:rsidRPr="005B25AE">
              <w:rPr>
                <w:rFonts w:ascii="Times New Roman" w:hAnsi="Times New Roman" w:cs="Times New Roman"/>
                <w:sz w:val="20"/>
                <w:szCs w:val="20"/>
              </w:rPr>
              <w:t>Б</w:t>
            </w:r>
            <w:r w:rsidR="00964159" w:rsidRPr="005B25AE">
              <w:rPr>
                <w:rFonts w:ascii="Times New Roman" w:hAnsi="Times New Roman" w:cs="Times New Roman"/>
                <w:sz w:val="20"/>
                <w:szCs w:val="20"/>
                <w:lang w:val="kk-KZ"/>
              </w:rPr>
              <w:t>астауыш сыныпта б</w:t>
            </w:r>
            <w:proofErr w:type="spellStart"/>
            <w:r w:rsidRPr="005B25AE">
              <w:rPr>
                <w:rFonts w:ascii="Times New Roman" w:hAnsi="Times New Roman" w:cs="Times New Roman"/>
                <w:sz w:val="20"/>
                <w:szCs w:val="20"/>
              </w:rPr>
              <w:t>і</w:t>
            </w:r>
            <w:proofErr w:type="gramStart"/>
            <w:r w:rsidRPr="005B25AE">
              <w:rPr>
                <w:rFonts w:ascii="Times New Roman" w:hAnsi="Times New Roman" w:cs="Times New Roman"/>
                <w:sz w:val="20"/>
                <w:szCs w:val="20"/>
              </w:rPr>
              <w:t>р</w:t>
            </w:r>
            <w:proofErr w:type="spellEnd"/>
            <w:proofErr w:type="gram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сынапта</w:t>
            </w:r>
            <w:proofErr w:type="spellEnd"/>
          </w:p>
        </w:tc>
      </w:tr>
      <w:tr w:rsidR="009D1AED" w:rsidRPr="005B25AE" w:rsidTr="00FA5D19">
        <w:trPr>
          <w:trHeight w:val="360"/>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20 </w:t>
            </w:r>
            <w:proofErr w:type="spellStart"/>
            <w:r w:rsidRPr="005B25AE">
              <w:rPr>
                <w:rFonts w:ascii="Times New Roman" w:hAnsi="Times New Roman" w:cs="Times New Roman"/>
                <w:sz w:val="20"/>
                <w:szCs w:val="20"/>
              </w:rPr>
              <w:t>аспау</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керек</w:t>
            </w:r>
            <w:proofErr w:type="spellEnd"/>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30 </w:t>
            </w:r>
            <w:proofErr w:type="spellStart"/>
            <w:r w:rsidRPr="005B25AE">
              <w:rPr>
                <w:rFonts w:ascii="Times New Roman" w:hAnsi="Times New Roman" w:cs="Times New Roman"/>
                <w:sz w:val="20"/>
                <w:szCs w:val="20"/>
              </w:rPr>
              <w:t>аспау</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керек</w:t>
            </w:r>
            <w:proofErr w:type="spellEnd"/>
            <w:r w:rsidRPr="005B25AE">
              <w:rPr>
                <w:rFonts w:ascii="Times New Roman" w:hAnsi="Times New Roman" w:cs="Times New Roman"/>
                <w:sz w:val="20"/>
                <w:szCs w:val="20"/>
              </w:rPr>
              <w:t xml:space="preserve"> </w:t>
            </w:r>
          </w:p>
        </w:tc>
      </w:tr>
      <w:tr w:rsidR="009D1AED" w:rsidRPr="005B25AE" w:rsidTr="00FA5D19">
        <w:trPr>
          <w:trHeight w:val="360"/>
        </w:trPr>
        <w:tc>
          <w:tcPr>
            <w:tcW w:w="95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proofErr w:type="gramStart"/>
            <w:r w:rsidRPr="005B25AE">
              <w:rPr>
                <w:rFonts w:ascii="Times New Roman" w:hAnsi="Times New Roman" w:cs="Times New Roman"/>
                <w:sz w:val="20"/>
                <w:szCs w:val="20"/>
              </w:rPr>
              <w:t>C</w:t>
            </w:r>
            <w:proofErr w:type="gramEnd"/>
            <w:r w:rsidRPr="005B25AE">
              <w:rPr>
                <w:rFonts w:ascii="Times New Roman" w:hAnsi="Times New Roman" w:cs="Times New Roman"/>
                <w:sz w:val="20"/>
                <w:szCs w:val="20"/>
              </w:rPr>
              <w:t>абақ ұзақтығы</w:t>
            </w:r>
          </w:p>
        </w:tc>
      </w:tr>
      <w:tr w:rsidR="009D1AED" w:rsidRPr="005B25AE" w:rsidTr="00FA5D19">
        <w:trPr>
          <w:trHeight w:val="721"/>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1-сыныпта – 35 минут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2-4 </w:t>
            </w:r>
            <w:proofErr w:type="spellStart"/>
            <w:r w:rsidRPr="005B25AE">
              <w:rPr>
                <w:rFonts w:ascii="Times New Roman" w:hAnsi="Times New Roman" w:cs="Times New Roman"/>
                <w:sz w:val="20"/>
                <w:szCs w:val="20"/>
              </w:rPr>
              <w:t>сыныпта</w:t>
            </w:r>
            <w:proofErr w:type="spellEnd"/>
            <w:r w:rsidRPr="005B25AE">
              <w:rPr>
                <w:rFonts w:ascii="Times New Roman" w:hAnsi="Times New Roman" w:cs="Times New Roman"/>
                <w:sz w:val="20"/>
                <w:szCs w:val="20"/>
              </w:rPr>
              <w:t xml:space="preserve"> – 45 минут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15-45 минут </w:t>
            </w:r>
          </w:p>
        </w:tc>
      </w:tr>
      <w:tr w:rsidR="009D1AED" w:rsidRPr="005B25AE" w:rsidTr="00FA5D19">
        <w:trPr>
          <w:trHeight w:val="360"/>
        </w:trPr>
        <w:tc>
          <w:tcPr>
            <w:tcW w:w="95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r w:rsidRPr="005B25AE">
              <w:rPr>
                <w:rFonts w:ascii="Times New Roman" w:hAnsi="Times New Roman" w:cs="Times New Roman"/>
                <w:sz w:val="20"/>
                <w:szCs w:val="20"/>
              </w:rPr>
              <w:t>Каникул уақыты</w:t>
            </w:r>
          </w:p>
        </w:tc>
      </w:tr>
      <w:tr w:rsidR="009D1AED" w:rsidRPr="005B25AE" w:rsidTr="00FA5D19">
        <w:trPr>
          <w:trHeight w:val="403"/>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Оқу </w:t>
            </w:r>
            <w:proofErr w:type="spellStart"/>
            <w:r w:rsidRPr="005B25AE">
              <w:rPr>
                <w:rFonts w:ascii="Times New Roman" w:hAnsi="Times New Roman" w:cs="Times New Roman"/>
                <w:sz w:val="20"/>
                <w:szCs w:val="20"/>
              </w:rPr>
              <w:t>жылы</w:t>
            </w:r>
            <w:proofErr w:type="spellEnd"/>
            <w:r w:rsidRPr="005B25AE">
              <w:rPr>
                <w:rFonts w:ascii="Times New Roman" w:hAnsi="Times New Roman" w:cs="Times New Roman"/>
                <w:sz w:val="20"/>
                <w:szCs w:val="20"/>
              </w:rPr>
              <w:t xml:space="preserve"> 4 тоқ</w:t>
            </w:r>
            <w:proofErr w:type="gramStart"/>
            <w:r w:rsidRPr="005B25AE">
              <w:rPr>
                <w:rFonts w:ascii="Times New Roman" w:hAnsi="Times New Roman" w:cs="Times New Roman"/>
                <w:sz w:val="20"/>
                <w:szCs w:val="20"/>
              </w:rPr>
              <w:t>сан</w:t>
            </w:r>
            <w:proofErr w:type="gramEnd"/>
            <w:r w:rsidRPr="005B25AE">
              <w:rPr>
                <w:rFonts w:ascii="Times New Roman" w:hAnsi="Times New Roman" w:cs="Times New Roman"/>
                <w:sz w:val="20"/>
                <w:szCs w:val="20"/>
              </w:rPr>
              <w:t>ға бөлінген</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Күзде 8 күн (5-12 қараша)</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Қыста 10 күн (30 желтоқсаннан </w:t>
            </w:r>
            <w:proofErr w:type="gramStart"/>
            <w:r w:rsidRPr="005B25AE">
              <w:rPr>
                <w:rFonts w:ascii="Times New Roman" w:hAnsi="Times New Roman" w:cs="Times New Roman"/>
                <w:sz w:val="20"/>
                <w:szCs w:val="20"/>
              </w:rPr>
              <w:t>8</w:t>
            </w:r>
            <w:proofErr w:type="gramEnd"/>
            <w:r w:rsidRPr="005B25AE">
              <w:rPr>
                <w:rFonts w:ascii="Times New Roman" w:hAnsi="Times New Roman" w:cs="Times New Roman"/>
                <w:sz w:val="20"/>
                <w:szCs w:val="20"/>
              </w:rPr>
              <w:t xml:space="preserve"> қаңтарды қоса)</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Көктемде 12 күн (21 </w:t>
            </w:r>
            <w:proofErr w:type="spellStart"/>
            <w:r w:rsidRPr="005B25AE">
              <w:rPr>
                <w:rFonts w:ascii="Times New Roman" w:hAnsi="Times New Roman" w:cs="Times New Roman"/>
                <w:sz w:val="20"/>
                <w:szCs w:val="20"/>
              </w:rPr>
              <w:t>наурыздан</w:t>
            </w:r>
            <w:proofErr w:type="spellEnd"/>
            <w:r w:rsidRPr="005B25AE">
              <w:rPr>
                <w:rFonts w:ascii="Times New Roman" w:hAnsi="Times New Roman" w:cs="Times New Roman"/>
                <w:sz w:val="20"/>
                <w:szCs w:val="20"/>
              </w:rPr>
              <w:t xml:space="preserve"> 1 </w:t>
            </w:r>
            <w:proofErr w:type="gramStart"/>
            <w:r w:rsidRPr="005B25AE">
              <w:rPr>
                <w:rFonts w:ascii="Times New Roman" w:hAnsi="Times New Roman" w:cs="Times New Roman"/>
                <w:sz w:val="20"/>
                <w:szCs w:val="20"/>
              </w:rPr>
              <w:t>с</w:t>
            </w:r>
            <w:proofErr w:type="gramEnd"/>
            <w:r w:rsidRPr="005B25AE">
              <w:rPr>
                <w:rFonts w:ascii="Times New Roman" w:hAnsi="Times New Roman" w:cs="Times New Roman"/>
                <w:sz w:val="20"/>
                <w:szCs w:val="20"/>
              </w:rPr>
              <w:t xml:space="preserve">әуірді қоса)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lastRenderedPageBreak/>
              <w:t xml:space="preserve">Жазғы – 3 ай (25 </w:t>
            </w:r>
            <w:proofErr w:type="spellStart"/>
            <w:r w:rsidRPr="005B25AE">
              <w:rPr>
                <w:rFonts w:ascii="Times New Roman" w:hAnsi="Times New Roman" w:cs="Times New Roman"/>
                <w:sz w:val="20"/>
                <w:szCs w:val="20"/>
              </w:rPr>
              <w:t>мамырдан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бастап</w:t>
            </w:r>
            <w:proofErr w:type="spellEnd"/>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w:t>
            </w:r>
            <w:proofErr w:type="spellStart"/>
            <w:r w:rsidRPr="005B25AE">
              <w:rPr>
                <w:rFonts w:ascii="Times New Roman" w:hAnsi="Times New Roman" w:cs="Times New Roman"/>
                <w:sz w:val="20"/>
                <w:szCs w:val="20"/>
              </w:rPr>
              <w:t>Мейрамдарды</w:t>
            </w:r>
            <w:proofErr w:type="spellEnd"/>
            <w:r w:rsidRPr="005B25AE">
              <w:rPr>
                <w:rFonts w:ascii="Times New Roman" w:hAnsi="Times New Roman" w:cs="Times New Roman"/>
                <w:sz w:val="20"/>
                <w:szCs w:val="20"/>
              </w:rPr>
              <w:t xml:space="preserve"> санамағанда)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1–2-сыныпта 3 тоқсанда 1 </w:t>
            </w:r>
            <w:proofErr w:type="spellStart"/>
            <w:r w:rsidRPr="005B25AE">
              <w:rPr>
                <w:rFonts w:ascii="Times New Roman" w:hAnsi="Times New Roman" w:cs="Times New Roman"/>
                <w:sz w:val="20"/>
                <w:szCs w:val="20"/>
              </w:rPr>
              <w:t>апта</w:t>
            </w:r>
            <w:proofErr w:type="spellEnd"/>
            <w:r w:rsidRPr="005B25AE">
              <w:rPr>
                <w:rFonts w:ascii="Times New Roman" w:hAnsi="Times New Roman" w:cs="Times New Roman"/>
                <w:sz w:val="20"/>
                <w:szCs w:val="20"/>
              </w:rPr>
              <w:t xml:space="preserve"> қосымша </w:t>
            </w:r>
            <w:proofErr w:type="spellStart"/>
            <w:r w:rsidRPr="005B25AE">
              <w:rPr>
                <w:rFonts w:ascii="Times New Roman" w:hAnsi="Times New Roman" w:cs="Times New Roman"/>
                <w:sz w:val="20"/>
                <w:szCs w:val="20"/>
              </w:rPr>
              <w:t>демалыс</w:t>
            </w:r>
            <w:proofErr w:type="spellEnd"/>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нақты </w:t>
            </w:r>
            <w:proofErr w:type="spellStart"/>
            <w:r w:rsidRPr="005B25AE">
              <w:rPr>
                <w:rFonts w:ascii="Times New Roman" w:hAnsi="Times New Roman" w:cs="Times New Roman"/>
                <w:sz w:val="20"/>
                <w:szCs w:val="20"/>
              </w:rPr>
              <w:t>мерзімін</w:t>
            </w:r>
            <w:proofErr w:type="spellEnd"/>
            <w:r w:rsidRPr="005B25AE">
              <w:rPr>
                <w:rFonts w:ascii="Times New Roman" w:hAnsi="Times New Roman" w:cs="Times New Roman"/>
                <w:sz w:val="20"/>
                <w:szCs w:val="20"/>
              </w:rPr>
              <w:t xml:space="preserve"> Қазақстан </w:t>
            </w:r>
            <w:proofErr w:type="spellStart"/>
            <w:r w:rsidRPr="005B25AE">
              <w:rPr>
                <w:rFonts w:ascii="Times New Roman" w:hAnsi="Times New Roman" w:cs="Times New Roman"/>
                <w:sz w:val="20"/>
                <w:szCs w:val="20"/>
              </w:rPr>
              <w:t>Республикасы</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білім</w:t>
            </w:r>
            <w:proofErr w:type="spellEnd"/>
            <w:r w:rsidRPr="005B25AE">
              <w:rPr>
                <w:rFonts w:ascii="Times New Roman" w:hAnsi="Times New Roman" w:cs="Times New Roman"/>
                <w:sz w:val="20"/>
                <w:szCs w:val="20"/>
              </w:rPr>
              <w:t xml:space="preserve"> саласының </w:t>
            </w:r>
            <w:proofErr w:type="gramStart"/>
            <w:r w:rsidRPr="005B25AE">
              <w:rPr>
                <w:rFonts w:ascii="Times New Roman" w:hAnsi="Times New Roman" w:cs="Times New Roman"/>
                <w:sz w:val="20"/>
                <w:szCs w:val="20"/>
              </w:rPr>
              <w:t>у</w:t>
            </w:r>
            <w:proofErr w:type="gramEnd"/>
            <w:r w:rsidRPr="005B25AE">
              <w:rPr>
                <w:rFonts w:ascii="Times New Roman" w:hAnsi="Times New Roman" w:cs="Times New Roman"/>
                <w:sz w:val="20"/>
                <w:szCs w:val="20"/>
              </w:rPr>
              <w:t xml:space="preserve">әкілетті органы </w:t>
            </w:r>
            <w:proofErr w:type="spellStart"/>
            <w:r w:rsidRPr="005B25AE">
              <w:rPr>
                <w:rFonts w:ascii="Times New Roman" w:hAnsi="Times New Roman" w:cs="Times New Roman"/>
                <w:sz w:val="20"/>
                <w:szCs w:val="20"/>
              </w:rPr>
              <w:t>белгілейді</w:t>
            </w:r>
            <w:proofErr w:type="spellEnd"/>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lastRenderedPageBreak/>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Рождество және </w:t>
            </w:r>
            <w:proofErr w:type="gramStart"/>
            <w:r w:rsidRPr="005B25AE">
              <w:rPr>
                <w:rFonts w:ascii="Times New Roman" w:hAnsi="Times New Roman" w:cs="Times New Roman"/>
                <w:sz w:val="20"/>
                <w:szCs w:val="20"/>
              </w:rPr>
              <w:t>пасхальный</w:t>
            </w:r>
            <w:proofErr w:type="gramEnd"/>
            <w:r w:rsidRPr="005B25AE">
              <w:rPr>
                <w:rFonts w:ascii="Times New Roman" w:hAnsi="Times New Roman" w:cs="Times New Roman"/>
                <w:sz w:val="20"/>
                <w:szCs w:val="20"/>
              </w:rPr>
              <w:t xml:space="preserve"> (2-3 </w:t>
            </w:r>
            <w:proofErr w:type="spellStart"/>
            <w:r w:rsidRPr="005B25AE">
              <w:rPr>
                <w:rFonts w:ascii="Times New Roman" w:hAnsi="Times New Roman" w:cs="Times New Roman"/>
                <w:sz w:val="20"/>
                <w:szCs w:val="20"/>
              </w:rPr>
              <w:t>апта</w:t>
            </w:r>
            <w:proofErr w:type="spellEnd"/>
            <w:r w:rsidRPr="005B25AE">
              <w:rPr>
                <w:rFonts w:ascii="Times New Roman" w:hAnsi="Times New Roman" w:cs="Times New Roman"/>
                <w:sz w:val="20"/>
                <w:szCs w:val="20"/>
              </w:rPr>
              <w:t xml:space="preserve">)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Жазғы – 6 </w:t>
            </w:r>
            <w:proofErr w:type="spellStart"/>
            <w:r w:rsidRPr="005B25AE">
              <w:rPr>
                <w:rFonts w:ascii="Times New Roman" w:hAnsi="Times New Roman" w:cs="Times New Roman"/>
                <w:sz w:val="20"/>
                <w:szCs w:val="20"/>
              </w:rPr>
              <w:t>апта</w:t>
            </w:r>
            <w:proofErr w:type="spellEnd"/>
            <w:r w:rsidRPr="005B25AE">
              <w:rPr>
                <w:rFonts w:ascii="Times New Roman" w:hAnsi="Times New Roman" w:cs="Times New Roman"/>
                <w:sz w:val="20"/>
                <w:szCs w:val="20"/>
              </w:rPr>
              <w:t xml:space="preserve">, 42 күн </w:t>
            </w:r>
          </w:p>
        </w:tc>
      </w:tr>
      <w:tr w:rsidR="009D1AED" w:rsidRPr="005B25AE" w:rsidTr="00FA5D19">
        <w:trPr>
          <w:trHeight w:val="360"/>
        </w:trPr>
        <w:tc>
          <w:tcPr>
            <w:tcW w:w="95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r w:rsidRPr="005B25AE">
              <w:rPr>
                <w:rFonts w:ascii="Times New Roman" w:hAnsi="Times New Roman" w:cs="Times New Roman"/>
                <w:sz w:val="20"/>
                <w:szCs w:val="20"/>
              </w:rPr>
              <w:lastRenderedPageBreak/>
              <w:t>Бағалау жүйесі</w:t>
            </w:r>
          </w:p>
        </w:tc>
      </w:tr>
      <w:tr w:rsidR="009D1AED" w:rsidRPr="005B25AE" w:rsidTr="00FA5D19">
        <w:trPr>
          <w:trHeight w:val="360"/>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5 </w:t>
            </w:r>
            <w:proofErr w:type="spellStart"/>
            <w:r w:rsidRPr="005B25AE">
              <w:rPr>
                <w:rFonts w:ascii="Times New Roman" w:hAnsi="Times New Roman" w:cs="Times New Roman"/>
                <w:sz w:val="20"/>
                <w:szCs w:val="20"/>
              </w:rPr>
              <w:t>баллды</w:t>
            </w:r>
            <w:proofErr w:type="spellEnd"/>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64159" w:rsidRPr="005B25AE" w:rsidRDefault="009D1AED"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rPr>
              <w:t>A.</w:t>
            </w:r>
            <w:r w:rsidR="00964159" w:rsidRPr="005B25AE">
              <w:rPr>
                <w:rFonts w:ascii="Times New Roman" w:hAnsi="Times New Roman" w:cs="Times New Roman"/>
                <w:sz w:val="20"/>
                <w:szCs w:val="20"/>
                <w:lang w:val="kk-KZ"/>
              </w:rPr>
              <w:t>-өте жақсы</w:t>
            </w:r>
          </w:p>
          <w:p w:rsidR="00964159" w:rsidRPr="005B25AE" w:rsidRDefault="009D1AED"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rPr>
              <w:t>B.</w:t>
            </w:r>
            <w:r w:rsidR="00964159" w:rsidRPr="005B25AE">
              <w:rPr>
                <w:rFonts w:ascii="Times New Roman" w:hAnsi="Times New Roman" w:cs="Times New Roman"/>
                <w:sz w:val="20"/>
                <w:szCs w:val="20"/>
                <w:lang w:val="kk-KZ"/>
              </w:rPr>
              <w:t>-жақсы</w:t>
            </w:r>
          </w:p>
          <w:p w:rsidR="009D1AED" w:rsidRPr="005B25AE" w:rsidRDefault="009D1AED"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rPr>
              <w:t xml:space="preserve">C </w:t>
            </w:r>
            <w:r w:rsidR="00964159" w:rsidRPr="005B25AE">
              <w:rPr>
                <w:rFonts w:ascii="Times New Roman" w:hAnsi="Times New Roman" w:cs="Times New Roman"/>
                <w:sz w:val="20"/>
                <w:szCs w:val="20"/>
                <w:lang w:val="kk-KZ"/>
              </w:rPr>
              <w:t>-қанағаттарлық</w:t>
            </w:r>
          </w:p>
        </w:tc>
      </w:tr>
      <w:tr w:rsidR="009D1AED" w:rsidRPr="005B25AE" w:rsidTr="00FA5D19">
        <w:trPr>
          <w:trHeight w:val="360"/>
        </w:trPr>
        <w:tc>
          <w:tcPr>
            <w:tcW w:w="95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r w:rsidRPr="005B25AE">
              <w:rPr>
                <w:rFonts w:ascii="Times New Roman" w:hAnsi="Times New Roman" w:cs="Times New Roman"/>
                <w:sz w:val="20"/>
                <w:szCs w:val="20"/>
              </w:rPr>
              <w:t xml:space="preserve">Жылдық </w:t>
            </w:r>
            <w:proofErr w:type="gramStart"/>
            <w:r w:rsidRPr="005B25AE">
              <w:rPr>
                <w:rFonts w:ascii="Times New Roman" w:hAnsi="Times New Roman" w:cs="Times New Roman"/>
                <w:sz w:val="20"/>
                <w:szCs w:val="20"/>
              </w:rPr>
              <w:t>оқу уа</w:t>
            </w:r>
            <w:proofErr w:type="gramEnd"/>
            <w:r w:rsidRPr="005B25AE">
              <w:rPr>
                <w:rFonts w:ascii="Times New Roman" w:hAnsi="Times New Roman" w:cs="Times New Roman"/>
                <w:sz w:val="20"/>
                <w:szCs w:val="20"/>
              </w:rPr>
              <w:t>қыты</w:t>
            </w:r>
          </w:p>
        </w:tc>
      </w:tr>
      <w:tr w:rsidR="009D1AED" w:rsidRPr="005B25AE" w:rsidTr="00FA5D19">
        <w:trPr>
          <w:trHeight w:val="360"/>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34 </w:t>
            </w:r>
            <w:proofErr w:type="spellStart"/>
            <w:r w:rsidRPr="005B25AE">
              <w:rPr>
                <w:rFonts w:ascii="Times New Roman" w:hAnsi="Times New Roman" w:cs="Times New Roman"/>
                <w:sz w:val="20"/>
                <w:szCs w:val="20"/>
              </w:rPr>
              <w:t>апта</w:t>
            </w:r>
            <w:proofErr w:type="spellEnd"/>
            <w:r w:rsidRPr="005B25AE">
              <w:rPr>
                <w:rFonts w:ascii="Times New Roman" w:hAnsi="Times New Roman" w:cs="Times New Roman"/>
                <w:sz w:val="20"/>
                <w:szCs w:val="20"/>
              </w:rPr>
              <w:t xml:space="preserve">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38 </w:t>
            </w:r>
            <w:proofErr w:type="spellStart"/>
            <w:r w:rsidRPr="005B25AE">
              <w:rPr>
                <w:rFonts w:ascii="Times New Roman" w:hAnsi="Times New Roman" w:cs="Times New Roman"/>
                <w:sz w:val="20"/>
                <w:szCs w:val="20"/>
              </w:rPr>
              <w:t>апта</w:t>
            </w:r>
            <w:proofErr w:type="spellEnd"/>
            <w:r w:rsidRPr="005B25AE">
              <w:rPr>
                <w:rFonts w:ascii="Times New Roman" w:hAnsi="Times New Roman" w:cs="Times New Roman"/>
                <w:sz w:val="20"/>
                <w:szCs w:val="20"/>
              </w:rPr>
              <w:t xml:space="preserve"> </w:t>
            </w:r>
          </w:p>
        </w:tc>
      </w:tr>
      <w:tr w:rsidR="009D1AED" w:rsidRPr="005B25AE" w:rsidTr="00FA5D19">
        <w:trPr>
          <w:trHeight w:val="360"/>
        </w:trPr>
        <w:tc>
          <w:tcPr>
            <w:tcW w:w="95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center"/>
              <w:rPr>
                <w:rFonts w:ascii="Times New Roman" w:hAnsi="Times New Roman" w:cs="Times New Roman"/>
                <w:sz w:val="20"/>
                <w:szCs w:val="20"/>
              </w:rPr>
            </w:pPr>
            <w:proofErr w:type="spellStart"/>
            <w:r w:rsidRPr="005B25AE">
              <w:rPr>
                <w:rFonts w:ascii="Times New Roman" w:hAnsi="Times New Roman" w:cs="Times New Roman"/>
                <w:sz w:val="20"/>
                <w:szCs w:val="20"/>
              </w:rPr>
              <w:t>Орташа</w:t>
            </w:r>
            <w:proofErr w:type="spellEnd"/>
            <w:r w:rsidRPr="005B25AE">
              <w:rPr>
                <w:rFonts w:ascii="Times New Roman" w:hAnsi="Times New Roman" w:cs="Times New Roman"/>
                <w:sz w:val="20"/>
                <w:szCs w:val="20"/>
              </w:rPr>
              <w:t xml:space="preserve"> </w:t>
            </w:r>
            <w:proofErr w:type="gramStart"/>
            <w:r w:rsidRPr="005B25AE">
              <w:rPr>
                <w:rFonts w:ascii="Times New Roman" w:hAnsi="Times New Roman" w:cs="Times New Roman"/>
                <w:sz w:val="20"/>
                <w:szCs w:val="20"/>
              </w:rPr>
              <w:t>оқу уа</w:t>
            </w:r>
            <w:proofErr w:type="gramEnd"/>
            <w:r w:rsidRPr="005B25AE">
              <w:rPr>
                <w:rFonts w:ascii="Times New Roman" w:hAnsi="Times New Roman" w:cs="Times New Roman"/>
                <w:sz w:val="20"/>
                <w:szCs w:val="20"/>
              </w:rPr>
              <w:t>қыты</w:t>
            </w:r>
          </w:p>
        </w:tc>
      </w:tr>
      <w:tr w:rsidR="009D1AED" w:rsidRPr="005B25AE" w:rsidTr="00FA5D19">
        <w:trPr>
          <w:trHeight w:val="721"/>
        </w:trPr>
        <w:tc>
          <w:tcPr>
            <w:tcW w:w="475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8.15 – 13 сағ 30 мин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Тү</w:t>
            </w:r>
            <w:proofErr w:type="gramStart"/>
            <w:r w:rsidRPr="005B25AE">
              <w:rPr>
                <w:rFonts w:ascii="Times New Roman" w:hAnsi="Times New Roman" w:cs="Times New Roman"/>
                <w:sz w:val="20"/>
                <w:szCs w:val="20"/>
              </w:rPr>
              <w:t>ст</w:t>
            </w:r>
            <w:proofErr w:type="gramEnd"/>
            <w:r w:rsidRPr="005B25AE">
              <w:rPr>
                <w:rFonts w:ascii="Times New Roman" w:hAnsi="Times New Roman" w:cs="Times New Roman"/>
                <w:sz w:val="20"/>
                <w:szCs w:val="20"/>
              </w:rPr>
              <w:t xml:space="preserve">ік үлкен қоңырау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 xml:space="preserve">9.00 - 15 сағ. 30 мин </w:t>
            </w:r>
          </w:p>
          <w:p w:rsidR="009D1AED" w:rsidRPr="005B25AE" w:rsidRDefault="009D1AED" w:rsidP="005B25AE">
            <w:pPr>
              <w:pStyle w:val="a5"/>
              <w:ind w:firstLine="567"/>
              <w:jc w:val="both"/>
              <w:rPr>
                <w:rFonts w:ascii="Times New Roman" w:hAnsi="Times New Roman" w:cs="Times New Roman"/>
                <w:sz w:val="20"/>
                <w:szCs w:val="20"/>
              </w:rPr>
            </w:pPr>
            <w:r w:rsidRPr="005B25AE">
              <w:rPr>
                <w:rFonts w:ascii="Times New Roman" w:hAnsi="Times New Roman" w:cs="Times New Roman"/>
                <w:sz w:val="20"/>
                <w:szCs w:val="20"/>
              </w:rPr>
              <w:t>Тү</w:t>
            </w:r>
            <w:proofErr w:type="gramStart"/>
            <w:r w:rsidRPr="005B25AE">
              <w:rPr>
                <w:rFonts w:ascii="Times New Roman" w:hAnsi="Times New Roman" w:cs="Times New Roman"/>
                <w:sz w:val="20"/>
                <w:szCs w:val="20"/>
              </w:rPr>
              <w:t>ст</w:t>
            </w:r>
            <w:proofErr w:type="gramEnd"/>
            <w:r w:rsidRPr="005B25AE">
              <w:rPr>
                <w:rFonts w:ascii="Times New Roman" w:hAnsi="Times New Roman" w:cs="Times New Roman"/>
                <w:sz w:val="20"/>
                <w:szCs w:val="20"/>
              </w:rPr>
              <w:t xml:space="preserve">ік үзіліс пен таңғы молитва </w:t>
            </w:r>
          </w:p>
        </w:tc>
      </w:tr>
    </w:tbl>
    <w:p w:rsidR="00FA5D19" w:rsidRPr="005B25AE" w:rsidRDefault="00FA5D19" w:rsidP="005B25AE">
      <w:pPr>
        <w:pStyle w:val="a5"/>
        <w:ind w:firstLine="567"/>
        <w:jc w:val="both"/>
        <w:rPr>
          <w:rFonts w:ascii="Times New Roman" w:hAnsi="Times New Roman" w:cs="Times New Roman"/>
          <w:sz w:val="28"/>
          <w:szCs w:val="28"/>
          <w:lang w:val="kk-KZ"/>
        </w:rPr>
      </w:pPr>
    </w:p>
    <w:p w:rsidR="00FA5D19" w:rsidRPr="005B25AE" w:rsidRDefault="00FA5D19"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 xml:space="preserve">Кестеден көріп тұрағнымыздай Ұлыбританияның мектептік білім беру жүйесінде оқушылар оқудың әр деңгейіне өту кезінде тест тапсырады. Сәйкесіншеоқушылар тест тапсыруға бейім болып, аталған жағдайларда стрестік жағдайларға аз түседі. Қазақстанда мектептік білім беру жүйесінде оқушылар оқудың әр деңгейіне МАП тапсырғанымен, ең негізгі жүктемені ҰБТ көрсеткішіне түсіреді де, оқушылардың көп бөлігінде психологиялық стрес жағдайларына тап болуда. </w:t>
      </w:r>
    </w:p>
    <w:p w:rsidR="009D1AED" w:rsidRPr="005B25AE" w:rsidRDefault="009D1AED"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Қазақстан Республикасының "Білім туралы" Заңы бойынша мемлекеттік басшылыққа алынатын принциптерінің ішінде: Білім беру ұйымдарында саяси партиялар мен діни ұйымдарды</w:t>
      </w:r>
      <w:r w:rsidR="0055702E" w:rsidRPr="005B25AE">
        <w:rPr>
          <w:rFonts w:ascii="Times New Roman" w:hAnsi="Times New Roman" w:cs="Times New Roman"/>
          <w:sz w:val="28"/>
          <w:szCs w:val="28"/>
          <w:lang w:val="kk-KZ"/>
        </w:rPr>
        <w:t>ң</w:t>
      </w:r>
      <w:r w:rsidRPr="005B25AE">
        <w:rPr>
          <w:rFonts w:ascii="Times New Roman" w:hAnsi="Times New Roman" w:cs="Times New Roman"/>
          <w:sz w:val="28"/>
          <w:szCs w:val="28"/>
          <w:lang w:val="kk-KZ"/>
        </w:rPr>
        <w:t xml:space="preserve"> (бірлестіктердің) ұйымдық құ</w:t>
      </w:r>
      <w:r w:rsidR="0055702E" w:rsidRPr="005B25AE">
        <w:rPr>
          <w:rFonts w:ascii="Times New Roman" w:hAnsi="Times New Roman" w:cs="Times New Roman"/>
          <w:sz w:val="28"/>
          <w:szCs w:val="28"/>
          <w:lang w:val="kk-KZ"/>
        </w:rPr>
        <w:t>р</w:t>
      </w:r>
      <w:r w:rsidRPr="005B25AE">
        <w:rPr>
          <w:rFonts w:ascii="Times New Roman" w:hAnsi="Times New Roman" w:cs="Times New Roman"/>
          <w:sz w:val="28"/>
          <w:szCs w:val="28"/>
          <w:lang w:val="kk-KZ"/>
        </w:rPr>
        <w:t>ылымдарын құруға және олардың қызметіне жол берілмейді деген нұсқау бар</w:t>
      </w:r>
      <w:r w:rsidR="005B25AE">
        <w:rPr>
          <w:rFonts w:ascii="Times New Roman" w:hAnsi="Times New Roman" w:cs="Times New Roman"/>
          <w:sz w:val="28"/>
          <w:szCs w:val="28"/>
          <w:lang w:val="kk-KZ"/>
        </w:rPr>
        <w:t xml:space="preserve"> </w:t>
      </w:r>
      <w:r w:rsidR="005B25AE" w:rsidRPr="005B25AE">
        <w:rPr>
          <w:rFonts w:ascii="Times New Roman" w:hAnsi="Times New Roman" w:cs="Times New Roman"/>
          <w:sz w:val="28"/>
          <w:szCs w:val="28"/>
          <w:lang w:val="kk-KZ"/>
        </w:rPr>
        <w:t>[3]</w:t>
      </w:r>
      <w:r w:rsidRPr="005B25AE">
        <w:rPr>
          <w:rFonts w:ascii="Times New Roman" w:hAnsi="Times New Roman" w:cs="Times New Roman"/>
          <w:sz w:val="28"/>
          <w:szCs w:val="28"/>
          <w:lang w:val="kk-KZ"/>
        </w:rPr>
        <w:t>. Ал Ұлыбританияда таңғы молитваға арнаулы уақыт бөлінеді. Бірақ та бұл молитваға қатысу қатыспауын ата – аналардың өзі шешеді. Яғни, ата –ананың рұқсатымен ғана жүзеге асырылады.</w:t>
      </w:r>
    </w:p>
    <w:p w:rsidR="0055702E" w:rsidRPr="005B25AE" w:rsidRDefault="0055702E" w:rsidP="005B25AE">
      <w:pPr>
        <w:pStyle w:val="a5"/>
        <w:ind w:firstLine="567"/>
        <w:jc w:val="both"/>
        <w:rPr>
          <w:rFonts w:ascii="Times New Roman" w:hAnsi="Times New Roman" w:cs="Times New Roman"/>
          <w:sz w:val="28"/>
          <w:szCs w:val="28"/>
          <w:lang w:val="kk-KZ"/>
        </w:rPr>
      </w:pPr>
    </w:p>
    <w:p w:rsidR="0055702E" w:rsidRPr="005B25AE" w:rsidRDefault="0055702E" w:rsidP="005B25AE">
      <w:pPr>
        <w:pStyle w:val="a5"/>
        <w:ind w:firstLine="567"/>
        <w:jc w:val="both"/>
        <w:rPr>
          <w:rFonts w:ascii="Times New Roman" w:hAnsi="Times New Roman" w:cs="Times New Roman"/>
          <w:sz w:val="28"/>
          <w:szCs w:val="28"/>
          <w:u w:val="single"/>
          <w:lang w:val="kk-KZ"/>
        </w:rPr>
      </w:pPr>
      <w:r w:rsidRPr="005B25AE">
        <w:rPr>
          <w:rFonts w:ascii="Times New Roman" w:hAnsi="Times New Roman" w:cs="Times New Roman"/>
          <w:sz w:val="28"/>
          <w:szCs w:val="28"/>
          <w:lang w:val="kk-KZ"/>
        </w:rPr>
        <w:t>Кесте-3. Қазақстан және Ұлыбритания мектептерінің статистикалқ көрсеткіштері</w:t>
      </w:r>
    </w:p>
    <w:tbl>
      <w:tblPr>
        <w:tblStyle w:val="a7"/>
        <w:tblW w:w="0" w:type="auto"/>
        <w:tblLook w:val="04A0"/>
      </w:tblPr>
      <w:tblGrid>
        <w:gridCol w:w="4785"/>
        <w:gridCol w:w="4786"/>
      </w:tblGrid>
      <w:tr w:rsidR="00E57D72" w:rsidRPr="005B25AE" w:rsidTr="006E486E">
        <w:tc>
          <w:tcPr>
            <w:tcW w:w="9571" w:type="dxa"/>
            <w:gridSpan w:val="2"/>
          </w:tcPr>
          <w:p w:rsidR="00E57D72" w:rsidRPr="005B25AE" w:rsidRDefault="00E57D72" w:rsidP="005B25AE">
            <w:pPr>
              <w:pStyle w:val="a5"/>
              <w:ind w:firstLine="567"/>
              <w:jc w:val="center"/>
              <w:rPr>
                <w:rFonts w:ascii="Times New Roman" w:hAnsi="Times New Roman" w:cs="Times New Roman"/>
                <w:sz w:val="28"/>
                <w:szCs w:val="28"/>
              </w:rPr>
            </w:pPr>
            <w:r w:rsidRPr="005B25AE">
              <w:rPr>
                <w:rFonts w:ascii="Times New Roman" w:hAnsi="Times New Roman" w:cs="Times New Roman"/>
                <w:sz w:val="28"/>
                <w:szCs w:val="28"/>
              </w:rPr>
              <w:t xml:space="preserve">2012 </w:t>
            </w:r>
            <w:proofErr w:type="gramStart"/>
            <w:r w:rsidRPr="005B25AE">
              <w:rPr>
                <w:rFonts w:ascii="Times New Roman" w:hAnsi="Times New Roman" w:cs="Times New Roman"/>
                <w:sz w:val="28"/>
                <w:szCs w:val="28"/>
              </w:rPr>
              <w:t>жыл</w:t>
            </w:r>
            <w:proofErr w:type="gramEnd"/>
            <w:r w:rsidRPr="005B25AE">
              <w:rPr>
                <w:rFonts w:ascii="Times New Roman" w:hAnsi="Times New Roman" w:cs="Times New Roman"/>
                <w:sz w:val="28"/>
                <w:szCs w:val="28"/>
              </w:rPr>
              <w:t xml:space="preserve">ға санақ </w:t>
            </w:r>
            <w:proofErr w:type="spellStart"/>
            <w:r w:rsidRPr="005B25AE">
              <w:rPr>
                <w:rFonts w:ascii="Times New Roman" w:hAnsi="Times New Roman" w:cs="Times New Roman"/>
                <w:sz w:val="28"/>
                <w:szCs w:val="28"/>
              </w:rPr>
              <w:t>бойынша</w:t>
            </w:r>
            <w:proofErr w:type="spellEnd"/>
          </w:p>
        </w:tc>
      </w:tr>
      <w:tr w:rsidR="00E57D72" w:rsidRPr="005B25AE" w:rsidTr="0014109A">
        <w:tc>
          <w:tcPr>
            <w:tcW w:w="4785" w:type="dxa"/>
          </w:tcPr>
          <w:p w:rsidR="00E57D72" w:rsidRPr="005B25AE" w:rsidRDefault="00E57D72"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Қазақстан</w:t>
            </w:r>
          </w:p>
        </w:tc>
        <w:tc>
          <w:tcPr>
            <w:tcW w:w="4786" w:type="dxa"/>
          </w:tcPr>
          <w:p w:rsidR="00E57D72" w:rsidRPr="005B25AE" w:rsidRDefault="00E57D72"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 xml:space="preserve">Ұлыбритания </w:t>
            </w:r>
            <w:proofErr w:type="spellStart"/>
            <w:r w:rsidRPr="005B25AE">
              <w:rPr>
                <w:rFonts w:ascii="Times New Roman" w:hAnsi="Times New Roman" w:cs="Times New Roman"/>
                <w:sz w:val="18"/>
                <w:szCs w:val="18"/>
              </w:rPr>
              <w:t>штаттары</w:t>
            </w:r>
            <w:proofErr w:type="spellEnd"/>
          </w:p>
        </w:tc>
      </w:tr>
      <w:tr w:rsidR="00E57D72" w:rsidRPr="005B25AE" w:rsidTr="00E57D72">
        <w:tc>
          <w:tcPr>
            <w:tcW w:w="4785" w:type="dxa"/>
          </w:tcPr>
          <w:p w:rsidR="00B501CA" w:rsidRPr="005B25AE" w:rsidRDefault="000B7D93" w:rsidP="005B25AE">
            <w:pPr>
              <w:pStyle w:val="a5"/>
              <w:ind w:firstLine="567"/>
              <w:rPr>
                <w:rFonts w:ascii="Times New Roman" w:hAnsi="Times New Roman" w:cs="Times New Roman"/>
                <w:sz w:val="18"/>
                <w:szCs w:val="18"/>
              </w:rPr>
            </w:pPr>
            <w:r w:rsidRPr="005B25AE">
              <w:rPr>
                <w:rFonts w:ascii="Times New Roman" w:hAnsi="Times New Roman" w:cs="Times New Roman"/>
                <w:sz w:val="18"/>
                <w:szCs w:val="18"/>
              </w:rPr>
              <w:t xml:space="preserve">7698 </w:t>
            </w:r>
            <w:proofErr w:type="spellStart"/>
            <w:r w:rsidRPr="005B25AE">
              <w:rPr>
                <w:rFonts w:ascii="Times New Roman" w:hAnsi="Times New Roman" w:cs="Times New Roman"/>
                <w:sz w:val="18"/>
                <w:szCs w:val="18"/>
              </w:rPr>
              <w:t>мектеп</w:t>
            </w:r>
            <w:proofErr w:type="spellEnd"/>
            <w:r w:rsidRPr="005B25AE">
              <w:rPr>
                <w:rFonts w:ascii="Times New Roman" w:hAnsi="Times New Roman" w:cs="Times New Roman"/>
                <w:sz w:val="18"/>
                <w:szCs w:val="18"/>
              </w:rPr>
              <w:t xml:space="preserve">, </w:t>
            </w:r>
            <w:proofErr w:type="spellStart"/>
            <w:r w:rsidRPr="005B25AE">
              <w:rPr>
                <w:rFonts w:ascii="Times New Roman" w:hAnsi="Times New Roman" w:cs="Times New Roman"/>
                <w:sz w:val="18"/>
                <w:szCs w:val="18"/>
              </w:rPr>
              <w:t>онда</w:t>
            </w:r>
            <w:proofErr w:type="spellEnd"/>
            <w:r w:rsidRPr="005B25AE">
              <w:rPr>
                <w:rFonts w:ascii="Times New Roman" w:hAnsi="Times New Roman" w:cs="Times New Roman"/>
                <w:sz w:val="18"/>
                <w:szCs w:val="18"/>
              </w:rPr>
              <w:t xml:space="preserve"> 3 079 200 бала</w:t>
            </w:r>
          </w:p>
          <w:p w:rsidR="00B501CA" w:rsidRPr="005B25AE" w:rsidRDefault="000B7D93" w:rsidP="005B25AE">
            <w:pPr>
              <w:pStyle w:val="a5"/>
              <w:ind w:firstLine="567"/>
              <w:rPr>
                <w:rFonts w:ascii="Times New Roman" w:hAnsi="Times New Roman" w:cs="Times New Roman"/>
                <w:sz w:val="18"/>
                <w:szCs w:val="18"/>
              </w:rPr>
            </w:pPr>
            <w:proofErr w:type="spellStart"/>
            <w:r w:rsidRPr="005B25AE">
              <w:rPr>
                <w:rFonts w:ascii="Times New Roman" w:hAnsi="Times New Roman" w:cs="Times New Roman"/>
                <w:sz w:val="18"/>
                <w:szCs w:val="18"/>
              </w:rPr>
              <w:t>мемлекеттік</w:t>
            </w:r>
            <w:proofErr w:type="spellEnd"/>
            <w:r w:rsidRPr="005B25AE">
              <w:rPr>
                <w:rFonts w:ascii="Times New Roman" w:hAnsi="Times New Roman" w:cs="Times New Roman"/>
                <w:sz w:val="18"/>
                <w:szCs w:val="18"/>
              </w:rPr>
              <w:t xml:space="preserve"> 7598</w:t>
            </w:r>
          </w:p>
          <w:p w:rsidR="00B501CA" w:rsidRPr="005B25AE" w:rsidRDefault="000B7D93" w:rsidP="005B25AE">
            <w:pPr>
              <w:pStyle w:val="a5"/>
              <w:ind w:firstLine="567"/>
              <w:rPr>
                <w:rFonts w:ascii="Times New Roman" w:hAnsi="Times New Roman" w:cs="Times New Roman"/>
                <w:sz w:val="18"/>
                <w:szCs w:val="18"/>
              </w:rPr>
            </w:pPr>
            <w:proofErr w:type="spellStart"/>
            <w:r w:rsidRPr="005B25AE">
              <w:rPr>
                <w:rFonts w:ascii="Times New Roman" w:hAnsi="Times New Roman" w:cs="Times New Roman"/>
                <w:sz w:val="18"/>
                <w:szCs w:val="18"/>
              </w:rPr>
              <w:t>мемлекеттік</w:t>
            </w:r>
            <w:proofErr w:type="spellEnd"/>
            <w:r w:rsidRPr="005B25AE">
              <w:rPr>
                <w:rFonts w:ascii="Times New Roman" w:hAnsi="Times New Roman" w:cs="Times New Roman"/>
                <w:sz w:val="18"/>
                <w:szCs w:val="18"/>
              </w:rPr>
              <w:t xml:space="preserve"> </w:t>
            </w:r>
            <w:proofErr w:type="spellStart"/>
            <w:r w:rsidRPr="005B25AE">
              <w:rPr>
                <w:rFonts w:ascii="Times New Roman" w:hAnsi="Times New Roman" w:cs="Times New Roman"/>
                <w:sz w:val="18"/>
                <w:szCs w:val="18"/>
              </w:rPr>
              <w:t>емес</w:t>
            </w:r>
            <w:proofErr w:type="spellEnd"/>
            <w:r w:rsidRPr="005B25AE">
              <w:rPr>
                <w:rFonts w:ascii="Times New Roman" w:hAnsi="Times New Roman" w:cs="Times New Roman"/>
                <w:sz w:val="18"/>
                <w:szCs w:val="18"/>
              </w:rPr>
              <w:t xml:space="preserve"> 100 </w:t>
            </w:r>
          </w:p>
          <w:p w:rsidR="00E57D72" w:rsidRPr="005B25AE" w:rsidRDefault="00E57D72" w:rsidP="005B25AE">
            <w:pPr>
              <w:pStyle w:val="a5"/>
              <w:ind w:firstLine="567"/>
              <w:rPr>
                <w:rFonts w:ascii="Times New Roman" w:hAnsi="Times New Roman" w:cs="Times New Roman"/>
                <w:sz w:val="18"/>
                <w:szCs w:val="18"/>
              </w:rPr>
            </w:pPr>
          </w:p>
        </w:tc>
        <w:tc>
          <w:tcPr>
            <w:tcW w:w="4786" w:type="dxa"/>
          </w:tcPr>
          <w:p w:rsidR="00B501CA" w:rsidRPr="005B25AE" w:rsidRDefault="000B7D93" w:rsidP="005B25AE">
            <w:pPr>
              <w:pStyle w:val="a5"/>
              <w:ind w:firstLine="567"/>
              <w:rPr>
                <w:rFonts w:ascii="Times New Roman" w:hAnsi="Times New Roman" w:cs="Times New Roman"/>
                <w:sz w:val="18"/>
                <w:szCs w:val="18"/>
              </w:rPr>
            </w:pPr>
            <w:proofErr w:type="spellStart"/>
            <w:r w:rsidRPr="005B25AE">
              <w:rPr>
                <w:rFonts w:ascii="Times New Roman" w:hAnsi="Times New Roman" w:cs="Times New Roman"/>
                <w:sz w:val="18"/>
                <w:szCs w:val="18"/>
              </w:rPr>
              <w:t>Мемлекеттік</w:t>
            </w:r>
            <w:proofErr w:type="spellEnd"/>
            <w:r w:rsidRPr="005B25AE">
              <w:rPr>
                <w:rFonts w:ascii="Times New Roman" w:hAnsi="Times New Roman" w:cs="Times New Roman"/>
                <w:sz w:val="18"/>
                <w:szCs w:val="18"/>
              </w:rPr>
              <w:t xml:space="preserve"> </w:t>
            </w:r>
            <w:r w:rsidR="005B25AE" w:rsidRPr="005B25AE">
              <w:rPr>
                <w:rFonts w:ascii="Times New Roman" w:hAnsi="Times New Roman" w:cs="Times New Roman"/>
                <w:sz w:val="18"/>
                <w:szCs w:val="18"/>
              </w:rPr>
              <w:t>Ұлыбритания</w:t>
            </w:r>
            <w:r w:rsidRPr="005B25AE">
              <w:rPr>
                <w:rFonts w:ascii="Times New Roman" w:hAnsi="Times New Roman" w:cs="Times New Roman"/>
                <w:sz w:val="18"/>
                <w:szCs w:val="18"/>
              </w:rPr>
              <w:t xml:space="preserve"> мен </w:t>
            </w:r>
            <w:proofErr w:type="spellStart"/>
            <w:r w:rsidRPr="005B25AE">
              <w:rPr>
                <w:rFonts w:ascii="Times New Roman" w:hAnsi="Times New Roman" w:cs="Times New Roman"/>
                <w:sz w:val="18"/>
                <w:szCs w:val="18"/>
              </w:rPr>
              <w:t>Уэльсте</w:t>
            </w:r>
            <w:proofErr w:type="spellEnd"/>
            <w:r w:rsidRPr="005B25AE">
              <w:rPr>
                <w:rFonts w:ascii="Times New Roman" w:hAnsi="Times New Roman" w:cs="Times New Roman"/>
                <w:sz w:val="18"/>
                <w:szCs w:val="18"/>
              </w:rPr>
              <w:t xml:space="preserve"> </w:t>
            </w:r>
          </w:p>
          <w:p w:rsidR="00B501CA" w:rsidRPr="005B25AE" w:rsidRDefault="000B7D93" w:rsidP="005B25AE">
            <w:pPr>
              <w:pStyle w:val="a5"/>
              <w:ind w:firstLine="567"/>
              <w:rPr>
                <w:rFonts w:ascii="Times New Roman" w:hAnsi="Times New Roman" w:cs="Times New Roman"/>
                <w:sz w:val="18"/>
                <w:szCs w:val="18"/>
              </w:rPr>
            </w:pPr>
            <w:r w:rsidRPr="005B25AE">
              <w:rPr>
                <w:rFonts w:ascii="Times New Roman" w:hAnsi="Times New Roman" w:cs="Times New Roman"/>
                <w:sz w:val="18"/>
                <w:szCs w:val="18"/>
              </w:rPr>
              <w:t xml:space="preserve">30 мың  </w:t>
            </w:r>
            <w:proofErr w:type="spellStart"/>
            <w:r w:rsidRPr="005B25AE">
              <w:rPr>
                <w:rFonts w:ascii="Times New Roman" w:hAnsi="Times New Roman" w:cs="Times New Roman"/>
                <w:sz w:val="18"/>
                <w:szCs w:val="18"/>
              </w:rPr>
              <w:t>мектеп</w:t>
            </w:r>
            <w:proofErr w:type="spellEnd"/>
            <w:r w:rsidRPr="005B25AE">
              <w:rPr>
                <w:rFonts w:ascii="Times New Roman" w:hAnsi="Times New Roman" w:cs="Times New Roman"/>
                <w:sz w:val="18"/>
                <w:szCs w:val="18"/>
              </w:rPr>
              <w:t>,</w:t>
            </w:r>
            <w:r w:rsidR="00E57D72" w:rsidRPr="005B25AE">
              <w:rPr>
                <w:rFonts w:ascii="Times New Roman" w:hAnsi="Times New Roman" w:cs="Times New Roman"/>
                <w:sz w:val="18"/>
                <w:szCs w:val="18"/>
              </w:rPr>
              <w:t xml:space="preserve"> </w:t>
            </w:r>
            <w:proofErr w:type="spellStart"/>
            <w:r w:rsidRPr="005B25AE">
              <w:rPr>
                <w:rFonts w:ascii="Times New Roman" w:hAnsi="Times New Roman" w:cs="Times New Roman"/>
                <w:sz w:val="18"/>
                <w:szCs w:val="18"/>
              </w:rPr>
              <w:t>онда</w:t>
            </w:r>
            <w:proofErr w:type="spellEnd"/>
            <w:r w:rsidRPr="005B25AE">
              <w:rPr>
                <w:rFonts w:ascii="Times New Roman" w:hAnsi="Times New Roman" w:cs="Times New Roman"/>
                <w:sz w:val="18"/>
                <w:szCs w:val="18"/>
              </w:rPr>
              <w:t xml:space="preserve"> 8,5 миллион бала</w:t>
            </w:r>
          </w:p>
          <w:p w:rsidR="00B501CA" w:rsidRPr="005B25AE" w:rsidRDefault="000B7D93" w:rsidP="005B25AE">
            <w:pPr>
              <w:pStyle w:val="a5"/>
              <w:ind w:firstLine="567"/>
              <w:rPr>
                <w:rFonts w:ascii="Times New Roman" w:hAnsi="Times New Roman" w:cs="Times New Roman"/>
                <w:sz w:val="18"/>
                <w:szCs w:val="18"/>
              </w:rPr>
            </w:pPr>
            <w:proofErr w:type="spellStart"/>
            <w:r w:rsidRPr="005B25AE">
              <w:rPr>
                <w:rFonts w:ascii="Times New Roman" w:hAnsi="Times New Roman" w:cs="Times New Roman"/>
                <w:sz w:val="18"/>
                <w:szCs w:val="18"/>
              </w:rPr>
              <w:t>Шотландияда</w:t>
            </w:r>
            <w:proofErr w:type="spellEnd"/>
            <w:r w:rsidRPr="005B25AE">
              <w:rPr>
                <w:rFonts w:ascii="Times New Roman" w:hAnsi="Times New Roman" w:cs="Times New Roman"/>
                <w:sz w:val="18"/>
                <w:szCs w:val="18"/>
              </w:rPr>
              <w:t xml:space="preserve"> 2741</w:t>
            </w:r>
          </w:p>
          <w:p w:rsidR="00B501CA" w:rsidRPr="005B25AE" w:rsidRDefault="000B7D93" w:rsidP="005B25AE">
            <w:pPr>
              <w:pStyle w:val="a5"/>
              <w:ind w:firstLine="567"/>
              <w:rPr>
                <w:rFonts w:ascii="Times New Roman" w:hAnsi="Times New Roman" w:cs="Times New Roman"/>
                <w:sz w:val="18"/>
                <w:szCs w:val="18"/>
              </w:rPr>
            </w:pPr>
            <w:r w:rsidRPr="005B25AE">
              <w:rPr>
                <w:rFonts w:ascii="Times New Roman" w:hAnsi="Times New Roman" w:cs="Times New Roman"/>
                <w:sz w:val="18"/>
                <w:szCs w:val="18"/>
              </w:rPr>
              <w:t>Солтү</w:t>
            </w:r>
            <w:proofErr w:type="gramStart"/>
            <w:r w:rsidRPr="005B25AE">
              <w:rPr>
                <w:rFonts w:ascii="Times New Roman" w:hAnsi="Times New Roman" w:cs="Times New Roman"/>
                <w:sz w:val="18"/>
                <w:szCs w:val="18"/>
              </w:rPr>
              <w:t>ст</w:t>
            </w:r>
            <w:proofErr w:type="gramEnd"/>
            <w:r w:rsidRPr="005B25AE">
              <w:rPr>
                <w:rFonts w:ascii="Times New Roman" w:hAnsi="Times New Roman" w:cs="Times New Roman"/>
                <w:sz w:val="18"/>
                <w:szCs w:val="18"/>
              </w:rPr>
              <w:t xml:space="preserve">ік </w:t>
            </w:r>
            <w:proofErr w:type="spellStart"/>
            <w:r w:rsidRPr="005B25AE">
              <w:rPr>
                <w:rFonts w:ascii="Times New Roman" w:hAnsi="Times New Roman" w:cs="Times New Roman"/>
                <w:sz w:val="18"/>
                <w:szCs w:val="18"/>
              </w:rPr>
              <w:t>Ирландияда</w:t>
            </w:r>
            <w:proofErr w:type="spellEnd"/>
            <w:r w:rsidRPr="005B25AE">
              <w:rPr>
                <w:rFonts w:ascii="Times New Roman" w:hAnsi="Times New Roman" w:cs="Times New Roman"/>
                <w:sz w:val="18"/>
                <w:szCs w:val="18"/>
              </w:rPr>
              <w:t xml:space="preserve"> – 1300 </w:t>
            </w:r>
          </w:p>
          <w:p w:rsidR="00B501CA" w:rsidRPr="005B25AE" w:rsidRDefault="000B7D93" w:rsidP="005B25AE">
            <w:pPr>
              <w:pStyle w:val="a5"/>
              <w:ind w:firstLine="567"/>
              <w:rPr>
                <w:rFonts w:ascii="Times New Roman" w:hAnsi="Times New Roman" w:cs="Times New Roman"/>
                <w:sz w:val="18"/>
                <w:szCs w:val="18"/>
              </w:rPr>
            </w:pPr>
            <w:proofErr w:type="spellStart"/>
            <w:r w:rsidRPr="005B25AE">
              <w:rPr>
                <w:rFonts w:ascii="Times New Roman" w:hAnsi="Times New Roman" w:cs="Times New Roman"/>
                <w:sz w:val="18"/>
                <w:szCs w:val="18"/>
              </w:rPr>
              <w:t>Мемлекеттік</w:t>
            </w:r>
            <w:proofErr w:type="spellEnd"/>
            <w:r w:rsidRPr="005B25AE">
              <w:rPr>
                <w:rFonts w:ascii="Times New Roman" w:hAnsi="Times New Roman" w:cs="Times New Roman"/>
                <w:sz w:val="18"/>
                <w:szCs w:val="18"/>
              </w:rPr>
              <w:t xml:space="preserve"> </w:t>
            </w:r>
            <w:proofErr w:type="spellStart"/>
            <w:r w:rsidRPr="005B25AE">
              <w:rPr>
                <w:rFonts w:ascii="Times New Roman" w:hAnsi="Times New Roman" w:cs="Times New Roman"/>
                <w:sz w:val="18"/>
                <w:szCs w:val="18"/>
              </w:rPr>
              <w:t>емес</w:t>
            </w:r>
            <w:proofErr w:type="spellEnd"/>
            <w:r w:rsidRPr="005B25AE">
              <w:rPr>
                <w:rFonts w:ascii="Times New Roman" w:hAnsi="Times New Roman" w:cs="Times New Roman"/>
                <w:sz w:val="18"/>
                <w:szCs w:val="18"/>
              </w:rPr>
              <w:t xml:space="preserve"> </w:t>
            </w:r>
            <w:r w:rsidR="005B25AE" w:rsidRPr="005B25AE">
              <w:rPr>
                <w:rFonts w:ascii="Times New Roman" w:hAnsi="Times New Roman" w:cs="Times New Roman"/>
                <w:sz w:val="18"/>
                <w:szCs w:val="18"/>
              </w:rPr>
              <w:t>Ұлыбритания</w:t>
            </w:r>
            <w:r w:rsidRPr="005B25AE">
              <w:rPr>
                <w:rFonts w:ascii="Times New Roman" w:hAnsi="Times New Roman" w:cs="Times New Roman"/>
                <w:sz w:val="18"/>
                <w:szCs w:val="18"/>
              </w:rPr>
              <w:t xml:space="preserve">, </w:t>
            </w:r>
            <w:proofErr w:type="spellStart"/>
            <w:r w:rsidRPr="005B25AE">
              <w:rPr>
                <w:rFonts w:ascii="Times New Roman" w:hAnsi="Times New Roman" w:cs="Times New Roman"/>
                <w:sz w:val="18"/>
                <w:szCs w:val="18"/>
              </w:rPr>
              <w:t>Уэлс</w:t>
            </w:r>
            <w:proofErr w:type="spellEnd"/>
            <w:r w:rsidRPr="005B25AE">
              <w:rPr>
                <w:rFonts w:ascii="Times New Roman" w:hAnsi="Times New Roman" w:cs="Times New Roman"/>
                <w:sz w:val="18"/>
                <w:szCs w:val="18"/>
              </w:rPr>
              <w:t xml:space="preserve"> пен </w:t>
            </w:r>
            <w:proofErr w:type="spellStart"/>
            <w:r w:rsidRPr="005B25AE">
              <w:rPr>
                <w:rFonts w:ascii="Times New Roman" w:hAnsi="Times New Roman" w:cs="Times New Roman"/>
                <w:sz w:val="18"/>
                <w:szCs w:val="18"/>
              </w:rPr>
              <w:t>Шотландияда</w:t>
            </w:r>
            <w:proofErr w:type="spellEnd"/>
            <w:r w:rsidRPr="005B25AE">
              <w:rPr>
                <w:rFonts w:ascii="Times New Roman" w:hAnsi="Times New Roman" w:cs="Times New Roman"/>
                <w:sz w:val="18"/>
                <w:szCs w:val="18"/>
              </w:rPr>
              <w:t xml:space="preserve"> 2500 </w:t>
            </w:r>
            <w:proofErr w:type="spellStart"/>
            <w:r w:rsidRPr="005B25AE">
              <w:rPr>
                <w:rFonts w:ascii="Times New Roman" w:hAnsi="Times New Roman" w:cs="Times New Roman"/>
                <w:sz w:val="18"/>
                <w:szCs w:val="18"/>
              </w:rPr>
              <w:t>мектеп</w:t>
            </w:r>
            <w:proofErr w:type="spellEnd"/>
            <w:r w:rsidRPr="005B25AE">
              <w:rPr>
                <w:rFonts w:ascii="Times New Roman" w:hAnsi="Times New Roman" w:cs="Times New Roman"/>
                <w:sz w:val="18"/>
                <w:szCs w:val="18"/>
              </w:rPr>
              <w:t xml:space="preserve"> </w:t>
            </w:r>
          </w:p>
          <w:p w:rsidR="00E57D72" w:rsidRPr="005B25AE" w:rsidRDefault="000B7D93" w:rsidP="005B25AE">
            <w:pPr>
              <w:pStyle w:val="a5"/>
              <w:ind w:firstLine="567"/>
              <w:rPr>
                <w:rFonts w:ascii="Times New Roman" w:hAnsi="Times New Roman" w:cs="Times New Roman"/>
                <w:sz w:val="18"/>
                <w:szCs w:val="18"/>
              </w:rPr>
            </w:pPr>
            <w:proofErr w:type="spellStart"/>
            <w:r w:rsidRPr="005B25AE">
              <w:rPr>
                <w:rFonts w:ascii="Times New Roman" w:hAnsi="Times New Roman" w:cs="Times New Roman"/>
                <w:sz w:val="18"/>
                <w:szCs w:val="18"/>
              </w:rPr>
              <w:t>жартымиллионнан</w:t>
            </w:r>
            <w:proofErr w:type="spellEnd"/>
            <w:r w:rsidRPr="005B25AE">
              <w:rPr>
                <w:rFonts w:ascii="Times New Roman" w:hAnsi="Times New Roman" w:cs="Times New Roman"/>
                <w:sz w:val="18"/>
                <w:szCs w:val="18"/>
              </w:rPr>
              <w:t xml:space="preserve"> </w:t>
            </w:r>
            <w:proofErr w:type="spellStart"/>
            <w:r w:rsidRPr="005B25AE">
              <w:rPr>
                <w:rFonts w:ascii="Times New Roman" w:hAnsi="Times New Roman" w:cs="Times New Roman"/>
                <w:sz w:val="18"/>
                <w:szCs w:val="18"/>
              </w:rPr>
              <w:t>астам</w:t>
            </w:r>
            <w:proofErr w:type="spellEnd"/>
            <w:r w:rsidRPr="005B25AE">
              <w:rPr>
                <w:rFonts w:ascii="Times New Roman" w:hAnsi="Times New Roman" w:cs="Times New Roman"/>
                <w:sz w:val="18"/>
                <w:szCs w:val="18"/>
              </w:rPr>
              <w:t xml:space="preserve"> бала </w:t>
            </w:r>
          </w:p>
        </w:tc>
      </w:tr>
      <w:tr w:rsidR="0055702E" w:rsidRPr="005B25AE" w:rsidTr="00651E61">
        <w:tc>
          <w:tcPr>
            <w:tcW w:w="9571" w:type="dxa"/>
            <w:gridSpan w:val="2"/>
          </w:tcPr>
          <w:p w:rsidR="0055702E" w:rsidRPr="005B25AE" w:rsidRDefault="0055702E" w:rsidP="005B25AE">
            <w:pPr>
              <w:pStyle w:val="a5"/>
              <w:ind w:firstLine="567"/>
              <w:jc w:val="center"/>
              <w:rPr>
                <w:rFonts w:ascii="Times New Roman" w:hAnsi="Times New Roman" w:cs="Times New Roman"/>
                <w:sz w:val="18"/>
                <w:szCs w:val="18"/>
                <w:lang w:val="kk-KZ"/>
              </w:rPr>
            </w:pPr>
            <w:r w:rsidRPr="005B25AE">
              <w:rPr>
                <w:rFonts w:ascii="Times New Roman" w:hAnsi="Times New Roman" w:cs="Times New Roman"/>
                <w:sz w:val="18"/>
                <w:szCs w:val="18"/>
                <w:lang w:val="kk-KZ"/>
              </w:rPr>
              <w:t>Орта Білім беру бағдарламасы бойынша негізгі пәндік бағыттары төмендегідей</w:t>
            </w:r>
          </w:p>
          <w:p w:rsidR="0055702E" w:rsidRPr="005B25AE" w:rsidRDefault="0055702E" w:rsidP="005B25AE">
            <w:pPr>
              <w:pStyle w:val="a5"/>
              <w:ind w:firstLine="567"/>
              <w:jc w:val="both"/>
              <w:rPr>
                <w:rFonts w:ascii="Times New Roman" w:hAnsi="Times New Roman" w:cs="Times New Roman"/>
                <w:sz w:val="18"/>
                <w:szCs w:val="18"/>
                <w:lang w:val="kk-KZ"/>
              </w:rPr>
            </w:pPr>
          </w:p>
        </w:tc>
      </w:tr>
      <w:tr w:rsidR="0055702E" w:rsidRPr="005B25AE" w:rsidTr="00E57D72">
        <w:tc>
          <w:tcPr>
            <w:tcW w:w="4785" w:type="dxa"/>
          </w:tcPr>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Қазақстан</w:t>
            </w:r>
          </w:p>
        </w:tc>
        <w:tc>
          <w:tcPr>
            <w:tcW w:w="4786" w:type="dxa"/>
          </w:tcPr>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 xml:space="preserve">Ұлыбритания </w:t>
            </w:r>
          </w:p>
        </w:tc>
      </w:tr>
      <w:tr w:rsidR="0055702E" w:rsidRPr="005B25AE" w:rsidTr="00E57D72">
        <w:tc>
          <w:tcPr>
            <w:tcW w:w="4785" w:type="dxa"/>
          </w:tcPr>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w:t>
            </w:r>
            <w:proofErr w:type="spellStart"/>
            <w:r w:rsidRPr="005B25AE">
              <w:rPr>
                <w:rFonts w:ascii="Times New Roman" w:hAnsi="Times New Roman" w:cs="Times New Roman"/>
                <w:sz w:val="18"/>
                <w:szCs w:val="18"/>
              </w:rPr>
              <w:t>Ті</w:t>
            </w:r>
            <w:proofErr w:type="gramStart"/>
            <w:r w:rsidRPr="005B25AE">
              <w:rPr>
                <w:rFonts w:ascii="Times New Roman" w:hAnsi="Times New Roman" w:cs="Times New Roman"/>
                <w:sz w:val="18"/>
                <w:szCs w:val="18"/>
              </w:rPr>
              <w:t>л</w:t>
            </w:r>
            <w:proofErr w:type="spellEnd"/>
            <w:r w:rsidRPr="005B25AE">
              <w:rPr>
                <w:rFonts w:ascii="Times New Roman" w:hAnsi="Times New Roman" w:cs="Times New Roman"/>
                <w:sz w:val="18"/>
                <w:szCs w:val="18"/>
              </w:rPr>
              <w:t xml:space="preserve"> ж</w:t>
            </w:r>
            <w:proofErr w:type="gramEnd"/>
            <w:r w:rsidRPr="005B25AE">
              <w:rPr>
                <w:rFonts w:ascii="Times New Roman" w:hAnsi="Times New Roman" w:cs="Times New Roman"/>
                <w:sz w:val="18"/>
                <w:szCs w:val="18"/>
              </w:rPr>
              <w:t xml:space="preserve">әне әдебиет», </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«Математика және информатика», «</w:t>
            </w:r>
            <w:proofErr w:type="spellStart"/>
            <w:r w:rsidRPr="005B25AE">
              <w:rPr>
                <w:rFonts w:ascii="Times New Roman" w:hAnsi="Times New Roman" w:cs="Times New Roman"/>
                <w:sz w:val="18"/>
                <w:szCs w:val="18"/>
              </w:rPr>
              <w:t>Жаратылыстану</w:t>
            </w:r>
            <w:proofErr w:type="spellEnd"/>
            <w:r w:rsidRPr="005B25AE">
              <w:rPr>
                <w:rFonts w:ascii="Times New Roman" w:hAnsi="Times New Roman" w:cs="Times New Roman"/>
                <w:sz w:val="18"/>
                <w:szCs w:val="18"/>
              </w:rPr>
              <w:t xml:space="preserve">», </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w:t>
            </w:r>
            <w:proofErr w:type="gramStart"/>
            <w:r w:rsidRPr="005B25AE">
              <w:rPr>
                <w:rFonts w:ascii="Times New Roman" w:hAnsi="Times New Roman" w:cs="Times New Roman"/>
                <w:sz w:val="18"/>
                <w:szCs w:val="18"/>
              </w:rPr>
              <w:t>Адам ж</w:t>
            </w:r>
            <w:proofErr w:type="gramEnd"/>
            <w:r w:rsidRPr="005B25AE">
              <w:rPr>
                <w:rFonts w:ascii="Times New Roman" w:hAnsi="Times New Roman" w:cs="Times New Roman"/>
                <w:sz w:val="18"/>
                <w:szCs w:val="18"/>
              </w:rPr>
              <w:t xml:space="preserve">әне қоғам», </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 xml:space="preserve">«Өнер», </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w:t>
            </w:r>
            <w:proofErr w:type="spellStart"/>
            <w:r w:rsidRPr="005B25AE">
              <w:rPr>
                <w:rFonts w:ascii="Times New Roman" w:hAnsi="Times New Roman" w:cs="Times New Roman"/>
                <w:sz w:val="18"/>
                <w:szCs w:val="18"/>
              </w:rPr>
              <w:t>Дене</w:t>
            </w:r>
            <w:proofErr w:type="spellEnd"/>
            <w:r w:rsidRPr="005B25AE">
              <w:rPr>
                <w:rFonts w:ascii="Times New Roman" w:hAnsi="Times New Roman" w:cs="Times New Roman"/>
                <w:sz w:val="18"/>
                <w:szCs w:val="18"/>
              </w:rPr>
              <w:t xml:space="preserve"> шынықтыру».  </w:t>
            </w:r>
          </w:p>
          <w:p w:rsidR="0055702E" w:rsidRPr="005B25AE" w:rsidRDefault="0055702E" w:rsidP="005B25AE">
            <w:pPr>
              <w:pStyle w:val="a5"/>
              <w:ind w:firstLine="567"/>
              <w:jc w:val="both"/>
              <w:rPr>
                <w:rFonts w:ascii="Times New Roman" w:hAnsi="Times New Roman" w:cs="Times New Roman"/>
                <w:sz w:val="18"/>
                <w:szCs w:val="18"/>
              </w:rPr>
            </w:pPr>
          </w:p>
        </w:tc>
        <w:tc>
          <w:tcPr>
            <w:tcW w:w="4786" w:type="dxa"/>
          </w:tcPr>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ақпарат пен қары</w:t>
            </w:r>
            <w:proofErr w:type="gramStart"/>
            <w:r w:rsidRPr="005B25AE">
              <w:rPr>
                <w:rFonts w:ascii="Times New Roman" w:hAnsi="Times New Roman" w:cs="Times New Roman"/>
                <w:sz w:val="18"/>
                <w:szCs w:val="18"/>
              </w:rPr>
              <w:t>м-</w:t>
            </w:r>
            <w:proofErr w:type="gramEnd"/>
            <w:r w:rsidRPr="005B25AE">
              <w:rPr>
                <w:rFonts w:ascii="Times New Roman" w:hAnsi="Times New Roman" w:cs="Times New Roman"/>
                <w:sz w:val="18"/>
                <w:szCs w:val="18"/>
              </w:rPr>
              <w:t xml:space="preserve">қатынастың </w:t>
            </w:r>
            <w:proofErr w:type="spellStart"/>
            <w:r w:rsidRPr="005B25AE">
              <w:rPr>
                <w:rFonts w:ascii="Times New Roman" w:hAnsi="Times New Roman" w:cs="Times New Roman"/>
                <w:sz w:val="18"/>
                <w:szCs w:val="18"/>
              </w:rPr>
              <w:t>технологиясы</w:t>
            </w:r>
            <w:proofErr w:type="spellEnd"/>
            <w:r w:rsidRPr="005B25AE">
              <w:rPr>
                <w:rFonts w:ascii="Times New Roman" w:hAnsi="Times New Roman" w:cs="Times New Roman"/>
                <w:sz w:val="18"/>
                <w:szCs w:val="18"/>
              </w:rPr>
              <w:t xml:space="preserve">, дизайн мен технология, </w:t>
            </w:r>
          </w:p>
          <w:p w:rsidR="0055702E" w:rsidRPr="005B25AE" w:rsidRDefault="0055702E" w:rsidP="005B25AE">
            <w:pPr>
              <w:pStyle w:val="a5"/>
              <w:ind w:firstLine="567"/>
              <w:jc w:val="both"/>
              <w:rPr>
                <w:rFonts w:ascii="Times New Roman" w:hAnsi="Times New Roman" w:cs="Times New Roman"/>
                <w:sz w:val="18"/>
                <w:szCs w:val="18"/>
              </w:rPr>
            </w:pPr>
            <w:proofErr w:type="spellStart"/>
            <w:r w:rsidRPr="005B25AE">
              <w:rPr>
                <w:rFonts w:ascii="Times New Roman" w:hAnsi="Times New Roman" w:cs="Times New Roman"/>
                <w:sz w:val="18"/>
                <w:szCs w:val="18"/>
              </w:rPr>
              <w:t>тарих</w:t>
            </w:r>
            <w:proofErr w:type="spellEnd"/>
            <w:r w:rsidRPr="005B25AE">
              <w:rPr>
                <w:rFonts w:ascii="Times New Roman" w:hAnsi="Times New Roman" w:cs="Times New Roman"/>
                <w:sz w:val="18"/>
                <w:szCs w:val="18"/>
              </w:rPr>
              <w:t>,</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 xml:space="preserve">география, </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 xml:space="preserve">өнер мен дизайн, </w:t>
            </w:r>
          </w:p>
          <w:p w:rsidR="0055702E" w:rsidRPr="005B25AE" w:rsidRDefault="0055702E" w:rsidP="005B25AE">
            <w:pPr>
              <w:pStyle w:val="a5"/>
              <w:ind w:firstLine="567"/>
              <w:jc w:val="both"/>
              <w:rPr>
                <w:rFonts w:ascii="Times New Roman" w:hAnsi="Times New Roman" w:cs="Times New Roman"/>
                <w:sz w:val="18"/>
                <w:szCs w:val="18"/>
              </w:rPr>
            </w:pPr>
            <w:r w:rsidRPr="005B25AE">
              <w:rPr>
                <w:rFonts w:ascii="Times New Roman" w:hAnsi="Times New Roman" w:cs="Times New Roman"/>
                <w:sz w:val="18"/>
                <w:szCs w:val="18"/>
              </w:rPr>
              <w:t xml:space="preserve">музыка және физикалық </w:t>
            </w:r>
            <w:proofErr w:type="spellStart"/>
            <w:r w:rsidRPr="005B25AE">
              <w:rPr>
                <w:rFonts w:ascii="Times New Roman" w:hAnsi="Times New Roman" w:cs="Times New Roman"/>
                <w:sz w:val="18"/>
                <w:szCs w:val="18"/>
              </w:rPr>
              <w:t>бі</w:t>
            </w:r>
            <w:proofErr w:type="gramStart"/>
            <w:r w:rsidRPr="005B25AE">
              <w:rPr>
                <w:rFonts w:ascii="Times New Roman" w:hAnsi="Times New Roman" w:cs="Times New Roman"/>
                <w:sz w:val="18"/>
                <w:szCs w:val="18"/>
              </w:rPr>
              <w:t>л</w:t>
            </w:r>
            <w:proofErr w:type="gramEnd"/>
            <w:r w:rsidRPr="005B25AE">
              <w:rPr>
                <w:rFonts w:ascii="Times New Roman" w:hAnsi="Times New Roman" w:cs="Times New Roman"/>
                <w:sz w:val="18"/>
                <w:szCs w:val="18"/>
              </w:rPr>
              <w:t>ім</w:t>
            </w:r>
            <w:proofErr w:type="spellEnd"/>
            <w:r w:rsidRPr="005B25AE">
              <w:rPr>
                <w:rFonts w:ascii="Times New Roman" w:hAnsi="Times New Roman" w:cs="Times New Roman"/>
                <w:sz w:val="18"/>
                <w:szCs w:val="18"/>
              </w:rPr>
              <w:t xml:space="preserve"> беру (</w:t>
            </w:r>
            <w:proofErr w:type="spellStart"/>
            <w:r w:rsidRPr="005B25AE">
              <w:rPr>
                <w:rFonts w:ascii="Times New Roman" w:hAnsi="Times New Roman" w:cs="Times New Roman"/>
                <w:sz w:val="18"/>
                <w:szCs w:val="18"/>
              </w:rPr>
              <w:t>дене</w:t>
            </w:r>
            <w:proofErr w:type="spellEnd"/>
            <w:r w:rsidRPr="005B25AE">
              <w:rPr>
                <w:rFonts w:ascii="Times New Roman" w:hAnsi="Times New Roman" w:cs="Times New Roman"/>
                <w:sz w:val="18"/>
                <w:szCs w:val="18"/>
              </w:rPr>
              <w:t xml:space="preserve"> шынықтыру). </w:t>
            </w:r>
          </w:p>
        </w:tc>
      </w:tr>
    </w:tbl>
    <w:p w:rsidR="00E57D72" w:rsidRPr="005B25AE" w:rsidRDefault="00D73F88"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lastRenderedPageBreak/>
        <w:t>Ұлыбританияда бастауыш мектепте ең негізгі деген пәндер саны аз болады да, осыған орай балалары сол пәннің шет жағасын, қыр-сы</w:t>
      </w:r>
      <w:r w:rsidR="00A71370" w:rsidRPr="005B25AE">
        <w:rPr>
          <w:rFonts w:ascii="Times New Roman" w:hAnsi="Times New Roman" w:cs="Times New Roman"/>
          <w:sz w:val="28"/>
          <w:szCs w:val="28"/>
          <w:lang w:val="kk-KZ"/>
        </w:rPr>
        <w:t>рын меңгеріп шығады. Қазақстанның</w:t>
      </w:r>
      <w:r w:rsidRPr="005B25AE">
        <w:rPr>
          <w:rFonts w:ascii="Times New Roman" w:hAnsi="Times New Roman" w:cs="Times New Roman"/>
          <w:sz w:val="28"/>
          <w:szCs w:val="28"/>
          <w:lang w:val="kk-KZ"/>
        </w:rPr>
        <w:t xml:space="preserve"> бағдарламасында сабақ саны көп, бірақ сапасы жоқ.</w:t>
      </w:r>
      <w:r w:rsidR="00A71370" w:rsidRPr="005B25AE">
        <w:rPr>
          <w:rFonts w:ascii="Times New Roman" w:hAnsi="Times New Roman" w:cs="Times New Roman"/>
          <w:sz w:val="28"/>
          <w:szCs w:val="28"/>
          <w:lang w:val="kk-KZ"/>
        </w:rPr>
        <w:t xml:space="preserve"> Тек үстіртін оқып шығады. Бұның өзі</w:t>
      </w:r>
      <w:r w:rsidRPr="005B25AE">
        <w:rPr>
          <w:rFonts w:ascii="Times New Roman" w:hAnsi="Times New Roman" w:cs="Times New Roman"/>
          <w:sz w:val="28"/>
          <w:szCs w:val="28"/>
          <w:lang w:val="kk-KZ"/>
        </w:rPr>
        <w:t xml:space="preserve"> </w:t>
      </w:r>
      <w:r w:rsidR="00A71370" w:rsidRPr="005B25AE">
        <w:rPr>
          <w:rFonts w:ascii="Times New Roman" w:hAnsi="Times New Roman" w:cs="Times New Roman"/>
          <w:sz w:val="28"/>
          <w:szCs w:val="28"/>
          <w:lang w:val="kk-KZ"/>
        </w:rPr>
        <w:t xml:space="preserve">балалардың оқу сапасының көрсеткішіне септігін </w:t>
      </w:r>
      <w:r w:rsidR="005B25AE" w:rsidRPr="005B25AE">
        <w:rPr>
          <w:rFonts w:ascii="Times New Roman" w:hAnsi="Times New Roman" w:cs="Times New Roman"/>
          <w:sz w:val="28"/>
          <w:szCs w:val="28"/>
          <w:lang w:val="kk-KZ"/>
        </w:rPr>
        <w:t>тигізеді.</w:t>
      </w:r>
    </w:p>
    <w:p w:rsidR="006F3AE0" w:rsidRPr="005B25AE" w:rsidRDefault="006F3AE0" w:rsidP="005B25AE">
      <w:pPr>
        <w:pStyle w:val="a5"/>
        <w:ind w:firstLine="567"/>
        <w:jc w:val="both"/>
        <w:rPr>
          <w:rFonts w:ascii="Times New Roman" w:hAnsi="Times New Roman" w:cs="Times New Roman"/>
          <w:bCs/>
          <w:iCs/>
          <w:sz w:val="28"/>
          <w:szCs w:val="28"/>
          <w:lang w:val="kk-KZ"/>
        </w:rPr>
      </w:pPr>
      <w:r w:rsidRPr="005B25AE">
        <w:rPr>
          <w:rFonts w:ascii="Times New Roman" w:hAnsi="Times New Roman" w:cs="Times New Roman"/>
          <w:bCs/>
          <w:iCs/>
          <w:sz w:val="28"/>
          <w:szCs w:val="28"/>
          <w:lang w:val="kk-KZ"/>
        </w:rPr>
        <w:t xml:space="preserve">Қазақстанда да және </w:t>
      </w:r>
      <w:r w:rsidR="005B25AE" w:rsidRPr="005B25AE">
        <w:rPr>
          <w:rFonts w:ascii="Times New Roman" w:hAnsi="Times New Roman" w:cs="Times New Roman"/>
          <w:bCs/>
          <w:iCs/>
          <w:sz w:val="28"/>
          <w:szCs w:val="28"/>
          <w:lang w:val="kk-KZ"/>
        </w:rPr>
        <w:t xml:space="preserve">Ұлыбританияда </w:t>
      </w:r>
      <w:r w:rsidRPr="005B25AE">
        <w:rPr>
          <w:rFonts w:ascii="Times New Roman" w:hAnsi="Times New Roman" w:cs="Times New Roman"/>
          <w:bCs/>
          <w:iCs/>
          <w:sz w:val="28"/>
          <w:szCs w:val="28"/>
          <w:lang w:val="kk-KZ"/>
        </w:rPr>
        <w:t xml:space="preserve"> мемлекеттік және жеке меншік мектептер бар. </w:t>
      </w:r>
      <w:r w:rsidR="00964159" w:rsidRPr="005B25AE">
        <w:rPr>
          <w:rFonts w:ascii="Times New Roman" w:hAnsi="Times New Roman" w:cs="Times New Roman"/>
          <w:bCs/>
          <w:iCs/>
          <w:sz w:val="28"/>
          <w:szCs w:val="28"/>
          <w:lang w:val="kk-KZ"/>
        </w:rPr>
        <w:t xml:space="preserve">Көп мемлекеттерде негізгі акцентті жеке </w:t>
      </w:r>
      <w:r w:rsidR="00A71370" w:rsidRPr="005B25AE">
        <w:rPr>
          <w:rFonts w:ascii="Times New Roman" w:hAnsi="Times New Roman" w:cs="Times New Roman"/>
          <w:bCs/>
          <w:iCs/>
          <w:sz w:val="28"/>
          <w:szCs w:val="28"/>
          <w:lang w:val="kk-KZ"/>
        </w:rPr>
        <w:t>меншік мектептерге беріле</w:t>
      </w:r>
      <w:r w:rsidR="00964159" w:rsidRPr="005B25AE">
        <w:rPr>
          <w:rFonts w:ascii="Times New Roman" w:hAnsi="Times New Roman" w:cs="Times New Roman"/>
          <w:bCs/>
          <w:iCs/>
          <w:sz w:val="28"/>
          <w:szCs w:val="28"/>
          <w:lang w:val="kk-KZ"/>
        </w:rPr>
        <w:t xml:space="preserve">ді. </w:t>
      </w:r>
    </w:p>
    <w:p w:rsidR="00AE140F" w:rsidRPr="005B25AE" w:rsidRDefault="00AE140F" w:rsidP="005B25AE">
      <w:pPr>
        <w:pStyle w:val="a5"/>
        <w:ind w:firstLine="567"/>
        <w:rPr>
          <w:rFonts w:ascii="Times New Roman" w:hAnsi="Times New Roman" w:cs="Times New Roman"/>
          <w:sz w:val="28"/>
          <w:lang w:val="kk-KZ"/>
        </w:rPr>
      </w:pPr>
      <w:r w:rsidRPr="005B25AE">
        <w:rPr>
          <w:rFonts w:ascii="Times New Roman" w:hAnsi="Times New Roman" w:cs="Times New Roman"/>
          <w:sz w:val="28"/>
          <w:lang w:val="kk-KZ"/>
        </w:rPr>
        <w:t>Жеке меншік мектептер</w:t>
      </w:r>
      <w:r w:rsidR="0055702E" w:rsidRPr="005B25AE">
        <w:rPr>
          <w:rFonts w:ascii="Times New Roman" w:hAnsi="Times New Roman" w:cs="Times New Roman"/>
          <w:sz w:val="28"/>
          <w:lang w:val="kk-KZ"/>
        </w:rPr>
        <w:t xml:space="preserve">  төмендегі көрсеткіштері бойынша жоғары деңгейде бағаланады: </w:t>
      </w:r>
      <w:r w:rsidRPr="005B25AE">
        <w:rPr>
          <w:rFonts w:ascii="Times New Roman" w:hAnsi="Times New Roman" w:cs="Times New Roman"/>
          <w:sz w:val="28"/>
          <w:lang w:val="kk-KZ"/>
        </w:rPr>
        <w:t xml:space="preserve"> </w:t>
      </w:r>
    </w:p>
    <w:p w:rsidR="00AE140F" w:rsidRPr="005B25AE" w:rsidRDefault="00AE140F" w:rsidP="005B25AE">
      <w:pPr>
        <w:pStyle w:val="a5"/>
        <w:numPr>
          <w:ilvl w:val="0"/>
          <w:numId w:val="11"/>
        </w:numPr>
        <w:ind w:left="0" w:firstLine="567"/>
        <w:rPr>
          <w:rFonts w:ascii="Times New Roman" w:hAnsi="Times New Roman" w:cs="Times New Roman"/>
          <w:sz w:val="28"/>
          <w:lang w:val="kk-KZ"/>
        </w:rPr>
      </w:pPr>
      <w:r w:rsidRPr="005B25AE">
        <w:rPr>
          <w:rFonts w:ascii="Times New Roman" w:hAnsi="Times New Roman" w:cs="Times New Roman"/>
          <w:sz w:val="28"/>
          <w:lang w:val="kk-KZ"/>
        </w:rPr>
        <w:t xml:space="preserve">Матариалдық құрылымы, құралдармен жабдықталуы </w:t>
      </w:r>
    </w:p>
    <w:p w:rsidR="00AE140F" w:rsidRPr="005B25AE" w:rsidRDefault="00AE140F" w:rsidP="005B25AE">
      <w:pPr>
        <w:pStyle w:val="a5"/>
        <w:numPr>
          <w:ilvl w:val="0"/>
          <w:numId w:val="11"/>
        </w:numPr>
        <w:ind w:left="0" w:firstLine="567"/>
        <w:rPr>
          <w:rFonts w:ascii="Times New Roman" w:hAnsi="Times New Roman" w:cs="Times New Roman"/>
          <w:sz w:val="28"/>
          <w:lang w:val="kk-KZ"/>
        </w:rPr>
      </w:pPr>
      <w:r w:rsidRPr="005B25AE">
        <w:rPr>
          <w:rFonts w:ascii="Times New Roman" w:hAnsi="Times New Roman" w:cs="Times New Roman"/>
          <w:sz w:val="28"/>
          <w:lang w:val="kk-KZ"/>
        </w:rPr>
        <w:t xml:space="preserve">Оқытушылар мүшелерінің жүйелі түрде таңдап алынады </w:t>
      </w:r>
    </w:p>
    <w:p w:rsidR="00AE140F" w:rsidRPr="005B25AE" w:rsidRDefault="00AE140F" w:rsidP="005B25AE">
      <w:pPr>
        <w:pStyle w:val="a5"/>
        <w:numPr>
          <w:ilvl w:val="0"/>
          <w:numId w:val="11"/>
        </w:numPr>
        <w:ind w:left="0" w:firstLine="567"/>
        <w:rPr>
          <w:rFonts w:ascii="Times New Roman" w:hAnsi="Times New Roman" w:cs="Times New Roman"/>
          <w:sz w:val="28"/>
          <w:lang w:val="kk-KZ"/>
        </w:rPr>
      </w:pPr>
      <w:r w:rsidRPr="005B25AE">
        <w:rPr>
          <w:rFonts w:ascii="Times New Roman" w:hAnsi="Times New Roman" w:cs="Times New Roman"/>
          <w:sz w:val="28"/>
          <w:lang w:val="kk-KZ"/>
        </w:rPr>
        <w:t xml:space="preserve">Көп пәндер оқытылады </w:t>
      </w:r>
    </w:p>
    <w:p w:rsidR="00AE140F" w:rsidRPr="005B25AE" w:rsidRDefault="00AE140F" w:rsidP="005B25AE">
      <w:pPr>
        <w:pStyle w:val="a5"/>
        <w:numPr>
          <w:ilvl w:val="0"/>
          <w:numId w:val="11"/>
        </w:numPr>
        <w:ind w:left="0" w:firstLine="567"/>
        <w:rPr>
          <w:rFonts w:ascii="Times New Roman" w:hAnsi="Times New Roman" w:cs="Times New Roman"/>
          <w:sz w:val="28"/>
          <w:lang w:val="kk-KZ"/>
        </w:rPr>
      </w:pPr>
      <w:r w:rsidRPr="005B25AE">
        <w:rPr>
          <w:rFonts w:ascii="Times New Roman" w:hAnsi="Times New Roman" w:cs="Times New Roman"/>
          <w:sz w:val="28"/>
          <w:lang w:val="kk-KZ"/>
        </w:rPr>
        <w:t xml:space="preserve">Өте бай кітапхана мұрағаты </w:t>
      </w:r>
    </w:p>
    <w:p w:rsidR="00AE140F" w:rsidRPr="005B25AE" w:rsidRDefault="00AE140F" w:rsidP="005B25AE">
      <w:pPr>
        <w:pStyle w:val="a5"/>
        <w:numPr>
          <w:ilvl w:val="0"/>
          <w:numId w:val="11"/>
        </w:numPr>
        <w:ind w:left="0" w:firstLine="567"/>
        <w:rPr>
          <w:rFonts w:ascii="Times New Roman" w:hAnsi="Times New Roman" w:cs="Times New Roman"/>
          <w:sz w:val="28"/>
          <w:lang w:val="kk-KZ"/>
        </w:rPr>
      </w:pPr>
      <w:r w:rsidRPr="005B25AE">
        <w:rPr>
          <w:rFonts w:ascii="Times New Roman" w:hAnsi="Times New Roman" w:cs="Times New Roman"/>
          <w:sz w:val="28"/>
          <w:lang w:val="kk-KZ"/>
        </w:rPr>
        <w:t xml:space="preserve">Физикалық дамуына көп жағдай жасалынады </w:t>
      </w:r>
    </w:p>
    <w:p w:rsidR="0055702E" w:rsidRPr="005B25AE" w:rsidRDefault="00AE140F" w:rsidP="005B25AE">
      <w:pPr>
        <w:pStyle w:val="a5"/>
        <w:numPr>
          <w:ilvl w:val="0"/>
          <w:numId w:val="11"/>
        </w:numPr>
        <w:ind w:left="0" w:firstLine="567"/>
        <w:rPr>
          <w:rFonts w:ascii="Times New Roman" w:hAnsi="Times New Roman" w:cs="Times New Roman"/>
          <w:sz w:val="28"/>
          <w:lang w:val="kk-KZ"/>
        </w:rPr>
      </w:pPr>
      <w:r w:rsidRPr="005B25AE">
        <w:rPr>
          <w:rFonts w:ascii="Times New Roman" w:hAnsi="Times New Roman" w:cs="Times New Roman"/>
          <w:sz w:val="28"/>
          <w:lang w:val="kk-KZ"/>
        </w:rPr>
        <w:t>100 % жоғарғы оқу орнына түсуіне кепілдік береді</w:t>
      </w:r>
      <w:r w:rsidR="005B25AE" w:rsidRPr="005B25AE">
        <w:rPr>
          <w:rFonts w:ascii="Times New Roman" w:hAnsi="Times New Roman" w:cs="Times New Roman"/>
          <w:sz w:val="28"/>
          <w:lang w:val="kk-KZ"/>
        </w:rPr>
        <w:t xml:space="preserve"> [4]</w:t>
      </w:r>
      <w:r w:rsidRPr="005B25AE">
        <w:rPr>
          <w:rFonts w:ascii="Times New Roman" w:hAnsi="Times New Roman" w:cs="Times New Roman"/>
          <w:sz w:val="28"/>
          <w:lang w:val="kk-KZ"/>
        </w:rPr>
        <w:t>.</w:t>
      </w:r>
    </w:p>
    <w:p w:rsidR="00964159" w:rsidRPr="005B25AE" w:rsidRDefault="0055702E" w:rsidP="005B25AE">
      <w:pPr>
        <w:pStyle w:val="a5"/>
        <w:ind w:firstLine="567"/>
        <w:rPr>
          <w:rFonts w:ascii="Times New Roman" w:hAnsi="Times New Roman" w:cs="Times New Roman"/>
          <w:bCs/>
          <w:iCs/>
          <w:sz w:val="28"/>
          <w:szCs w:val="28"/>
          <w:lang w:val="kk-KZ"/>
        </w:rPr>
      </w:pPr>
      <w:r w:rsidRPr="005B25AE">
        <w:rPr>
          <w:rFonts w:ascii="Times New Roman" w:hAnsi="Times New Roman" w:cs="Times New Roman"/>
          <w:sz w:val="28"/>
          <w:lang w:val="kk-KZ"/>
        </w:rPr>
        <w:t>Кесте-4. Қазақстан және Ұлыбритания м</w:t>
      </w:r>
      <w:r w:rsidR="00964159" w:rsidRPr="005B25AE">
        <w:rPr>
          <w:rFonts w:ascii="Times New Roman" w:hAnsi="Times New Roman" w:cs="Times New Roman"/>
          <w:bCs/>
          <w:iCs/>
          <w:sz w:val="28"/>
          <w:szCs w:val="28"/>
          <w:lang w:val="kk-KZ"/>
        </w:rPr>
        <w:t>ектеп типтері</w:t>
      </w:r>
      <w:r w:rsidRPr="005B25AE">
        <w:rPr>
          <w:rFonts w:ascii="Times New Roman" w:hAnsi="Times New Roman" w:cs="Times New Roman"/>
          <w:bCs/>
          <w:iCs/>
          <w:sz w:val="28"/>
          <w:szCs w:val="28"/>
          <w:lang w:val="kk-KZ"/>
        </w:rPr>
        <w:t xml:space="preserve"> </w:t>
      </w:r>
    </w:p>
    <w:p w:rsidR="0055702E" w:rsidRPr="005B25AE" w:rsidRDefault="0055702E" w:rsidP="005B25AE">
      <w:pPr>
        <w:pStyle w:val="a5"/>
        <w:ind w:firstLine="567"/>
        <w:rPr>
          <w:rFonts w:ascii="Times New Roman" w:hAnsi="Times New Roman" w:cs="Times New Roman"/>
          <w:sz w:val="28"/>
          <w:szCs w:val="28"/>
          <w:lang w:val="kk-KZ"/>
        </w:rPr>
      </w:pPr>
    </w:p>
    <w:tbl>
      <w:tblPr>
        <w:tblStyle w:val="a7"/>
        <w:tblW w:w="0" w:type="auto"/>
        <w:tblLook w:val="04A0"/>
      </w:tblPr>
      <w:tblGrid>
        <w:gridCol w:w="4785"/>
        <w:gridCol w:w="4786"/>
      </w:tblGrid>
      <w:tr w:rsidR="00964159" w:rsidRPr="005B25AE" w:rsidTr="00964159">
        <w:tc>
          <w:tcPr>
            <w:tcW w:w="4785" w:type="dxa"/>
          </w:tcPr>
          <w:p w:rsidR="00E411D4" w:rsidRPr="005B25AE" w:rsidRDefault="00964159" w:rsidP="005B25AE">
            <w:pPr>
              <w:pStyle w:val="a5"/>
              <w:ind w:firstLine="567"/>
              <w:jc w:val="center"/>
              <w:rPr>
                <w:rFonts w:ascii="Times New Roman" w:hAnsi="Times New Roman" w:cs="Times New Roman"/>
                <w:sz w:val="28"/>
                <w:szCs w:val="28"/>
                <w:lang w:val="kk-KZ"/>
              </w:rPr>
            </w:pPr>
            <w:r w:rsidRPr="005B25AE">
              <w:rPr>
                <w:rFonts w:ascii="Times New Roman" w:hAnsi="Times New Roman" w:cs="Times New Roman"/>
                <w:sz w:val="28"/>
                <w:szCs w:val="28"/>
                <w:lang w:val="kk-KZ"/>
              </w:rPr>
              <w:t>Қазақстан</w:t>
            </w:r>
          </w:p>
          <w:p w:rsidR="00964159" w:rsidRPr="005B25AE" w:rsidRDefault="00964159" w:rsidP="005B25AE">
            <w:pPr>
              <w:pStyle w:val="a5"/>
              <w:ind w:firstLine="567"/>
              <w:rPr>
                <w:rFonts w:ascii="Times New Roman" w:hAnsi="Times New Roman" w:cs="Times New Roman"/>
                <w:sz w:val="28"/>
                <w:lang w:val="kk-KZ"/>
              </w:rPr>
            </w:pPr>
          </w:p>
        </w:tc>
        <w:tc>
          <w:tcPr>
            <w:tcW w:w="4786" w:type="dxa"/>
          </w:tcPr>
          <w:p w:rsidR="00964159" w:rsidRPr="005B25AE" w:rsidRDefault="004362AD"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Ұлыбритания</w:t>
            </w:r>
          </w:p>
        </w:tc>
      </w:tr>
      <w:tr w:rsidR="00964159" w:rsidRPr="005B25AE" w:rsidTr="00964159">
        <w:tc>
          <w:tcPr>
            <w:tcW w:w="4785" w:type="dxa"/>
          </w:tcPr>
          <w:p w:rsidR="00964159" w:rsidRPr="005B25AE" w:rsidRDefault="004362AD" w:rsidP="005B25AE">
            <w:pPr>
              <w:pStyle w:val="a5"/>
              <w:ind w:firstLine="567"/>
              <w:rPr>
                <w:rFonts w:ascii="Times New Roman" w:hAnsi="Times New Roman" w:cs="Times New Roman"/>
                <w:sz w:val="20"/>
                <w:szCs w:val="20"/>
              </w:rPr>
            </w:pPr>
            <w:r w:rsidRPr="005B25AE">
              <w:rPr>
                <w:rFonts w:ascii="Times New Roman" w:hAnsi="Times New Roman" w:cs="Times New Roman"/>
                <w:i/>
                <w:sz w:val="20"/>
                <w:szCs w:val="20"/>
              </w:rPr>
              <w:t xml:space="preserve">Гимназия </w:t>
            </w:r>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негізгі</w:t>
            </w:r>
            <w:proofErr w:type="spellEnd"/>
            <w:r w:rsidRPr="005B25AE">
              <w:rPr>
                <w:rFonts w:ascii="Times New Roman" w:hAnsi="Times New Roman" w:cs="Times New Roman"/>
                <w:sz w:val="20"/>
                <w:szCs w:val="20"/>
              </w:rPr>
              <w:t xml:space="preserve"> және қосымша </w:t>
            </w:r>
            <w:proofErr w:type="spellStart"/>
            <w:r w:rsidRPr="005B25AE">
              <w:rPr>
                <w:rFonts w:ascii="Times New Roman" w:hAnsi="Times New Roman" w:cs="Times New Roman"/>
                <w:sz w:val="20"/>
                <w:szCs w:val="20"/>
              </w:rPr>
              <w:t>жалпы</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бі</w:t>
            </w:r>
            <w:proofErr w:type="gramStart"/>
            <w:r w:rsidRPr="005B25AE">
              <w:rPr>
                <w:rFonts w:ascii="Times New Roman" w:hAnsi="Times New Roman" w:cs="Times New Roman"/>
                <w:sz w:val="20"/>
                <w:szCs w:val="20"/>
              </w:rPr>
              <w:t>л</w:t>
            </w:r>
            <w:proofErr w:type="gramEnd"/>
            <w:r w:rsidRPr="005B25AE">
              <w:rPr>
                <w:rFonts w:ascii="Times New Roman" w:hAnsi="Times New Roman" w:cs="Times New Roman"/>
                <w:sz w:val="20"/>
                <w:szCs w:val="20"/>
              </w:rPr>
              <w:t>ім</w:t>
            </w:r>
            <w:proofErr w:type="spellEnd"/>
            <w:r w:rsidRPr="005B25AE">
              <w:rPr>
                <w:rFonts w:ascii="Times New Roman" w:hAnsi="Times New Roman" w:cs="Times New Roman"/>
                <w:sz w:val="20"/>
                <w:szCs w:val="20"/>
              </w:rPr>
              <w:t xml:space="preserve"> беру бағдарламаларын </w:t>
            </w:r>
            <w:proofErr w:type="spellStart"/>
            <w:r w:rsidRPr="005B25AE">
              <w:rPr>
                <w:rFonts w:ascii="Times New Roman" w:hAnsi="Times New Roman" w:cs="Times New Roman"/>
                <w:sz w:val="20"/>
                <w:szCs w:val="20"/>
              </w:rPr>
              <w:t>іске</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асыратын</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бейімділігі</w:t>
            </w:r>
            <w:proofErr w:type="spellEnd"/>
            <w:r w:rsidRPr="005B25AE">
              <w:rPr>
                <w:rFonts w:ascii="Times New Roman" w:hAnsi="Times New Roman" w:cs="Times New Roman"/>
                <w:sz w:val="20"/>
                <w:szCs w:val="20"/>
              </w:rPr>
              <w:t xml:space="preserve"> мен қабілетіне сәйкес тереңдетеді.</w:t>
            </w:r>
          </w:p>
          <w:p w:rsidR="004362AD" w:rsidRPr="005B25AE" w:rsidRDefault="004362AD" w:rsidP="005B25AE">
            <w:pPr>
              <w:pStyle w:val="a5"/>
              <w:ind w:firstLine="567"/>
              <w:rPr>
                <w:rFonts w:ascii="Times New Roman" w:hAnsi="Times New Roman" w:cs="Times New Roman"/>
                <w:sz w:val="20"/>
                <w:szCs w:val="20"/>
              </w:rPr>
            </w:pPr>
            <w:r w:rsidRPr="005B25AE">
              <w:rPr>
                <w:rFonts w:ascii="Times New Roman" w:hAnsi="Times New Roman" w:cs="Times New Roman"/>
                <w:i/>
                <w:sz w:val="20"/>
                <w:szCs w:val="20"/>
              </w:rPr>
              <w:t>Лицей</w:t>
            </w:r>
            <w:r w:rsidRPr="005B25AE">
              <w:rPr>
                <w:rFonts w:ascii="Times New Roman" w:hAnsi="Times New Roman" w:cs="Times New Roman"/>
                <w:sz w:val="20"/>
                <w:szCs w:val="20"/>
              </w:rPr>
              <w:t xml:space="preserve"> - </w:t>
            </w:r>
            <w:proofErr w:type="spellStart"/>
            <w:r w:rsidRPr="005B25AE">
              <w:rPr>
                <w:rFonts w:ascii="Times New Roman" w:hAnsi="Times New Roman" w:cs="Times New Roman"/>
                <w:sz w:val="20"/>
                <w:szCs w:val="20"/>
              </w:rPr>
              <w:t>негізгі</w:t>
            </w:r>
            <w:proofErr w:type="spellEnd"/>
            <w:r w:rsidRPr="005B25AE">
              <w:rPr>
                <w:rFonts w:ascii="Times New Roman" w:hAnsi="Times New Roman" w:cs="Times New Roman"/>
                <w:sz w:val="20"/>
                <w:szCs w:val="20"/>
              </w:rPr>
              <w:t xml:space="preserve"> және қосымша </w:t>
            </w:r>
            <w:proofErr w:type="spellStart"/>
            <w:r w:rsidRPr="005B25AE">
              <w:rPr>
                <w:rFonts w:ascii="Times New Roman" w:hAnsi="Times New Roman" w:cs="Times New Roman"/>
                <w:sz w:val="20"/>
                <w:szCs w:val="20"/>
              </w:rPr>
              <w:t>жалпы</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білім</w:t>
            </w:r>
            <w:proofErr w:type="spellEnd"/>
            <w:r w:rsidRPr="005B25AE">
              <w:rPr>
                <w:rFonts w:ascii="Times New Roman" w:hAnsi="Times New Roman" w:cs="Times New Roman"/>
                <w:sz w:val="20"/>
                <w:szCs w:val="20"/>
              </w:rPr>
              <w:t xml:space="preserve"> беру бағдарламаларын </w:t>
            </w:r>
            <w:proofErr w:type="spellStart"/>
            <w:r w:rsidRPr="005B25AE">
              <w:rPr>
                <w:rFonts w:ascii="Times New Roman" w:hAnsi="Times New Roman" w:cs="Times New Roman"/>
                <w:sz w:val="20"/>
                <w:szCs w:val="20"/>
              </w:rPr>
              <w:t>іске</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асыратын</w:t>
            </w:r>
            <w:proofErr w:type="spellEnd"/>
            <w:r w:rsidRPr="005B25AE">
              <w:rPr>
                <w:rFonts w:ascii="Times New Roman" w:hAnsi="Times New Roman" w:cs="Times New Roman"/>
                <w:sz w:val="20"/>
                <w:szCs w:val="20"/>
              </w:rPr>
              <w:t xml:space="preserve">, жоғары сатыдағы оқушыларды </w:t>
            </w:r>
            <w:proofErr w:type="gramStart"/>
            <w:r w:rsidRPr="005B25AE">
              <w:rPr>
                <w:rFonts w:ascii="Times New Roman" w:hAnsi="Times New Roman" w:cs="Times New Roman"/>
                <w:sz w:val="20"/>
                <w:szCs w:val="20"/>
              </w:rPr>
              <w:t>к</w:t>
            </w:r>
            <w:proofErr w:type="gramEnd"/>
            <w:r w:rsidRPr="005B25AE">
              <w:rPr>
                <w:rFonts w:ascii="Times New Roman" w:hAnsi="Times New Roman" w:cs="Times New Roman"/>
                <w:sz w:val="20"/>
                <w:szCs w:val="20"/>
              </w:rPr>
              <w:t xml:space="preserve">әсіби бағдарлап оқытуды жүзеге </w:t>
            </w:r>
            <w:proofErr w:type="spellStart"/>
            <w:r w:rsidRPr="005B25AE">
              <w:rPr>
                <w:rFonts w:ascii="Times New Roman" w:hAnsi="Times New Roman" w:cs="Times New Roman"/>
                <w:sz w:val="20"/>
                <w:szCs w:val="20"/>
              </w:rPr>
              <w:t>асырады</w:t>
            </w:r>
            <w:proofErr w:type="spellEnd"/>
            <w:r w:rsidRPr="005B25AE">
              <w:rPr>
                <w:rFonts w:ascii="Times New Roman" w:hAnsi="Times New Roman" w:cs="Times New Roman"/>
                <w:sz w:val="20"/>
                <w:szCs w:val="20"/>
              </w:rPr>
              <w:t>.</w:t>
            </w:r>
          </w:p>
          <w:p w:rsidR="004362AD" w:rsidRPr="005B25AE" w:rsidRDefault="004362AD" w:rsidP="005B25AE">
            <w:pPr>
              <w:pStyle w:val="a5"/>
              <w:ind w:firstLine="567"/>
              <w:rPr>
                <w:rFonts w:ascii="Times New Roman" w:hAnsi="Times New Roman" w:cs="Times New Roman"/>
                <w:sz w:val="20"/>
                <w:szCs w:val="20"/>
              </w:rPr>
            </w:pPr>
            <w:r w:rsidRPr="005B25AE">
              <w:rPr>
                <w:rFonts w:ascii="Times New Roman" w:hAnsi="Times New Roman" w:cs="Times New Roman"/>
                <w:i/>
                <w:sz w:val="20"/>
                <w:szCs w:val="20"/>
              </w:rPr>
              <w:t xml:space="preserve">Шағын жинақты </w:t>
            </w:r>
            <w:proofErr w:type="spellStart"/>
            <w:r w:rsidRPr="005B25AE">
              <w:rPr>
                <w:rFonts w:ascii="Times New Roman" w:hAnsi="Times New Roman" w:cs="Times New Roman"/>
                <w:i/>
                <w:sz w:val="20"/>
                <w:szCs w:val="20"/>
              </w:rPr>
              <w:t>мектеп</w:t>
            </w:r>
            <w:proofErr w:type="spellEnd"/>
            <w:r w:rsidRPr="005B25AE">
              <w:rPr>
                <w:rFonts w:ascii="Times New Roman" w:hAnsi="Times New Roman" w:cs="Times New Roman"/>
                <w:sz w:val="20"/>
                <w:szCs w:val="20"/>
              </w:rPr>
              <w:t xml:space="preserve"> – </w:t>
            </w:r>
            <w:proofErr w:type="spellStart"/>
            <w:r w:rsidRPr="005B25AE">
              <w:rPr>
                <w:rFonts w:ascii="Times New Roman" w:hAnsi="Times New Roman" w:cs="Times New Roman"/>
                <w:sz w:val="20"/>
                <w:szCs w:val="20"/>
              </w:rPr>
              <w:t>білім</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алушылар</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контингенті</w:t>
            </w:r>
            <w:proofErr w:type="spellEnd"/>
            <w:r w:rsidRPr="005B25AE">
              <w:rPr>
                <w:rFonts w:ascii="Times New Roman" w:hAnsi="Times New Roman" w:cs="Times New Roman"/>
                <w:sz w:val="20"/>
                <w:szCs w:val="20"/>
              </w:rPr>
              <w:t xml:space="preserve"> шағын, сынып-жинақтары </w:t>
            </w:r>
            <w:proofErr w:type="spellStart"/>
            <w:r w:rsidRPr="005B25AE">
              <w:rPr>
                <w:rFonts w:ascii="Times New Roman" w:hAnsi="Times New Roman" w:cs="Times New Roman"/>
                <w:sz w:val="20"/>
                <w:szCs w:val="20"/>
              </w:rPr>
              <w:t>бі</w:t>
            </w:r>
            <w:proofErr w:type="gramStart"/>
            <w:r w:rsidRPr="005B25AE">
              <w:rPr>
                <w:rFonts w:ascii="Times New Roman" w:hAnsi="Times New Roman" w:cs="Times New Roman"/>
                <w:sz w:val="20"/>
                <w:szCs w:val="20"/>
              </w:rPr>
              <w:t>р</w:t>
            </w:r>
            <w:proofErr w:type="gramEnd"/>
            <w:r w:rsidRPr="005B25AE">
              <w:rPr>
                <w:rFonts w:ascii="Times New Roman" w:hAnsi="Times New Roman" w:cs="Times New Roman"/>
                <w:sz w:val="20"/>
                <w:szCs w:val="20"/>
              </w:rPr>
              <w:t>іктірілген</w:t>
            </w:r>
            <w:proofErr w:type="spellEnd"/>
            <w:r w:rsidRPr="005B25AE">
              <w:rPr>
                <w:rFonts w:ascii="Times New Roman" w:hAnsi="Times New Roman" w:cs="Times New Roman"/>
                <w:sz w:val="20"/>
                <w:szCs w:val="20"/>
              </w:rPr>
              <w:t xml:space="preserve"> және оқу сабақтарын ұйымдастырудың өзіндік </w:t>
            </w:r>
            <w:proofErr w:type="spellStart"/>
            <w:r w:rsidRPr="005B25AE">
              <w:rPr>
                <w:rFonts w:ascii="Times New Roman" w:hAnsi="Times New Roman" w:cs="Times New Roman"/>
                <w:sz w:val="20"/>
                <w:szCs w:val="20"/>
              </w:rPr>
              <w:t>нысаны</w:t>
            </w:r>
            <w:proofErr w:type="spellEnd"/>
            <w:r w:rsidRPr="005B25AE">
              <w:rPr>
                <w:rFonts w:ascii="Times New Roman" w:hAnsi="Times New Roman" w:cs="Times New Roman"/>
                <w:sz w:val="20"/>
                <w:szCs w:val="20"/>
              </w:rPr>
              <w:t xml:space="preserve"> бар.</w:t>
            </w:r>
          </w:p>
          <w:p w:rsidR="004362AD" w:rsidRPr="005B25AE" w:rsidRDefault="004362AD" w:rsidP="005B25AE">
            <w:pPr>
              <w:pStyle w:val="a5"/>
              <w:ind w:firstLine="567"/>
              <w:rPr>
                <w:rFonts w:ascii="Times New Roman" w:hAnsi="Times New Roman" w:cs="Times New Roman"/>
                <w:sz w:val="20"/>
                <w:szCs w:val="20"/>
              </w:rPr>
            </w:pPr>
            <w:proofErr w:type="spellStart"/>
            <w:r w:rsidRPr="005B25AE">
              <w:rPr>
                <w:rFonts w:ascii="Times New Roman" w:hAnsi="Times New Roman" w:cs="Times New Roman"/>
                <w:i/>
                <w:sz w:val="20"/>
                <w:szCs w:val="20"/>
              </w:rPr>
              <w:t>Тірек</w:t>
            </w:r>
            <w:proofErr w:type="spellEnd"/>
            <w:r w:rsidRPr="005B25AE">
              <w:rPr>
                <w:rFonts w:ascii="Times New Roman" w:hAnsi="Times New Roman" w:cs="Times New Roman"/>
                <w:i/>
                <w:sz w:val="20"/>
                <w:szCs w:val="20"/>
              </w:rPr>
              <w:t xml:space="preserve"> </w:t>
            </w:r>
            <w:proofErr w:type="spellStart"/>
            <w:r w:rsidRPr="005B25AE">
              <w:rPr>
                <w:rFonts w:ascii="Times New Roman" w:hAnsi="Times New Roman" w:cs="Times New Roman"/>
                <w:i/>
                <w:sz w:val="20"/>
                <w:szCs w:val="20"/>
              </w:rPr>
              <w:t>мектеп</w:t>
            </w:r>
            <w:proofErr w:type="spellEnd"/>
            <w:r w:rsidRPr="005B25AE">
              <w:rPr>
                <w:rFonts w:ascii="Times New Roman" w:hAnsi="Times New Roman" w:cs="Times New Roman"/>
                <w:i/>
                <w:sz w:val="20"/>
                <w:szCs w:val="20"/>
              </w:rPr>
              <w:t xml:space="preserve"> (ресурс орталығы)</w:t>
            </w:r>
            <w:r w:rsidRPr="005B25AE">
              <w:rPr>
                <w:rFonts w:ascii="Times New Roman" w:hAnsi="Times New Roman" w:cs="Times New Roman"/>
                <w:sz w:val="20"/>
                <w:szCs w:val="20"/>
              </w:rPr>
              <w:t xml:space="preserve"> – шағын жинақталған </w:t>
            </w:r>
            <w:proofErr w:type="spellStart"/>
            <w:r w:rsidRPr="005B25AE">
              <w:rPr>
                <w:rFonts w:ascii="Times New Roman" w:hAnsi="Times New Roman" w:cs="Times New Roman"/>
                <w:sz w:val="20"/>
                <w:szCs w:val="20"/>
              </w:rPr>
              <w:t>мектеп</w:t>
            </w:r>
            <w:proofErr w:type="spellEnd"/>
            <w:r w:rsidRPr="005B25AE">
              <w:rPr>
                <w:rFonts w:ascii="Times New Roman" w:hAnsi="Times New Roman" w:cs="Times New Roman"/>
                <w:sz w:val="20"/>
                <w:szCs w:val="20"/>
              </w:rPr>
              <w:t xml:space="preserve"> оқушыларының </w:t>
            </w:r>
            <w:proofErr w:type="spellStart"/>
            <w:r w:rsidRPr="005B25AE">
              <w:rPr>
                <w:rFonts w:ascii="Times New Roman" w:hAnsi="Times New Roman" w:cs="Times New Roman"/>
                <w:sz w:val="20"/>
                <w:szCs w:val="20"/>
              </w:rPr>
              <w:t>сапалы</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бі</w:t>
            </w:r>
            <w:proofErr w:type="gramStart"/>
            <w:r w:rsidRPr="005B25AE">
              <w:rPr>
                <w:rFonts w:ascii="Times New Roman" w:hAnsi="Times New Roman" w:cs="Times New Roman"/>
                <w:sz w:val="20"/>
                <w:szCs w:val="20"/>
              </w:rPr>
              <w:t>л</w:t>
            </w:r>
            <w:proofErr w:type="gramEnd"/>
            <w:r w:rsidRPr="005B25AE">
              <w:rPr>
                <w:rFonts w:ascii="Times New Roman" w:hAnsi="Times New Roman" w:cs="Times New Roman"/>
                <w:sz w:val="20"/>
                <w:szCs w:val="20"/>
              </w:rPr>
              <w:t>ім</w:t>
            </w:r>
            <w:proofErr w:type="spellEnd"/>
            <w:r w:rsidRPr="005B25AE">
              <w:rPr>
                <w:rFonts w:ascii="Times New Roman" w:hAnsi="Times New Roman" w:cs="Times New Roman"/>
                <w:sz w:val="20"/>
                <w:szCs w:val="20"/>
              </w:rPr>
              <w:t xml:space="preserve"> </w:t>
            </w:r>
            <w:proofErr w:type="spellStart"/>
            <w:r w:rsidRPr="005B25AE">
              <w:rPr>
                <w:rFonts w:ascii="Times New Roman" w:hAnsi="Times New Roman" w:cs="Times New Roman"/>
                <w:sz w:val="20"/>
                <w:szCs w:val="20"/>
              </w:rPr>
              <w:t>алуына</w:t>
            </w:r>
            <w:proofErr w:type="spellEnd"/>
            <w:r w:rsidRPr="005B25AE">
              <w:rPr>
                <w:rFonts w:ascii="Times New Roman" w:hAnsi="Times New Roman" w:cs="Times New Roman"/>
                <w:sz w:val="20"/>
                <w:szCs w:val="20"/>
              </w:rPr>
              <w:t xml:space="preserve"> қолжетімділігін қамтамасыз </w:t>
            </w:r>
            <w:proofErr w:type="spellStart"/>
            <w:r w:rsidRPr="005B25AE">
              <w:rPr>
                <w:rFonts w:ascii="Times New Roman" w:hAnsi="Times New Roman" w:cs="Times New Roman"/>
                <w:sz w:val="20"/>
                <w:szCs w:val="20"/>
              </w:rPr>
              <w:t>ету</w:t>
            </w:r>
            <w:proofErr w:type="spellEnd"/>
            <w:r w:rsidRPr="005B25AE">
              <w:rPr>
                <w:rFonts w:ascii="Times New Roman" w:hAnsi="Times New Roman" w:cs="Times New Roman"/>
                <w:sz w:val="20"/>
                <w:szCs w:val="20"/>
              </w:rPr>
              <w:t xml:space="preserve"> мақсатында қысқа </w:t>
            </w:r>
            <w:proofErr w:type="spellStart"/>
            <w:r w:rsidRPr="005B25AE">
              <w:rPr>
                <w:rFonts w:ascii="Times New Roman" w:hAnsi="Times New Roman" w:cs="Times New Roman"/>
                <w:sz w:val="20"/>
                <w:szCs w:val="20"/>
              </w:rPr>
              <w:t>мерзімді</w:t>
            </w:r>
            <w:proofErr w:type="spellEnd"/>
            <w:r w:rsidRPr="005B25AE">
              <w:rPr>
                <w:rFonts w:ascii="Times New Roman" w:hAnsi="Times New Roman" w:cs="Times New Roman"/>
                <w:sz w:val="20"/>
                <w:szCs w:val="20"/>
              </w:rPr>
              <w:t xml:space="preserve"> сессиялық сабақтары бар </w:t>
            </w:r>
            <w:proofErr w:type="spellStart"/>
            <w:r w:rsidRPr="005B25AE">
              <w:rPr>
                <w:rFonts w:ascii="Times New Roman" w:hAnsi="Times New Roman" w:cs="Times New Roman"/>
                <w:sz w:val="20"/>
                <w:szCs w:val="20"/>
              </w:rPr>
              <w:t>мектеп</w:t>
            </w:r>
            <w:proofErr w:type="spellEnd"/>
            <w:r w:rsidRPr="005B25AE">
              <w:rPr>
                <w:rFonts w:ascii="Times New Roman" w:hAnsi="Times New Roman" w:cs="Times New Roman"/>
                <w:sz w:val="20"/>
                <w:szCs w:val="20"/>
              </w:rPr>
              <w:t>.</w:t>
            </w:r>
          </w:p>
          <w:p w:rsidR="004362AD" w:rsidRPr="005B25AE" w:rsidRDefault="004362AD" w:rsidP="005B25AE">
            <w:pPr>
              <w:pStyle w:val="a5"/>
              <w:ind w:firstLine="567"/>
              <w:rPr>
                <w:rFonts w:ascii="Times New Roman" w:hAnsi="Times New Roman" w:cs="Times New Roman"/>
                <w:i/>
                <w:sz w:val="20"/>
                <w:szCs w:val="20"/>
              </w:rPr>
            </w:pPr>
            <w:proofErr w:type="spellStart"/>
            <w:r w:rsidRPr="005B25AE">
              <w:rPr>
                <w:rFonts w:ascii="Times New Roman" w:hAnsi="Times New Roman" w:cs="Times New Roman"/>
                <w:i/>
                <w:sz w:val="20"/>
                <w:szCs w:val="20"/>
              </w:rPr>
              <w:t>Арнаулы</w:t>
            </w:r>
            <w:proofErr w:type="spellEnd"/>
            <w:r w:rsidRPr="005B25AE">
              <w:rPr>
                <w:rFonts w:ascii="Times New Roman" w:hAnsi="Times New Roman" w:cs="Times New Roman"/>
                <w:i/>
                <w:sz w:val="20"/>
                <w:szCs w:val="20"/>
              </w:rPr>
              <w:t xml:space="preserve"> </w:t>
            </w:r>
            <w:proofErr w:type="spellStart"/>
            <w:r w:rsidRPr="005B25AE">
              <w:rPr>
                <w:rFonts w:ascii="Times New Roman" w:hAnsi="Times New Roman" w:cs="Times New Roman"/>
                <w:i/>
                <w:sz w:val="20"/>
                <w:szCs w:val="20"/>
              </w:rPr>
              <w:t>мектептер</w:t>
            </w:r>
            <w:proofErr w:type="spellEnd"/>
            <w:r w:rsidRPr="005B25AE">
              <w:rPr>
                <w:rFonts w:ascii="Times New Roman" w:hAnsi="Times New Roman" w:cs="Times New Roman"/>
                <w:i/>
                <w:sz w:val="20"/>
                <w:szCs w:val="20"/>
              </w:rPr>
              <w:t>:</w:t>
            </w:r>
          </w:p>
          <w:p w:rsidR="004362AD" w:rsidRPr="005B25AE" w:rsidRDefault="004362AD"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w:t>
            </w:r>
            <w:proofErr w:type="spellStart"/>
            <w:r w:rsidRPr="005B25AE">
              <w:rPr>
                <w:rFonts w:ascii="Times New Roman" w:hAnsi="Times New Roman" w:cs="Times New Roman"/>
                <w:sz w:val="20"/>
                <w:szCs w:val="20"/>
              </w:rPr>
              <w:t>Мирас</w:t>
            </w:r>
            <w:proofErr w:type="spellEnd"/>
            <w:r w:rsidRPr="005B25AE">
              <w:rPr>
                <w:rFonts w:ascii="Times New Roman" w:hAnsi="Times New Roman" w:cs="Times New Roman"/>
                <w:sz w:val="20"/>
                <w:szCs w:val="20"/>
              </w:rPr>
              <w:t xml:space="preserve">" халықаралық </w:t>
            </w:r>
            <w:proofErr w:type="spellStart"/>
            <w:r w:rsidRPr="005B25AE">
              <w:rPr>
                <w:rFonts w:ascii="Times New Roman" w:hAnsi="Times New Roman" w:cs="Times New Roman"/>
                <w:sz w:val="20"/>
                <w:szCs w:val="20"/>
              </w:rPr>
              <w:t>мектебі</w:t>
            </w:r>
            <w:proofErr w:type="spellEnd"/>
          </w:p>
          <w:p w:rsidR="004362AD" w:rsidRPr="005B25AE" w:rsidRDefault="004362AD"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w:t>
            </w:r>
            <w:proofErr w:type="spellStart"/>
            <w:r w:rsidRPr="005B25AE">
              <w:rPr>
                <w:rFonts w:ascii="Times New Roman" w:hAnsi="Times New Roman" w:cs="Times New Roman"/>
                <w:sz w:val="20"/>
                <w:szCs w:val="20"/>
              </w:rPr>
              <w:t>Арман</w:t>
            </w:r>
            <w:proofErr w:type="spellEnd"/>
            <w:r w:rsidRPr="005B25AE">
              <w:rPr>
                <w:rFonts w:ascii="Times New Roman" w:hAnsi="Times New Roman" w:cs="Times New Roman"/>
                <w:sz w:val="20"/>
                <w:szCs w:val="20"/>
              </w:rPr>
              <w:t xml:space="preserve">" оқыту-тәрбиелеу </w:t>
            </w:r>
            <w:proofErr w:type="spellStart"/>
            <w:r w:rsidRPr="005B25AE">
              <w:rPr>
                <w:rFonts w:ascii="Times New Roman" w:hAnsi="Times New Roman" w:cs="Times New Roman"/>
                <w:sz w:val="20"/>
                <w:szCs w:val="20"/>
              </w:rPr>
              <w:t>кешені</w:t>
            </w:r>
            <w:proofErr w:type="spellEnd"/>
          </w:p>
          <w:p w:rsidR="004362AD" w:rsidRPr="005B25AE" w:rsidRDefault="004362AD" w:rsidP="005B25AE">
            <w:pPr>
              <w:pStyle w:val="a5"/>
              <w:ind w:firstLine="567"/>
              <w:rPr>
                <w:rFonts w:ascii="Times New Roman" w:hAnsi="Times New Roman" w:cs="Times New Roman"/>
                <w:sz w:val="20"/>
                <w:szCs w:val="20"/>
              </w:rPr>
            </w:pPr>
            <w:r w:rsidRPr="005B25AE">
              <w:rPr>
                <w:rFonts w:ascii="Times New Roman" w:hAnsi="Times New Roman" w:cs="Times New Roman"/>
                <w:sz w:val="20"/>
                <w:szCs w:val="20"/>
              </w:rPr>
              <w:t xml:space="preserve">"Болашақ" </w:t>
            </w:r>
            <w:proofErr w:type="spellStart"/>
            <w:r w:rsidRPr="005B25AE">
              <w:rPr>
                <w:rFonts w:ascii="Times New Roman" w:hAnsi="Times New Roman" w:cs="Times New Roman"/>
                <w:sz w:val="20"/>
                <w:szCs w:val="20"/>
              </w:rPr>
              <w:t>арнаулы</w:t>
            </w:r>
            <w:proofErr w:type="spellEnd"/>
            <w:r w:rsidRPr="005B25AE">
              <w:rPr>
                <w:rFonts w:ascii="Times New Roman" w:hAnsi="Times New Roman" w:cs="Times New Roman"/>
                <w:sz w:val="20"/>
                <w:szCs w:val="20"/>
              </w:rPr>
              <w:t xml:space="preserve"> орта </w:t>
            </w:r>
            <w:proofErr w:type="spellStart"/>
            <w:r w:rsidRPr="005B25AE">
              <w:rPr>
                <w:rFonts w:ascii="Times New Roman" w:hAnsi="Times New Roman" w:cs="Times New Roman"/>
                <w:sz w:val="20"/>
                <w:szCs w:val="20"/>
              </w:rPr>
              <w:t>мектебі</w:t>
            </w:r>
            <w:proofErr w:type="spellEnd"/>
          </w:p>
          <w:p w:rsidR="004362AD" w:rsidRPr="005B25AE" w:rsidRDefault="004362AD" w:rsidP="005B25AE">
            <w:pPr>
              <w:pStyle w:val="a5"/>
              <w:ind w:firstLine="567"/>
              <w:rPr>
                <w:rFonts w:ascii="Times New Roman" w:hAnsi="Times New Roman" w:cs="Times New Roman"/>
                <w:sz w:val="20"/>
                <w:szCs w:val="20"/>
                <w:lang w:val="kk-KZ"/>
              </w:rPr>
            </w:pPr>
            <w:r w:rsidRPr="005B25AE">
              <w:rPr>
                <w:rFonts w:ascii="Times New Roman" w:hAnsi="Times New Roman" w:cs="Times New Roman"/>
                <w:sz w:val="20"/>
                <w:szCs w:val="20"/>
              </w:rPr>
              <w:t xml:space="preserve">"Дәулет" </w:t>
            </w:r>
            <w:proofErr w:type="spellStart"/>
            <w:r w:rsidRPr="005B25AE">
              <w:rPr>
                <w:rFonts w:ascii="Times New Roman" w:hAnsi="Times New Roman" w:cs="Times New Roman"/>
                <w:sz w:val="20"/>
                <w:szCs w:val="20"/>
              </w:rPr>
              <w:t>мектебі</w:t>
            </w:r>
            <w:proofErr w:type="spellEnd"/>
            <w:r w:rsidRPr="005B25AE">
              <w:rPr>
                <w:rFonts w:ascii="Times New Roman" w:hAnsi="Times New Roman" w:cs="Times New Roman"/>
                <w:sz w:val="20"/>
                <w:szCs w:val="20"/>
                <w:lang w:val="kk-KZ"/>
              </w:rPr>
              <w:t xml:space="preserve"> т</w:t>
            </w:r>
            <w:proofErr w:type="gramStart"/>
            <w:r w:rsidRPr="005B25AE">
              <w:rPr>
                <w:rFonts w:ascii="Times New Roman" w:hAnsi="Times New Roman" w:cs="Times New Roman"/>
                <w:sz w:val="20"/>
                <w:szCs w:val="20"/>
                <w:lang w:val="kk-KZ"/>
              </w:rPr>
              <w:t>.б</w:t>
            </w:r>
            <w:proofErr w:type="gramEnd"/>
            <w:r w:rsidRPr="005B25AE">
              <w:rPr>
                <w:rFonts w:ascii="Times New Roman" w:hAnsi="Times New Roman" w:cs="Times New Roman"/>
                <w:sz w:val="20"/>
                <w:szCs w:val="20"/>
                <w:lang w:val="kk-KZ"/>
              </w:rPr>
              <w:t xml:space="preserve"> с.с</w:t>
            </w:r>
          </w:p>
        </w:tc>
        <w:tc>
          <w:tcPr>
            <w:tcW w:w="4786" w:type="dxa"/>
          </w:tcPr>
          <w:p w:rsidR="00964159" w:rsidRPr="005B25AE" w:rsidRDefault="004362AD"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kk-KZ"/>
              </w:rPr>
              <w:t xml:space="preserve">Беделді деген ежелден келе жатқан (Boarding School) </w:t>
            </w:r>
            <w:r w:rsidR="00AE140F" w:rsidRPr="005B25AE">
              <w:rPr>
                <w:rFonts w:ascii="Times New Roman" w:hAnsi="Times New Roman" w:cs="Times New Roman"/>
                <w:sz w:val="20"/>
                <w:szCs w:val="20"/>
                <w:lang w:val="kk-KZ"/>
              </w:rPr>
              <w:t xml:space="preserve">ақылы </w:t>
            </w:r>
            <w:r w:rsidRPr="005B25AE">
              <w:rPr>
                <w:rFonts w:ascii="Times New Roman" w:hAnsi="Times New Roman" w:cs="Times New Roman"/>
                <w:sz w:val="20"/>
                <w:szCs w:val="20"/>
                <w:lang w:val="kk-KZ"/>
              </w:rPr>
              <w:t>интернат, пансионаттар</w:t>
            </w:r>
            <w:r w:rsidR="00AE140F" w:rsidRPr="005B25AE">
              <w:rPr>
                <w:rFonts w:ascii="Times New Roman" w:hAnsi="Times New Roman" w:cs="Times New Roman"/>
                <w:sz w:val="20"/>
                <w:szCs w:val="20"/>
                <w:lang w:val="kk-KZ"/>
              </w:rPr>
              <w:t xml:space="preserve"> </w:t>
            </w:r>
          </w:p>
          <w:p w:rsidR="00E32B31" w:rsidRPr="005B25AE" w:rsidRDefault="00E32B31"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en-US"/>
              </w:rPr>
              <w:t>P</w:t>
            </w:r>
            <w:r w:rsidRPr="005B25AE">
              <w:rPr>
                <w:rFonts w:ascii="Times New Roman" w:hAnsi="Times New Roman" w:cs="Times New Roman"/>
                <w:sz w:val="20"/>
                <w:szCs w:val="20"/>
                <w:lang w:val="kk-KZ"/>
              </w:rPr>
              <w:t>reparatory schools – 2-7 жас</w:t>
            </w:r>
          </w:p>
          <w:p w:rsidR="00E32B31" w:rsidRPr="005B25AE" w:rsidRDefault="00E32B31"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en-US"/>
              </w:rPr>
              <w:t>J</w:t>
            </w:r>
            <w:r w:rsidRPr="005B25AE">
              <w:rPr>
                <w:rFonts w:ascii="Times New Roman" w:hAnsi="Times New Roman" w:cs="Times New Roman"/>
                <w:sz w:val="20"/>
                <w:szCs w:val="20"/>
                <w:lang w:val="kk-KZ"/>
              </w:rPr>
              <w:t>unior schools – 7-13 жас</w:t>
            </w:r>
          </w:p>
          <w:p w:rsidR="00E32B31" w:rsidRPr="005B25AE" w:rsidRDefault="00E32B31"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kk-KZ"/>
              </w:rPr>
              <w:t>Senior School – 13-18 жас</w:t>
            </w:r>
          </w:p>
          <w:p w:rsidR="00AC2554" w:rsidRPr="005B25AE" w:rsidRDefault="00E32B31"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kk-KZ"/>
              </w:rPr>
              <w:t>Primary School – 4-11 жас</w:t>
            </w:r>
          </w:p>
          <w:p w:rsidR="00AC2554" w:rsidRPr="005B25AE" w:rsidRDefault="00AC2554"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kk-KZ"/>
              </w:rPr>
              <w:t xml:space="preserve">Secondary school баланы 11 жастан бастап оқытады. </w:t>
            </w:r>
          </w:p>
          <w:p w:rsidR="00AC2554" w:rsidRPr="005B25AE" w:rsidRDefault="00AC2554"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kk-KZ"/>
              </w:rPr>
              <w:t xml:space="preserve">Grammar school баланы 11 жастан бастап тереңдетілген бағдарлама Университетке дайындық мектебі (Sixth Form) – 16-18 жас </w:t>
            </w:r>
          </w:p>
          <w:p w:rsidR="00AC2554" w:rsidRPr="005B25AE" w:rsidRDefault="00AC2554" w:rsidP="005B25AE">
            <w:pPr>
              <w:pStyle w:val="a5"/>
              <w:ind w:firstLine="567"/>
              <w:jc w:val="both"/>
              <w:rPr>
                <w:rFonts w:ascii="Times New Roman" w:hAnsi="Times New Roman" w:cs="Times New Roman"/>
                <w:sz w:val="20"/>
                <w:szCs w:val="20"/>
                <w:lang w:val="kk-KZ"/>
              </w:rPr>
            </w:pPr>
            <w:r w:rsidRPr="005B25AE">
              <w:rPr>
                <w:rFonts w:ascii="Times New Roman" w:hAnsi="Times New Roman" w:cs="Times New Roman"/>
                <w:sz w:val="20"/>
                <w:szCs w:val="20"/>
                <w:lang w:val="kk-KZ"/>
              </w:rPr>
              <w:t>Жыныстық айырмашылыққа байланысты мектептер</w:t>
            </w:r>
          </w:p>
          <w:p w:rsidR="00E32B31" w:rsidRPr="005B25AE" w:rsidRDefault="00E32B31" w:rsidP="005B25AE">
            <w:pPr>
              <w:ind w:firstLine="567"/>
              <w:rPr>
                <w:rFonts w:ascii="Times New Roman" w:hAnsi="Times New Roman"/>
                <w:sz w:val="20"/>
                <w:szCs w:val="20"/>
                <w:lang w:val="kk-KZ"/>
              </w:rPr>
            </w:pPr>
          </w:p>
        </w:tc>
      </w:tr>
    </w:tbl>
    <w:p w:rsidR="0055702E" w:rsidRPr="005B25AE" w:rsidRDefault="0055702E" w:rsidP="005B25AE">
      <w:pPr>
        <w:pStyle w:val="a5"/>
        <w:ind w:firstLine="567"/>
        <w:jc w:val="both"/>
        <w:rPr>
          <w:rFonts w:ascii="Times New Roman" w:hAnsi="Times New Roman" w:cs="Times New Roman"/>
          <w:sz w:val="28"/>
          <w:szCs w:val="28"/>
          <w:lang w:val="kk-KZ"/>
        </w:rPr>
      </w:pPr>
    </w:p>
    <w:p w:rsidR="00873C14" w:rsidRPr="005B25AE" w:rsidRDefault="0055702E"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 Қазақстан мектептік білім беру жүйесінде де</w:t>
      </w:r>
      <w:r w:rsidR="00DA1FFB" w:rsidRPr="005B25AE">
        <w:rPr>
          <w:rFonts w:ascii="Times New Roman" w:hAnsi="Times New Roman" w:cs="Times New Roman"/>
          <w:sz w:val="28"/>
          <w:szCs w:val="28"/>
          <w:lang w:val="kk-KZ"/>
        </w:rPr>
        <w:t xml:space="preserve"> әлемде танымал Ұлыбритания мектептік білім беру жүйесінде де өзіндік артықшылықтары мен кемшіліктері бар, дегенмен салыстыру ең ұтымды жолды таңдауға мүмкіндік береді. </w:t>
      </w:r>
      <w:r w:rsidR="00887765" w:rsidRPr="005B25AE">
        <w:rPr>
          <w:rFonts w:ascii="Times New Roman" w:hAnsi="Times New Roman" w:cs="Times New Roman"/>
          <w:sz w:val="28"/>
          <w:szCs w:val="28"/>
          <w:lang w:val="kk-KZ"/>
        </w:rPr>
        <w:t>Қазақстан бәсекеге қабілетті, дамыған 50 елдердің құрамында болып отыр. Қазақстан ұлттық нәпісті көрсеткіштерд</w:t>
      </w:r>
      <w:r w:rsidR="00DA1FFB" w:rsidRPr="005B25AE">
        <w:rPr>
          <w:rFonts w:ascii="Times New Roman" w:hAnsi="Times New Roman" w:cs="Times New Roman"/>
          <w:sz w:val="28"/>
          <w:szCs w:val="28"/>
          <w:lang w:val="kk-KZ"/>
        </w:rPr>
        <w:t>і жоғалтпаған жөн деп есептейміз</w:t>
      </w:r>
      <w:r w:rsidR="00887765" w:rsidRPr="005B25AE">
        <w:rPr>
          <w:rFonts w:ascii="Times New Roman" w:hAnsi="Times New Roman" w:cs="Times New Roman"/>
          <w:sz w:val="28"/>
          <w:szCs w:val="28"/>
          <w:lang w:val="kk-KZ"/>
        </w:rPr>
        <w:t>.</w:t>
      </w:r>
    </w:p>
    <w:p w:rsidR="00873C14" w:rsidRPr="005B25AE" w:rsidRDefault="00873C14" w:rsidP="005B25AE">
      <w:pPr>
        <w:pStyle w:val="a5"/>
        <w:ind w:firstLine="567"/>
        <w:jc w:val="both"/>
        <w:rPr>
          <w:rFonts w:ascii="Times New Roman" w:hAnsi="Times New Roman" w:cs="Times New Roman"/>
          <w:sz w:val="28"/>
          <w:szCs w:val="28"/>
          <w:lang w:val="kk-KZ"/>
        </w:rPr>
      </w:pPr>
    </w:p>
    <w:p w:rsidR="00887765" w:rsidRPr="005B25AE" w:rsidRDefault="00887765" w:rsidP="005B25AE">
      <w:pPr>
        <w:pStyle w:val="a5"/>
        <w:ind w:firstLine="567"/>
        <w:jc w:val="both"/>
        <w:rPr>
          <w:rFonts w:ascii="Times New Roman" w:hAnsi="Times New Roman" w:cs="Times New Roman"/>
          <w:sz w:val="28"/>
          <w:szCs w:val="28"/>
          <w:lang w:val="kk-KZ"/>
        </w:rPr>
      </w:pPr>
    </w:p>
    <w:p w:rsidR="00873C14" w:rsidRPr="005B25AE" w:rsidRDefault="00873C14" w:rsidP="005B25AE">
      <w:pPr>
        <w:pStyle w:val="a5"/>
        <w:ind w:firstLine="567"/>
        <w:jc w:val="both"/>
        <w:rPr>
          <w:rFonts w:ascii="Times New Roman" w:hAnsi="Times New Roman" w:cs="Times New Roman"/>
          <w:sz w:val="28"/>
          <w:szCs w:val="28"/>
          <w:lang w:val="kk-KZ"/>
        </w:rPr>
      </w:pPr>
    </w:p>
    <w:p w:rsidR="00873C14" w:rsidRPr="005B25AE" w:rsidRDefault="00873C14" w:rsidP="005B25AE">
      <w:pPr>
        <w:pStyle w:val="a5"/>
        <w:ind w:firstLine="567"/>
        <w:jc w:val="both"/>
        <w:rPr>
          <w:rFonts w:ascii="Times New Roman" w:hAnsi="Times New Roman" w:cs="Times New Roman"/>
          <w:b/>
          <w:sz w:val="28"/>
          <w:szCs w:val="28"/>
          <w:lang w:val="kk-KZ"/>
        </w:rPr>
      </w:pPr>
    </w:p>
    <w:p w:rsidR="00385906" w:rsidRPr="005B25AE" w:rsidRDefault="00385906" w:rsidP="005B25AE">
      <w:pPr>
        <w:pStyle w:val="a5"/>
        <w:ind w:firstLine="567"/>
        <w:jc w:val="both"/>
        <w:rPr>
          <w:rFonts w:ascii="Times New Roman" w:hAnsi="Times New Roman" w:cs="Times New Roman"/>
          <w:b/>
          <w:sz w:val="28"/>
          <w:szCs w:val="28"/>
          <w:lang w:val="kk-KZ"/>
        </w:rPr>
      </w:pPr>
      <w:r w:rsidRPr="005B25AE">
        <w:rPr>
          <w:rFonts w:ascii="Times New Roman" w:hAnsi="Times New Roman" w:cs="Times New Roman"/>
          <w:b/>
          <w:sz w:val="28"/>
          <w:szCs w:val="28"/>
          <w:lang w:val="kk-KZ"/>
        </w:rPr>
        <w:t>Қолданылған әдебиеттер</w:t>
      </w:r>
      <w:r w:rsidR="00E411D4" w:rsidRPr="005B25AE">
        <w:rPr>
          <w:rFonts w:ascii="Times New Roman" w:hAnsi="Times New Roman" w:cs="Times New Roman"/>
          <w:b/>
          <w:sz w:val="28"/>
          <w:szCs w:val="28"/>
          <w:lang w:val="kk-KZ"/>
        </w:rPr>
        <w:t xml:space="preserve"> мен сілтемелер</w:t>
      </w:r>
      <w:r w:rsidR="00DA1FFB" w:rsidRPr="005B25AE">
        <w:rPr>
          <w:rFonts w:ascii="Times New Roman" w:hAnsi="Times New Roman" w:cs="Times New Roman"/>
          <w:b/>
          <w:sz w:val="28"/>
          <w:szCs w:val="28"/>
          <w:lang w:val="kk-KZ"/>
        </w:rPr>
        <w:t xml:space="preserve"> тізімі</w:t>
      </w:r>
      <w:r w:rsidRPr="005B25AE">
        <w:rPr>
          <w:rFonts w:ascii="Times New Roman" w:hAnsi="Times New Roman" w:cs="Times New Roman"/>
          <w:b/>
          <w:sz w:val="28"/>
          <w:szCs w:val="28"/>
          <w:lang w:val="kk-KZ"/>
        </w:rPr>
        <w:t>:</w:t>
      </w:r>
    </w:p>
    <w:p w:rsidR="00385906" w:rsidRPr="005B25AE" w:rsidRDefault="008B245E" w:rsidP="005B25AE">
      <w:pPr>
        <w:pStyle w:val="a5"/>
        <w:ind w:firstLine="567"/>
        <w:jc w:val="both"/>
        <w:rPr>
          <w:rFonts w:ascii="Times New Roman" w:hAnsi="Times New Roman" w:cs="Times New Roman"/>
          <w:sz w:val="28"/>
          <w:szCs w:val="28"/>
          <w:lang w:val="kk-KZ"/>
        </w:rPr>
      </w:pPr>
      <w:r w:rsidRPr="005B25AE">
        <w:rPr>
          <w:rFonts w:ascii="Times New Roman" w:hAnsi="Times New Roman" w:cs="Times New Roman"/>
          <w:sz w:val="28"/>
          <w:szCs w:val="28"/>
          <w:lang w:val="kk-KZ"/>
        </w:rPr>
        <w:t xml:space="preserve">1. </w:t>
      </w:r>
      <w:hyperlink r:id="rId6" w:history="1">
        <w:r w:rsidRPr="005B25AE">
          <w:rPr>
            <w:rStyle w:val="a4"/>
            <w:rFonts w:ascii="Times New Roman" w:hAnsi="Times New Roman" w:cs="Times New Roman"/>
            <w:sz w:val="28"/>
            <w:szCs w:val="28"/>
            <w:lang w:val="kk-KZ"/>
          </w:rPr>
          <w:t>www.edu.gov.kz</w:t>
        </w:r>
      </w:hyperlink>
    </w:p>
    <w:p w:rsidR="00DA1FFB" w:rsidRPr="005B25AE" w:rsidRDefault="008B245E" w:rsidP="005B25AE">
      <w:pPr>
        <w:pStyle w:val="a5"/>
        <w:ind w:firstLine="567"/>
        <w:jc w:val="both"/>
        <w:rPr>
          <w:rFonts w:ascii="Times New Roman" w:hAnsi="Times New Roman" w:cs="Times New Roman"/>
          <w:sz w:val="28"/>
          <w:szCs w:val="28"/>
        </w:rPr>
      </w:pPr>
      <w:r w:rsidRPr="005B25AE">
        <w:rPr>
          <w:rFonts w:ascii="Times New Roman" w:hAnsi="Times New Roman" w:cs="Times New Roman"/>
          <w:sz w:val="28"/>
          <w:szCs w:val="28"/>
          <w:lang w:val="kk-KZ"/>
        </w:rPr>
        <w:t xml:space="preserve">2. </w:t>
      </w:r>
      <w:hyperlink r:id="rId7" w:history="1">
        <w:r w:rsidR="00385906" w:rsidRPr="005B25AE">
          <w:rPr>
            <w:rStyle w:val="a4"/>
            <w:rFonts w:ascii="Times New Roman" w:hAnsi="Times New Roman" w:cs="Times New Roman"/>
            <w:color w:val="000000" w:themeColor="text1"/>
            <w:sz w:val="28"/>
            <w:szCs w:val="28"/>
            <w:lang w:val="kk-KZ"/>
          </w:rPr>
          <w:t>www.el.kz</w:t>
        </w:r>
      </w:hyperlink>
      <w:r w:rsidR="00385906" w:rsidRPr="005B25AE">
        <w:rPr>
          <w:rFonts w:ascii="Times New Roman" w:hAnsi="Times New Roman" w:cs="Times New Roman"/>
          <w:sz w:val="28"/>
          <w:szCs w:val="28"/>
          <w:lang w:val="kk-KZ"/>
        </w:rPr>
        <w:t xml:space="preserve"> </w:t>
      </w:r>
    </w:p>
    <w:p w:rsidR="005B25AE" w:rsidRDefault="00DA1FFB" w:rsidP="005B25AE">
      <w:pPr>
        <w:pStyle w:val="a5"/>
        <w:ind w:firstLine="567"/>
        <w:jc w:val="both"/>
        <w:rPr>
          <w:rFonts w:ascii="Times New Roman" w:hAnsi="Times New Roman" w:cs="Times New Roman"/>
          <w:sz w:val="28"/>
          <w:szCs w:val="28"/>
          <w:lang w:val="en-US"/>
        </w:rPr>
      </w:pPr>
      <w:r w:rsidRPr="005B25AE">
        <w:rPr>
          <w:rFonts w:ascii="Times New Roman" w:hAnsi="Times New Roman" w:cs="Times New Roman"/>
          <w:sz w:val="28"/>
          <w:szCs w:val="28"/>
        </w:rPr>
        <w:t>3</w:t>
      </w:r>
      <w:r w:rsidR="00385906" w:rsidRPr="005B25AE">
        <w:rPr>
          <w:rFonts w:ascii="Times New Roman" w:hAnsi="Times New Roman" w:cs="Times New Roman"/>
          <w:sz w:val="28"/>
          <w:szCs w:val="28"/>
          <w:lang w:val="kk-KZ"/>
        </w:rPr>
        <w:t>. А. Құсайынов «Білім және реформа» (мақалалар жинағы); Алматы, 2010ж.</w:t>
      </w:r>
      <w:r w:rsidR="005B25AE" w:rsidRPr="005B25AE">
        <w:rPr>
          <w:rFonts w:ascii="Times New Roman" w:hAnsi="Times New Roman" w:cs="Times New Roman"/>
          <w:sz w:val="28"/>
          <w:szCs w:val="28"/>
          <w:lang w:val="kk-KZ"/>
        </w:rPr>
        <w:t xml:space="preserve"> </w:t>
      </w:r>
    </w:p>
    <w:p w:rsidR="00385906" w:rsidRPr="005B25AE" w:rsidRDefault="005B25AE" w:rsidP="005B25AE">
      <w:pPr>
        <w:pStyle w:val="a5"/>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Pr="005B25AE">
        <w:rPr>
          <w:rFonts w:ascii="Times New Roman" w:hAnsi="Times New Roman" w:cs="Times New Roman"/>
          <w:sz w:val="28"/>
          <w:szCs w:val="28"/>
          <w:lang w:val="kk-KZ"/>
        </w:rPr>
        <w:t>Қазақстан Республикасының Білім туралы заңы.</w:t>
      </w:r>
    </w:p>
    <w:p w:rsidR="00385906" w:rsidRPr="005B25AE" w:rsidRDefault="005B25AE" w:rsidP="005B25AE">
      <w:pPr>
        <w:pStyle w:val="a5"/>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385906" w:rsidRPr="005B25AE">
        <w:rPr>
          <w:rFonts w:ascii="Times New Roman" w:hAnsi="Times New Roman" w:cs="Times New Roman"/>
          <w:sz w:val="28"/>
          <w:szCs w:val="28"/>
          <w:lang w:val="kk-KZ"/>
        </w:rPr>
        <w:t>. А. Құсайынов «Салыстырмалы педагогика»; Алматы, 2011ж.</w:t>
      </w:r>
    </w:p>
    <w:p w:rsidR="00385906" w:rsidRPr="005B25AE" w:rsidRDefault="005B25AE" w:rsidP="005B25AE">
      <w:pPr>
        <w:pStyle w:val="a5"/>
        <w:ind w:firstLine="567"/>
        <w:jc w:val="both"/>
        <w:rPr>
          <w:rFonts w:ascii="Times New Roman" w:hAnsi="Times New Roman" w:cs="Times New Roman"/>
          <w:sz w:val="28"/>
          <w:szCs w:val="28"/>
          <w:lang w:val="kk-KZ"/>
        </w:rPr>
      </w:pPr>
      <w:r>
        <w:rPr>
          <w:rFonts w:ascii="Times New Roman" w:hAnsi="Times New Roman" w:cs="Times New Roman"/>
          <w:spacing w:val="-2"/>
          <w:sz w:val="28"/>
          <w:szCs w:val="28"/>
          <w:lang w:val="kk-KZ"/>
        </w:rPr>
        <w:t>6</w:t>
      </w:r>
      <w:r w:rsidR="00385906" w:rsidRPr="005B25AE">
        <w:rPr>
          <w:rFonts w:ascii="Times New Roman" w:hAnsi="Times New Roman" w:cs="Times New Roman"/>
          <w:spacing w:val="-2"/>
          <w:sz w:val="28"/>
          <w:szCs w:val="28"/>
          <w:lang w:val="kk-KZ"/>
        </w:rPr>
        <w:t>. Қазақстан Республикасында білім беруді дамытудың 2011-2020 жылдарға арналған мемлекеттік бағдарламасы.</w:t>
      </w:r>
    </w:p>
    <w:p w:rsidR="00385906" w:rsidRPr="005B25AE" w:rsidRDefault="00385906" w:rsidP="005B25AE">
      <w:pPr>
        <w:pStyle w:val="a5"/>
        <w:ind w:firstLine="567"/>
        <w:jc w:val="both"/>
        <w:rPr>
          <w:rFonts w:ascii="Times New Roman" w:hAnsi="Times New Roman" w:cs="Times New Roman"/>
          <w:sz w:val="28"/>
          <w:szCs w:val="28"/>
          <w:lang w:val="kk-KZ"/>
        </w:rPr>
      </w:pPr>
    </w:p>
    <w:sectPr w:rsidR="00385906" w:rsidRPr="005B25AE" w:rsidSect="009E5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2AF8"/>
    <w:multiLevelType w:val="hybridMultilevel"/>
    <w:tmpl w:val="4BDA65FA"/>
    <w:lvl w:ilvl="0" w:tplc="8E7817E6">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AD2B7F"/>
    <w:multiLevelType w:val="hybridMultilevel"/>
    <w:tmpl w:val="CD4A17BC"/>
    <w:lvl w:ilvl="0" w:tplc="0518AE02">
      <w:start w:val="1"/>
      <w:numFmt w:val="bullet"/>
      <w:lvlText w:val="•"/>
      <w:lvlJc w:val="left"/>
      <w:pPr>
        <w:tabs>
          <w:tab w:val="num" w:pos="720"/>
        </w:tabs>
        <w:ind w:left="720" w:hanging="360"/>
      </w:pPr>
      <w:rPr>
        <w:rFonts w:ascii="Times New Roman" w:hAnsi="Times New Roman" w:hint="default"/>
      </w:rPr>
    </w:lvl>
    <w:lvl w:ilvl="1" w:tplc="28CEBE68" w:tentative="1">
      <w:start w:val="1"/>
      <w:numFmt w:val="bullet"/>
      <w:lvlText w:val="•"/>
      <w:lvlJc w:val="left"/>
      <w:pPr>
        <w:tabs>
          <w:tab w:val="num" w:pos="1440"/>
        </w:tabs>
        <w:ind w:left="1440" w:hanging="360"/>
      </w:pPr>
      <w:rPr>
        <w:rFonts w:ascii="Times New Roman" w:hAnsi="Times New Roman" w:hint="default"/>
      </w:rPr>
    </w:lvl>
    <w:lvl w:ilvl="2" w:tplc="4F3AD406" w:tentative="1">
      <w:start w:val="1"/>
      <w:numFmt w:val="bullet"/>
      <w:lvlText w:val="•"/>
      <w:lvlJc w:val="left"/>
      <w:pPr>
        <w:tabs>
          <w:tab w:val="num" w:pos="2160"/>
        </w:tabs>
        <w:ind w:left="2160" w:hanging="360"/>
      </w:pPr>
      <w:rPr>
        <w:rFonts w:ascii="Times New Roman" w:hAnsi="Times New Roman" w:hint="default"/>
      </w:rPr>
    </w:lvl>
    <w:lvl w:ilvl="3" w:tplc="A21E0794" w:tentative="1">
      <w:start w:val="1"/>
      <w:numFmt w:val="bullet"/>
      <w:lvlText w:val="•"/>
      <w:lvlJc w:val="left"/>
      <w:pPr>
        <w:tabs>
          <w:tab w:val="num" w:pos="2880"/>
        </w:tabs>
        <w:ind w:left="2880" w:hanging="360"/>
      </w:pPr>
      <w:rPr>
        <w:rFonts w:ascii="Times New Roman" w:hAnsi="Times New Roman" w:hint="default"/>
      </w:rPr>
    </w:lvl>
    <w:lvl w:ilvl="4" w:tplc="1BB075C0" w:tentative="1">
      <w:start w:val="1"/>
      <w:numFmt w:val="bullet"/>
      <w:lvlText w:val="•"/>
      <w:lvlJc w:val="left"/>
      <w:pPr>
        <w:tabs>
          <w:tab w:val="num" w:pos="3600"/>
        </w:tabs>
        <w:ind w:left="3600" w:hanging="360"/>
      </w:pPr>
      <w:rPr>
        <w:rFonts w:ascii="Times New Roman" w:hAnsi="Times New Roman" w:hint="default"/>
      </w:rPr>
    </w:lvl>
    <w:lvl w:ilvl="5" w:tplc="C5DC2D9C" w:tentative="1">
      <w:start w:val="1"/>
      <w:numFmt w:val="bullet"/>
      <w:lvlText w:val="•"/>
      <w:lvlJc w:val="left"/>
      <w:pPr>
        <w:tabs>
          <w:tab w:val="num" w:pos="4320"/>
        </w:tabs>
        <w:ind w:left="4320" w:hanging="360"/>
      </w:pPr>
      <w:rPr>
        <w:rFonts w:ascii="Times New Roman" w:hAnsi="Times New Roman" w:hint="default"/>
      </w:rPr>
    </w:lvl>
    <w:lvl w:ilvl="6" w:tplc="FF06536C" w:tentative="1">
      <w:start w:val="1"/>
      <w:numFmt w:val="bullet"/>
      <w:lvlText w:val="•"/>
      <w:lvlJc w:val="left"/>
      <w:pPr>
        <w:tabs>
          <w:tab w:val="num" w:pos="5040"/>
        </w:tabs>
        <w:ind w:left="5040" w:hanging="360"/>
      </w:pPr>
      <w:rPr>
        <w:rFonts w:ascii="Times New Roman" w:hAnsi="Times New Roman" w:hint="default"/>
      </w:rPr>
    </w:lvl>
    <w:lvl w:ilvl="7" w:tplc="AA0E83F4" w:tentative="1">
      <w:start w:val="1"/>
      <w:numFmt w:val="bullet"/>
      <w:lvlText w:val="•"/>
      <w:lvlJc w:val="left"/>
      <w:pPr>
        <w:tabs>
          <w:tab w:val="num" w:pos="5760"/>
        </w:tabs>
        <w:ind w:left="5760" w:hanging="360"/>
      </w:pPr>
      <w:rPr>
        <w:rFonts w:ascii="Times New Roman" w:hAnsi="Times New Roman" w:hint="default"/>
      </w:rPr>
    </w:lvl>
    <w:lvl w:ilvl="8" w:tplc="C4EACB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CAF6D98"/>
    <w:multiLevelType w:val="hybridMultilevel"/>
    <w:tmpl w:val="09D690A6"/>
    <w:lvl w:ilvl="0" w:tplc="8E7EE69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F32654"/>
    <w:multiLevelType w:val="hybridMultilevel"/>
    <w:tmpl w:val="53344F12"/>
    <w:lvl w:ilvl="0" w:tplc="C5B07C72">
      <w:start w:val="1"/>
      <w:numFmt w:val="bullet"/>
      <w:lvlText w:val="•"/>
      <w:lvlJc w:val="left"/>
      <w:pPr>
        <w:tabs>
          <w:tab w:val="num" w:pos="720"/>
        </w:tabs>
        <w:ind w:left="720" w:hanging="360"/>
      </w:pPr>
      <w:rPr>
        <w:rFonts w:ascii="Times New Roman" w:hAnsi="Times New Roman" w:hint="default"/>
      </w:rPr>
    </w:lvl>
    <w:lvl w:ilvl="1" w:tplc="C1BE2D5A" w:tentative="1">
      <w:start w:val="1"/>
      <w:numFmt w:val="bullet"/>
      <w:lvlText w:val="•"/>
      <w:lvlJc w:val="left"/>
      <w:pPr>
        <w:tabs>
          <w:tab w:val="num" w:pos="1440"/>
        </w:tabs>
        <w:ind w:left="1440" w:hanging="360"/>
      </w:pPr>
      <w:rPr>
        <w:rFonts w:ascii="Times New Roman" w:hAnsi="Times New Roman" w:hint="default"/>
      </w:rPr>
    </w:lvl>
    <w:lvl w:ilvl="2" w:tplc="4A8071FC" w:tentative="1">
      <w:start w:val="1"/>
      <w:numFmt w:val="bullet"/>
      <w:lvlText w:val="•"/>
      <w:lvlJc w:val="left"/>
      <w:pPr>
        <w:tabs>
          <w:tab w:val="num" w:pos="2160"/>
        </w:tabs>
        <w:ind w:left="2160" w:hanging="360"/>
      </w:pPr>
      <w:rPr>
        <w:rFonts w:ascii="Times New Roman" w:hAnsi="Times New Roman" w:hint="default"/>
      </w:rPr>
    </w:lvl>
    <w:lvl w:ilvl="3" w:tplc="6A42EC3E" w:tentative="1">
      <w:start w:val="1"/>
      <w:numFmt w:val="bullet"/>
      <w:lvlText w:val="•"/>
      <w:lvlJc w:val="left"/>
      <w:pPr>
        <w:tabs>
          <w:tab w:val="num" w:pos="2880"/>
        </w:tabs>
        <w:ind w:left="2880" w:hanging="360"/>
      </w:pPr>
      <w:rPr>
        <w:rFonts w:ascii="Times New Roman" w:hAnsi="Times New Roman" w:hint="default"/>
      </w:rPr>
    </w:lvl>
    <w:lvl w:ilvl="4" w:tplc="B8D6802C" w:tentative="1">
      <w:start w:val="1"/>
      <w:numFmt w:val="bullet"/>
      <w:lvlText w:val="•"/>
      <w:lvlJc w:val="left"/>
      <w:pPr>
        <w:tabs>
          <w:tab w:val="num" w:pos="3600"/>
        </w:tabs>
        <w:ind w:left="3600" w:hanging="360"/>
      </w:pPr>
      <w:rPr>
        <w:rFonts w:ascii="Times New Roman" w:hAnsi="Times New Roman" w:hint="default"/>
      </w:rPr>
    </w:lvl>
    <w:lvl w:ilvl="5" w:tplc="8F08B2A8" w:tentative="1">
      <w:start w:val="1"/>
      <w:numFmt w:val="bullet"/>
      <w:lvlText w:val="•"/>
      <w:lvlJc w:val="left"/>
      <w:pPr>
        <w:tabs>
          <w:tab w:val="num" w:pos="4320"/>
        </w:tabs>
        <w:ind w:left="4320" w:hanging="360"/>
      </w:pPr>
      <w:rPr>
        <w:rFonts w:ascii="Times New Roman" w:hAnsi="Times New Roman" w:hint="default"/>
      </w:rPr>
    </w:lvl>
    <w:lvl w:ilvl="6" w:tplc="87124876" w:tentative="1">
      <w:start w:val="1"/>
      <w:numFmt w:val="bullet"/>
      <w:lvlText w:val="•"/>
      <w:lvlJc w:val="left"/>
      <w:pPr>
        <w:tabs>
          <w:tab w:val="num" w:pos="5040"/>
        </w:tabs>
        <w:ind w:left="5040" w:hanging="360"/>
      </w:pPr>
      <w:rPr>
        <w:rFonts w:ascii="Times New Roman" w:hAnsi="Times New Roman" w:hint="default"/>
      </w:rPr>
    </w:lvl>
    <w:lvl w:ilvl="7" w:tplc="6C768744" w:tentative="1">
      <w:start w:val="1"/>
      <w:numFmt w:val="bullet"/>
      <w:lvlText w:val="•"/>
      <w:lvlJc w:val="left"/>
      <w:pPr>
        <w:tabs>
          <w:tab w:val="num" w:pos="5760"/>
        </w:tabs>
        <w:ind w:left="5760" w:hanging="360"/>
      </w:pPr>
      <w:rPr>
        <w:rFonts w:ascii="Times New Roman" w:hAnsi="Times New Roman" w:hint="default"/>
      </w:rPr>
    </w:lvl>
    <w:lvl w:ilvl="8" w:tplc="C5DE6E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0001A2"/>
    <w:multiLevelType w:val="hybridMultilevel"/>
    <w:tmpl w:val="9C7CDA78"/>
    <w:lvl w:ilvl="0" w:tplc="BB86AB32">
      <w:start w:val="1"/>
      <w:numFmt w:val="bullet"/>
      <w:lvlText w:val="•"/>
      <w:lvlJc w:val="left"/>
      <w:pPr>
        <w:tabs>
          <w:tab w:val="num" w:pos="720"/>
        </w:tabs>
        <w:ind w:left="720" w:hanging="360"/>
      </w:pPr>
      <w:rPr>
        <w:rFonts w:ascii="Times New Roman" w:hAnsi="Times New Roman" w:hint="default"/>
      </w:rPr>
    </w:lvl>
    <w:lvl w:ilvl="1" w:tplc="106C58DC" w:tentative="1">
      <w:start w:val="1"/>
      <w:numFmt w:val="bullet"/>
      <w:lvlText w:val="•"/>
      <w:lvlJc w:val="left"/>
      <w:pPr>
        <w:tabs>
          <w:tab w:val="num" w:pos="1440"/>
        </w:tabs>
        <w:ind w:left="1440" w:hanging="360"/>
      </w:pPr>
      <w:rPr>
        <w:rFonts w:ascii="Times New Roman" w:hAnsi="Times New Roman" w:hint="default"/>
      </w:rPr>
    </w:lvl>
    <w:lvl w:ilvl="2" w:tplc="6706EB00" w:tentative="1">
      <w:start w:val="1"/>
      <w:numFmt w:val="bullet"/>
      <w:lvlText w:val="•"/>
      <w:lvlJc w:val="left"/>
      <w:pPr>
        <w:tabs>
          <w:tab w:val="num" w:pos="2160"/>
        </w:tabs>
        <w:ind w:left="2160" w:hanging="360"/>
      </w:pPr>
      <w:rPr>
        <w:rFonts w:ascii="Times New Roman" w:hAnsi="Times New Roman" w:hint="default"/>
      </w:rPr>
    </w:lvl>
    <w:lvl w:ilvl="3" w:tplc="DF0439CE" w:tentative="1">
      <w:start w:val="1"/>
      <w:numFmt w:val="bullet"/>
      <w:lvlText w:val="•"/>
      <w:lvlJc w:val="left"/>
      <w:pPr>
        <w:tabs>
          <w:tab w:val="num" w:pos="2880"/>
        </w:tabs>
        <w:ind w:left="2880" w:hanging="360"/>
      </w:pPr>
      <w:rPr>
        <w:rFonts w:ascii="Times New Roman" w:hAnsi="Times New Roman" w:hint="default"/>
      </w:rPr>
    </w:lvl>
    <w:lvl w:ilvl="4" w:tplc="DEF6FD70" w:tentative="1">
      <w:start w:val="1"/>
      <w:numFmt w:val="bullet"/>
      <w:lvlText w:val="•"/>
      <w:lvlJc w:val="left"/>
      <w:pPr>
        <w:tabs>
          <w:tab w:val="num" w:pos="3600"/>
        </w:tabs>
        <w:ind w:left="3600" w:hanging="360"/>
      </w:pPr>
      <w:rPr>
        <w:rFonts w:ascii="Times New Roman" w:hAnsi="Times New Roman" w:hint="default"/>
      </w:rPr>
    </w:lvl>
    <w:lvl w:ilvl="5" w:tplc="55865AA0" w:tentative="1">
      <w:start w:val="1"/>
      <w:numFmt w:val="bullet"/>
      <w:lvlText w:val="•"/>
      <w:lvlJc w:val="left"/>
      <w:pPr>
        <w:tabs>
          <w:tab w:val="num" w:pos="4320"/>
        </w:tabs>
        <w:ind w:left="4320" w:hanging="360"/>
      </w:pPr>
      <w:rPr>
        <w:rFonts w:ascii="Times New Roman" w:hAnsi="Times New Roman" w:hint="default"/>
      </w:rPr>
    </w:lvl>
    <w:lvl w:ilvl="6" w:tplc="1A2A0958" w:tentative="1">
      <w:start w:val="1"/>
      <w:numFmt w:val="bullet"/>
      <w:lvlText w:val="•"/>
      <w:lvlJc w:val="left"/>
      <w:pPr>
        <w:tabs>
          <w:tab w:val="num" w:pos="5040"/>
        </w:tabs>
        <w:ind w:left="5040" w:hanging="360"/>
      </w:pPr>
      <w:rPr>
        <w:rFonts w:ascii="Times New Roman" w:hAnsi="Times New Roman" w:hint="default"/>
      </w:rPr>
    </w:lvl>
    <w:lvl w:ilvl="7" w:tplc="DA627F16" w:tentative="1">
      <w:start w:val="1"/>
      <w:numFmt w:val="bullet"/>
      <w:lvlText w:val="•"/>
      <w:lvlJc w:val="left"/>
      <w:pPr>
        <w:tabs>
          <w:tab w:val="num" w:pos="5760"/>
        </w:tabs>
        <w:ind w:left="5760" w:hanging="360"/>
      </w:pPr>
      <w:rPr>
        <w:rFonts w:ascii="Times New Roman" w:hAnsi="Times New Roman" w:hint="default"/>
      </w:rPr>
    </w:lvl>
    <w:lvl w:ilvl="8" w:tplc="F4749A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A76806"/>
    <w:multiLevelType w:val="hybridMultilevel"/>
    <w:tmpl w:val="DAB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A1715"/>
    <w:multiLevelType w:val="hybridMultilevel"/>
    <w:tmpl w:val="619AD2AA"/>
    <w:lvl w:ilvl="0" w:tplc="4CB89238">
      <w:start w:val="1"/>
      <w:numFmt w:val="bullet"/>
      <w:lvlText w:val=""/>
      <w:lvlJc w:val="left"/>
      <w:pPr>
        <w:tabs>
          <w:tab w:val="num" w:pos="720"/>
        </w:tabs>
        <w:ind w:left="720" w:hanging="360"/>
      </w:pPr>
      <w:rPr>
        <w:rFonts w:ascii="Wingdings" w:hAnsi="Wingdings" w:hint="default"/>
      </w:rPr>
    </w:lvl>
    <w:lvl w:ilvl="1" w:tplc="F5FE9E7C" w:tentative="1">
      <w:start w:val="1"/>
      <w:numFmt w:val="bullet"/>
      <w:lvlText w:val=""/>
      <w:lvlJc w:val="left"/>
      <w:pPr>
        <w:tabs>
          <w:tab w:val="num" w:pos="1440"/>
        </w:tabs>
        <w:ind w:left="1440" w:hanging="360"/>
      </w:pPr>
      <w:rPr>
        <w:rFonts w:ascii="Wingdings" w:hAnsi="Wingdings" w:hint="default"/>
      </w:rPr>
    </w:lvl>
    <w:lvl w:ilvl="2" w:tplc="7186834A" w:tentative="1">
      <w:start w:val="1"/>
      <w:numFmt w:val="bullet"/>
      <w:lvlText w:val=""/>
      <w:lvlJc w:val="left"/>
      <w:pPr>
        <w:tabs>
          <w:tab w:val="num" w:pos="2160"/>
        </w:tabs>
        <w:ind w:left="2160" w:hanging="360"/>
      </w:pPr>
      <w:rPr>
        <w:rFonts w:ascii="Wingdings" w:hAnsi="Wingdings" w:hint="default"/>
      </w:rPr>
    </w:lvl>
    <w:lvl w:ilvl="3" w:tplc="3EB645A6" w:tentative="1">
      <w:start w:val="1"/>
      <w:numFmt w:val="bullet"/>
      <w:lvlText w:val=""/>
      <w:lvlJc w:val="left"/>
      <w:pPr>
        <w:tabs>
          <w:tab w:val="num" w:pos="2880"/>
        </w:tabs>
        <w:ind w:left="2880" w:hanging="360"/>
      </w:pPr>
      <w:rPr>
        <w:rFonts w:ascii="Wingdings" w:hAnsi="Wingdings" w:hint="default"/>
      </w:rPr>
    </w:lvl>
    <w:lvl w:ilvl="4" w:tplc="566252EC" w:tentative="1">
      <w:start w:val="1"/>
      <w:numFmt w:val="bullet"/>
      <w:lvlText w:val=""/>
      <w:lvlJc w:val="left"/>
      <w:pPr>
        <w:tabs>
          <w:tab w:val="num" w:pos="3600"/>
        </w:tabs>
        <w:ind w:left="3600" w:hanging="360"/>
      </w:pPr>
      <w:rPr>
        <w:rFonts w:ascii="Wingdings" w:hAnsi="Wingdings" w:hint="default"/>
      </w:rPr>
    </w:lvl>
    <w:lvl w:ilvl="5" w:tplc="7BD0558A" w:tentative="1">
      <w:start w:val="1"/>
      <w:numFmt w:val="bullet"/>
      <w:lvlText w:val=""/>
      <w:lvlJc w:val="left"/>
      <w:pPr>
        <w:tabs>
          <w:tab w:val="num" w:pos="4320"/>
        </w:tabs>
        <w:ind w:left="4320" w:hanging="360"/>
      </w:pPr>
      <w:rPr>
        <w:rFonts w:ascii="Wingdings" w:hAnsi="Wingdings" w:hint="default"/>
      </w:rPr>
    </w:lvl>
    <w:lvl w:ilvl="6" w:tplc="E568544A" w:tentative="1">
      <w:start w:val="1"/>
      <w:numFmt w:val="bullet"/>
      <w:lvlText w:val=""/>
      <w:lvlJc w:val="left"/>
      <w:pPr>
        <w:tabs>
          <w:tab w:val="num" w:pos="5040"/>
        </w:tabs>
        <w:ind w:left="5040" w:hanging="360"/>
      </w:pPr>
      <w:rPr>
        <w:rFonts w:ascii="Wingdings" w:hAnsi="Wingdings" w:hint="default"/>
      </w:rPr>
    </w:lvl>
    <w:lvl w:ilvl="7" w:tplc="0A5CB596" w:tentative="1">
      <w:start w:val="1"/>
      <w:numFmt w:val="bullet"/>
      <w:lvlText w:val=""/>
      <w:lvlJc w:val="left"/>
      <w:pPr>
        <w:tabs>
          <w:tab w:val="num" w:pos="5760"/>
        </w:tabs>
        <w:ind w:left="5760" w:hanging="360"/>
      </w:pPr>
      <w:rPr>
        <w:rFonts w:ascii="Wingdings" w:hAnsi="Wingdings" w:hint="default"/>
      </w:rPr>
    </w:lvl>
    <w:lvl w:ilvl="8" w:tplc="BA9EAE34" w:tentative="1">
      <w:start w:val="1"/>
      <w:numFmt w:val="bullet"/>
      <w:lvlText w:val=""/>
      <w:lvlJc w:val="left"/>
      <w:pPr>
        <w:tabs>
          <w:tab w:val="num" w:pos="6480"/>
        </w:tabs>
        <w:ind w:left="6480" w:hanging="360"/>
      </w:pPr>
      <w:rPr>
        <w:rFonts w:ascii="Wingdings" w:hAnsi="Wingdings" w:hint="default"/>
      </w:rPr>
    </w:lvl>
  </w:abstractNum>
  <w:abstractNum w:abstractNumId="7">
    <w:nsid w:val="6C0A7F0F"/>
    <w:multiLevelType w:val="hybridMultilevel"/>
    <w:tmpl w:val="5074E5DA"/>
    <w:lvl w:ilvl="0" w:tplc="9BA47E42">
      <w:start w:val="1"/>
      <w:numFmt w:val="bullet"/>
      <w:lvlText w:val="•"/>
      <w:lvlJc w:val="left"/>
      <w:pPr>
        <w:tabs>
          <w:tab w:val="num" w:pos="720"/>
        </w:tabs>
        <w:ind w:left="720" w:hanging="360"/>
      </w:pPr>
      <w:rPr>
        <w:rFonts w:ascii="Times New Roman" w:hAnsi="Times New Roman" w:hint="default"/>
      </w:rPr>
    </w:lvl>
    <w:lvl w:ilvl="1" w:tplc="296469B4" w:tentative="1">
      <w:start w:val="1"/>
      <w:numFmt w:val="bullet"/>
      <w:lvlText w:val="•"/>
      <w:lvlJc w:val="left"/>
      <w:pPr>
        <w:tabs>
          <w:tab w:val="num" w:pos="1440"/>
        </w:tabs>
        <w:ind w:left="1440" w:hanging="360"/>
      </w:pPr>
      <w:rPr>
        <w:rFonts w:ascii="Times New Roman" w:hAnsi="Times New Roman" w:hint="default"/>
      </w:rPr>
    </w:lvl>
    <w:lvl w:ilvl="2" w:tplc="AC7A67E2" w:tentative="1">
      <w:start w:val="1"/>
      <w:numFmt w:val="bullet"/>
      <w:lvlText w:val="•"/>
      <w:lvlJc w:val="left"/>
      <w:pPr>
        <w:tabs>
          <w:tab w:val="num" w:pos="2160"/>
        </w:tabs>
        <w:ind w:left="2160" w:hanging="360"/>
      </w:pPr>
      <w:rPr>
        <w:rFonts w:ascii="Times New Roman" w:hAnsi="Times New Roman" w:hint="default"/>
      </w:rPr>
    </w:lvl>
    <w:lvl w:ilvl="3" w:tplc="C1A68F4A" w:tentative="1">
      <w:start w:val="1"/>
      <w:numFmt w:val="bullet"/>
      <w:lvlText w:val="•"/>
      <w:lvlJc w:val="left"/>
      <w:pPr>
        <w:tabs>
          <w:tab w:val="num" w:pos="2880"/>
        </w:tabs>
        <w:ind w:left="2880" w:hanging="360"/>
      </w:pPr>
      <w:rPr>
        <w:rFonts w:ascii="Times New Roman" w:hAnsi="Times New Roman" w:hint="default"/>
      </w:rPr>
    </w:lvl>
    <w:lvl w:ilvl="4" w:tplc="6C881AD6" w:tentative="1">
      <w:start w:val="1"/>
      <w:numFmt w:val="bullet"/>
      <w:lvlText w:val="•"/>
      <w:lvlJc w:val="left"/>
      <w:pPr>
        <w:tabs>
          <w:tab w:val="num" w:pos="3600"/>
        </w:tabs>
        <w:ind w:left="3600" w:hanging="360"/>
      </w:pPr>
      <w:rPr>
        <w:rFonts w:ascii="Times New Roman" w:hAnsi="Times New Roman" w:hint="default"/>
      </w:rPr>
    </w:lvl>
    <w:lvl w:ilvl="5" w:tplc="F3FCB13C" w:tentative="1">
      <w:start w:val="1"/>
      <w:numFmt w:val="bullet"/>
      <w:lvlText w:val="•"/>
      <w:lvlJc w:val="left"/>
      <w:pPr>
        <w:tabs>
          <w:tab w:val="num" w:pos="4320"/>
        </w:tabs>
        <w:ind w:left="4320" w:hanging="360"/>
      </w:pPr>
      <w:rPr>
        <w:rFonts w:ascii="Times New Roman" w:hAnsi="Times New Roman" w:hint="default"/>
      </w:rPr>
    </w:lvl>
    <w:lvl w:ilvl="6" w:tplc="E84E8BE8" w:tentative="1">
      <w:start w:val="1"/>
      <w:numFmt w:val="bullet"/>
      <w:lvlText w:val="•"/>
      <w:lvlJc w:val="left"/>
      <w:pPr>
        <w:tabs>
          <w:tab w:val="num" w:pos="5040"/>
        </w:tabs>
        <w:ind w:left="5040" w:hanging="360"/>
      </w:pPr>
      <w:rPr>
        <w:rFonts w:ascii="Times New Roman" w:hAnsi="Times New Roman" w:hint="default"/>
      </w:rPr>
    </w:lvl>
    <w:lvl w:ilvl="7" w:tplc="C5086B66" w:tentative="1">
      <w:start w:val="1"/>
      <w:numFmt w:val="bullet"/>
      <w:lvlText w:val="•"/>
      <w:lvlJc w:val="left"/>
      <w:pPr>
        <w:tabs>
          <w:tab w:val="num" w:pos="5760"/>
        </w:tabs>
        <w:ind w:left="5760" w:hanging="360"/>
      </w:pPr>
      <w:rPr>
        <w:rFonts w:ascii="Times New Roman" w:hAnsi="Times New Roman" w:hint="default"/>
      </w:rPr>
    </w:lvl>
    <w:lvl w:ilvl="8" w:tplc="97A40C2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CCC29F7"/>
    <w:multiLevelType w:val="hybridMultilevel"/>
    <w:tmpl w:val="5C9AD7A2"/>
    <w:lvl w:ilvl="0" w:tplc="DCDC7102">
      <w:start w:val="1"/>
      <w:numFmt w:val="bullet"/>
      <w:lvlText w:val="•"/>
      <w:lvlJc w:val="left"/>
      <w:pPr>
        <w:tabs>
          <w:tab w:val="num" w:pos="720"/>
        </w:tabs>
        <w:ind w:left="720" w:hanging="360"/>
      </w:pPr>
      <w:rPr>
        <w:rFonts w:ascii="Times New Roman" w:hAnsi="Times New Roman" w:hint="default"/>
      </w:rPr>
    </w:lvl>
    <w:lvl w:ilvl="1" w:tplc="BFFA6054" w:tentative="1">
      <w:start w:val="1"/>
      <w:numFmt w:val="bullet"/>
      <w:lvlText w:val="•"/>
      <w:lvlJc w:val="left"/>
      <w:pPr>
        <w:tabs>
          <w:tab w:val="num" w:pos="1440"/>
        </w:tabs>
        <w:ind w:left="1440" w:hanging="360"/>
      </w:pPr>
      <w:rPr>
        <w:rFonts w:ascii="Times New Roman" w:hAnsi="Times New Roman" w:hint="default"/>
      </w:rPr>
    </w:lvl>
    <w:lvl w:ilvl="2" w:tplc="E5C2DA20" w:tentative="1">
      <w:start w:val="1"/>
      <w:numFmt w:val="bullet"/>
      <w:lvlText w:val="•"/>
      <w:lvlJc w:val="left"/>
      <w:pPr>
        <w:tabs>
          <w:tab w:val="num" w:pos="2160"/>
        </w:tabs>
        <w:ind w:left="2160" w:hanging="360"/>
      </w:pPr>
      <w:rPr>
        <w:rFonts w:ascii="Times New Roman" w:hAnsi="Times New Roman" w:hint="default"/>
      </w:rPr>
    </w:lvl>
    <w:lvl w:ilvl="3" w:tplc="A7A84A00" w:tentative="1">
      <w:start w:val="1"/>
      <w:numFmt w:val="bullet"/>
      <w:lvlText w:val="•"/>
      <w:lvlJc w:val="left"/>
      <w:pPr>
        <w:tabs>
          <w:tab w:val="num" w:pos="2880"/>
        </w:tabs>
        <w:ind w:left="2880" w:hanging="360"/>
      </w:pPr>
      <w:rPr>
        <w:rFonts w:ascii="Times New Roman" w:hAnsi="Times New Roman" w:hint="default"/>
      </w:rPr>
    </w:lvl>
    <w:lvl w:ilvl="4" w:tplc="4F7A8320" w:tentative="1">
      <w:start w:val="1"/>
      <w:numFmt w:val="bullet"/>
      <w:lvlText w:val="•"/>
      <w:lvlJc w:val="left"/>
      <w:pPr>
        <w:tabs>
          <w:tab w:val="num" w:pos="3600"/>
        </w:tabs>
        <w:ind w:left="3600" w:hanging="360"/>
      </w:pPr>
      <w:rPr>
        <w:rFonts w:ascii="Times New Roman" w:hAnsi="Times New Roman" w:hint="default"/>
      </w:rPr>
    </w:lvl>
    <w:lvl w:ilvl="5" w:tplc="C28AA820" w:tentative="1">
      <w:start w:val="1"/>
      <w:numFmt w:val="bullet"/>
      <w:lvlText w:val="•"/>
      <w:lvlJc w:val="left"/>
      <w:pPr>
        <w:tabs>
          <w:tab w:val="num" w:pos="4320"/>
        </w:tabs>
        <w:ind w:left="4320" w:hanging="360"/>
      </w:pPr>
      <w:rPr>
        <w:rFonts w:ascii="Times New Roman" w:hAnsi="Times New Roman" w:hint="default"/>
      </w:rPr>
    </w:lvl>
    <w:lvl w:ilvl="6" w:tplc="46FE15E0" w:tentative="1">
      <w:start w:val="1"/>
      <w:numFmt w:val="bullet"/>
      <w:lvlText w:val="•"/>
      <w:lvlJc w:val="left"/>
      <w:pPr>
        <w:tabs>
          <w:tab w:val="num" w:pos="5040"/>
        </w:tabs>
        <w:ind w:left="5040" w:hanging="360"/>
      </w:pPr>
      <w:rPr>
        <w:rFonts w:ascii="Times New Roman" w:hAnsi="Times New Roman" w:hint="default"/>
      </w:rPr>
    </w:lvl>
    <w:lvl w:ilvl="7" w:tplc="7EAABE22" w:tentative="1">
      <w:start w:val="1"/>
      <w:numFmt w:val="bullet"/>
      <w:lvlText w:val="•"/>
      <w:lvlJc w:val="left"/>
      <w:pPr>
        <w:tabs>
          <w:tab w:val="num" w:pos="5760"/>
        </w:tabs>
        <w:ind w:left="5760" w:hanging="360"/>
      </w:pPr>
      <w:rPr>
        <w:rFonts w:ascii="Times New Roman" w:hAnsi="Times New Roman" w:hint="default"/>
      </w:rPr>
    </w:lvl>
    <w:lvl w:ilvl="8" w:tplc="A3E02F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0682775"/>
    <w:multiLevelType w:val="hybridMultilevel"/>
    <w:tmpl w:val="E9E83064"/>
    <w:lvl w:ilvl="0" w:tplc="BABC408C">
      <w:start w:val="1"/>
      <w:numFmt w:val="bullet"/>
      <w:lvlText w:val="•"/>
      <w:lvlJc w:val="left"/>
      <w:pPr>
        <w:tabs>
          <w:tab w:val="num" w:pos="720"/>
        </w:tabs>
        <w:ind w:left="720" w:hanging="360"/>
      </w:pPr>
      <w:rPr>
        <w:rFonts w:ascii="Times New Roman" w:hAnsi="Times New Roman" w:hint="default"/>
      </w:rPr>
    </w:lvl>
    <w:lvl w:ilvl="1" w:tplc="8A2674E8" w:tentative="1">
      <w:start w:val="1"/>
      <w:numFmt w:val="bullet"/>
      <w:lvlText w:val="•"/>
      <w:lvlJc w:val="left"/>
      <w:pPr>
        <w:tabs>
          <w:tab w:val="num" w:pos="1440"/>
        </w:tabs>
        <w:ind w:left="1440" w:hanging="360"/>
      </w:pPr>
      <w:rPr>
        <w:rFonts w:ascii="Times New Roman" w:hAnsi="Times New Roman" w:hint="default"/>
      </w:rPr>
    </w:lvl>
    <w:lvl w:ilvl="2" w:tplc="85B4EE52" w:tentative="1">
      <w:start w:val="1"/>
      <w:numFmt w:val="bullet"/>
      <w:lvlText w:val="•"/>
      <w:lvlJc w:val="left"/>
      <w:pPr>
        <w:tabs>
          <w:tab w:val="num" w:pos="2160"/>
        </w:tabs>
        <w:ind w:left="2160" w:hanging="360"/>
      </w:pPr>
      <w:rPr>
        <w:rFonts w:ascii="Times New Roman" w:hAnsi="Times New Roman" w:hint="default"/>
      </w:rPr>
    </w:lvl>
    <w:lvl w:ilvl="3" w:tplc="5DC4C68C" w:tentative="1">
      <w:start w:val="1"/>
      <w:numFmt w:val="bullet"/>
      <w:lvlText w:val="•"/>
      <w:lvlJc w:val="left"/>
      <w:pPr>
        <w:tabs>
          <w:tab w:val="num" w:pos="2880"/>
        </w:tabs>
        <w:ind w:left="2880" w:hanging="360"/>
      </w:pPr>
      <w:rPr>
        <w:rFonts w:ascii="Times New Roman" w:hAnsi="Times New Roman" w:hint="default"/>
      </w:rPr>
    </w:lvl>
    <w:lvl w:ilvl="4" w:tplc="A02C6134" w:tentative="1">
      <w:start w:val="1"/>
      <w:numFmt w:val="bullet"/>
      <w:lvlText w:val="•"/>
      <w:lvlJc w:val="left"/>
      <w:pPr>
        <w:tabs>
          <w:tab w:val="num" w:pos="3600"/>
        </w:tabs>
        <w:ind w:left="3600" w:hanging="360"/>
      </w:pPr>
      <w:rPr>
        <w:rFonts w:ascii="Times New Roman" w:hAnsi="Times New Roman" w:hint="default"/>
      </w:rPr>
    </w:lvl>
    <w:lvl w:ilvl="5" w:tplc="971A6EC6" w:tentative="1">
      <w:start w:val="1"/>
      <w:numFmt w:val="bullet"/>
      <w:lvlText w:val="•"/>
      <w:lvlJc w:val="left"/>
      <w:pPr>
        <w:tabs>
          <w:tab w:val="num" w:pos="4320"/>
        </w:tabs>
        <w:ind w:left="4320" w:hanging="360"/>
      </w:pPr>
      <w:rPr>
        <w:rFonts w:ascii="Times New Roman" w:hAnsi="Times New Roman" w:hint="default"/>
      </w:rPr>
    </w:lvl>
    <w:lvl w:ilvl="6" w:tplc="3E1C4C38" w:tentative="1">
      <w:start w:val="1"/>
      <w:numFmt w:val="bullet"/>
      <w:lvlText w:val="•"/>
      <w:lvlJc w:val="left"/>
      <w:pPr>
        <w:tabs>
          <w:tab w:val="num" w:pos="5040"/>
        </w:tabs>
        <w:ind w:left="5040" w:hanging="360"/>
      </w:pPr>
      <w:rPr>
        <w:rFonts w:ascii="Times New Roman" w:hAnsi="Times New Roman" w:hint="default"/>
      </w:rPr>
    </w:lvl>
    <w:lvl w:ilvl="7" w:tplc="5E5088E6" w:tentative="1">
      <w:start w:val="1"/>
      <w:numFmt w:val="bullet"/>
      <w:lvlText w:val="•"/>
      <w:lvlJc w:val="left"/>
      <w:pPr>
        <w:tabs>
          <w:tab w:val="num" w:pos="5760"/>
        </w:tabs>
        <w:ind w:left="5760" w:hanging="360"/>
      </w:pPr>
      <w:rPr>
        <w:rFonts w:ascii="Times New Roman" w:hAnsi="Times New Roman" w:hint="default"/>
      </w:rPr>
    </w:lvl>
    <w:lvl w:ilvl="8" w:tplc="81D092E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F830CB8"/>
    <w:multiLevelType w:val="hybridMultilevel"/>
    <w:tmpl w:val="1F7413F8"/>
    <w:lvl w:ilvl="0" w:tplc="8E361886">
      <w:start w:val="1"/>
      <w:numFmt w:val="bullet"/>
      <w:lvlText w:val="•"/>
      <w:lvlJc w:val="left"/>
      <w:pPr>
        <w:tabs>
          <w:tab w:val="num" w:pos="720"/>
        </w:tabs>
        <w:ind w:left="720" w:hanging="360"/>
      </w:pPr>
      <w:rPr>
        <w:rFonts w:ascii="Times New Roman" w:hAnsi="Times New Roman" w:hint="default"/>
      </w:rPr>
    </w:lvl>
    <w:lvl w:ilvl="1" w:tplc="1FBE321A" w:tentative="1">
      <w:start w:val="1"/>
      <w:numFmt w:val="bullet"/>
      <w:lvlText w:val="•"/>
      <w:lvlJc w:val="left"/>
      <w:pPr>
        <w:tabs>
          <w:tab w:val="num" w:pos="1440"/>
        </w:tabs>
        <w:ind w:left="1440" w:hanging="360"/>
      </w:pPr>
      <w:rPr>
        <w:rFonts w:ascii="Times New Roman" w:hAnsi="Times New Roman" w:hint="default"/>
      </w:rPr>
    </w:lvl>
    <w:lvl w:ilvl="2" w:tplc="8B46A51C" w:tentative="1">
      <w:start w:val="1"/>
      <w:numFmt w:val="bullet"/>
      <w:lvlText w:val="•"/>
      <w:lvlJc w:val="left"/>
      <w:pPr>
        <w:tabs>
          <w:tab w:val="num" w:pos="2160"/>
        </w:tabs>
        <w:ind w:left="2160" w:hanging="360"/>
      </w:pPr>
      <w:rPr>
        <w:rFonts w:ascii="Times New Roman" w:hAnsi="Times New Roman" w:hint="default"/>
      </w:rPr>
    </w:lvl>
    <w:lvl w:ilvl="3" w:tplc="BB3ED628" w:tentative="1">
      <w:start w:val="1"/>
      <w:numFmt w:val="bullet"/>
      <w:lvlText w:val="•"/>
      <w:lvlJc w:val="left"/>
      <w:pPr>
        <w:tabs>
          <w:tab w:val="num" w:pos="2880"/>
        </w:tabs>
        <w:ind w:left="2880" w:hanging="360"/>
      </w:pPr>
      <w:rPr>
        <w:rFonts w:ascii="Times New Roman" w:hAnsi="Times New Roman" w:hint="default"/>
      </w:rPr>
    </w:lvl>
    <w:lvl w:ilvl="4" w:tplc="7EA4BFAE" w:tentative="1">
      <w:start w:val="1"/>
      <w:numFmt w:val="bullet"/>
      <w:lvlText w:val="•"/>
      <w:lvlJc w:val="left"/>
      <w:pPr>
        <w:tabs>
          <w:tab w:val="num" w:pos="3600"/>
        </w:tabs>
        <w:ind w:left="3600" w:hanging="360"/>
      </w:pPr>
      <w:rPr>
        <w:rFonts w:ascii="Times New Roman" w:hAnsi="Times New Roman" w:hint="default"/>
      </w:rPr>
    </w:lvl>
    <w:lvl w:ilvl="5" w:tplc="0A0010E0" w:tentative="1">
      <w:start w:val="1"/>
      <w:numFmt w:val="bullet"/>
      <w:lvlText w:val="•"/>
      <w:lvlJc w:val="left"/>
      <w:pPr>
        <w:tabs>
          <w:tab w:val="num" w:pos="4320"/>
        </w:tabs>
        <w:ind w:left="4320" w:hanging="360"/>
      </w:pPr>
      <w:rPr>
        <w:rFonts w:ascii="Times New Roman" w:hAnsi="Times New Roman" w:hint="default"/>
      </w:rPr>
    </w:lvl>
    <w:lvl w:ilvl="6" w:tplc="C39252DC" w:tentative="1">
      <w:start w:val="1"/>
      <w:numFmt w:val="bullet"/>
      <w:lvlText w:val="•"/>
      <w:lvlJc w:val="left"/>
      <w:pPr>
        <w:tabs>
          <w:tab w:val="num" w:pos="5040"/>
        </w:tabs>
        <w:ind w:left="5040" w:hanging="360"/>
      </w:pPr>
      <w:rPr>
        <w:rFonts w:ascii="Times New Roman" w:hAnsi="Times New Roman" w:hint="default"/>
      </w:rPr>
    </w:lvl>
    <w:lvl w:ilvl="7" w:tplc="41409ED0" w:tentative="1">
      <w:start w:val="1"/>
      <w:numFmt w:val="bullet"/>
      <w:lvlText w:val="•"/>
      <w:lvlJc w:val="left"/>
      <w:pPr>
        <w:tabs>
          <w:tab w:val="num" w:pos="5760"/>
        </w:tabs>
        <w:ind w:left="5760" w:hanging="360"/>
      </w:pPr>
      <w:rPr>
        <w:rFonts w:ascii="Times New Roman" w:hAnsi="Times New Roman" w:hint="default"/>
      </w:rPr>
    </w:lvl>
    <w:lvl w:ilvl="8" w:tplc="3ED85D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
  </w:num>
  <w:num w:numId="4">
    <w:abstractNumId w:val="8"/>
  </w:num>
  <w:num w:numId="5">
    <w:abstractNumId w:val="9"/>
  </w:num>
  <w:num w:numId="6">
    <w:abstractNumId w:val="3"/>
  </w:num>
  <w:num w:numId="7">
    <w:abstractNumId w:val="10"/>
  </w:num>
  <w:num w:numId="8">
    <w:abstractNumId w:val="7"/>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C2839"/>
    <w:rsid w:val="00072E4D"/>
    <w:rsid w:val="0009576B"/>
    <w:rsid w:val="000B7D93"/>
    <w:rsid w:val="000D0DB4"/>
    <w:rsid w:val="00251ED7"/>
    <w:rsid w:val="00385906"/>
    <w:rsid w:val="003D4F87"/>
    <w:rsid w:val="004362AD"/>
    <w:rsid w:val="004425DE"/>
    <w:rsid w:val="0054137D"/>
    <w:rsid w:val="005534E4"/>
    <w:rsid w:val="0055702E"/>
    <w:rsid w:val="005B25AE"/>
    <w:rsid w:val="006F3AE0"/>
    <w:rsid w:val="00720146"/>
    <w:rsid w:val="00731198"/>
    <w:rsid w:val="00847B5A"/>
    <w:rsid w:val="00873C14"/>
    <w:rsid w:val="00887765"/>
    <w:rsid w:val="008B245E"/>
    <w:rsid w:val="00964159"/>
    <w:rsid w:val="009C2839"/>
    <w:rsid w:val="009D1AED"/>
    <w:rsid w:val="009E5EAD"/>
    <w:rsid w:val="00A71370"/>
    <w:rsid w:val="00AC2554"/>
    <w:rsid w:val="00AE140F"/>
    <w:rsid w:val="00B501CA"/>
    <w:rsid w:val="00D7351F"/>
    <w:rsid w:val="00D73F88"/>
    <w:rsid w:val="00DA1FFB"/>
    <w:rsid w:val="00E32B31"/>
    <w:rsid w:val="00E411D4"/>
    <w:rsid w:val="00E57D72"/>
    <w:rsid w:val="00EE0F1A"/>
    <w:rsid w:val="00FA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8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385906"/>
    <w:rPr>
      <w:color w:val="0000FF"/>
      <w:u w:val="single"/>
    </w:rPr>
  </w:style>
  <w:style w:type="paragraph" w:styleId="a5">
    <w:name w:val="No Spacing"/>
    <w:uiPriority w:val="1"/>
    <w:qFormat/>
    <w:rsid w:val="00385906"/>
    <w:pPr>
      <w:spacing w:after="0" w:line="240" w:lineRule="auto"/>
    </w:pPr>
  </w:style>
  <w:style w:type="paragraph" w:styleId="a6">
    <w:name w:val="List Paragraph"/>
    <w:basedOn w:val="a"/>
    <w:uiPriority w:val="34"/>
    <w:qFormat/>
    <w:rsid w:val="008B245E"/>
    <w:pPr>
      <w:ind w:left="720"/>
      <w:contextualSpacing/>
    </w:pPr>
    <w:rPr>
      <w:rFonts w:asciiTheme="minorHAnsi" w:eastAsiaTheme="minorHAnsi" w:hAnsiTheme="minorHAnsi" w:cstheme="minorBidi"/>
    </w:rPr>
  </w:style>
  <w:style w:type="table" w:styleId="a7">
    <w:name w:val="Table Grid"/>
    <w:basedOn w:val="a1"/>
    <w:uiPriority w:val="59"/>
    <w:rsid w:val="006F3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62AD"/>
  </w:style>
</w:styles>
</file>

<file path=word/webSettings.xml><?xml version="1.0" encoding="utf-8"?>
<w:webSettings xmlns:r="http://schemas.openxmlformats.org/officeDocument/2006/relationships" xmlns:w="http://schemas.openxmlformats.org/wordprocessingml/2006/main">
  <w:divs>
    <w:div w:id="131945863">
      <w:bodyDiv w:val="1"/>
      <w:marLeft w:val="0"/>
      <w:marRight w:val="0"/>
      <w:marTop w:val="0"/>
      <w:marBottom w:val="0"/>
      <w:divBdr>
        <w:top w:val="none" w:sz="0" w:space="0" w:color="auto"/>
        <w:left w:val="none" w:sz="0" w:space="0" w:color="auto"/>
        <w:bottom w:val="none" w:sz="0" w:space="0" w:color="auto"/>
        <w:right w:val="none" w:sz="0" w:space="0" w:color="auto"/>
      </w:divBdr>
      <w:divsChild>
        <w:div w:id="1829637343">
          <w:marLeft w:val="547"/>
          <w:marRight w:val="0"/>
          <w:marTop w:val="0"/>
          <w:marBottom w:val="0"/>
          <w:divBdr>
            <w:top w:val="none" w:sz="0" w:space="0" w:color="auto"/>
            <w:left w:val="none" w:sz="0" w:space="0" w:color="auto"/>
            <w:bottom w:val="none" w:sz="0" w:space="0" w:color="auto"/>
            <w:right w:val="none" w:sz="0" w:space="0" w:color="auto"/>
          </w:divBdr>
        </w:div>
        <w:div w:id="1424260680">
          <w:marLeft w:val="547"/>
          <w:marRight w:val="0"/>
          <w:marTop w:val="0"/>
          <w:marBottom w:val="0"/>
          <w:divBdr>
            <w:top w:val="none" w:sz="0" w:space="0" w:color="auto"/>
            <w:left w:val="none" w:sz="0" w:space="0" w:color="auto"/>
            <w:bottom w:val="none" w:sz="0" w:space="0" w:color="auto"/>
            <w:right w:val="none" w:sz="0" w:space="0" w:color="auto"/>
          </w:divBdr>
        </w:div>
        <w:div w:id="925302880">
          <w:marLeft w:val="547"/>
          <w:marRight w:val="0"/>
          <w:marTop w:val="0"/>
          <w:marBottom w:val="0"/>
          <w:divBdr>
            <w:top w:val="none" w:sz="0" w:space="0" w:color="auto"/>
            <w:left w:val="none" w:sz="0" w:space="0" w:color="auto"/>
            <w:bottom w:val="none" w:sz="0" w:space="0" w:color="auto"/>
            <w:right w:val="none" w:sz="0" w:space="0" w:color="auto"/>
          </w:divBdr>
        </w:div>
        <w:div w:id="1760369699">
          <w:marLeft w:val="547"/>
          <w:marRight w:val="0"/>
          <w:marTop w:val="0"/>
          <w:marBottom w:val="0"/>
          <w:divBdr>
            <w:top w:val="none" w:sz="0" w:space="0" w:color="auto"/>
            <w:left w:val="none" w:sz="0" w:space="0" w:color="auto"/>
            <w:bottom w:val="none" w:sz="0" w:space="0" w:color="auto"/>
            <w:right w:val="none" w:sz="0" w:space="0" w:color="auto"/>
          </w:divBdr>
        </w:div>
      </w:divsChild>
    </w:div>
    <w:div w:id="178199755">
      <w:bodyDiv w:val="1"/>
      <w:marLeft w:val="0"/>
      <w:marRight w:val="0"/>
      <w:marTop w:val="0"/>
      <w:marBottom w:val="0"/>
      <w:divBdr>
        <w:top w:val="none" w:sz="0" w:space="0" w:color="auto"/>
        <w:left w:val="none" w:sz="0" w:space="0" w:color="auto"/>
        <w:bottom w:val="none" w:sz="0" w:space="0" w:color="auto"/>
        <w:right w:val="none" w:sz="0" w:space="0" w:color="auto"/>
      </w:divBdr>
      <w:divsChild>
        <w:div w:id="1669206590">
          <w:marLeft w:val="547"/>
          <w:marRight w:val="0"/>
          <w:marTop w:val="0"/>
          <w:marBottom w:val="0"/>
          <w:divBdr>
            <w:top w:val="none" w:sz="0" w:space="0" w:color="auto"/>
            <w:left w:val="none" w:sz="0" w:space="0" w:color="auto"/>
            <w:bottom w:val="none" w:sz="0" w:space="0" w:color="auto"/>
            <w:right w:val="none" w:sz="0" w:space="0" w:color="auto"/>
          </w:divBdr>
        </w:div>
        <w:div w:id="1437017932">
          <w:marLeft w:val="547"/>
          <w:marRight w:val="0"/>
          <w:marTop w:val="0"/>
          <w:marBottom w:val="0"/>
          <w:divBdr>
            <w:top w:val="none" w:sz="0" w:space="0" w:color="auto"/>
            <w:left w:val="none" w:sz="0" w:space="0" w:color="auto"/>
            <w:bottom w:val="none" w:sz="0" w:space="0" w:color="auto"/>
            <w:right w:val="none" w:sz="0" w:space="0" w:color="auto"/>
          </w:divBdr>
        </w:div>
        <w:div w:id="568348548">
          <w:marLeft w:val="547"/>
          <w:marRight w:val="0"/>
          <w:marTop w:val="0"/>
          <w:marBottom w:val="0"/>
          <w:divBdr>
            <w:top w:val="none" w:sz="0" w:space="0" w:color="auto"/>
            <w:left w:val="none" w:sz="0" w:space="0" w:color="auto"/>
            <w:bottom w:val="none" w:sz="0" w:space="0" w:color="auto"/>
            <w:right w:val="none" w:sz="0" w:space="0" w:color="auto"/>
          </w:divBdr>
        </w:div>
        <w:div w:id="165025634">
          <w:marLeft w:val="547"/>
          <w:marRight w:val="0"/>
          <w:marTop w:val="0"/>
          <w:marBottom w:val="0"/>
          <w:divBdr>
            <w:top w:val="none" w:sz="0" w:space="0" w:color="auto"/>
            <w:left w:val="none" w:sz="0" w:space="0" w:color="auto"/>
            <w:bottom w:val="none" w:sz="0" w:space="0" w:color="auto"/>
            <w:right w:val="none" w:sz="0" w:space="0" w:color="auto"/>
          </w:divBdr>
        </w:div>
        <w:div w:id="645864015">
          <w:marLeft w:val="547"/>
          <w:marRight w:val="0"/>
          <w:marTop w:val="0"/>
          <w:marBottom w:val="0"/>
          <w:divBdr>
            <w:top w:val="none" w:sz="0" w:space="0" w:color="auto"/>
            <w:left w:val="none" w:sz="0" w:space="0" w:color="auto"/>
            <w:bottom w:val="none" w:sz="0" w:space="0" w:color="auto"/>
            <w:right w:val="none" w:sz="0" w:space="0" w:color="auto"/>
          </w:divBdr>
        </w:div>
        <w:div w:id="1237739504">
          <w:marLeft w:val="547"/>
          <w:marRight w:val="0"/>
          <w:marTop w:val="0"/>
          <w:marBottom w:val="0"/>
          <w:divBdr>
            <w:top w:val="none" w:sz="0" w:space="0" w:color="auto"/>
            <w:left w:val="none" w:sz="0" w:space="0" w:color="auto"/>
            <w:bottom w:val="none" w:sz="0" w:space="0" w:color="auto"/>
            <w:right w:val="none" w:sz="0" w:space="0" w:color="auto"/>
          </w:divBdr>
        </w:div>
      </w:divsChild>
    </w:div>
    <w:div w:id="214394947">
      <w:bodyDiv w:val="1"/>
      <w:marLeft w:val="0"/>
      <w:marRight w:val="0"/>
      <w:marTop w:val="0"/>
      <w:marBottom w:val="0"/>
      <w:divBdr>
        <w:top w:val="none" w:sz="0" w:space="0" w:color="auto"/>
        <w:left w:val="none" w:sz="0" w:space="0" w:color="auto"/>
        <w:bottom w:val="none" w:sz="0" w:space="0" w:color="auto"/>
        <w:right w:val="none" w:sz="0" w:space="0" w:color="auto"/>
      </w:divBdr>
      <w:divsChild>
        <w:div w:id="351960021">
          <w:marLeft w:val="547"/>
          <w:marRight w:val="0"/>
          <w:marTop w:val="0"/>
          <w:marBottom w:val="0"/>
          <w:divBdr>
            <w:top w:val="none" w:sz="0" w:space="0" w:color="auto"/>
            <w:left w:val="none" w:sz="0" w:space="0" w:color="auto"/>
            <w:bottom w:val="none" w:sz="0" w:space="0" w:color="auto"/>
            <w:right w:val="none" w:sz="0" w:space="0" w:color="auto"/>
          </w:divBdr>
        </w:div>
        <w:div w:id="1322001584">
          <w:marLeft w:val="547"/>
          <w:marRight w:val="0"/>
          <w:marTop w:val="0"/>
          <w:marBottom w:val="0"/>
          <w:divBdr>
            <w:top w:val="none" w:sz="0" w:space="0" w:color="auto"/>
            <w:left w:val="none" w:sz="0" w:space="0" w:color="auto"/>
            <w:bottom w:val="none" w:sz="0" w:space="0" w:color="auto"/>
            <w:right w:val="none" w:sz="0" w:space="0" w:color="auto"/>
          </w:divBdr>
        </w:div>
        <w:div w:id="406683645">
          <w:marLeft w:val="547"/>
          <w:marRight w:val="0"/>
          <w:marTop w:val="0"/>
          <w:marBottom w:val="0"/>
          <w:divBdr>
            <w:top w:val="none" w:sz="0" w:space="0" w:color="auto"/>
            <w:left w:val="none" w:sz="0" w:space="0" w:color="auto"/>
            <w:bottom w:val="none" w:sz="0" w:space="0" w:color="auto"/>
            <w:right w:val="none" w:sz="0" w:space="0" w:color="auto"/>
          </w:divBdr>
        </w:div>
        <w:div w:id="1272779432">
          <w:marLeft w:val="547"/>
          <w:marRight w:val="0"/>
          <w:marTop w:val="0"/>
          <w:marBottom w:val="0"/>
          <w:divBdr>
            <w:top w:val="none" w:sz="0" w:space="0" w:color="auto"/>
            <w:left w:val="none" w:sz="0" w:space="0" w:color="auto"/>
            <w:bottom w:val="none" w:sz="0" w:space="0" w:color="auto"/>
            <w:right w:val="none" w:sz="0" w:space="0" w:color="auto"/>
          </w:divBdr>
        </w:div>
        <w:div w:id="1011108627">
          <w:marLeft w:val="547"/>
          <w:marRight w:val="0"/>
          <w:marTop w:val="0"/>
          <w:marBottom w:val="0"/>
          <w:divBdr>
            <w:top w:val="none" w:sz="0" w:space="0" w:color="auto"/>
            <w:left w:val="none" w:sz="0" w:space="0" w:color="auto"/>
            <w:bottom w:val="none" w:sz="0" w:space="0" w:color="auto"/>
            <w:right w:val="none" w:sz="0" w:space="0" w:color="auto"/>
          </w:divBdr>
        </w:div>
        <w:div w:id="927420065">
          <w:marLeft w:val="547"/>
          <w:marRight w:val="0"/>
          <w:marTop w:val="0"/>
          <w:marBottom w:val="0"/>
          <w:divBdr>
            <w:top w:val="none" w:sz="0" w:space="0" w:color="auto"/>
            <w:left w:val="none" w:sz="0" w:space="0" w:color="auto"/>
            <w:bottom w:val="none" w:sz="0" w:space="0" w:color="auto"/>
            <w:right w:val="none" w:sz="0" w:space="0" w:color="auto"/>
          </w:divBdr>
        </w:div>
      </w:divsChild>
    </w:div>
    <w:div w:id="280456217">
      <w:bodyDiv w:val="1"/>
      <w:marLeft w:val="0"/>
      <w:marRight w:val="0"/>
      <w:marTop w:val="0"/>
      <w:marBottom w:val="0"/>
      <w:divBdr>
        <w:top w:val="none" w:sz="0" w:space="0" w:color="auto"/>
        <w:left w:val="none" w:sz="0" w:space="0" w:color="auto"/>
        <w:bottom w:val="none" w:sz="0" w:space="0" w:color="auto"/>
        <w:right w:val="none" w:sz="0" w:space="0" w:color="auto"/>
      </w:divBdr>
      <w:divsChild>
        <w:div w:id="86005484">
          <w:marLeft w:val="547"/>
          <w:marRight w:val="0"/>
          <w:marTop w:val="0"/>
          <w:marBottom w:val="0"/>
          <w:divBdr>
            <w:top w:val="none" w:sz="0" w:space="0" w:color="auto"/>
            <w:left w:val="none" w:sz="0" w:space="0" w:color="auto"/>
            <w:bottom w:val="none" w:sz="0" w:space="0" w:color="auto"/>
            <w:right w:val="none" w:sz="0" w:space="0" w:color="auto"/>
          </w:divBdr>
        </w:div>
        <w:div w:id="722874946">
          <w:marLeft w:val="547"/>
          <w:marRight w:val="0"/>
          <w:marTop w:val="0"/>
          <w:marBottom w:val="0"/>
          <w:divBdr>
            <w:top w:val="none" w:sz="0" w:space="0" w:color="auto"/>
            <w:left w:val="none" w:sz="0" w:space="0" w:color="auto"/>
            <w:bottom w:val="none" w:sz="0" w:space="0" w:color="auto"/>
            <w:right w:val="none" w:sz="0" w:space="0" w:color="auto"/>
          </w:divBdr>
        </w:div>
        <w:div w:id="594745911">
          <w:marLeft w:val="547"/>
          <w:marRight w:val="0"/>
          <w:marTop w:val="0"/>
          <w:marBottom w:val="0"/>
          <w:divBdr>
            <w:top w:val="none" w:sz="0" w:space="0" w:color="auto"/>
            <w:left w:val="none" w:sz="0" w:space="0" w:color="auto"/>
            <w:bottom w:val="none" w:sz="0" w:space="0" w:color="auto"/>
            <w:right w:val="none" w:sz="0" w:space="0" w:color="auto"/>
          </w:divBdr>
        </w:div>
        <w:div w:id="873888647">
          <w:marLeft w:val="547"/>
          <w:marRight w:val="0"/>
          <w:marTop w:val="0"/>
          <w:marBottom w:val="0"/>
          <w:divBdr>
            <w:top w:val="none" w:sz="0" w:space="0" w:color="auto"/>
            <w:left w:val="none" w:sz="0" w:space="0" w:color="auto"/>
            <w:bottom w:val="none" w:sz="0" w:space="0" w:color="auto"/>
            <w:right w:val="none" w:sz="0" w:space="0" w:color="auto"/>
          </w:divBdr>
        </w:div>
      </w:divsChild>
    </w:div>
    <w:div w:id="433062188">
      <w:bodyDiv w:val="1"/>
      <w:marLeft w:val="0"/>
      <w:marRight w:val="0"/>
      <w:marTop w:val="0"/>
      <w:marBottom w:val="0"/>
      <w:divBdr>
        <w:top w:val="none" w:sz="0" w:space="0" w:color="auto"/>
        <w:left w:val="none" w:sz="0" w:space="0" w:color="auto"/>
        <w:bottom w:val="none" w:sz="0" w:space="0" w:color="auto"/>
        <w:right w:val="none" w:sz="0" w:space="0" w:color="auto"/>
      </w:divBdr>
      <w:divsChild>
        <w:div w:id="138500464">
          <w:marLeft w:val="547"/>
          <w:marRight w:val="0"/>
          <w:marTop w:val="0"/>
          <w:marBottom w:val="0"/>
          <w:divBdr>
            <w:top w:val="none" w:sz="0" w:space="0" w:color="auto"/>
            <w:left w:val="none" w:sz="0" w:space="0" w:color="auto"/>
            <w:bottom w:val="none" w:sz="0" w:space="0" w:color="auto"/>
            <w:right w:val="none" w:sz="0" w:space="0" w:color="auto"/>
          </w:divBdr>
        </w:div>
        <w:div w:id="1258053249">
          <w:marLeft w:val="547"/>
          <w:marRight w:val="0"/>
          <w:marTop w:val="0"/>
          <w:marBottom w:val="0"/>
          <w:divBdr>
            <w:top w:val="none" w:sz="0" w:space="0" w:color="auto"/>
            <w:left w:val="none" w:sz="0" w:space="0" w:color="auto"/>
            <w:bottom w:val="none" w:sz="0" w:space="0" w:color="auto"/>
            <w:right w:val="none" w:sz="0" w:space="0" w:color="auto"/>
          </w:divBdr>
        </w:div>
        <w:div w:id="379399666">
          <w:marLeft w:val="547"/>
          <w:marRight w:val="0"/>
          <w:marTop w:val="0"/>
          <w:marBottom w:val="0"/>
          <w:divBdr>
            <w:top w:val="none" w:sz="0" w:space="0" w:color="auto"/>
            <w:left w:val="none" w:sz="0" w:space="0" w:color="auto"/>
            <w:bottom w:val="none" w:sz="0" w:space="0" w:color="auto"/>
            <w:right w:val="none" w:sz="0" w:space="0" w:color="auto"/>
          </w:divBdr>
        </w:div>
        <w:div w:id="720833435">
          <w:marLeft w:val="547"/>
          <w:marRight w:val="0"/>
          <w:marTop w:val="0"/>
          <w:marBottom w:val="0"/>
          <w:divBdr>
            <w:top w:val="none" w:sz="0" w:space="0" w:color="auto"/>
            <w:left w:val="none" w:sz="0" w:space="0" w:color="auto"/>
            <w:bottom w:val="none" w:sz="0" w:space="0" w:color="auto"/>
            <w:right w:val="none" w:sz="0" w:space="0" w:color="auto"/>
          </w:divBdr>
        </w:div>
        <w:div w:id="883516364">
          <w:marLeft w:val="547"/>
          <w:marRight w:val="0"/>
          <w:marTop w:val="0"/>
          <w:marBottom w:val="0"/>
          <w:divBdr>
            <w:top w:val="none" w:sz="0" w:space="0" w:color="auto"/>
            <w:left w:val="none" w:sz="0" w:space="0" w:color="auto"/>
            <w:bottom w:val="none" w:sz="0" w:space="0" w:color="auto"/>
            <w:right w:val="none" w:sz="0" w:space="0" w:color="auto"/>
          </w:divBdr>
        </w:div>
        <w:div w:id="869957263">
          <w:marLeft w:val="547"/>
          <w:marRight w:val="0"/>
          <w:marTop w:val="0"/>
          <w:marBottom w:val="0"/>
          <w:divBdr>
            <w:top w:val="none" w:sz="0" w:space="0" w:color="auto"/>
            <w:left w:val="none" w:sz="0" w:space="0" w:color="auto"/>
            <w:bottom w:val="none" w:sz="0" w:space="0" w:color="auto"/>
            <w:right w:val="none" w:sz="0" w:space="0" w:color="auto"/>
          </w:divBdr>
        </w:div>
        <w:div w:id="1934195077">
          <w:marLeft w:val="547"/>
          <w:marRight w:val="0"/>
          <w:marTop w:val="0"/>
          <w:marBottom w:val="0"/>
          <w:divBdr>
            <w:top w:val="none" w:sz="0" w:space="0" w:color="auto"/>
            <w:left w:val="none" w:sz="0" w:space="0" w:color="auto"/>
            <w:bottom w:val="none" w:sz="0" w:space="0" w:color="auto"/>
            <w:right w:val="none" w:sz="0" w:space="0" w:color="auto"/>
          </w:divBdr>
        </w:div>
      </w:divsChild>
    </w:div>
    <w:div w:id="1296134661">
      <w:bodyDiv w:val="1"/>
      <w:marLeft w:val="0"/>
      <w:marRight w:val="0"/>
      <w:marTop w:val="0"/>
      <w:marBottom w:val="0"/>
      <w:divBdr>
        <w:top w:val="none" w:sz="0" w:space="0" w:color="auto"/>
        <w:left w:val="none" w:sz="0" w:space="0" w:color="auto"/>
        <w:bottom w:val="none" w:sz="0" w:space="0" w:color="auto"/>
        <w:right w:val="none" w:sz="0" w:space="0" w:color="auto"/>
      </w:divBdr>
      <w:divsChild>
        <w:div w:id="1855923047">
          <w:marLeft w:val="547"/>
          <w:marRight w:val="0"/>
          <w:marTop w:val="0"/>
          <w:marBottom w:val="0"/>
          <w:divBdr>
            <w:top w:val="none" w:sz="0" w:space="0" w:color="auto"/>
            <w:left w:val="none" w:sz="0" w:space="0" w:color="auto"/>
            <w:bottom w:val="none" w:sz="0" w:space="0" w:color="auto"/>
            <w:right w:val="none" w:sz="0" w:space="0" w:color="auto"/>
          </w:divBdr>
        </w:div>
        <w:div w:id="1161311414">
          <w:marLeft w:val="547"/>
          <w:marRight w:val="0"/>
          <w:marTop w:val="0"/>
          <w:marBottom w:val="0"/>
          <w:divBdr>
            <w:top w:val="none" w:sz="0" w:space="0" w:color="auto"/>
            <w:left w:val="none" w:sz="0" w:space="0" w:color="auto"/>
            <w:bottom w:val="none" w:sz="0" w:space="0" w:color="auto"/>
            <w:right w:val="none" w:sz="0" w:space="0" w:color="auto"/>
          </w:divBdr>
        </w:div>
        <w:div w:id="1175530744">
          <w:marLeft w:val="547"/>
          <w:marRight w:val="0"/>
          <w:marTop w:val="0"/>
          <w:marBottom w:val="0"/>
          <w:divBdr>
            <w:top w:val="none" w:sz="0" w:space="0" w:color="auto"/>
            <w:left w:val="none" w:sz="0" w:space="0" w:color="auto"/>
            <w:bottom w:val="none" w:sz="0" w:space="0" w:color="auto"/>
            <w:right w:val="none" w:sz="0" w:space="0" w:color="auto"/>
          </w:divBdr>
        </w:div>
      </w:divsChild>
    </w:div>
    <w:div w:id="17720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5DDC-F6C4-4971-A45A-C29A5E23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7846</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Абдуллаева Перизат</cp:lastModifiedBy>
  <cp:revision>2</cp:revision>
  <dcterms:created xsi:type="dcterms:W3CDTF">2015-05-18T05:11:00Z</dcterms:created>
  <dcterms:modified xsi:type="dcterms:W3CDTF">2015-05-18T05:11:00Z</dcterms:modified>
</cp:coreProperties>
</file>