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133" w:rsidRPr="00FA4548" w:rsidRDefault="00F00133" w:rsidP="00F00133">
      <w:pPr>
        <w:tabs>
          <w:tab w:val="left" w:pos="0"/>
          <w:tab w:val="left" w:pos="1486"/>
        </w:tabs>
        <w:ind w:firstLine="0"/>
        <w:jc w:val="center"/>
        <w:rPr>
          <w:b/>
          <w:lang w:val="kk-KZ"/>
        </w:rPr>
      </w:pPr>
      <w:r w:rsidRPr="00FA4548">
        <w:rPr>
          <w:b/>
          <w:lang w:val="kk-KZ"/>
        </w:rPr>
        <w:t xml:space="preserve">Жобаны басқарудағы компьютерлік </w:t>
      </w:r>
      <w:r>
        <w:rPr>
          <w:b/>
          <w:lang w:val="kk-KZ"/>
        </w:rPr>
        <w:t>технологиялар</w:t>
      </w:r>
    </w:p>
    <w:p w:rsidR="00F00133" w:rsidRPr="00FA4548" w:rsidRDefault="00F00133" w:rsidP="00F00133">
      <w:pPr>
        <w:tabs>
          <w:tab w:val="left" w:pos="0"/>
          <w:tab w:val="left" w:pos="1486"/>
        </w:tabs>
        <w:ind w:firstLine="0"/>
        <w:jc w:val="both"/>
        <w:rPr>
          <w:b/>
          <w:lang w:val="kk-KZ"/>
        </w:rPr>
      </w:pPr>
    </w:p>
    <w:p w:rsidR="00F00133" w:rsidRDefault="00F00133" w:rsidP="00F00133">
      <w:pPr>
        <w:tabs>
          <w:tab w:val="left" w:pos="0"/>
          <w:tab w:val="left" w:pos="1486"/>
        </w:tabs>
        <w:ind w:firstLine="0"/>
        <w:jc w:val="both"/>
        <w:rPr>
          <w:lang w:val="kk-KZ"/>
        </w:rPr>
      </w:pPr>
    </w:p>
    <w:p w:rsidR="00F00133" w:rsidRPr="008F1417" w:rsidRDefault="00F00133" w:rsidP="00F00133">
      <w:pPr>
        <w:tabs>
          <w:tab w:val="left" w:pos="0"/>
          <w:tab w:val="left" w:pos="1486"/>
        </w:tabs>
        <w:ind w:firstLine="0"/>
        <w:jc w:val="both"/>
        <w:rPr>
          <w:b/>
          <w:lang w:val="kk-KZ"/>
        </w:rPr>
      </w:pPr>
      <w:r w:rsidRPr="008F1417">
        <w:rPr>
          <w:b/>
          <w:lang w:val="kk-KZ"/>
        </w:rPr>
        <w:t>Кіріспе</w:t>
      </w:r>
    </w:p>
    <w:p w:rsidR="00F00133" w:rsidRDefault="00F00133" w:rsidP="00F00133">
      <w:pPr>
        <w:tabs>
          <w:tab w:val="left" w:pos="0"/>
          <w:tab w:val="left" w:pos="1486"/>
        </w:tabs>
        <w:ind w:firstLine="0"/>
        <w:jc w:val="both"/>
        <w:rPr>
          <w:lang w:val="kk-KZ"/>
        </w:rPr>
      </w:pPr>
    </w:p>
    <w:p w:rsidR="00F00133" w:rsidRDefault="00F00133" w:rsidP="00F00133">
      <w:pPr>
        <w:tabs>
          <w:tab w:val="left" w:pos="0"/>
          <w:tab w:val="left" w:pos="851"/>
        </w:tabs>
        <w:ind w:firstLine="0"/>
        <w:jc w:val="both"/>
        <w:rPr>
          <w:lang w:val="kk-KZ"/>
        </w:rPr>
      </w:pPr>
      <w:r>
        <w:rPr>
          <w:lang w:val="kk-KZ"/>
        </w:rPr>
        <w:tab/>
        <w:t xml:space="preserve">Жоба бойынша жұмыстарды орындау кезінде уақыт, шығындар, ресурстар және қаржыны басқару және бақылау жобаны </w:t>
      </w:r>
      <w:r w:rsidRPr="00D1027C">
        <w:rPr>
          <w:lang w:val="kk-KZ"/>
        </w:rPr>
        <w:t>б</w:t>
      </w:r>
      <w:r>
        <w:rPr>
          <w:lang w:val="kk-KZ"/>
        </w:rPr>
        <w:t>асқарушыдан сандық ақпараттың үлкен көлемін құру, басқару және жалпылау бойынша біліктілікті талап етеді. Осындай ақпаратты қалыптастырып, өңдеу үшін басқарушы комьютерлік технология құралдарын қолданады. Қазіргі таңда жобаны басқарушыға күрделі және қиын есептерді  жүргізуге, шешім қабылдау мен тиімді әдістерді жасауға мүмкіндік беретін көптеген бағдарламалық өнімдер бар.</w:t>
      </w:r>
    </w:p>
    <w:p w:rsidR="0069087C" w:rsidRPr="00F00133" w:rsidRDefault="0069087C">
      <w:pPr>
        <w:rPr>
          <w:lang w:val="kk-KZ"/>
        </w:rPr>
      </w:pPr>
    </w:p>
    <w:sectPr w:rsidR="0069087C" w:rsidRPr="00F00133" w:rsidSect="006908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stylePaneFormatFilter w:val="3F01"/>
  <w:defaultTabStop w:val="708"/>
  <w:characterSpacingControl w:val="doNotCompress"/>
  <w:compat/>
  <w:rsids>
    <w:rsidRoot w:val="00F00133"/>
    <w:rsid w:val="00125126"/>
    <w:rsid w:val="0069087C"/>
    <w:rsid w:val="00DB3966"/>
    <w:rsid w:val="00F00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0133"/>
    <w:pPr>
      <w:ind w:firstLine="567"/>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463</Characters>
  <Application>Microsoft Office Word</Application>
  <DocSecurity>0</DocSecurity>
  <Lines>3</Lines>
  <Paragraphs>1</Paragraphs>
  <ScaleCrop>false</ScaleCrop>
  <Company>Reanimator Extreme Edition</Company>
  <LinksUpToDate>false</LinksUpToDate>
  <CharactersWithSpaces>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Ербол</dc:creator>
  <cp:keywords/>
  <dc:description/>
  <cp:lastModifiedBy>Ербол</cp:lastModifiedBy>
  <cp:revision>2</cp:revision>
  <dcterms:created xsi:type="dcterms:W3CDTF">2017-05-20T16:54:00Z</dcterms:created>
  <dcterms:modified xsi:type="dcterms:W3CDTF">2017-05-20T16:54:00Z</dcterms:modified>
</cp:coreProperties>
</file>