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7F" w:rsidRDefault="001A69EA">
      <w:pPr>
        <w:rPr>
          <w:lang w:val="en-US"/>
        </w:rPr>
      </w:pPr>
      <w:hyperlink r:id="rId4" w:history="1">
        <w:r w:rsidRPr="00D47BF2">
          <w:rPr>
            <w:rStyle w:val="a3"/>
            <w:lang w:val="en-US"/>
          </w:rPr>
          <w:t>http://khabar.kz/ru/teleproekty/zha-a-k-n</w:t>
        </w:r>
      </w:hyperlink>
      <w:r>
        <w:rPr>
          <w:lang w:val="en-US"/>
        </w:rPr>
        <w:t xml:space="preserve">   25.04.2017</w:t>
      </w:r>
    </w:p>
    <w:p w:rsidR="001A69EA" w:rsidRDefault="001A69EA">
      <w:pPr>
        <w:rPr>
          <w:lang w:val="en-US"/>
        </w:rPr>
      </w:pPr>
      <w:r w:rsidRPr="001A69EA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asel\Desktop\IMG-201705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l\Desktop\IMG-20170511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EA" w:rsidRPr="001A69EA" w:rsidRDefault="001A69EA">
      <w:pPr>
        <w:rPr>
          <w:lang w:val="en-US"/>
        </w:rPr>
      </w:pPr>
      <w:bookmarkStart w:id="0" w:name="_GoBack"/>
      <w:r w:rsidRPr="001A69EA">
        <w:rPr>
          <w:noProof/>
          <w:lang w:eastAsia="ru-RU"/>
        </w:rPr>
        <w:drawing>
          <wp:inline distT="0" distB="0" distL="0" distR="0">
            <wp:extent cx="4343400" cy="5448300"/>
            <wp:effectExtent l="0" t="0" r="0" b="0"/>
            <wp:docPr id="2" name="Рисунок 2" descr="C:\Users\asel\Desktop\IMG-201705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l\Desktop\IMG-20170511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47" cy="54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9EA" w:rsidRPr="001A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EA"/>
    <w:rsid w:val="001A69EA"/>
    <w:rsid w:val="004220E6"/>
    <w:rsid w:val="00D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7B41-862A-4105-9EC5-1E901BE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khabar.kz/ru/teleproekty/zha-a-k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Токтабаева Асель</dc:creator>
  <cp:keywords/>
  <dc:description/>
  <cp:lastModifiedBy>Токтабаева Асель</cp:lastModifiedBy>
  <cp:revision>1</cp:revision>
  <dcterms:created xsi:type="dcterms:W3CDTF">2017-05-11T08:06:00Z</dcterms:created>
  <dcterms:modified xsi:type="dcterms:W3CDTF">2017-05-11T08:09:00Z</dcterms:modified>
</cp:coreProperties>
</file>