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0FF" w:rsidRPr="00D80FB6" w:rsidRDefault="00BE70FF" w:rsidP="00BE70FF">
      <w:pPr>
        <w:pStyle w:val="Default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0FB6">
        <w:rPr>
          <w:rFonts w:ascii="Times New Roman" w:hAnsi="Times New Roman" w:cs="Times New Roman"/>
          <w:i/>
          <w:sz w:val="28"/>
          <w:szCs w:val="28"/>
        </w:rPr>
        <w:t>Лабораторная работа №2</w:t>
      </w:r>
    </w:p>
    <w:p w:rsidR="00D80FB6" w:rsidRPr="00D80FB6" w:rsidRDefault="00D80FB6" w:rsidP="00BE70FF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0FB6">
        <w:rPr>
          <w:rFonts w:ascii="Times New Roman" w:hAnsi="Times New Roman" w:cs="Times New Roman"/>
          <w:b/>
          <w:sz w:val="28"/>
          <w:szCs w:val="28"/>
        </w:rPr>
        <w:t xml:space="preserve">Функциональные модули телекоммуникационного стенда  </w:t>
      </w:r>
    </w:p>
    <w:p w:rsidR="00BE70FF" w:rsidRDefault="00BE70FF" w:rsidP="00BE70FF">
      <w:pPr>
        <w:pStyle w:val="Default"/>
        <w:jc w:val="center"/>
        <w:rPr>
          <w:sz w:val="23"/>
          <w:szCs w:val="23"/>
        </w:rPr>
      </w:pPr>
    </w:p>
    <w:p w:rsidR="001478D2" w:rsidRDefault="001478D2" w:rsidP="00BE70FF">
      <w:pPr>
        <w:pStyle w:val="Default"/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Цель работы</w:t>
      </w:r>
    </w:p>
    <w:p w:rsidR="001478D2" w:rsidRPr="00B96803" w:rsidRDefault="001478D2" w:rsidP="001478D2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96803">
        <w:rPr>
          <w:rFonts w:ascii="Times New Roman" w:hAnsi="Times New Roman" w:cs="Times New Roman"/>
          <w:sz w:val="26"/>
          <w:szCs w:val="26"/>
        </w:rPr>
        <w:t xml:space="preserve">Ознакомиться с основными </w:t>
      </w:r>
      <w:r w:rsidRPr="00B96803">
        <w:rPr>
          <w:rFonts w:ascii="Times New Roman" w:hAnsi="Times New Roman" w:cs="Times New Roman"/>
          <w:sz w:val="26"/>
          <w:szCs w:val="26"/>
        </w:rPr>
        <w:t xml:space="preserve">модулями </w:t>
      </w:r>
      <w:r w:rsidRPr="00B96803">
        <w:rPr>
          <w:rFonts w:ascii="Times New Roman" w:hAnsi="Times New Roman" w:cs="Times New Roman"/>
          <w:sz w:val="26"/>
          <w:szCs w:val="26"/>
        </w:rPr>
        <w:t>лабораторного стенда</w:t>
      </w:r>
      <w:r w:rsidRPr="00B968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96803">
        <w:rPr>
          <w:rFonts w:ascii="Times New Roman" w:hAnsi="Times New Roman" w:cs="Times New Roman"/>
          <w:sz w:val="26"/>
          <w:szCs w:val="26"/>
        </w:rPr>
        <w:t>Emona</w:t>
      </w:r>
      <w:proofErr w:type="spellEnd"/>
      <w:r w:rsidRPr="00B968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96803">
        <w:rPr>
          <w:rFonts w:ascii="Times New Roman" w:hAnsi="Times New Roman" w:cs="Times New Roman"/>
          <w:sz w:val="26"/>
          <w:szCs w:val="26"/>
        </w:rPr>
        <w:t>FOTEx</w:t>
      </w:r>
      <w:proofErr w:type="spellEnd"/>
      <w:r w:rsidRPr="00B96803">
        <w:rPr>
          <w:rFonts w:ascii="Times New Roman" w:hAnsi="Times New Roman" w:cs="Times New Roman"/>
          <w:sz w:val="26"/>
          <w:szCs w:val="26"/>
        </w:rPr>
        <w:t xml:space="preserve">. </w:t>
      </w:r>
      <w:r w:rsidRPr="00B9680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478D2" w:rsidRPr="009A174A" w:rsidRDefault="001478D2" w:rsidP="001478D2">
      <w:pPr>
        <w:pStyle w:val="Default"/>
        <w:ind w:firstLine="708"/>
        <w:rPr>
          <w:rFonts w:ascii="Times New Roman" w:hAnsi="Times New Roman" w:cs="Times New Roman"/>
          <w:color w:val="auto"/>
          <w:sz w:val="26"/>
          <w:szCs w:val="26"/>
        </w:rPr>
      </w:pPr>
      <w:r w:rsidRPr="009A174A">
        <w:rPr>
          <w:rFonts w:ascii="Times New Roman" w:hAnsi="Times New Roman" w:cs="Times New Roman"/>
          <w:b/>
          <w:bCs/>
          <w:sz w:val="26"/>
          <w:szCs w:val="26"/>
        </w:rPr>
        <w:t xml:space="preserve">Оборудование </w:t>
      </w:r>
    </w:p>
    <w:p w:rsidR="001478D2" w:rsidRPr="009A174A" w:rsidRDefault="001478D2" w:rsidP="001478D2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A174A">
        <w:rPr>
          <w:rFonts w:ascii="Times New Roman" w:hAnsi="Times New Roman" w:cs="Times New Roman"/>
          <w:sz w:val="26"/>
          <w:szCs w:val="26"/>
        </w:rPr>
        <w:t>Персональный компьютер с соответствующим установленным программным обеспечением</w:t>
      </w:r>
    </w:p>
    <w:p w:rsidR="001478D2" w:rsidRPr="009A174A" w:rsidRDefault="001478D2" w:rsidP="001478D2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A174A">
        <w:rPr>
          <w:rFonts w:ascii="Times New Roman" w:hAnsi="Times New Roman" w:cs="Times New Roman"/>
          <w:sz w:val="26"/>
          <w:szCs w:val="26"/>
        </w:rPr>
        <w:t>NI ELVIS II с USB-кабелем и блоком питания</w:t>
      </w:r>
    </w:p>
    <w:p w:rsidR="001478D2" w:rsidRPr="009A174A" w:rsidRDefault="001478D2" w:rsidP="001478D2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A174A">
        <w:rPr>
          <w:rFonts w:ascii="Times New Roman" w:hAnsi="Times New Roman" w:cs="Times New Roman"/>
          <w:sz w:val="26"/>
          <w:szCs w:val="26"/>
        </w:rPr>
        <w:t xml:space="preserve">Модуль расширения </w:t>
      </w:r>
      <w:proofErr w:type="spellStart"/>
      <w:r w:rsidRPr="009A174A">
        <w:rPr>
          <w:rFonts w:ascii="Times New Roman" w:hAnsi="Times New Roman" w:cs="Times New Roman"/>
          <w:sz w:val="26"/>
          <w:szCs w:val="26"/>
        </w:rPr>
        <w:t>Emona</w:t>
      </w:r>
      <w:proofErr w:type="spellEnd"/>
      <w:r w:rsidRPr="009A174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174A">
        <w:rPr>
          <w:rFonts w:ascii="Times New Roman" w:hAnsi="Times New Roman" w:cs="Times New Roman"/>
          <w:sz w:val="26"/>
          <w:szCs w:val="26"/>
        </w:rPr>
        <w:t>FOTEx</w:t>
      </w:r>
      <w:proofErr w:type="spellEnd"/>
      <w:r w:rsidRPr="009A174A">
        <w:rPr>
          <w:rFonts w:ascii="Times New Roman" w:hAnsi="Times New Roman" w:cs="Times New Roman"/>
          <w:sz w:val="26"/>
          <w:szCs w:val="26"/>
        </w:rPr>
        <w:t xml:space="preserve"> для выполнения экспериментов</w:t>
      </w:r>
    </w:p>
    <w:p w:rsidR="001478D2" w:rsidRPr="009A174A" w:rsidRDefault="001478D2" w:rsidP="001478D2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A174A">
        <w:rPr>
          <w:rFonts w:ascii="Times New Roman" w:hAnsi="Times New Roman" w:cs="Times New Roman"/>
          <w:sz w:val="26"/>
          <w:szCs w:val="26"/>
        </w:rPr>
        <w:t xml:space="preserve">Два проводника с </w:t>
      </w:r>
      <w:proofErr w:type="spellStart"/>
      <w:r w:rsidRPr="009A174A">
        <w:rPr>
          <w:rFonts w:ascii="Times New Roman" w:hAnsi="Times New Roman" w:cs="Times New Roman"/>
          <w:sz w:val="26"/>
          <w:szCs w:val="26"/>
        </w:rPr>
        <w:t>разъѐмами</w:t>
      </w:r>
      <w:proofErr w:type="spellEnd"/>
      <w:r w:rsidRPr="009A174A">
        <w:rPr>
          <w:rFonts w:ascii="Times New Roman" w:hAnsi="Times New Roman" w:cs="Times New Roman"/>
          <w:sz w:val="26"/>
          <w:szCs w:val="26"/>
        </w:rPr>
        <w:t xml:space="preserve"> BNC - "банан" (2 мм)</w:t>
      </w:r>
    </w:p>
    <w:p w:rsidR="001478D2" w:rsidRPr="009A174A" w:rsidRDefault="001478D2" w:rsidP="001478D2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A174A">
        <w:rPr>
          <w:rFonts w:ascii="Times New Roman" w:hAnsi="Times New Roman" w:cs="Times New Roman"/>
          <w:sz w:val="26"/>
          <w:szCs w:val="26"/>
        </w:rPr>
        <w:t xml:space="preserve">Набор соединительных проводников с </w:t>
      </w:r>
      <w:proofErr w:type="spellStart"/>
      <w:r w:rsidRPr="009A174A">
        <w:rPr>
          <w:rFonts w:ascii="Times New Roman" w:hAnsi="Times New Roman" w:cs="Times New Roman"/>
          <w:sz w:val="26"/>
          <w:szCs w:val="26"/>
        </w:rPr>
        <w:t>разъѐмами</w:t>
      </w:r>
      <w:proofErr w:type="spellEnd"/>
      <w:r w:rsidRPr="009A174A">
        <w:rPr>
          <w:rFonts w:ascii="Times New Roman" w:hAnsi="Times New Roman" w:cs="Times New Roman"/>
          <w:sz w:val="26"/>
          <w:szCs w:val="26"/>
        </w:rPr>
        <w:t xml:space="preserve"> типа "банан" (2 мм)</w:t>
      </w:r>
    </w:p>
    <w:p w:rsidR="001478D2" w:rsidRDefault="001478D2" w:rsidP="001478D2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A174A">
        <w:rPr>
          <w:rFonts w:ascii="Times New Roman" w:hAnsi="Times New Roman" w:cs="Times New Roman"/>
          <w:sz w:val="26"/>
          <w:szCs w:val="26"/>
        </w:rPr>
        <w:t>Стереонаушники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1478D2" w:rsidRPr="009A174A" w:rsidRDefault="001478D2" w:rsidP="001478D2">
      <w:pPr>
        <w:pStyle w:val="Default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56016BB" wp14:editId="2254CF9D">
            <wp:simplePos x="0" y="0"/>
            <wp:positionH relativeFrom="column">
              <wp:posOffset>461010</wp:posOffset>
            </wp:positionH>
            <wp:positionV relativeFrom="paragraph">
              <wp:posOffset>173990</wp:posOffset>
            </wp:positionV>
            <wp:extent cx="2405380" cy="1605280"/>
            <wp:effectExtent l="0" t="0" r="0" b="0"/>
            <wp:wrapThrough wrapText="bothSides">
              <wp:wrapPolygon edited="0">
                <wp:start x="0" y="0"/>
                <wp:lineTo x="0" y="21275"/>
                <wp:lineTo x="21383" y="21275"/>
                <wp:lineTo x="21383" y="0"/>
                <wp:lineTo x="0" y="0"/>
              </wp:wrapPolygon>
            </wp:wrapThrough>
            <wp:docPr id="1" name="Рисунок 1" descr="http://www.pressebox.de/uploads/thumbnail/width/400/height/320/id/17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essebox.de/uploads/thumbnail/width/400/height/320/id/1726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8D2" w:rsidRDefault="001478D2" w:rsidP="00BE70FF">
      <w:pPr>
        <w:pStyle w:val="Defaul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53A12EA" wp14:editId="1FF45681">
            <wp:simplePos x="0" y="0"/>
            <wp:positionH relativeFrom="column">
              <wp:posOffset>3107690</wp:posOffset>
            </wp:positionH>
            <wp:positionV relativeFrom="paragraph">
              <wp:posOffset>57150</wp:posOffset>
            </wp:positionV>
            <wp:extent cx="2454275" cy="1605280"/>
            <wp:effectExtent l="0" t="0" r="3175" b="0"/>
            <wp:wrapThrough wrapText="bothSides">
              <wp:wrapPolygon edited="0">
                <wp:start x="0" y="0"/>
                <wp:lineTo x="0" y="21275"/>
                <wp:lineTo x="21460" y="21275"/>
                <wp:lineTo x="21460" y="0"/>
                <wp:lineTo x="0" y="0"/>
              </wp:wrapPolygon>
            </wp:wrapThrough>
            <wp:docPr id="3" name="Рисунок 3" descr="http://www.aktakom.ru/upload/iblock/4e4/ptl-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ktakom.ru/upload/iblock/4e4/ptl-9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8D2" w:rsidRDefault="001478D2" w:rsidP="00BE70FF">
      <w:pPr>
        <w:pStyle w:val="Default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478D2" w:rsidRDefault="001478D2" w:rsidP="00BE70FF">
      <w:pPr>
        <w:pStyle w:val="Default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478D2" w:rsidRDefault="001478D2" w:rsidP="00BE70FF">
      <w:pPr>
        <w:pStyle w:val="Default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478D2" w:rsidRDefault="001478D2" w:rsidP="00BE70FF">
      <w:pPr>
        <w:pStyle w:val="Default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478D2" w:rsidRDefault="001478D2" w:rsidP="00BE70FF">
      <w:pPr>
        <w:pStyle w:val="Default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478D2" w:rsidRDefault="001478D2" w:rsidP="00BE70FF">
      <w:pPr>
        <w:pStyle w:val="Default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478D2" w:rsidRDefault="001478D2" w:rsidP="00BE70FF">
      <w:pPr>
        <w:pStyle w:val="Default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478D2" w:rsidRDefault="001478D2" w:rsidP="00BE70FF">
      <w:pPr>
        <w:pStyle w:val="Default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478D2" w:rsidRDefault="001478D2" w:rsidP="00BE70FF">
      <w:pPr>
        <w:pStyle w:val="Defaul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Pr="009A174A">
        <w:rPr>
          <w:rFonts w:ascii="Times New Roman" w:hAnsi="Times New Roman" w:cs="Times New Roman"/>
          <w:sz w:val="26"/>
          <w:szCs w:val="26"/>
        </w:rPr>
        <w:t xml:space="preserve">а)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9A174A">
        <w:rPr>
          <w:rFonts w:ascii="Times New Roman" w:hAnsi="Times New Roman" w:cs="Times New Roman"/>
          <w:sz w:val="26"/>
          <w:szCs w:val="26"/>
        </w:rPr>
        <w:t xml:space="preserve"> б)</w:t>
      </w:r>
    </w:p>
    <w:p w:rsidR="001478D2" w:rsidRDefault="001478D2" w:rsidP="00BE70FF">
      <w:pPr>
        <w:pStyle w:val="Default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478D2" w:rsidRDefault="001478D2" w:rsidP="001478D2">
      <w:pPr>
        <w:spacing w:after="0"/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35EE359" wp14:editId="2A44A6CC">
            <wp:simplePos x="0" y="0"/>
            <wp:positionH relativeFrom="column">
              <wp:posOffset>3876675</wp:posOffset>
            </wp:positionH>
            <wp:positionV relativeFrom="paragraph">
              <wp:posOffset>16510</wp:posOffset>
            </wp:positionV>
            <wp:extent cx="1690370" cy="1690370"/>
            <wp:effectExtent l="0" t="0" r="5080" b="5080"/>
            <wp:wrapThrough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hrough>
            <wp:docPr id="4" name="Рисунок 4" descr="http://img.dxcdn.com/productimages/sku_17187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dxcdn.com/productimages/sku_171874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8D2" w:rsidRPr="00514A0A" w:rsidRDefault="001478D2" w:rsidP="001478D2">
      <w:pPr>
        <w:spacing w:after="0"/>
        <w:rPr>
          <w:rFonts w:ascii="Comic Sans MS" w:hAnsi="Comic Sans MS" w:cs="Times New Roman"/>
          <w:sz w:val="26"/>
          <w:szCs w:val="26"/>
        </w:rPr>
      </w:pPr>
      <w:r w:rsidRPr="009A174A">
        <w:rPr>
          <w:rFonts w:ascii="Times New Roman" w:hAnsi="Times New Roman" w:cs="Times New Roman"/>
          <w:sz w:val="26"/>
          <w:szCs w:val="26"/>
        </w:rPr>
        <w:t>Рисунок 1.</w:t>
      </w:r>
      <w:r>
        <w:t xml:space="preserve"> </w:t>
      </w:r>
      <w:r w:rsidRPr="00514A0A">
        <w:rPr>
          <w:rFonts w:ascii="Comic Sans MS" w:hAnsi="Comic Sans MS" w:cs="Times New Roman"/>
          <w:sz w:val="26"/>
          <w:szCs w:val="26"/>
        </w:rPr>
        <w:t xml:space="preserve">Необходимые оборудования: </w:t>
      </w:r>
    </w:p>
    <w:p w:rsidR="001478D2" w:rsidRPr="00514A0A" w:rsidRDefault="001478D2" w:rsidP="001478D2">
      <w:pPr>
        <w:spacing w:after="0"/>
        <w:rPr>
          <w:rFonts w:ascii="Comic Sans MS" w:hAnsi="Comic Sans MS" w:cs="Times New Roman"/>
          <w:sz w:val="26"/>
          <w:szCs w:val="26"/>
        </w:rPr>
      </w:pPr>
      <w:r w:rsidRPr="00514A0A">
        <w:rPr>
          <w:rFonts w:ascii="Comic Sans MS" w:hAnsi="Comic Sans MS" w:cs="Times New Roman"/>
          <w:sz w:val="26"/>
          <w:szCs w:val="26"/>
        </w:rPr>
        <w:t xml:space="preserve">а – плата </w:t>
      </w:r>
      <w:r w:rsidRPr="00514A0A">
        <w:rPr>
          <w:rFonts w:ascii="Comic Sans MS" w:hAnsi="Comic Sans MS" w:cs="Times New Roman"/>
          <w:sz w:val="26"/>
          <w:szCs w:val="26"/>
          <w:lang w:val="en-US"/>
        </w:rPr>
        <w:t>Emona</w:t>
      </w:r>
      <w:r w:rsidRPr="00514A0A">
        <w:rPr>
          <w:rFonts w:ascii="Comic Sans MS" w:hAnsi="Comic Sans MS" w:cs="Times New Roman"/>
          <w:sz w:val="26"/>
          <w:szCs w:val="26"/>
        </w:rPr>
        <w:t xml:space="preserve"> </w:t>
      </w:r>
      <w:r w:rsidRPr="00514A0A">
        <w:rPr>
          <w:rFonts w:ascii="Comic Sans MS" w:hAnsi="Comic Sans MS" w:cs="Times New Roman"/>
          <w:sz w:val="26"/>
          <w:szCs w:val="26"/>
          <w:lang w:val="en-US"/>
        </w:rPr>
        <w:t>FOTEX</w:t>
      </w:r>
      <w:r w:rsidRPr="00514A0A">
        <w:rPr>
          <w:rFonts w:ascii="Comic Sans MS" w:hAnsi="Comic Sans MS" w:cs="Times New Roman"/>
          <w:sz w:val="26"/>
          <w:szCs w:val="26"/>
        </w:rPr>
        <w:t xml:space="preserve">, </w:t>
      </w:r>
    </w:p>
    <w:p w:rsidR="001478D2" w:rsidRPr="00514A0A" w:rsidRDefault="001478D2" w:rsidP="001478D2">
      <w:pPr>
        <w:spacing w:after="0"/>
        <w:rPr>
          <w:rFonts w:ascii="Comic Sans MS" w:hAnsi="Comic Sans MS" w:cs="Times New Roman"/>
          <w:sz w:val="26"/>
          <w:szCs w:val="26"/>
        </w:rPr>
      </w:pPr>
      <w:proofErr w:type="gramStart"/>
      <w:r w:rsidRPr="00514A0A">
        <w:rPr>
          <w:rFonts w:ascii="Comic Sans MS" w:hAnsi="Comic Sans MS" w:cs="Times New Roman"/>
          <w:sz w:val="26"/>
          <w:szCs w:val="26"/>
        </w:rPr>
        <w:t>б-</w:t>
      </w:r>
      <w:proofErr w:type="gramEnd"/>
      <w:r w:rsidRPr="00514A0A">
        <w:rPr>
          <w:rFonts w:ascii="Comic Sans MS" w:hAnsi="Comic Sans MS" w:cs="Times New Roman"/>
          <w:sz w:val="26"/>
          <w:szCs w:val="26"/>
        </w:rPr>
        <w:t xml:space="preserve"> кабель разъемом </w:t>
      </w:r>
      <w:r w:rsidRPr="00514A0A">
        <w:rPr>
          <w:rFonts w:ascii="Comic Sans MS" w:hAnsi="Comic Sans MS" w:cs="Times New Roman"/>
          <w:sz w:val="26"/>
          <w:szCs w:val="26"/>
          <w:lang w:val="en-US"/>
        </w:rPr>
        <w:t>BNC</w:t>
      </w:r>
      <w:r w:rsidRPr="00514A0A">
        <w:rPr>
          <w:rFonts w:ascii="Comic Sans MS" w:hAnsi="Comic Sans MS" w:cs="Times New Roman"/>
          <w:sz w:val="26"/>
          <w:szCs w:val="26"/>
        </w:rPr>
        <w:t xml:space="preserve">, </w:t>
      </w:r>
    </w:p>
    <w:p w:rsidR="001478D2" w:rsidRPr="00514A0A" w:rsidRDefault="001478D2" w:rsidP="001478D2">
      <w:pPr>
        <w:spacing w:after="0"/>
        <w:rPr>
          <w:rFonts w:ascii="Comic Sans MS" w:hAnsi="Comic Sans MS" w:cs="Times New Roman"/>
          <w:sz w:val="26"/>
          <w:szCs w:val="26"/>
        </w:rPr>
      </w:pPr>
      <w:proofErr w:type="gramStart"/>
      <w:r w:rsidRPr="00514A0A">
        <w:rPr>
          <w:rFonts w:ascii="Comic Sans MS" w:hAnsi="Comic Sans MS" w:cs="Times New Roman"/>
          <w:sz w:val="26"/>
          <w:szCs w:val="26"/>
        </w:rPr>
        <w:t>в-</w:t>
      </w:r>
      <w:proofErr w:type="gramEnd"/>
      <w:r w:rsidRPr="00514A0A">
        <w:rPr>
          <w:rFonts w:ascii="Comic Sans MS" w:hAnsi="Comic Sans MS" w:cs="Times New Roman"/>
          <w:sz w:val="26"/>
          <w:szCs w:val="26"/>
        </w:rPr>
        <w:t xml:space="preserve"> наушник</w:t>
      </w:r>
    </w:p>
    <w:p w:rsidR="001478D2" w:rsidRPr="009A174A" w:rsidRDefault="001478D2" w:rsidP="001478D2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</w:t>
      </w:r>
    </w:p>
    <w:p w:rsidR="001478D2" w:rsidRDefault="001478D2" w:rsidP="001478D2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8D2" w:rsidRDefault="001478D2" w:rsidP="001478D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</w:t>
      </w:r>
      <w:r w:rsidRPr="009A174A">
        <w:rPr>
          <w:rFonts w:ascii="Times New Roman" w:hAnsi="Times New Roman" w:cs="Times New Roman"/>
          <w:sz w:val="26"/>
          <w:szCs w:val="26"/>
        </w:rPr>
        <w:t>в)</w:t>
      </w:r>
    </w:p>
    <w:p w:rsidR="001478D2" w:rsidRDefault="001478D2" w:rsidP="001478D2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8D2" w:rsidRPr="003674A9" w:rsidRDefault="001478D2" w:rsidP="001478D2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74A9">
        <w:rPr>
          <w:rFonts w:ascii="Times New Roman" w:hAnsi="Times New Roman" w:cs="Times New Roman"/>
          <w:b/>
          <w:sz w:val="28"/>
          <w:szCs w:val="28"/>
        </w:rPr>
        <w:t>Краткое теоретическое введение</w:t>
      </w:r>
    </w:p>
    <w:p w:rsidR="00BE70FF" w:rsidRPr="009A174A" w:rsidRDefault="00BE70FF" w:rsidP="001478D2">
      <w:pPr>
        <w:pStyle w:val="Default"/>
        <w:tabs>
          <w:tab w:val="left" w:pos="6096"/>
          <w:tab w:val="left" w:pos="6237"/>
        </w:tabs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A174A">
        <w:rPr>
          <w:rFonts w:ascii="Times New Roman" w:hAnsi="Times New Roman" w:cs="Times New Roman"/>
          <w:sz w:val="26"/>
          <w:szCs w:val="26"/>
        </w:rPr>
        <w:t xml:space="preserve">Модуль расширения </w:t>
      </w:r>
      <w:proofErr w:type="spellStart"/>
      <w:r w:rsidRPr="009A174A">
        <w:rPr>
          <w:rFonts w:ascii="Times New Roman" w:hAnsi="Times New Roman" w:cs="Times New Roman"/>
          <w:sz w:val="26"/>
          <w:szCs w:val="26"/>
        </w:rPr>
        <w:t>Emona</w:t>
      </w:r>
      <w:proofErr w:type="spellEnd"/>
      <w:r w:rsidRPr="009A174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174A">
        <w:rPr>
          <w:rFonts w:ascii="Times New Roman" w:hAnsi="Times New Roman" w:cs="Times New Roman"/>
          <w:sz w:val="26"/>
          <w:szCs w:val="26"/>
        </w:rPr>
        <w:t>FOTEx</w:t>
      </w:r>
      <w:proofErr w:type="spellEnd"/>
      <w:r w:rsidRPr="009A174A">
        <w:rPr>
          <w:rFonts w:ascii="Times New Roman" w:hAnsi="Times New Roman" w:cs="Times New Roman"/>
          <w:sz w:val="26"/>
          <w:szCs w:val="26"/>
        </w:rPr>
        <w:t xml:space="preserve"> используется для выполнения экспериментов на лабораторной станции NI ELVIS, что помогает студентам ознакомиться с ключевыми принципами телекоммуникаций. Как вы увидите, </w:t>
      </w:r>
      <w:proofErr w:type="spellStart"/>
      <w:r w:rsidRPr="009A174A">
        <w:rPr>
          <w:rFonts w:ascii="Times New Roman" w:hAnsi="Times New Roman" w:cs="Times New Roman"/>
          <w:sz w:val="26"/>
          <w:szCs w:val="26"/>
        </w:rPr>
        <w:t>Emona</w:t>
      </w:r>
      <w:proofErr w:type="spellEnd"/>
      <w:r w:rsidRPr="009A174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A174A">
        <w:rPr>
          <w:rFonts w:ascii="Times New Roman" w:hAnsi="Times New Roman" w:cs="Times New Roman"/>
          <w:sz w:val="26"/>
          <w:szCs w:val="26"/>
        </w:rPr>
        <w:t>FOTEx</w:t>
      </w:r>
      <w:proofErr w:type="spellEnd"/>
      <w:r w:rsidRPr="009A174A">
        <w:rPr>
          <w:rFonts w:ascii="Times New Roman" w:hAnsi="Times New Roman" w:cs="Times New Roman"/>
          <w:sz w:val="26"/>
          <w:szCs w:val="26"/>
        </w:rPr>
        <w:t xml:space="preserve"> позволяет применять широко распространенные методики цифровых </w:t>
      </w:r>
      <w:proofErr w:type="gramStart"/>
      <w:r w:rsidRPr="009A174A">
        <w:rPr>
          <w:rFonts w:ascii="Times New Roman" w:hAnsi="Times New Roman" w:cs="Times New Roman"/>
          <w:sz w:val="26"/>
          <w:szCs w:val="26"/>
        </w:rPr>
        <w:t>телекоммуникаций</w:t>
      </w:r>
      <w:proofErr w:type="gramEnd"/>
      <w:r w:rsidRPr="009A174A">
        <w:rPr>
          <w:rFonts w:ascii="Times New Roman" w:hAnsi="Times New Roman" w:cs="Times New Roman"/>
          <w:sz w:val="26"/>
          <w:szCs w:val="26"/>
        </w:rPr>
        <w:t xml:space="preserve"> как в медной, так и в оптоволоконной среде, а также исследовать реальные характеристики оптоволокна. </w:t>
      </w:r>
    </w:p>
    <w:p w:rsidR="00BE70FF" w:rsidRPr="009A174A" w:rsidRDefault="00BE70FF" w:rsidP="00BE70FF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 w:rsidRPr="009A174A">
        <w:rPr>
          <w:rFonts w:ascii="Times New Roman" w:hAnsi="Times New Roman" w:cs="Times New Roman"/>
          <w:sz w:val="26"/>
          <w:szCs w:val="26"/>
        </w:rPr>
        <w:t xml:space="preserve">Прежде чем вы начнете исследовать эти интересные возможности, вам необходимо узнать о модулях </w:t>
      </w:r>
      <w:proofErr w:type="spellStart"/>
      <w:r w:rsidRPr="009A174A">
        <w:rPr>
          <w:rFonts w:ascii="Times New Roman" w:hAnsi="Times New Roman" w:cs="Times New Roman"/>
          <w:sz w:val="26"/>
          <w:szCs w:val="26"/>
        </w:rPr>
        <w:t>FOTEx</w:t>
      </w:r>
      <w:proofErr w:type="spellEnd"/>
      <w:r w:rsidRPr="009A174A">
        <w:rPr>
          <w:rFonts w:ascii="Times New Roman" w:hAnsi="Times New Roman" w:cs="Times New Roman"/>
          <w:sz w:val="26"/>
          <w:szCs w:val="26"/>
        </w:rPr>
        <w:t xml:space="preserve">, используемых для экспериментов. Рекомендуется ознакомиться с этими модулями, прежде чем работать с ними. </w:t>
      </w:r>
    </w:p>
    <w:p w:rsidR="00BE70FF" w:rsidRPr="009A174A" w:rsidRDefault="00BE70FF" w:rsidP="00BE70FF">
      <w:pPr>
        <w:pStyle w:val="Defaul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A174A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Эксперимент </w:t>
      </w:r>
    </w:p>
    <w:p w:rsidR="00BE70FF" w:rsidRPr="009A174A" w:rsidRDefault="00BE70FF" w:rsidP="00BE70FF">
      <w:pPr>
        <w:pStyle w:val="Defaul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A174A">
        <w:rPr>
          <w:rFonts w:ascii="Times New Roman" w:hAnsi="Times New Roman" w:cs="Times New Roman"/>
          <w:sz w:val="26"/>
          <w:szCs w:val="26"/>
        </w:rPr>
        <w:t xml:space="preserve">При выполнении данного эксперимента вы ознакомитесь с некоторыми неоптическими модулями </w:t>
      </w:r>
      <w:proofErr w:type="spellStart"/>
      <w:r w:rsidRPr="009A174A">
        <w:rPr>
          <w:rFonts w:ascii="Times New Roman" w:hAnsi="Times New Roman" w:cs="Times New Roman"/>
          <w:sz w:val="26"/>
          <w:szCs w:val="26"/>
        </w:rPr>
        <w:t>FOTEx</w:t>
      </w:r>
      <w:proofErr w:type="spellEnd"/>
      <w:r w:rsidRPr="009A174A">
        <w:rPr>
          <w:rFonts w:ascii="Times New Roman" w:hAnsi="Times New Roman" w:cs="Times New Roman"/>
          <w:sz w:val="26"/>
          <w:szCs w:val="26"/>
        </w:rPr>
        <w:t xml:space="preserve">, используемыми для экспериментов, приведенных в данном руководстве. </w:t>
      </w:r>
    </w:p>
    <w:p w:rsidR="00BE70FF" w:rsidRPr="009A174A" w:rsidRDefault="00BE70FF" w:rsidP="00BE70FF">
      <w:pPr>
        <w:pStyle w:val="Default"/>
        <w:rPr>
          <w:rFonts w:ascii="Times New Roman" w:hAnsi="Times New Roman" w:cs="Times New Roman"/>
          <w:sz w:val="26"/>
          <w:szCs w:val="26"/>
        </w:rPr>
      </w:pPr>
    </w:p>
    <w:p w:rsidR="00553E78" w:rsidRDefault="00553E78" w:rsidP="00897E6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64D07">
        <w:rPr>
          <w:rFonts w:ascii="Times New Roman" w:hAnsi="Times New Roman" w:cs="Times New Roman"/>
          <w:b/>
          <w:sz w:val="28"/>
          <w:szCs w:val="28"/>
        </w:rPr>
        <w:t>Порядок выполнения работы</w:t>
      </w:r>
    </w:p>
    <w:p w:rsidR="00897E61" w:rsidRDefault="00897E61" w:rsidP="00897E61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97E61" w:rsidRDefault="00897E61" w:rsidP="00897E61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Часть</w:t>
      </w:r>
      <w:proofErr w:type="gramStart"/>
      <w:r w:rsidRPr="001478D2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А</w:t>
      </w:r>
      <w:proofErr w:type="gramEnd"/>
      <w:r w:rsidRPr="001478D2">
        <w:rPr>
          <w:rFonts w:ascii="Times New Roman" w:hAnsi="Times New Roman" w:cs="Times New Roman"/>
          <w:b/>
          <w:sz w:val="26"/>
          <w:szCs w:val="26"/>
        </w:rPr>
        <w:t xml:space="preserve"> - </w:t>
      </w:r>
      <w:r>
        <w:rPr>
          <w:rFonts w:ascii="Times New Roman" w:hAnsi="Times New Roman" w:cs="Times New Roman"/>
          <w:b/>
          <w:sz w:val="26"/>
          <w:szCs w:val="26"/>
        </w:rPr>
        <w:t>м</w:t>
      </w:r>
      <w:r w:rsidRPr="00897E61">
        <w:rPr>
          <w:rFonts w:ascii="Times New Roman" w:hAnsi="Times New Roman" w:cs="Times New Roman"/>
          <w:b/>
          <w:sz w:val="26"/>
          <w:szCs w:val="26"/>
        </w:rPr>
        <w:t>одуль</w:t>
      </w:r>
      <w:r w:rsidRPr="001478D2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master</w:t>
      </w:r>
      <w:r w:rsidRPr="001478D2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s</w:t>
      </w:r>
      <w:r w:rsidRPr="00897E61">
        <w:rPr>
          <w:rFonts w:ascii="Times New Roman" w:hAnsi="Times New Roman" w:cs="Times New Roman"/>
          <w:b/>
          <w:sz w:val="26"/>
          <w:szCs w:val="26"/>
          <w:lang w:val="en-US"/>
        </w:rPr>
        <w:t>ignals</w:t>
      </w:r>
    </w:p>
    <w:p w:rsidR="00C620D7" w:rsidRPr="00C620D7" w:rsidRDefault="00C620D7" w:rsidP="00051858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620D7">
        <w:rPr>
          <w:rFonts w:ascii="Times New Roman" w:hAnsi="Times New Roman" w:cs="Times New Roman"/>
          <w:color w:val="000000"/>
          <w:sz w:val="26"/>
          <w:szCs w:val="26"/>
        </w:rPr>
        <w:t xml:space="preserve">Подключите NI ELVIS II к ПК при помощи кабеля USB. </w:t>
      </w:r>
    </w:p>
    <w:p w:rsidR="00C620D7" w:rsidRPr="00C620D7" w:rsidRDefault="00C620D7" w:rsidP="00051858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620D7">
        <w:rPr>
          <w:rFonts w:ascii="Times New Roman" w:hAnsi="Times New Roman" w:cs="Times New Roman"/>
          <w:color w:val="000000"/>
          <w:sz w:val="26"/>
          <w:szCs w:val="26"/>
        </w:rPr>
        <w:t>Включите питание NI ELVIS II, затем включите питание макетной платы, выключатель расположен в верхнем правом углу рядом с индикатором питания.</w:t>
      </w:r>
    </w:p>
    <w:p w:rsidR="00C620D7" w:rsidRPr="00C620D7" w:rsidRDefault="00C620D7" w:rsidP="00051858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620D7">
        <w:rPr>
          <w:rFonts w:ascii="Times New Roman" w:hAnsi="Times New Roman" w:cs="Times New Roman"/>
          <w:color w:val="000000"/>
          <w:sz w:val="26"/>
          <w:szCs w:val="26"/>
        </w:rPr>
        <w:t xml:space="preserve">Запустите программу </w:t>
      </w:r>
      <w:r w:rsidRPr="00C620D7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C620D7">
        <w:rPr>
          <w:rFonts w:ascii="Times New Roman" w:hAnsi="Times New Roman" w:cs="Times New Roman"/>
          <w:sz w:val="26"/>
          <w:szCs w:val="26"/>
        </w:rPr>
        <w:t>ELVISmx</w:t>
      </w:r>
      <w:proofErr w:type="spellEnd"/>
      <w:r w:rsidRPr="00C620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620D7">
        <w:rPr>
          <w:rFonts w:ascii="Times New Roman" w:hAnsi="Times New Roman" w:cs="Times New Roman"/>
          <w:sz w:val="26"/>
          <w:szCs w:val="26"/>
        </w:rPr>
        <w:t>Instrument</w:t>
      </w:r>
      <w:proofErr w:type="spellEnd"/>
      <w:r w:rsidRPr="00C620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620D7">
        <w:rPr>
          <w:rFonts w:ascii="Times New Roman" w:hAnsi="Times New Roman" w:cs="Times New Roman"/>
          <w:sz w:val="26"/>
          <w:szCs w:val="26"/>
        </w:rPr>
        <w:t>Launcher</w:t>
      </w:r>
      <w:proofErr w:type="spellEnd"/>
      <w:r w:rsidRPr="00C620D7">
        <w:rPr>
          <w:rFonts w:ascii="Times New Roman" w:hAnsi="Times New Roman" w:cs="Times New Roman"/>
          <w:sz w:val="26"/>
          <w:szCs w:val="26"/>
        </w:rPr>
        <w:t>” – окно запуска измерительных приборов.</w:t>
      </w:r>
    </w:p>
    <w:p w:rsidR="00C620D7" w:rsidRPr="00C620D7" w:rsidRDefault="00C620D7" w:rsidP="00051858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620D7">
        <w:rPr>
          <w:rFonts w:ascii="Times New Roman" w:hAnsi="Times New Roman" w:cs="Times New Roman"/>
          <w:color w:val="000000"/>
          <w:sz w:val="26"/>
          <w:szCs w:val="26"/>
        </w:rPr>
        <w:t xml:space="preserve">Соберите схему, показанную на рисунке 2 ниже. </w:t>
      </w:r>
      <w:r w:rsidRPr="00C620D7">
        <w:rPr>
          <w:rFonts w:ascii="Times New Roman" w:hAnsi="Times New Roman" w:cs="Times New Roman"/>
          <w:sz w:val="26"/>
          <w:szCs w:val="26"/>
        </w:rPr>
        <w:t>Выполненные соединения можно представить блок-схемой, изображенной на рисунке 2.</w:t>
      </w:r>
    </w:p>
    <w:p w:rsidR="00C620D7" w:rsidRDefault="00C620D7" w:rsidP="00C620D7">
      <w:pPr>
        <w:pStyle w:val="a9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0"/>
          <w:szCs w:val="20"/>
        </w:rPr>
      </w:pPr>
    </w:p>
    <w:p w:rsidR="00C620D7" w:rsidRDefault="00C620D7" w:rsidP="00C620D7">
      <w:pPr>
        <w:pStyle w:val="a9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0"/>
          <w:szCs w:val="20"/>
        </w:rPr>
      </w:pPr>
    </w:p>
    <w:p w:rsidR="00C620D7" w:rsidRDefault="00C620D7" w:rsidP="00C620D7">
      <w:pPr>
        <w:pStyle w:val="a9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color w:val="000000"/>
          <w:sz w:val="20"/>
          <w:szCs w:val="20"/>
        </w:rPr>
      </w:pPr>
      <w:r>
        <w:rPr>
          <w:rFonts w:ascii="Comic Sans MS" w:hAnsi="Comic Sans MS" w:cs="Comic Sans MS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95685" cy="2105246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210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0D7">
        <w:rPr>
          <w:rFonts w:ascii="Comic Sans MS" w:hAnsi="Comic Sans MS" w:cs="Comic Sans MS"/>
          <w:color w:val="000000"/>
          <w:sz w:val="20"/>
          <w:szCs w:val="20"/>
        </w:rPr>
        <w:t xml:space="preserve"> </w:t>
      </w:r>
      <w:r>
        <w:rPr>
          <w:rFonts w:ascii="Comic Sans MS" w:hAnsi="Comic Sans MS" w:cs="Comic Sans MS"/>
          <w:color w:val="000000"/>
          <w:sz w:val="20"/>
          <w:szCs w:val="20"/>
        </w:rPr>
        <w:t xml:space="preserve">                          </w:t>
      </w:r>
      <w:r>
        <w:rPr>
          <w:rFonts w:ascii="Comic Sans MS" w:hAnsi="Comic Sans MS" w:cs="Comic Sans MS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264735" cy="1083709"/>
            <wp:effectExtent l="0" t="0" r="254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2" cy="109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0D7" w:rsidRDefault="00C620D7" w:rsidP="00C620D7">
      <w:pPr>
        <w:pStyle w:val="a9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color w:val="000000"/>
          <w:sz w:val="20"/>
          <w:szCs w:val="20"/>
        </w:rPr>
      </w:pPr>
    </w:p>
    <w:p w:rsidR="00C620D7" w:rsidRPr="00C214D1" w:rsidRDefault="00C620D7" w:rsidP="00C620D7">
      <w:pPr>
        <w:pStyle w:val="a9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214D1">
        <w:rPr>
          <w:rFonts w:ascii="Times New Roman" w:hAnsi="Times New Roman" w:cs="Times New Roman"/>
          <w:color w:val="000000"/>
          <w:sz w:val="26"/>
          <w:szCs w:val="26"/>
        </w:rPr>
        <w:t xml:space="preserve">Рисунок 2. </w:t>
      </w:r>
    </w:p>
    <w:p w:rsidR="00C620D7" w:rsidRPr="00C620D7" w:rsidRDefault="00C620D7" w:rsidP="00C620D7">
      <w:pPr>
        <w:pStyle w:val="a9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0"/>
          <w:szCs w:val="20"/>
        </w:rPr>
      </w:pPr>
    </w:p>
    <w:p w:rsidR="00C620D7" w:rsidRPr="00C620D7" w:rsidRDefault="00C620D7" w:rsidP="00C620D7">
      <w:pPr>
        <w:pStyle w:val="a9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0"/>
          <w:szCs w:val="20"/>
        </w:rPr>
      </w:pPr>
    </w:p>
    <w:p w:rsidR="00C620D7" w:rsidRPr="00C214D1" w:rsidRDefault="00C620D7" w:rsidP="00051858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C214D1">
        <w:rPr>
          <w:rFonts w:ascii="Times New Roman" w:hAnsi="Times New Roman" w:cs="Times New Roman"/>
          <w:sz w:val="26"/>
          <w:szCs w:val="26"/>
        </w:rPr>
        <w:t>Запустите осциллограф.</w:t>
      </w:r>
      <w:r w:rsidRPr="00C214D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214D1">
        <w:rPr>
          <w:rFonts w:ascii="Times New Roman" w:hAnsi="Times New Roman" w:cs="Times New Roman"/>
          <w:sz w:val="26"/>
          <w:szCs w:val="26"/>
        </w:rPr>
        <w:t xml:space="preserve">Отрегулируйте элемент управления </w:t>
      </w:r>
      <w:proofErr w:type="spellStart"/>
      <w:r w:rsidRPr="00C214D1">
        <w:rPr>
          <w:rFonts w:ascii="Times New Roman" w:hAnsi="Times New Roman" w:cs="Times New Roman"/>
          <w:sz w:val="26"/>
          <w:szCs w:val="26"/>
        </w:rPr>
        <w:t>Timebase</w:t>
      </w:r>
      <w:proofErr w:type="spellEnd"/>
      <w:r w:rsidRPr="00C214D1">
        <w:rPr>
          <w:rFonts w:ascii="Times New Roman" w:hAnsi="Times New Roman" w:cs="Times New Roman"/>
          <w:sz w:val="26"/>
          <w:szCs w:val="26"/>
        </w:rPr>
        <w:t xml:space="preserve"> (Масштаб по оси времени) осциллографа так, чтобы видеть примерно два (или немного больше) периодов синусоиды 2 кГц с выхода 2kHz SINE модуля опорных сигналов (</w:t>
      </w:r>
      <w:proofErr w:type="spellStart"/>
      <w:r w:rsidRPr="00C214D1">
        <w:rPr>
          <w:rFonts w:ascii="Times New Roman" w:hAnsi="Times New Roman" w:cs="Times New Roman"/>
          <w:sz w:val="26"/>
          <w:szCs w:val="26"/>
        </w:rPr>
        <w:t>Master</w:t>
      </w:r>
      <w:proofErr w:type="spellEnd"/>
      <w:r w:rsidRPr="00C214D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14D1">
        <w:rPr>
          <w:rFonts w:ascii="Times New Roman" w:hAnsi="Times New Roman" w:cs="Times New Roman"/>
          <w:sz w:val="26"/>
          <w:szCs w:val="26"/>
        </w:rPr>
        <w:t>Signals</w:t>
      </w:r>
      <w:proofErr w:type="spellEnd"/>
      <w:r w:rsidRPr="00C214D1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897E61" w:rsidRPr="00C214D1" w:rsidRDefault="00C620D7" w:rsidP="00051858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C214D1">
        <w:rPr>
          <w:rFonts w:ascii="Times New Roman" w:hAnsi="Times New Roman" w:cs="Times New Roman"/>
          <w:sz w:val="26"/>
          <w:szCs w:val="26"/>
        </w:rPr>
        <w:t>Используйте функцию измерения осциллографа, чтобы определить пиковую амплитуду (размах) сигнала с выхода 2kHz SINE модуля опорных сигналов (</w:t>
      </w:r>
      <w:proofErr w:type="spellStart"/>
      <w:r w:rsidRPr="00C214D1">
        <w:rPr>
          <w:rFonts w:ascii="Times New Roman" w:hAnsi="Times New Roman" w:cs="Times New Roman"/>
          <w:sz w:val="26"/>
          <w:szCs w:val="26"/>
        </w:rPr>
        <w:t>Master</w:t>
      </w:r>
      <w:proofErr w:type="spellEnd"/>
      <w:r w:rsidRPr="00C214D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14D1">
        <w:rPr>
          <w:rFonts w:ascii="Times New Roman" w:hAnsi="Times New Roman" w:cs="Times New Roman"/>
          <w:sz w:val="26"/>
          <w:szCs w:val="26"/>
        </w:rPr>
        <w:t>Signals</w:t>
      </w:r>
      <w:proofErr w:type="spellEnd"/>
      <w:r w:rsidRPr="00C214D1">
        <w:rPr>
          <w:rFonts w:ascii="Times New Roman" w:hAnsi="Times New Roman" w:cs="Times New Roman"/>
          <w:sz w:val="26"/>
          <w:szCs w:val="26"/>
        </w:rPr>
        <w:t xml:space="preserve">). Запишите результат в таблицу 1 </w:t>
      </w:r>
    </w:p>
    <w:p w:rsidR="00897E61" w:rsidRPr="00C214D1" w:rsidRDefault="00897E61" w:rsidP="00051858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C214D1">
        <w:rPr>
          <w:rFonts w:ascii="Times New Roman" w:hAnsi="Times New Roman" w:cs="Times New Roman"/>
          <w:sz w:val="26"/>
          <w:szCs w:val="26"/>
        </w:rPr>
        <w:t>Измерьте и запишите частоту сигнала с выхода 2kHz SINE (синусоида 2 кГц) модуля опорных сигналов (</w:t>
      </w:r>
      <w:proofErr w:type="spellStart"/>
      <w:r w:rsidRPr="00C214D1">
        <w:rPr>
          <w:rFonts w:ascii="Times New Roman" w:hAnsi="Times New Roman" w:cs="Times New Roman"/>
          <w:sz w:val="26"/>
          <w:szCs w:val="26"/>
        </w:rPr>
        <w:t>Master</w:t>
      </w:r>
      <w:proofErr w:type="spellEnd"/>
      <w:r w:rsidRPr="00C214D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14D1">
        <w:rPr>
          <w:rFonts w:ascii="Times New Roman" w:hAnsi="Times New Roman" w:cs="Times New Roman"/>
          <w:sz w:val="26"/>
          <w:szCs w:val="26"/>
        </w:rPr>
        <w:t>Signals</w:t>
      </w:r>
      <w:proofErr w:type="spellEnd"/>
      <w:r w:rsidRPr="00C214D1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897E61" w:rsidRPr="00C214D1" w:rsidRDefault="00897E61" w:rsidP="00051858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C214D1">
        <w:rPr>
          <w:rFonts w:ascii="Times New Roman" w:hAnsi="Times New Roman" w:cs="Times New Roman"/>
          <w:sz w:val="26"/>
          <w:szCs w:val="26"/>
        </w:rPr>
        <w:t xml:space="preserve">Установите элемент управления </w:t>
      </w:r>
      <w:proofErr w:type="spellStart"/>
      <w:r w:rsidRPr="00C214D1">
        <w:rPr>
          <w:rFonts w:ascii="Times New Roman" w:hAnsi="Times New Roman" w:cs="Times New Roman"/>
          <w:sz w:val="26"/>
          <w:szCs w:val="26"/>
        </w:rPr>
        <w:t>Trigger</w:t>
      </w:r>
      <w:proofErr w:type="spellEnd"/>
      <w:r w:rsidRPr="00C214D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14D1">
        <w:rPr>
          <w:rFonts w:ascii="Times New Roman" w:hAnsi="Times New Roman" w:cs="Times New Roman"/>
          <w:sz w:val="26"/>
          <w:szCs w:val="26"/>
        </w:rPr>
        <w:t>Level</w:t>
      </w:r>
      <w:proofErr w:type="spellEnd"/>
      <w:r w:rsidRPr="00C214D1">
        <w:rPr>
          <w:rFonts w:ascii="Times New Roman" w:hAnsi="Times New Roman" w:cs="Times New Roman"/>
          <w:sz w:val="26"/>
          <w:szCs w:val="26"/>
        </w:rPr>
        <w:t xml:space="preserve"> (уровень запуска) осциллографа на 2.5</w:t>
      </w:r>
      <w:proofErr w:type="gramStart"/>
      <w:r w:rsidRPr="00C214D1"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 w:rsidRPr="00C214D1">
        <w:rPr>
          <w:rFonts w:ascii="Times New Roman" w:hAnsi="Times New Roman" w:cs="Times New Roman"/>
          <w:sz w:val="26"/>
          <w:szCs w:val="26"/>
        </w:rPr>
        <w:t xml:space="preserve"> вместо 0 В. </w:t>
      </w:r>
    </w:p>
    <w:p w:rsidR="00897E61" w:rsidRPr="00C214D1" w:rsidRDefault="00897E61" w:rsidP="00051858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C214D1">
        <w:rPr>
          <w:rFonts w:ascii="Times New Roman" w:hAnsi="Times New Roman" w:cs="Times New Roman"/>
          <w:sz w:val="26"/>
          <w:szCs w:val="26"/>
        </w:rPr>
        <w:t>Повторите шаги с 5 по 7 для четырех других выходов модуля опорных сигналов (</w:t>
      </w:r>
      <w:proofErr w:type="spellStart"/>
      <w:r w:rsidRPr="00C214D1">
        <w:rPr>
          <w:rFonts w:ascii="Times New Roman" w:hAnsi="Times New Roman" w:cs="Times New Roman"/>
          <w:sz w:val="26"/>
          <w:szCs w:val="26"/>
        </w:rPr>
        <w:t>Master</w:t>
      </w:r>
      <w:proofErr w:type="spellEnd"/>
      <w:r w:rsidRPr="00C214D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14D1">
        <w:rPr>
          <w:rFonts w:ascii="Times New Roman" w:hAnsi="Times New Roman" w:cs="Times New Roman"/>
          <w:sz w:val="26"/>
          <w:szCs w:val="26"/>
        </w:rPr>
        <w:t>Signals</w:t>
      </w:r>
      <w:proofErr w:type="spellEnd"/>
      <w:r w:rsidRPr="00C214D1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897E61" w:rsidRPr="00897E61" w:rsidRDefault="00897E61" w:rsidP="00897E61">
      <w:pPr>
        <w:pStyle w:val="Default"/>
        <w:ind w:left="720"/>
        <w:rPr>
          <w:rFonts w:ascii="Times New Roman" w:hAnsi="Times New Roman" w:cs="Times New Roman"/>
          <w:sz w:val="26"/>
          <w:szCs w:val="26"/>
        </w:rPr>
      </w:pPr>
    </w:p>
    <w:p w:rsidR="00897E61" w:rsidRDefault="00897E61" w:rsidP="00897E61">
      <w:pPr>
        <w:pStyle w:val="Default"/>
        <w:ind w:left="720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2A56FCBD" wp14:editId="662AB520">
            <wp:extent cx="4935448" cy="2324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696" t="26959" r="56083" b="10722"/>
                    <a:stretch/>
                  </pic:blipFill>
                  <pic:spPr bwMode="auto">
                    <a:xfrm>
                      <a:off x="0" y="0"/>
                      <a:ext cx="4946847" cy="2329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E61" w:rsidRDefault="00897E61" w:rsidP="00897E61">
      <w:pPr>
        <w:pStyle w:val="Default"/>
        <w:ind w:left="720"/>
        <w:rPr>
          <w:sz w:val="20"/>
          <w:szCs w:val="20"/>
        </w:rPr>
      </w:pPr>
    </w:p>
    <w:p w:rsidR="00897E61" w:rsidRPr="00897E61" w:rsidRDefault="00897E61" w:rsidP="00897E61">
      <w:pPr>
        <w:pStyle w:val="Default"/>
        <w:ind w:left="720"/>
        <w:rPr>
          <w:rFonts w:ascii="Times New Roman" w:hAnsi="Times New Roman" w:cs="Times New Roman"/>
          <w:sz w:val="26"/>
          <w:szCs w:val="26"/>
        </w:rPr>
      </w:pPr>
    </w:p>
    <w:p w:rsidR="00C620D7" w:rsidRDefault="00897E61" w:rsidP="00C620D7">
      <w:pPr>
        <w:pStyle w:val="Default"/>
        <w:ind w:left="720"/>
        <w:rPr>
          <w:rFonts w:ascii="Times New Roman" w:hAnsi="Times New Roman" w:cs="Times New Roman"/>
          <w:b/>
          <w:bCs/>
          <w:sz w:val="26"/>
          <w:szCs w:val="26"/>
        </w:rPr>
      </w:pPr>
      <w:r w:rsidRPr="00C214D1">
        <w:rPr>
          <w:rFonts w:ascii="Times New Roman" w:hAnsi="Times New Roman" w:cs="Times New Roman"/>
          <w:b/>
          <w:bCs/>
          <w:sz w:val="26"/>
          <w:szCs w:val="26"/>
        </w:rPr>
        <w:t>Часть B – Модуль преобразователя речевых сигналов (</w:t>
      </w:r>
      <w:proofErr w:type="spellStart"/>
      <w:r w:rsidRPr="00C214D1">
        <w:rPr>
          <w:rFonts w:ascii="Times New Roman" w:hAnsi="Times New Roman" w:cs="Times New Roman"/>
          <w:b/>
          <w:bCs/>
          <w:sz w:val="26"/>
          <w:szCs w:val="26"/>
        </w:rPr>
        <w:t>Speech</w:t>
      </w:r>
      <w:proofErr w:type="spellEnd"/>
      <w:r w:rsidRPr="00C214D1">
        <w:rPr>
          <w:rFonts w:ascii="Times New Roman" w:hAnsi="Times New Roman" w:cs="Times New Roman"/>
          <w:b/>
          <w:bCs/>
          <w:sz w:val="26"/>
          <w:szCs w:val="26"/>
        </w:rPr>
        <w:t>)</w:t>
      </w:r>
    </w:p>
    <w:p w:rsidR="00897E61" w:rsidRDefault="00897E61" w:rsidP="00F339C2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214D1">
        <w:rPr>
          <w:rFonts w:ascii="Times New Roman" w:hAnsi="Times New Roman" w:cs="Times New Roman"/>
          <w:sz w:val="26"/>
          <w:szCs w:val="26"/>
        </w:rPr>
        <w:t xml:space="preserve">Одна из главных задач телекоммуникаций - позволить людям говорить друг с другом. Поэтому при моделировании телекоммуникационных систем важно использовать речевые сигналы. </w:t>
      </w:r>
      <w:proofErr w:type="spellStart"/>
      <w:r w:rsidRPr="00C214D1">
        <w:rPr>
          <w:rFonts w:ascii="Times New Roman" w:hAnsi="Times New Roman" w:cs="Times New Roman"/>
          <w:sz w:val="26"/>
          <w:szCs w:val="26"/>
        </w:rPr>
        <w:t>Emona</w:t>
      </w:r>
      <w:proofErr w:type="spellEnd"/>
      <w:r w:rsidRPr="00C214D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14D1">
        <w:rPr>
          <w:rFonts w:ascii="Times New Roman" w:hAnsi="Times New Roman" w:cs="Times New Roman"/>
          <w:sz w:val="26"/>
          <w:szCs w:val="26"/>
        </w:rPr>
        <w:t>FOTEx</w:t>
      </w:r>
      <w:proofErr w:type="spellEnd"/>
      <w:r w:rsidRPr="00C214D1">
        <w:rPr>
          <w:rFonts w:ascii="Times New Roman" w:hAnsi="Times New Roman" w:cs="Times New Roman"/>
          <w:sz w:val="26"/>
          <w:szCs w:val="26"/>
        </w:rPr>
        <w:t xml:space="preserve"> позволяет вам делать это при помощи модуля преобразователя речевых сигналов (</w:t>
      </w:r>
      <w:proofErr w:type="spellStart"/>
      <w:r w:rsidRPr="00C214D1">
        <w:rPr>
          <w:rFonts w:ascii="Times New Roman" w:hAnsi="Times New Roman" w:cs="Times New Roman"/>
          <w:sz w:val="26"/>
          <w:szCs w:val="26"/>
        </w:rPr>
        <w:t>Speech</w:t>
      </w:r>
      <w:proofErr w:type="spellEnd"/>
      <w:r w:rsidRPr="00C214D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214D1">
        <w:rPr>
          <w:rFonts w:ascii="Times New Roman" w:hAnsi="Times New Roman" w:cs="Times New Roman"/>
          <w:sz w:val="26"/>
          <w:szCs w:val="26"/>
        </w:rPr>
        <w:t>module</w:t>
      </w:r>
      <w:proofErr w:type="spellEnd"/>
      <w:r w:rsidRPr="00C214D1">
        <w:rPr>
          <w:rFonts w:ascii="Times New Roman" w:hAnsi="Times New Roman" w:cs="Times New Roman"/>
          <w:sz w:val="26"/>
          <w:szCs w:val="26"/>
        </w:rPr>
        <w:t>).</w:t>
      </w:r>
    </w:p>
    <w:p w:rsidR="005F3816" w:rsidRDefault="005F3816" w:rsidP="00F339C2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F3816" w:rsidRDefault="005F3816" w:rsidP="005F3816">
      <w:pPr>
        <w:pStyle w:val="Default"/>
        <w:spacing w:line="276" w:lineRule="auto"/>
        <w:ind w:firstLine="708"/>
        <w:jc w:val="center"/>
        <w:rPr>
          <w:noProof/>
          <w:lang w:eastAsia="ru-RU"/>
        </w:rPr>
      </w:pPr>
    </w:p>
    <w:p w:rsidR="005F3816" w:rsidRDefault="005F3816" w:rsidP="005F3816">
      <w:pPr>
        <w:pStyle w:val="Default"/>
        <w:spacing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4013276" cy="1911928"/>
            <wp:effectExtent l="0" t="0" r="6350" b="0"/>
            <wp:docPr id="20" name="Рисунок 20" descr="https://habrastorage.org/files/9f5/d68/376/9f5d6837670643b4bf3dc1ef02a93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abrastorage.org/files/9f5/d68/376/9f5d6837670643b4bf3dc1ef02a931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6"/>
                    <a:stretch/>
                  </pic:blipFill>
                  <pic:spPr bwMode="auto">
                    <a:xfrm>
                      <a:off x="0" y="0"/>
                      <a:ext cx="4013835" cy="191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816" w:rsidRDefault="005F3816" w:rsidP="005F3816">
      <w:pPr>
        <w:pStyle w:val="Default"/>
        <w:spacing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C214D1" w:rsidRPr="00514A0A" w:rsidRDefault="001478D2" w:rsidP="005F3816">
      <w:pPr>
        <w:pStyle w:val="Default"/>
        <w:ind w:firstLine="708"/>
        <w:jc w:val="center"/>
        <w:rPr>
          <w:rFonts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3</w:t>
      </w:r>
      <w:r w:rsidR="005F3816">
        <w:rPr>
          <w:rFonts w:ascii="Times New Roman" w:hAnsi="Times New Roman" w:cs="Times New Roman"/>
          <w:sz w:val="26"/>
          <w:szCs w:val="26"/>
        </w:rPr>
        <w:t xml:space="preserve">. </w:t>
      </w:r>
      <w:r w:rsidR="005F3816" w:rsidRPr="00514A0A">
        <w:rPr>
          <w:rFonts w:cs="Times New Roman"/>
          <w:sz w:val="26"/>
          <w:szCs w:val="26"/>
        </w:rPr>
        <w:t>Преобразование звука в электрический сигнал</w:t>
      </w:r>
    </w:p>
    <w:p w:rsidR="005F3816" w:rsidRPr="00C214D1" w:rsidRDefault="005F3816" w:rsidP="00C214D1">
      <w:pPr>
        <w:pStyle w:val="Default"/>
        <w:ind w:firstLine="708"/>
        <w:rPr>
          <w:rFonts w:ascii="Times New Roman" w:hAnsi="Times New Roman" w:cs="Times New Roman"/>
          <w:sz w:val="26"/>
          <w:szCs w:val="26"/>
        </w:rPr>
      </w:pPr>
    </w:p>
    <w:p w:rsidR="00C214D1" w:rsidRPr="00F339C2" w:rsidRDefault="00C214D1" w:rsidP="00F339C2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339C2">
        <w:rPr>
          <w:rFonts w:ascii="Times New Roman" w:hAnsi="Times New Roman" w:cs="Times New Roman"/>
          <w:color w:val="000000"/>
          <w:sz w:val="26"/>
          <w:szCs w:val="26"/>
        </w:rPr>
        <w:t xml:space="preserve">Установите элемент управления </w:t>
      </w:r>
      <w:proofErr w:type="spellStart"/>
      <w:r w:rsidRPr="00F339C2">
        <w:rPr>
          <w:rFonts w:ascii="Times New Roman" w:hAnsi="Times New Roman" w:cs="Times New Roman"/>
          <w:color w:val="000000"/>
          <w:sz w:val="26"/>
          <w:szCs w:val="26"/>
        </w:rPr>
        <w:t>Timebase</w:t>
      </w:r>
      <w:proofErr w:type="spellEnd"/>
      <w:r w:rsidRPr="00F339C2">
        <w:rPr>
          <w:rFonts w:ascii="Times New Roman" w:hAnsi="Times New Roman" w:cs="Times New Roman"/>
          <w:color w:val="000000"/>
          <w:sz w:val="26"/>
          <w:szCs w:val="26"/>
        </w:rPr>
        <w:t xml:space="preserve"> (Масштаб по оси времени) осциллографа в положение 2ms/</w:t>
      </w:r>
      <w:proofErr w:type="spellStart"/>
      <w:r w:rsidRPr="00F339C2">
        <w:rPr>
          <w:rFonts w:ascii="Times New Roman" w:hAnsi="Times New Roman" w:cs="Times New Roman"/>
          <w:color w:val="000000"/>
          <w:sz w:val="26"/>
          <w:szCs w:val="26"/>
        </w:rPr>
        <w:t>div</w:t>
      </w:r>
      <w:proofErr w:type="spellEnd"/>
      <w:r w:rsidRPr="00F339C2">
        <w:rPr>
          <w:rFonts w:ascii="Times New Roman" w:hAnsi="Times New Roman" w:cs="Times New Roman"/>
          <w:color w:val="000000"/>
          <w:sz w:val="26"/>
          <w:szCs w:val="26"/>
        </w:rPr>
        <w:t xml:space="preserve"> (2мс/дел.) </w:t>
      </w:r>
    </w:p>
    <w:p w:rsidR="00C214D1" w:rsidRPr="00F339C2" w:rsidRDefault="00C214D1" w:rsidP="00F339C2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339C2">
        <w:rPr>
          <w:rFonts w:ascii="Times New Roman" w:hAnsi="Times New Roman" w:cs="Times New Roman"/>
          <w:color w:val="000000"/>
          <w:sz w:val="26"/>
          <w:szCs w:val="26"/>
        </w:rPr>
        <w:t xml:space="preserve">Установите элемент управления </w:t>
      </w:r>
      <w:proofErr w:type="spellStart"/>
      <w:r w:rsidRPr="00F339C2">
        <w:rPr>
          <w:rFonts w:ascii="Times New Roman" w:hAnsi="Times New Roman" w:cs="Times New Roman"/>
          <w:color w:val="000000"/>
          <w:sz w:val="26"/>
          <w:szCs w:val="26"/>
        </w:rPr>
        <w:t>Trigger</w:t>
      </w:r>
      <w:proofErr w:type="spellEnd"/>
      <w:r w:rsidRPr="00F339C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F339C2">
        <w:rPr>
          <w:rFonts w:ascii="Times New Roman" w:hAnsi="Times New Roman" w:cs="Times New Roman"/>
          <w:color w:val="000000"/>
          <w:sz w:val="26"/>
          <w:szCs w:val="26"/>
        </w:rPr>
        <w:t>Level</w:t>
      </w:r>
      <w:proofErr w:type="spellEnd"/>
      <w:r w:rsidRPr="00F339C2">
        <w:rPr>
          <w:rFonts w:ascii="Times New Roman" w:hAnsi="Times New Roman" w:cs="Times New Roman"/>
          <w:color w:val="000000"/>
          <w:sz w:val="26"/>
          <w:szCs w:val="26"/>
        </w:rPr>
        <w:t xml:space="preserve"> (уровень запуска) осциллографа в положение 0 В. </w:t>
      </w:r>
    </w:p>
    <w:p w:rsidR="00F339C2" w:rsidRDefault="00F339C2" w:rsidP="00F339C2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A82FBD2" wp14:editId="3E039F79">
            <wp:simplePos x="0" y="0"/>
            <wp:positionH relativeFrom="column">
              <wp:posOffset>2101215</wp:posOffset>
            </wp:positionH>
            <wp:positionV relativeFrom="paragraph">
              <wp:posOffset>167640</wp:posOffset>
            </wp:positionV>
            <wp:extent cx="2234565" cy="2638425"/>
            <wp:effectExtent l="0" t="0" r="0" b="952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9C2" w:rsidRPr="00F339C2" w:rsidRDefault="001478D2" w:rsidP="00F339C2">
      <w:pPr>
        <w:pStyle w:val="a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4</w:t>
      </w:r>
      <w:r w:rsidR="00F339C2" w:rsidRPr="00F339C2">
        <w:rPr>
          <w:rFonts w:ascii="Times New Roman" w:hAnsi="Times New Roman" w:cs="Times New Roman"/>
          <w:sz w:val="26"/>
          <w:szCs w:val="26"/>
        </w:rPr>
        <w:t>.</w:t>
      </w:r>
    </w:p>
    <w:p w:rsidR="00F339C2" w:rsidRDefault="00F339C2" w:rsidP="00F339C2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F339C2" w:rsidRPr="00F339C2" w:rsidRDefault="00C214D1" w:rsidP="00F339C2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339C2">
        <w:rPr>
          <w:rFonts w:ascii="Times New Roman" w:hAnsi="Times New Roman" w:cs="Times New Roman"/>
          <w:color w:val="000000"/>
          <w:sz w:val="26"/>
          <w:szCs w:val="26"/>
        </w:rPr>
        <w:t xml:space="preserve">Соберите схему, изображенную на рисунке 3. </w:t>
      </w:r>
    </w:p>
    <w:p w:rsidR="00F339C2" w:rsidRPr="00F339C2" w:rsidRDefault="00F339C2" w:rsidP="00F339C2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339C2">
        <w:rPr>
          <w:rFonts w:ascii="Times New Roman" w:hAnsi="Times New Roman" w:cs="Times New Roman"/>
          <w:color w:val="000000"/>
          <w:sz w:val="26"/>
          <w:szCs w:val="26"/>
        </w:rPr>
        <w:t xml:space="preserve">Говорите и шумите в микрофон, наблюдая за экраном осциллографа. Скажите несколько раз "один" и "два". </w:t>
      </w:r>
    </w:p>
    <w:p w:rsidR="00F339C2" w:rsidRDefault="00F339C2" w:rsidP="00C214D1">
      <w:pPr>
        <w:pStyle w:val="a9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0"/>
          <w:szCs w:val="20"/>
        </w:rPr>
      </w:pPr>
    </w:p>
    <w:p w:rsidR="00C214D1" w:rsidRDefault="00F339C2" w:rsidP="00C214D1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F339C2">
        <w:rPr>
          <w:rFonts w:ascii="Times New Roman" w:hAnsi="Times New Roman" w:cs="Times New Roman"/>
          <w:b/>
          <w:bCs/>
          <w:color w:val="000000"/>
          <w:sz w:val="26"/>
          <w:szCs w:val="26"/>
        </w:rPr>
        <w:t>Часть C – Модуль усилителя (</w:t>
      </w:r>
      <w:proofErr w:type="spellStart"/>
      <w:r w:rsidRPr="00F339C2">
        <w:rPr>
          <w:rFonts w:ascii="Times New Roman" w:hAnsi="Times New Roman" w:cs="Times New Roman"/>
          <w:b/>
          <w:bCs/>
          <w:color w:val="000000"/>
          <w:sz w:val="26"/>
          <w:szCs w:val="26"/>
        </w:rPr>
        <w:t>Amplifier</w:t>
      </w:r>
      <w:proofErr w:type="spellEnd"/>
      <w:r w:rsidRPr="00F339C2">
        <w:rPr>
          <w:rFonts w:ascii="Times New Roman" w:hAnsi="Times New Roman" w:cs="Times New Roman"/>
          <w:b/>
          <w:bCs/>
          <w:color w:val="000000"/>
          <w:sz w:val="26"/>
          <w:szCs w:val="26"/>
        </w:rPr>
        <w:t>)</w:t>
      </w:r>
    </w:p>
    <w:p w:rsidR="00F339C2" w:rsidRDefault="00F339C2" w:rsidP="00F339C2">
      <w:pPr>
        <w:pStyle w:val="a9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339C2">
        <w:rPr>
          <w:rFonts w:ascii="Times New Roman" w:hAnsi="Times New Roman" w:cs="Times New Roman"/>
          <w:sz w:val="26"/>
          <w:szCs w:val="26"/>
        </w:rPr>
        <w:t xml:space="preserve">Усилители широко используются в связном и телекоммуникационном оборудовании для того, чтобы сделать сигнал больше. Они также используются как согласующий элемент между устройствами и цепями, которые не могут быть соединены напрямую. Модуль </w:t>
      </w:r>
      <w:proofErr w:type="spellStart"/>
      <w:r w:rsidRPr="00F339C2">
        <w:rPr>
          <w:rFonts w:ascii="Times New Roman" w:hAnsi="Times New Roman" w:cs="Times New Roman"/>
          <w:sz w:val="26"/>
          <w:szCs w:val="26"/>
        </w:rPr>
        <w:t>Amplifier</w:t>
      </w:r>
      <w:proofErr w:type="spellEnd"/>
      <w:r w:rsidRPr="00F339C2">
        <w:rPr>
          <w:rFonts w:ascii="Times New Roman" w:hAnsi="Times New Roman" w:cs="Times New Roman"/>
          <w:sz w:val="26"/>
          <w:szCs w:val="26"/>
        </w:rPr>
        <w:t xml:space="preserve"> (усилитель) </w:t>
      </w:r>
      <w:proofErr w:type="spellStart"/>
      <w:r w:rsidRPr="00F339C2">
        <w:rPr>
          <w:rFonts w:ascii="Times New Roman" w:hAnsi="Times New Roman" w:cs="Times New Roman"/>
          <w:sz w:val="26"/>
          <w:szCs w:val="26"/>
        </w:rPr>
        <w:t>Emona</w:t>
      </w:r>
      <w:proofErr w:type="spellEnd"/>
      <w:r w:rsidRPr="00F339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339C2">
        <w:rPr>
          <w:rFonts w:ascii="Times New Roman" w:hAnsi="Times New Roman" w:cs="Times New Roman"/>
          <w:sz w:val="26"/>
          <w:szCs w:val="26"/>
        </w:rPr>
        <w:t>FOTEx</w:t>
      </w:r>
      <w:proofErr w:type="spellEnd"/>
      <w:r w:rsidRPr="00F339C2">
        <w:rPr>
          <w:rFonts w:ascii="Times New Roman" w:hAnsi="Times New Roman" w:cs="Times New Roman"/>
          <w:sz w:val="26"/>
          <w:szCs w:val="26"/>
        </w:rPr>
        <w:t xml:space="preserve"> может выполнять обе функции. Далее вы изучите работу и характеристики модуля усилителя и используете его для прослушивания сигналов в наушниках.</w:t>
      </w:r>
      <w:r w:rsidR="006F3E6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3E67" w:rsidRDefault="006F3E67" w:rsidP="00F339C2">
      <w:pPr>
        <w:pStyle w:val="a9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F3E67" w:rsidRDefault="006F3E67" w:rsidP="00F339C2">
      <w:pPr>
        <w:pStyle w:val="a9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478D2" w:rsidRDefault="001478D2" w:rsidP="00F339C2">
      <w:pPr>
        <w:pStyle w:val="a9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noProof/>
          <w:lang w:eastAsia="ru-RU"/>
        </w:rPr>
      </w:pPr>
    </w:p>
    <w:p w:rsidR="006F3E67" w:rsidRDefault="006F3E67" w:rsidP="00F339C2">
      <w:pPr>
        <w:pStyle w:val="a9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046390" cy="1923803"/>
            <wp:effectExtent l="0" t="0" r="1905" b="635"/>
            <wp:docPr id="21" name="Рисунок 21" descr="http://vmede.org/sait/content/Medbiofizika_remizov_2012/29_files/mb4_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mede.org/sait/content/Medbiofizika_remizov_2012/29_files/mb4_0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4"/>
                    <a:stretch/>
                  </pic:blipFill>
                  <pic:spPr bwMode="auto">
                    <a:xfrm>
                      <a:off x="0" y="0"/>
                      <a:ext cx="5046980" cy="192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C2" w:rsidRDefault="00F339C2" w:rsidP="00F339C2">
      <w:pPr>
        <w:pStyle w:val="a9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1478D2" w:rsidRDefault="001478D2" w:rsidP="001478D2">
      <w:pPr>
        <w:pStyle w:val="a9"/>
        <w:autoSpaceDE w:val="0"/>
        <w:autoSpaceDN w:val="0"/>
        <w:adjustRightInd w:val="0"/>
        <w:spacing w:after="0" w:line="240" w:lineRule="auto"/>
        <w:ind w:left="0" w:firstLine="708"/>
        <w:jc w:val="center"/>
        <w:rPr>
          <w:rFonts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</w:t>
      </w:r>
      <w:r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1478D2">
        <w:rPr>
          <w:rFonts w:ascii="Comic Sans MS" w:hAnsi="Comic Sans MS" w:cs="Times New Roman"/>
          <w:sz w:val="26"/>
          <w:szCs w:val="26"/>
        </w:rPr>
        <w:t>Усиление сигнала по амплитуде</w:t>
      </w:r>
    </w:p>
    <w:p w:rsidR="001478D2" w:rsidRPr="00F339C2" w:rsidRDefault="001478D2" w:rsidP="001478D2">
      <w:pPr>
        <w:pStyle w:val="a9"/>
        <w:autoSpaceDE w:val="0"/>
        <w:autoSpaceDN w:val="0"/>
        <w:adjustRightInd w:val="0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F339C2" w:rsidRPr="00A83F7C" w:rsidRDefault="00F339C2" w:rsidP="00051858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83F7C">
        <w:rPr>
          <w:rFonts w:ascii="Times New Roman" w:hAnsi="Times New Roman" w:cs="Times New Roman"/>
          <w:color w:val="000000"/>
          <w:sz w:val="26"/>
          <w:szCs w:val="26"/>
        </w:rPr>
        <w:t xml:space="preserve">Найдите модуль </w:t>
      </w:r>
      <w:proofErr w:type="spellStart"/>
      <w:r w:rsidRPr="00A83F7C">
        <w:rPr>
          <w:rFonts w:ascii="Times New Roman" w:hAnsi="Times New Roman" w:cs="Times New Roman"/>
          <w:color w:val="000000"/>
          <w:sz w:val="26"/>
          <w:szCs w:val="26"/>
        </w:rPr>
        <w:t>Amplifier</w:t>
      </w:r>
      <w:proofErr w:type="spellEnd"/>
      <w:r w:rsidRPr="00A83F7C">
        <w:rPr>
          <w:rFonts w:ascii="Times New Roman" w:hAnsi="Times New Roman" w:cs="Times New Roman"/>
          <w:color w:val="000000"/>
          <w:sz w:val="26"/>
          <w:szCs w:val="26"/>
        </w:rPr>
        <w:t xml:space="preserve"> и установите элемент управления </w:t>
      </w:r>
      <w:proofErr w:type="spellStart"/>
      <w:r w:rsidRPr="00A83F7C">
        <w:rPr>
          <w:rFonts w:ascii="Times New Roman" w:hAnsi="Times New Roman" w:cs="Times New Roman"/>
          <w:color w:val="000000"/>
          <w:sz w:val="26"/>
          <w:szCs w:val="26"/>
        </w:rPr>
        <w:t>Gain</w:t>
      </w:r>
      <w:proofErr w:type="spellEnd"/>
      <w:r w:rsidRPr="00A83F7C">
        <w:rPr>
          <w:rFonts w:ascii="Times New Roman" w:hAnsi="Times New Roman" w:cs="Times New Roman"/>
          <w:color w:val="000000"/>
          <w:sz w:val="26"/>
          <w:szCs w:val="26"/>
        </w:rPr>
        <w:t xml:space="preserve"> (коэффициент усиления</w:t>
      </w:r>
      <w:proofErr w:type="gramStart"/>
      <w:r w:rsidRPr="00A83F7C">
        <w:rPr>
          <w:rFonts w:ascii="Times New Roman" w:hAnsi="Times New Roman" w:cs="Times New Roman"/>
          <w:color w:val="000000"/>
          <w:sz w:val="26"/>
          <w:szCs w:val="26"/>
        </w:rPr>
        <w:t xml:space="preserve"> )</w:t>
      </w:r>
      <w:proofErr w:type="gramEnd"/>
      <w:r w:rsidRPr="00A83F7C">
        <w:rPr>
          <w:rFonts w:ascii="Times New Roman" w:hAnsi="Times New Roman" w:cs="Times New Roman"/>
          <w:color w:val="000000"/>
          <w:sz w:val="26"/>
          <w:szCs w:val="26"/>
        </w:rPr>
        <w:t xml:space="preserve"> примерно на треть от полной шкалы. </w:t>
      </w:r>
    </w:p>
    <w:p w:rsidR="00F339C2" w:rsidRPr="00A83F7C" w:rsidRDefault="00F339C2" w:rsidP="00051858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83F7C">
        <w:rPr>
          <w:rFonts w:ascii="Times New Roman" w:hAnsi="Times New Roman" w:cs="Times New Roman"/>
          <w:color w:val="000000"/>
          <w:sz w:val="26"/>
          <w:szCs w:val="26"/>
        </w:rPr>
        <w:t xml:space="preserve">Соберите схему, изображенную на рисунке 4. </w:t>
      </w:r>
    </w:p>
    <w:p w:rsidR="00A83F7C" w:rsidRDefault="00A83F7C" w:rsidP="00A83F7C">
      <w:pPr>
        <w:pStyle w:val="a9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0"/>
          <w:szCs w:val="20"/>
        </w:rPr>
      </w:pPr>
    </w:p>
    <w:p w:rsidR="00A83F7C" w:rsidRDefault="00A83F7C" w:rsidP="00A83F7C">
      <w:pPr>
        <w:pStyle w:val="a9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color w:val="000000"/>
          <w:sz w:val="20"/>
          <w:szCs w:val="20"/>
        </w:rPr>
      </w:pPr>
      <w:r>
        <w:rPr>
          <w:rFonts w:ascii="Comic Sans MS" w:hAnsi="Comic Sans MS" w:cs="Comic Sans MS"/>
          <w:noProof/>
          <w:color w:val="000000"/>
          <w:sz w:val="20"/>
          <w:szCs w:val="20"/>
          <w:lang w:eastAsia="ru-RU"/>
        </w:rPr>
        <w:drawing>
          <wp:inline distT="0" distB="0" distL="0" distR="0" wp14:anchorId="21E1F9D9" wp14:editId="753AC847">
            <wp:extent cx="3155114" cy="19812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101" cy="198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7C" w:rsidRDefault="00A83F7C" w:rsidP="00A83F7C">
      <w:pPr>
        <w:pStyle w:val="a9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color w:val="000000"/>
          <w:sz w:val="20"/>
          <w:szCs w:val="20"/>
        </w:rPr>
      </w:pPr>
    </w:p>
    <w:p w:rsidR="00A83F7C" w:rsidRPr="001478D2" w:rsidRDefault="001478D2" w:rsidP="00A83F7C">
      <w:pPr>
        <w:pStyle w:val="a9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Рисунок 6</w:t>
      </w:r>
      <w:r w:rsidR="00A83F7C" w:rsidRPr="001478D2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A83F7C" w:rsidRDefault="00A83F7C" w:rsidP="00A83F7C">
      <w:pPr>
        <w:pStyle w:val="a9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color w:val="000000"/>
          <w:sz w:val="20"/>
          <w:szCs w:val="20"/>
        </w:rPr>
      </w:pPr>
    </w:p>
    <w:p w:rsidR="00A83F7C" w:rsidRPr="00A83F7C" w:rsidRDefault="00A83F7C" w:rsidP="00A83F7C">
      <w:pPr>
        <w:pStyle w:val="a9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83F7C">
        <w:rPr>
          <w:rFonts w:ascii="Times New Roman" w:hAnsi="Times New Roman" w:cs="Times New Roman"/>
          <w:color w:val="000000"/>
          <w:sz w:val="26"/>
          <w:szCs w:val="26"/>
        </w:rPr>
        <w:t>Выполненные соединения можно представить блок-с</w:t>
      </w:r>
      <w:r w:rsidR="001478D2">
        <w:rPr>
          <w:rFonts w:ascii="Times New Roman" w:hAnsi="Times New Roman" w:cs="Times New Roman"/>
          <w:color w:val="000000"/>
          <w:sz w:val="26"/>
          <w:szCs w:val="26"/>
        </w:rPr>
        <w:t>хемой, изображенной на рисунке 7</w:t>
      </w:r>
      <w:r w:rsidRPr="00A83F7C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A83F7C" w:rsidRDefault="00A83F7C" w:rsidP="00A83F7C">
      <w:pPr>
        <w:pStyle w:val="a9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0"/>
          <w:szCs w:val="20"/>
        </w:rPr>
      </w:pPr>
    </w:p>
    <w:p w:rsidR="00A83F7C" w:rsidRDefault="00A83F7C" w:rsidP="00A83F7C">
      <w:pPr>
        <w:pStyle w:val="a9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color w:val="000000"/>
          <w:sz w:val="20"/>
          <w:szCs w:val="20"/>
        </w:rPr>
      </w:pPr>
      <w:r>
        <w:rPr>
          <w:rFonts w:ascii="Comic Sans MS" w:hAnsi="Comic Sans MS" w:cs="Comic Sans MS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314825" cy="1787493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930" cy="179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7C" w:rsidRDefault="00A83F7C" w:rsidP="00A83F7C">
      <w:pPr>
        <w:pStyle w:val="a9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color w:val="000000"/>
          <w:sz w:val="20"/>
          <w:szCs w:val="20"/>
        </w:rPr>
      </w:pPr>
    </w:p>
    <w:p w:rsidR="00A83F7C" w:rsidRPr="001478D2" w:rsidRDefault="001478D2" w:rsidP="00A83F7C">
      <w:pPr>
        <w:pStyle w:val="a9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Рисунок 7</w:t>
      </w:r>
      <w:r w:rsidR="00A83F7C" w:rsidRPr="00A83F7C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 w:rsidR="00A83F7C" w:rsidRPr="001478D2">
        <w:rPr>
          <w:rFonts w:ascii="Comic Sans MS" w:hAnsi="Comic Sans MS" w:cs="Times New Roman"/>
          <w:color w:val="000000"/>
          <w:sz w:val="26"/>
          <w:szCs w:val="26"/>
        </w:rPr>
        <w:t>Master</w:t>
      </w:r>
      <w:proofErr w:type="spellEnd"/>
      <w:r w:rsidR="00A83F7C" w:rsidRPr="001478D2">
        <w:rPr>
          <w:rFonts w:ascii="Comic Sans MS" w:hAnsi="Comic Sans MS" w:cs="Times New Roman"/>
          <w:color w:val="000000"/>
          <w:sz w:val="26"/>
          <w:szCs w:val="26"/>
        </w:rPr>
        <w:t xml:space="preserve"> </w:t>
      </w:r>
      <w:proofErr w:type="spellStart"/>
      <w:r w:rsidR="00A83F7C" w:rsidRPr="001478D2">
        <w:rPr>
          <w:rFonts w:ascii="Comic Sans MS" w:hAnsi="Comic Sans MS" w:cs="Times New Roman"/>
          <w:color w:val="000000"/>
          <w:sz w:val="26"/>
          <w:szCs w:val="26"/>
        </w:rPr>
        <w:t>Signals</w:t>
      </w:r>
      <w:proofErr w:type="spellEnd"/>
      <w:r w:rsidR="00A83F7C" w:rsidRPr="001478D2">
        <w:rPr>
          <w:rFonts w:ascii="Comic Sans MS" w:hAnsi="Comic Sans MS" w:cs="Times New Roman"/>
          <w:color w:val="000000"/>
          <w:sz w:val="26"/>
          <w:szCs w:val="26"/>
        </w:rPr>
        <w:t xml:space="preserve"> – генератор опорных сигналов, </w:t>
      </w:r>
      <w:proofErr w:type="spellStart"/>
      <w:r w:rsidR="00A83F7C" w:rsidRPr="001478D2">
        <w:rPr>
          <w:rFonts w:ascii="Comic Sans MS" w:hAnsi="Comic Sans MS" w:cs="Times New Roman"/>
          <w:color w:val="000000"/>
          <w:sz w:val="26"/>
          <w:szCs w:val="26"/>
        </w:rPr>
        <w:t>Amplifier</w:t>
      </w:r>
      <w:proofErr w:type="spellEnd"/>
      <w:r w:rsidR="00A83F7C" w:rsidRPr="001478D2">
        <w:rPr>
          <w:rFonts w:ascii="Comic Sans MS" w:hAnsi="Comic Sans MS" w:cs="Times New Roman"/>
          <w:color w:val="000000"/>
          <w:sz w:val="26"/>
          <w:szCs w:val="26"/>
        </w:rPr>
        <w:t xml:space="preserve"> – усилитель, </w:t>
      </w:r>
      <w:proofErr w:type="spellStart"/>
      <w:r w:rsidR="00A83F7C" w:rsidRPr="001478D2">
        <w:rPr>
          <w:rFonts w:ascii="Comic Sans MS" w:hAnsi="Comic Sans MS" w:cs="Times New Roman"/>
          <w:color w:val="000000"/>
          <w:sz w:val="26"/>
          <w:szCs w:val="26"/>
        </w:rPr>
        <w:t>To</w:t>
      </w:r>
      <w:proofErr w:type="spellEnd"/>
      <w:r w:rsidR="00A83F7C" w:rsidRPr="001478D2">
        <w:rPr>
          <w:rFonts w:ascii="Comic Sans MS" w:hAnsi="Comic Sans MS" w:cs="Times New Roman"/>
          <w:color w:val="000000"/>
          <w:sz w:val="26"/>
          <w:szCs w:val="26"/>
        </w:rPr>
        <w:t xml:space="preserve"> CH 0 – к каналу 0, </w:t>
      </w:r>
      <w:proofErr w:type="spellStart"/>
      <w:r w:rsidR="00A83F7C" w:rsidRPr="001478D2">
        <w:rPr>
          <w:rFonts w:ascii="Comic Sans MS" w:hAnsi="Comic Sans MS" w:cs="Times New Roman"/>
          <w:color w:val="000000"/>
          <w:sz w:val="26"/>
          <w:szCs w:val="26"/>
        </w:rPr>
        <w:t>To</w:t>
      </w:r>
      <w:proofErr w:type="spellEnd"/>
      <w:r w:rsidR="00A83F7C" w:rsidRPr="001478D2">
        <w:rPr>
          <w:rFonts w:ascii="Comic Sans MS" w:hAnsi="Comic Sans MS" w:cs="Times New Roman"/>
          <w:color w:val="000000"/>
          <w:sz w:val="26"/>
          <w:szCs w:val="26"/>
        </w:rPr>
        <w:t xml:space="preserve"> CH 1 – к каналу 1</w:t>
      </w:r>
    </w:p>
    <w:p w:rsidR="00A83F7C" w:rsidRDefault="00A83F7C" w:rsidP="00A83F7C">
      <w:pPr>
        <w:pStyle w:val="a9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color w:val="000000"/>
          <w:sz w:val="20"/>
          <w:szCs w:val="20"/>
        </w:rPr>
      </w:pPr>
    </w:p>
    <w:p w:rsidR="00A83F7C" w:rsidRDefault="00A83F7C" w:rsidP="00A83F7C">
      <w:pPr>
        <w:pStyle w:val="Defaul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83F7C">
        <w:rPr>
          <w:rFonts w:ascii="Times New Roman" w:hAnsi="Times New Roman" w:cs="Times New Roman"/>
          <w:sz w:val="26"/>
          <w:szCs w:val="26"/>
        </w:rPr>
        <w:t xml:space="preserve">Настройте </w:t>
      </w:r>
      <w:proofErr w:type="spellStart"/>
      <w:r w:rsidRPr="00A83F7C">
        <w:rPr>
          <w:rFonts w:ascii="Times New Roman" w:hAnsi="Times New Roman" w:cs="Times New Roman"/>
          <w:sz w:val="26"/>
          <w:szCs w:val="26"/>
        </w:rPr>
        <w:t>регулятором</w:t>
      </w:r>
      <w:proofErr w:type="gramStart"/>
      <w:r w:rsidRPr="00A83F7C">
        <w:rPr>
          <w:rFonts w:ascii="Times New Roman" w:hAnsi="Times New Roman" w:cs="Times New Roman"/>
          <w:sz w:val="26"/>
          <w:szCs w:val="26"/>
        </w:rPr>
        <w:t>Timebase</w:t>
      </w:r>
      <w:proofErr w:type="spellEnd"/>
      <w:proofErr w:type="gramEnd"/>
      <w:r w:rsidRPr="00A83F7C">
        <w:rPr>
          <w:rFonts w:ascii="Times New Roman" w:hAnsi="Times New Roman" w:cs="Times New Roman"/>
          <w:sz w:val="26"/>
          <w:szCs w:val="26"/>
        </w:rPr>
        <w:t xml:space="preserve"> (Масштаб по оси времени) осциллограф так, чтобы видеть примерно два пери</w:t>
      </w:r>
      <w:r>
        <w:rPr>
          <w:rFonts w:ascii="Times New Roman" w:hAnsi="Times New Roman" w:cs="Times New Roman"/>
          <w:sz w:val="26"/>
          <w:szCs w:val="26"/>
        </w:rPr>
        <w:t>ода входного сигнала усилителя.</w:t>
      </w:r>
    </w:p>
    <w:p w:rsidR="00A83F7C" w:rsidRDefault="00A83F7C" w:rsidP="00A83F7C">
      <w:pPr>
        <w:pStyle w:val="Defaul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83F7C">
        <w:rPr>
          <w:rFonts w:ascii="Times New Roman" w:hAnsi="Times New Roman" w:cs="Times New Roman"/>
          <w:sz w:val="26"/>
          <w:szCs w:val="26"/>
        </w:rPr>
        <w:t xml:space="preserve">Активируйте канал 1 осциллографа, поставив флажок в окне </w:t>
      </w:r>
      <w:proofErr w:type="spellStart"/>
      <w:r w:rsidRPr="00A83F7C">
        <w:rPr>
          <w:rFonts w:ascii="Times New Roman" w:hAnsi="Times New Roman" w:cs="Times New Roman"/>
          <w:sz w:val="26"/>
          <w:szCs w:val="26"/>
        </w:rPr>
        <w:t>Channel</w:t>
      </w:r>
      <w:proofErr w:type="spellEnd"/>
      <w:r w:rsidRPr="00A83F7C">
        <w:rPr>
          <w:rFonts w:ascii="Times New Roman" w:hAnsi="Times New Roman" w:cs="Times New Roman"/>
          <w:sz w:val="26"/>
          <w:szCs w:val="26"/>
        </w:rPr>
        <w:t xml:space="preserve"> 1 </w:t>
      </w:r>
      <w:proofErr w:type="spellStart"/>
      <w:r w:rsidRPr="00A83F7C">
        <w:rPr>
          <w:rFonts w:ascii="Times New Roman" w:hAnsi="Times New Roman" w:cs="Times New Roman"/>
          <w:sz w:val="26"/>
          <w:szCs w:val="26"/>
        </w:rPr>
        <w:t>Enabled</w:t>
      </w:r>
      <w:proofErr w:type="spellEnd"/>
      <w:r w:rsidRPr="00A83F7C">
        <w:rPr>
          <w:rFonts w:ascii="Times New Roman" w:hAnsi="Times New Roman" w:cs="Times New Roman"/>
          <w:sz w:val="26"/>
          <w:szCs w:val="26"/>
        </w:rPr>
        <w:t xml:space="preserve"> (разрешить канал 1), как показано на рисунке 6. </w:t>
      </w:r>
    </w:p>
    <w:p w:rsidR="00A83F7C" w:rsidRPr="00051858" w:rsidRDefault="00A83F7C" w:rsidP="00A83F7C">
      <w:pPr>
        <w:pStyle w:val="Defaul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1858">
        <w:rPr>
          <w:rFonts w:ascii="Times New Roman" w:hAnsi="Times New Roman" w:cs="Times New Roman"/>
          <w:sz w:val="26"/>
          <w:szCs w:val="26"/>
        </w:rPr>
        <w:t xml:space="preserve">Измерьте пиковую амплитуду (двойной размах) входного сигнала усилителя. Запишите результаты измерений в Таблицу 2. </w:t>
      </w:r>
    </w:p>
    <w:p w:rsidR="00A83F7C" w:rsidRDefault="00A83F7C" w:rsidP="00A83F7C">
      <w:pPr>
        <w:pStyle w:val="Default"/>
        <w:spacing w:line="276" w:lineRule="auto"/>
        <w:ind w:left="720"/>
        <w:jc w:val="both"/>
        <w:rPr>
          <w:sz w:val="20"/>
          <w:szCs w:val="20"/>
        </w:rPr>
      </w:pPr>
    </w:p>
    <w:p w:rsidR="00A83F7C" w:rsidRPr="001478D2" w:rsidRDefault="00A83F7C" w:rsidP="00A83F7C">
      <w:pPr>
        <w:pStyle w:val="Default"/>
        <w:spacing w:line="276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1478D2">
        <w:rPr>
          <w:sz w:val="26"/>
          <w:szCs w:val="26"/>
        </w:rPr>
        <w:t>Таблица 2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4425"/>
        <w:gridCol w:w="4426"/>
      </w:tblGrid>
      <w:tr w:rsidR="00A83F7C" w:rsidTr="0086232D">
        <w:tc>
          <w:tcPr>
            <w:tcW w:w="4785" w:type="dxa"/>
            <w:shd w:val="clear" w:color="auto" w:fill="B8CCE4" w:themeFill="accent1" w:themeFillTint="66"/>
          </w:tcPr>
          <w:p w:rsidR="00A83F7C" w:rsidRPr="00DC5607" w:rsidRDefault="00A83F7C" w:rsidP="00A83F7C">
            <w:pPr>
              <w:pStyle w:val="Default"/>
              <w:spacing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DC5607">
              <w:rPr>
                <w:rFonts w:cs="Times New Roman"/>
                <w:sz w:val="26"/>
                <w:szCs w:val="26"/>
              </w:rPr>
              <w:t xml:space="preserve">Входное напряжение </w:t>
            </w:r>
          </w:p>
        </w:tc>
        <w:tc>
          <w:tcPr>
            <w:tcW w:w="4786" w:type="dxa"/>
            <w:shd w:val="clear" w:color="auto" w:fill="B8CCE4" w:themeFill="accent1" w:themeFillTint="66"/>
          </w:tcPr>
          <w:p w:rsidR="00A83F7C" w:rsidRPr="00DC5607" w:rsidRDefault="00A83F7C" w:rsidP="00A83F7C">
            <w:pPr>
              <w:pStyle w:val="Default"/>
              <w:spacing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DC5607">
              <w:rPr>
                <w:rFonts w:cs="Times New Roman"/>
                <w:sz w:val="26"/>
                <w:szCs w:val="26"/>
              </w:rPr>
              <w:t xml:space="preserve">Выходное напряжение </w:t>
            </w:r>
          </w:p>
        </w:tc>
      </w:tr>
      <w:tr w:rsidR="00A83F7C" w:rsidTr="00A83F7C">
        <w:tc>
          <w:tcPr>
            <w:tcW w:w="4785" w:type="dxa"/>
          </w:tcPr>
          <w:p w:rsidR="00A83F7C" w:rsidRDefault="00A83F7C" w:rsidP="00A83F7C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86" w:type="dxa"/>
          </w:tcPr>
          <w:p w:rsidR="00A83F7C" w:rsidRDefault="00A83F7C" w:rsidP="00A83F7C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A83F7C" w:rsidRPr="00A83F7C" w:rsidRDefault="00A83F7C" w:rsidP="00A83F7C">
      <w:pPr>
        <w:pStyle w:val="Default"/>
        <w:spacing w:line="276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A83F7C" w:rsidRPr="00514A0A" w:rsidRDefault="0086232D" w:rsidP="00A83F7C">
      <w:pPr>
        <w:pStyle w:val="Default"/>
        <w:spacing w:line="276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86232D">
        <w:rPr>
          <w:rFonts w:ascii="Times New Roman" w:hAnsi="Times New Roman" w:cs="Times New Roman"/>
          <w:sz w:val="26"/>
          <w:szCs w:val="26"/>
        </w:rPr>
        <w:t>Усиление по напряжению может быть выражено простым отношением и вычислено при помощи уравнения:</w:t>
      </w:r>
    </w:p>
    <w:p w:rsidR="0086232D" w:rsidRPr="00514A0A" w:rsidRDefault="0086232D" w:rsidP="00A83F7C">
      <w:pPr>
        <w:pStyle w:val="Default"/>
        <w:spacing w:line="276" w:lineRule="auto"/>
        <w:ind w:left="720"/>
        <w:jc w:val="both"/>
        <w:rPr>
          <w:sz w:val="20"/>
          <w:szCs w:val="20"/>
        </w:rPr>
      </w:pPr>
    </w:p>
    <w:p w:rsidR="0086232D" w:rsidRPr="00A83F7C" w:rsidRDefault="00885430" w:rsidP="00A83F7C">
      <w:pPr>
        <w:pStyle w:val="Default"/>
        <w:spacing w:line="276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m:oMathPara>
        <m:oMath>
          <m:sSub>
            <m:sSubPr>
              <m:ctrlPr>
                <w:rPr>
                  <w:rFonts w:ascii="Cambria Math" w:hAnsi="Cambria Math" w:cs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 w:cs="Cambria Math"/>
                  <w:sz w:val="26"/>
                  <w:szCs w:val="26"/>
                </w:rPr>
                <m:t>A</m:t>
              </m:r>
            </m:e>
            <m:sub>
              <m:r>
                <w:rPr>
                  <w:rFonts w:ascii="Cambria Math" w:hAnsi="Cambria Math" w:cs="Cambria Math"/>
                  <w:sz w:val="26"/>
                  <w:szCs w:val="26"/>
                </w:rPr>
                <m:t>u</m:t>
              </m:r>
            </m:sub>
          </m:sSub>
          <m:r>
            <m:rPr>
              <m:sty m:val="p"/>
            </m:rPr>
            <w:rPr>
              <w:rFonts w:ascii="Cambria Math" w:hAnsi="Cambria Math" w:cs="Cambria Math"/>
              <w:sz w:val="26"/>
              <w:szCs w:val="26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6"/>
                  <w:szCs w:val="2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Cambria Math"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sz w:val="26"/>
                      <w:szCs w:val="26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Cambria Math"/>
                      <w:sz w:val="26"/>
                      <w:szCs w:val="26"/>
                    </w:rPr>
                    <m:t>out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Cambria Math"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sz w:val="26"/>
                      <w:szCs w:val="26"/>
                    </w:rPr>
                    <m:t>U</m:t>
                  </m:r>
                </m:e>
                <m:sub>
                  <m:r>
                    <w:rPr>
                      <w:rFonts w:ascii="Cambria Math" w:hAnsi="Cambria Math" w:cs="Cambria Math"/>
                      <w:sz w:val="26"/>
                      <w:szCs w:val="26"/>
                    </w:rPr>
                    <m:t>in</m:t>
                  </m:r>
                </m:sub>
              </m:sSub>
            </m:den>
          </m:f>
        </m:oMath>
      </m:oMathPara>
    </w:p>
    <w:p w:rsidR="00A83F7C" w:rsidRPr="00A83F7C" w:rsidRDefault="00A83F7C" w:rsidP="00A83F7C">
      <w:pPr>
        <w:pStyle w:val="Default"/>
        <w:spacing w:line="276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A83F7C" w:rsidRPr="0086232D" w:rsidRDefault="0086232D" w:rsidP="00A83F7C">
      <w:pPr>
        <w:pStyle w:val="a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6232D">
        <w:rPr>
          <w:rFonts w:ascii="Times New Roman" w:hAnsi="Times New Roman" w:cs="Times New Roman"/>
          <w:sz w:val="26"/>
          <w:szCs w:val="26"/>
        </w:rPr>
        <w:t>Коэффициент усиления может быть также выражен в децибелах по формуле:</w:t>
      </w:r>
    </w:p>
    <w:p w:rsidR="0086232D" w:rsidRPr="00514A0A" w:rsidRDefault="0086232D" w:rsidP="00A83F7C">
      <w:pPr>
        <w:pStyle w:val="a9"/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86232D" w:rsidRPr="0086232D" w:rsidRDefault="00885430" w:rsidP="00A83F7C">
      <w:pPr>
        <w:pStyle w:val="a9"/>
        <w:autoSpaceDE w:val="0"/>
        <w:autoSpaceDN w:val="0"/>
        <w:adjustRightInd w:val="0"/>
        <w:spacing w:after="0" w:line="240" w:lineRule="auto"/>
        <w:rPr>
          <w:rFonts w:ascii="Comic Sans MS" w:eastAsiaTheme="minorEastAsia" w:hAnsi="Comic Sans MS" w:cs="Comic Sans MS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V(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дБ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)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 xml:space="preserve">=20 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log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out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in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)</m:t>
              </m:r>
            </m:e>
          </m:func>
        </m:oMath>
      </m:oMathPara>
    </w:p>
    <w:p w:rsidR="0086232D" w:rsidRPr="0086232D" w:rsidRDefault="0086232D" w:rsidP="00A83F7C">
      <w:pPr>
        <w:pStyle w:val="a9"/>
        <w:autoSpaceDE w:val="0"/>
        <w:autoSpaceDN w:val="0"/>
        <w:adjustRightInd w:val="0"/>
        <w:spacing w:after="0" w:line="240" w:lineRule="auto"/>
        <w:rPr>
          <w:rFonts w:ascii="Comic Sans MS" w:eastAsiaTheme="minorEastAsia" w:hAnsi="Comic Sans MS" w:cs="Comic Sans MS"/>
          <w:i/>
          <w:sz w:val="28"/>
          <w:szCs w:val="28"/>
          <w:lang w:val="en-US"/>
        </w:rPr>
      </w:pPr>
    </w:p>
    <w:p w:rsidR="0086232D" w:rsidRPr="00DC5607" w:rsidRDefault="0086232D" w:rsidP="00DC5607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DC5607">
        <w:rPr>
          <w:rFonts w:ascii="Times New Roman" w:hAnsi="Times New Roman" w:cs="Times New Roman"/>
          <w:color w:val="000000"/>
          <w:sz w:val="26"/>
          <w:szCs w:val="26"/>
        </w:rPr>
        <w:t xml:space="preserve">Вычислите коэффициент усиления модуля </w:t>
      </w:r>
      <w:proofErr w:type="spellStart"/>
      <w:r w:rsidRPr="00DC5607">
        <w:rPr>
          <w:rFonts w:ascii="Times New Roman" w:hAnsi="Times New Roman" w:cs="Times New Roman"/>
          <w:color w:val="000000"/>
          <w:sz w:val="26"/>
          <w:szCs w:val="26"/>
        </w:rPr>
        <w:t>Amplifier</w:t>
      </w:r>
      <w:proofErr w:type="spellEnd"/>
      <w:r w:rsidRPr="00DC5607">
        <w:rPr>
          <w:rFonts w:ascii="Times New Roman" w:hAnsi="Times New Roman" w:cs="Times New Roman"/>
          <w:color w:val="000000"/>
          <w:sz w:val="26"/>
          <w:szCs w:val="26"/>
        </w:rPr>
        <w:t xml:space="preserve"> (Усилитель) </w:t>
      </w:r>
    </w:p>
    <w:p w:rsidR="0086232D" w:rsidRPr="00DC5607" w:rsidRDefault="0086232D" w:rsidP="00DC5607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DC5607">
        <w:rPr>
          <w:rFonts w:ascii="Times New Roman" w:hAnsi="Times New Roman" w:cs="Times New Roman"/>
          <w:color w:val="000000"/>
          <w:sz w:val="26"/>
          <w:szCs w:val="26"/>
        </w:rPr>
        <w:t xml:space="preserve">Вычислите коэффициент усиления модуля </w:t>
      </w:r>
      <w:proofErr w:type="spellStart"/>
      <w:r w:rsidRPr="00DC5607">
        <w:rPr>
          <w:rFonts w:ascii="Times New Roman" w:hAnsi="Times New Roman" w:cs="Times New Roman"/>
          <w:color w:val="000000"/>
          <w:sz w:val="26"/>
          <w:szCs w:val="26"/>
        </w:rPr>
        <w:t>Amplifier</w:t>
      </w:r>
      <w:proofErr w:type="spellEnd"/>
      <w:r w:rsidRPr="00DC5607">
        <w:rPr>
          <w:rFonts w:ascii="Times New Roman" w:hAnsi="Times New Roman" w:cs="Times New Roman"/>
          <w:color w:val="000000"/>
          <w:sz w:val="26"/>
          <w:szCs w:val="26"/>
        </w:rPr>
        <w:t xml:space="preserve"> (Усилитель) в децибелах.</w:t>
      </w:r>
    </w:p>
    <w:p w:rsidR="0086232D" w:rsidRPr="00DC5607" w:rsidRDefault="0086232D" w:rsidP="00DC5607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DC5607">
        <w:rPr>
          <w:rFonts w:ascii="Times New Roman" w:hAnsi="Times New Roman" w:cs="Times New Roman"/>
          <w:color w:val="000000"/>
          <w:sz w:val="26"/>
          <w:szCs w:val="26"/>
        </w:rPr>
        <w:t>Запишите результаты вычислений в таблицу 3.</w:t>
      </w:r>
    </w:p>
    <w:p w:rsidR="0086232D" w:rsidRDefault="0086232D" w:rsidP="0086232D">
      <w:pPr>
        <w:pStyle w:val="a9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0"/>
          <w:szCs w:val="20"/>
        </w:rPr>
      </w:pPr>
    </w:p>
    <w:p w:rsidR="005F2F76" w:rsidRPr="001478D2" w:rsidRDefault="005F2F76" w:rsidP="0086232D">
      <w:pPr>
        <w:pStyle w:val="a9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6"/>
          <w:szCs w:val="26"/>
        </w:rPr>
      </w:pPr>
      <w:r w:rsidRPr="001478D2">
        <w:rPr>
          <w:rFonts w:ascii="Comic Sans MS" w:hAnsi="Comic Sans MS" w:cs="Comic Sans MS"/>
          <w:color w:val="000000"/>
          <w:sz w:val="26"/>
          <w:szCs w:val="26"/>
        </w:rPr>
        <w:t>Таблица 3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2165"/>
        <w:gridCol w:w="2166"/>
        <w:gridCol w:w="2260"/>
        <w:gridCol w:w="2260"/>
      </w:tblGrid>
      <w:tr w:rsidR="0086232D" w:rsidRPr="00DC5607" w:rsidTr="005F2F76">
        <w:tc>
          <w:tcPr>
            <w:tcW w:w="2392" w:type="dxa"/>
            <w:shd w:val="clear" w:color="auto" w:fill="B8CCE4" w:themeFill="accent1" w:themeFillTint="66"/>
          </w:tcPr>
          <w:p w:rsidR="0086232D" w:rsidRPr="00DC5607" w:rsidRDefault="0086232D" w:rsidP="0086232D">
            <w:pPr>
              <w:pStyle w:val="a9"/>
              <w:autoSpaceDE w:val="0"/>
              <w:autoSpaceDN w:val="0"/>
              <w:adjustRightInd w:val="0"/>
              <w:ind w:left="0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DC5607">
              <w:rPr>
                <w:rFonts w:ascii="Comic Sans MS" w:hAnsi="Comic Sans MS" w:cs="Times New Roman"/>
                <w:sz w:val="26"/>
                <w:szCs w:val="26"/>
              </w:rPr>
              <w:t>Входное напряжение</w:t>
            </w:r>
          </w:p>
        </w:tc>
        <w:tc>
          <w:tcPr>
            <w:tcW w:w="2393" w:type="dxa"/>
            <w:shd w:val="clear" w:color="auto" w:fill="B8CCE4" w:themeFill="accent1" w:themeFillTint="66"/>
          </w:tcPr>
          <w:p w:rsidR="0086232D" w:rsidRPr="00DC5607" w:rsidRDefault="0086232D" w:rsidP="0086232D">
            <w:pPr>
              <w:pStyle w:val="a9"/>
              <w:autoSpaceDE w:val="0"/>
              <w:autoSpaceDN w:val="0"/>
              <w:adjustRightInd w:val="0"/>
              <w:ind w:left="0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DC5607">
              <w:rPr>
                <w:rFonts w:ascii="Comic Sans MS" w:hAnsi="Comic Sans MS" w:cs="Times New Roman"/>
                <w:sz w:val="26"/>
                <w:szCs w:val="26"/>
              </w:rPr>
              <w:t>Выходное напряжение</w:t>
            </w:r>
          </w:p>
        </w:tc>
        <w:tc>
          <w:tcPr>
            <w:tcW w:w="2393" w:type="dxa"/>
            <w:shd w:val="clear" w:color="auto" w:fill="B8CCE4" w:themeFill="accent1" w:themeFillTint="66"/>
          </w:tcPr>
          <w:p w:rsidR="0086232D" w:rsidRPr="00DC5607" w:rsidRDefault="0086232D" w:rsidP="0086232D">
            <w:pPr>
              <w:pStyle w:val="a9"/>
              <w:autoSpaceDE w:val="0"/>
              <w:autoSpaceDN w:val="0"/>
              <w:adjustRightInd w:val="0"/>
              <w:ind w:left="0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DC5607">
              <w:rPr>
                <w:rFonts w:ascii="Comic Sans MS" w:hAnsi="Comic Sans MS" w:cs="Comic Sans MS"/>
                <w:color w:val="000000"/>
                <w:sz w:val="26"/>
                <w:szCs w:val="26"/>
              </w:rPr>
              <w:t xml:space="preserve">Коэффициент усиления </w:t>
            </w:r>
          </w:p>
          <w:p w:rsidR="0086232D" w:rsidRPr="00DC5607" w:rsidRDefault="0086232D" w:rsidP="0086232D">
            <w:pPr>
              <w:pStyle w:val="a9"/>
              <w:autoSpaceDE w:val="0"/>
              <w:autoSpaceDN w:val="0"/>
              <w:adjustRightInd w:val="0"/>
              <w:ind w:left="0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DC5607">
              <w:rPr>
                <w:rFonts w:ascii="Comic Sans MS" w:hAnsi="Comic Sans MS" w:cs="Comic Sans MS"/>
                <w:color w:val="000000"/>
                <w:sz w:val="26"/>
                <w:szCs w:val="26"/>
              </w:rPr>
              <w:t>(отношение)</w:t>
            </w:r>
          </w:p>
        </w:tc>
        <w:tc>
          <w:tcPr>
            <w:tcW w:w="2393" w:type="dxa"/>
            <w:shd w:val="clear" w:color="auto" w:fill="B8CCE4" w:themeFill="accent1" w:themeFillTint="66"/>
          </w:tcPr>
          <w:p w:rsidR="0086232D" w:rsidRPr="00DC5607" w:rsidRDefault="0086232D" w:rsidP="0086232D">
            <w:pPr>
              <w:pStyle w:val="a9"/>
              <w:autoSpaceDE w:val="0"/>
              <w:autoSpaceDN w:val="0"/>
              <w:adjustRightInd w:val="0"/>
              <w:ind w:left="0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DC5607">
              <w:rPr>
                <w:rFonts w:ascii="Comic Sans MS" w:hAnsi="Comic Sans MS" w:cs="Comic Sans MS"/>
                <w:color w:val="000000"/>
                <w:sz w:val="26"/>
                <w:szCs w:val="26"/>
              </w:rPr>
              <w:t xml:space="preserve">Коэффициент усиления </w:t>
            </w:r>
          </w:p>
          <w:p w:rsidR="0086232D" w:rsidRPr="00DC5607" w:rsidRDefault="0086232D" w:rsidP="005F2F76">
            <w:pPr>
              <w:pStyle w:val="a9"/>
              <w:autoSpaceDE w:val="0"/>
              <w:autoSpaceDN w:val="0"/>
              <w:adjustRightInd w:val="0"/>
              <w:ind w:left="0"/>
              <w:rPr>
                <w:rFonts w:ascii="Comic Sans MS" w:hAnsi="Comic Sans MS" w:cs="Comic Sans MS"/>
                <w:color w:val="000000"/>
                <w:sz w:val="26"/>
                <w:szCs w:val="26"/>
              </w:rPr>
            </w:pPr>
            <w:r w:rsidRPr="00DC5607">
              <w:rPr>
                <w:rFonts w:ascii="Comic Sans MS" w:hAnsi="Comic Sans MS" w:cs="Comic Sans MS"/>
                <w:color w:val="000000"/>
                <w:sz w:val="26"/>
                <w:szCs w:val="26"/>
              </w:rPr>
              <w:t>(</w:t>
            </w:r>
            <w:r w:rsidR="005F2F76" w:rsidRPr="00DC5607">
              <w:rPr>
                <w:rFonts w:ascii="Comic Sans MS" w:hAnsi="Comic Sans MS" w:cs="Comic Sans MS"/>
                <w:color w:val="000000"/>
                <w:sz w:val="26"/>
                <w:szCs w:val="26"/>
              </w:rPr>
              <w:t>децибелы</w:t>
            </w:r>
            <w:r w:rsidRPr="00DC5607">
              <w:rPr>
                <w:rFonts w:ascii="Comic Sans MS" w:hAnsi="Comic Sans MS" w:cs="Comic Sans MS"/>
                <w:color w:val="000000"/>
                <w:sz w:val="26"/>
                <w:szCs w:val="26"/>
              </w:rPr>
              <w:t>)</w:t>
            </w:r>
          </w:p>
        </w:tc>
      </w:tr>
      <w:tr w:rsidR="0086232D" w:rsidTr="0086232D">
        <w:tc>
          <w:tcPr>
            <w:tcW w:w="2392" w:type="dxa"/>
          </w:tcPr>
          <w:p w:rsidR="0086232D" w:rsidRDefault="0086232D" w:rsidP="0086232D">
            <w:pPr>
              <w:pStyle w:val="a9"/>
              <w:autoSpaceDE w:val="0"/>
              <w:autoSpaceDN w:val="0"/>
              <w:adjustRightInd w:val="0"/>
              <w:ind w:left="0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393" w:type="dxa"/>
          </w:tcPr>
          <w:p w:rsidR="0086232D" w:rsidRDefault="0086232D" w:rsidP="0086232D">
            <w:pPr>
              <w:pStyle w:val="a9"/>
              <w:autoSpaceDE w:val="0"/>
              <w:autoSpaceDN w:val="0"/>
              <w:adjustRightInd w:val="0"/>
              <w:ind w:left="0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393" w:type="dxa"/>
          </w:tcPr>
          <w:p w:rsidR="0086232D" w:rsidRDefault="0086232D" w:rsidP="0086232D">
            <w:pPr>
              <w:pStyle w:val="a9"/>
              <w:autoSpaceDE w:val="0"/>
              <w:autoSpaceDN w:val="0"/>
              <w:adjustRightInd w:val="0"/>
              <w:ind w:left="0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393" w:type="dxa"/>
          </w:tcPr>
          <w:p w:rsidR="0086232D" w:rsidRDefault="0086232D" w:rsidP="0086232D">
            <w:pPr>
              <w:pStyle w:val="a9"/>
              <w:autoSpaceDE w:val="0"/>
              <w:autoSpaceDN w:val="0"/>
              <w:adjustRightInd w:val="0"/>
              <w:ind w:left="0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</w:tr>
    </w:tbl>
    <w:p w:rsidR="0086232D" w:rsidRPr="0086232D" w:rsidRDefault="0086232D" w:rsidP="0086232D">
      <w:pPr>
        <w:pStyle w:val="a9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0"/>
          <w:szCs w:val="20"/>
        </w:rPr>
      </w:pPr>
      <w:r w:rsidRPr="0086232D">
        <w:rPr>
          <w:rFonts w:ascii="Comic Sans MS" w:hAnsi="Comic Sans MS" w:cs="Comic Sans MS"/>
          <w:color w:val="000000"/>
          <w:sz w:val="20"/>
          <w:szCs w:val="20"/>
        </w:rPr>
        <w:t xml:space="preserve"> </w:t>
      </w:r>
    </w:p>
    <w:p w:rsidR="00DC5607" w:rsidRPr="00DC5607" w:rsidRDefault="00DC5607" w:rsidP="00DC5607">
      <w:pPr>
        <w:pStyle w:val="Defaul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C5607">
        <w:rPr>
          <w:rFonts w:ascii="Times New Roman" w:hAnsi="Times New Roman" w:cs="Times New Roman"/>
          <w:bCs/>
          <w:sz w:val="26"/>
          <w:szCs w:val="26"/>
        </w:rPr>
        <w:t xml:space="preserve">Поверните элемент управления </w:t>
      </w:r>
      <w:proofErr w:type="spellStart"/>
      <w:r w:rsidRPr="00DC5607">
        <w:rPr>
          <w:rFonts w:ascii="Times New Roman" w:hAnsi="Times New Roman" w:cs="Times New Roman"/>
          <w:bCs/>
          <w:sz w:val="26"/>
          <w:szCs w:val="26"/>
        </w:rPr>
        <w:t>Gain</w:t>
      </w:r>
      <w:proofErr w:type="spellEnd"/>
      <w:r w:rsidRPr="00DC5607">
        <w:rPr>
          <w:rFonts w:ascii="Times New Roman" w:hAnsi="Times New Roman" w:cs="Times New Roman"/>
          <w:bCs/>
          <w:sz w:val="26"/>
          <w:szCs w:val="26"/>
        </w:rPr>
        <w:t xml:space="preserve"> (Усиление) модуля </w:t>
      </w:r>
      <w:proofErr w:type="spellStart"/>
      <w:r w:rsidRPr="00DC5607">
        <w:rPr>
          <w:rFonts w:ascii="Times New Roman" w:hAnsi="Times New Roman" w:cs="Times New Roman"/>
          <w:bCs/>
          <w:sz w:val="26"/>
          <w:szCs w:val="26"/>
        </w:rPr>
        <w:t>Amplifier</w:t>
      </w:r>
      <w:proofErr w:type="spellEnd"/>
      <w:r w:rsidRPr="00DC5607">
        <w:rPr>
          <w:rFonts w:ascii="Times New Roman" w:hAnsi="Times New Roman" w:cs="Times New Roman"/>
          <w:bCs/>
          <w:sz w:val="26"/>
          <w:szCs w:val="26"/>
        </w:rPr>
        <w:t xml:space="preserve"> против часовой стрелки до упора. </w:t>
      </w:r>
    </w:p>
    <w:p w:rsidR="00DC5607" w:rsidRPr="00DC5607" w:rsidRDefault="00DC5607" w:rsidP="00DC5607">
      <w:pPr>
        <w:pStyle w:val="Defaul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C5607">
        <w:rPr>
          <w:rFonts w:ascii="Times New Roman" w:hAnsi="Times New Roman" w:cs="Times New Roman"/>
          <w:sz w:val="26"/>
          <w:szCs w:val="26"/>
        </w:rPr>
        <w:t xml:space="preserve">Убедитесь, что регулятор </w:t>
      </w:r>
      <w:proofErr w:type="spellStart"/>
      <w:r w:rsidRPr="00DC5607">
        <w:rPr>
          <w:rFonts w:ascii="Times New Roman" w:hAnsi="Times New Roman" w:cs="Times New Roman"/>
          <w:sz w:val="26"/>
          <w:szCs w:val="26"/>
        </w:rPr>
        <w:t>Gain</w:t>
      </w:r>
      <w:proofErr w:type="spellEnd"/>
      <w:r w:rsidRPr="00DC5607">
        <w:rPr>
          <w:rFonts w:ascii="Times New Roman" w:hAnsi="Times New Roman" w:cs="Times New Roman"/>
          <w:sz w:val="26"/>
          <w:szCs w:val="26"/>
        </w:rPr>
        <w:t xml:space="preserve"> (Усиление</w:t>
      </w:r>
      <w:proofErr w:type="gramStart"/>
      <w:r w:rsidRPr="00DC5607">
        <w:rPr>
          <w:rFonts w:ascii="Times New Roman" w:hAnsi="Times New Roman" w:cs="Times New Roman"/>
          <w:sz w:val="26"/>
          <w:szCs w:val="26"/>
        </w:rPr>
        <w:t xml:space="preserve"> )</w:t>
      </w:r>
      <w:proofErr w:type="gramEnd"/>
      <w:r w:rsidRPr="00DC5607">
        <w:rPr>
          <w:rFonts w:ascii="Times New Roman" w:hAnsi="Times New Roman" w:cs="Times New Roman"/>
          <w:sz w:val="26"/>
          <w:szCs w:val="26"/>
        </w:rPr>
        <w:t xml:space="preserve"> модуля </w:t>
      </w:r>
      <w:proofErr w:type="spellStart"/>
      <w:r w:rsidRPr="00DC5607">
        <w:rPr>
          <w:rFonts w:ascii="Times New Roman" w:hAnsi="Times New Roman" w:cs="Times New Roman"/>
          <w:sz w:val="26"/>
          <w:szCs w:val="26"/>
        </w:rPr>
        <w:t>Amplifier</w:t>
      </w:r>
      <w:proofErr w:type="spellEnd"/>
      <w:r w:rsidRPr="00DC56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C5607">
        <w:rPr>
          <w:rFonts w:ascii="Times New Roman" w:hAnsi="Times New Roman" w:cs="Times New Roman"/>
          <w:sz w:val="26"/>
          <w:szCs w:val="26"/>
        </w:rPr>
        <w:t>повѐрнут</w:t>
      </w:r>
      <w:proofErr w:type="spellEnd"/>
      <w:r w:rsidRPr="00DC5607">
        <w:rPr>
          <w:rFonts w:ascii="Times New Roman" w:hAnsi="Times New Roman" w:cs="Times New Roman"/>
          <w:sz w:val="26"/>
          <w:szCs w:val="26"/>
        </w:rPr>
        <w:t xml:space="preserve"> против часовой стрелки до упора. </w:t>
      </w:r>
    </w:p>
    <w:p w:rsidR="00DC5607" w:rsidRPr="00DC5607" w:rsidRDefault="00DC5607" w:rsidP="00DC5607">
      <w:pPr>
        <w:pStyle w:val="Defaul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C5607">
        <w:rPr>
          <w:rFonts w:ascii="Times New Roman" w:hAnsi="Times New Roman" w:cs="Times New Roman"/>
          <w:sz w:val="26"/>
          <w:szCs w:val="26"/>
        </w:rPr>
        <w:t>Не одевая наушников, подсоедините их к гнезду для наушников модуля усилителя.</w:t>
      </w:r>
    </w:p>
    <w:p w:rsidR="00DC5607" w:rsidRPr="00DC5607" w:rsidRDefault="00DC5607" w:rsidP="00DC5607">
      <w:pPr>
        <w:pStyle w:val="Defaul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C5607">
        <w:rPr>
          <w:rFonts w:ascii="Times New Roman" w:hAnsi="Times New Roman" w:cs="Times New Roman"/>
          <w:sz w:val="26"/>
          <w:szCs w:val="26"/>
        </w:rPr>
        <w:t>Наденьте наушники.</w:t>
      </w:r>
    </w:p>
    <w:p w:rsidR="00DC5607" w:rsidRPr="00DC5607" w:rsidRDefault="00DC5607" w:rsidP="00DC5607">
      <w:pPr>
        <w:pStyle w:val="Defaul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C5607">
        <w:rPr>
          <w:rFonts w:ascii="Times New Roman" w:hAnsi="Times New Roman" w:cs="Times New Roman"/>
          <w:sz w:val="26"/>
          <w:szCs w:val="26"/>
        </w:rPr>
        <w:t xml:space="preserve">Поворачивайте регулятор </w:t>
      </w:r>
      <w:proofErr w:type="spellStart"/>
      <w:r w:rsidRPr="00DC5607">
        <w:rPr>
          <w:rFonts w:ascii="Times New Roman" w:hAnsi="Times New Roman" w:cs="Times New Roman"/>
          <w:sz w:val="26"/>
          <w:szCs w:val="26"/>
        </w:rPr>
        <w:t>Gain</w:t>
      </w:r>
      <w:proofErr w:type="spellEnd"/>
      <w:r w:rsidRPr="00DC5607">
        <w:rPr>
          <w:rFonts w:ascii="Times New Roman" w:hAnsi="Times New Roman" w:cs="Times New Roman"/>
          <w:sz w:val="26"/>
          <w:szCs w:val="26"/>
        </w:rPr>
        <w:t xml:space="preserve"> (Усиление</w:t>
      </w:r>
      <w:proofErr w:type="gramStart"/>
      <w:r w:rsidRPr="00DC5607">
        <w:rPr>
          <w:rFonts w:ascii="Times New Roman" w:hAnsi="Times New Roman" w:cs="Times New Roman"/>
          <w:sz w:val="26"/>
          <w:szCs w:val="26"/>
        </w:rPr>
        <w:t xml:space="preserve"> )</w:t>
      </w:r>
      <w:proofErr w:type="gramEnd"/>
      <w:r w:rsidRPr="00DC5607">
        <w:rPr>
          <w:rFonts w:ascii="Times New Roman" w:hAnsi="Times New Roman" w:cs="Times New Roman"/>
          <w:sz w:val="26"/>
          <w:szCs w:val="26"/>
        </w:rPr>
        <w:t xml:space="preserve"> модуля </w:t>
      </w:r>
      <w:proofErr w:type="spellStart"/>
      <w:r w:rsidRPr="00DC5607">
        <w:rPr>
          <w:rFonts w:ascii="Times New Roman" w:hAnsi="Times New Roman" w:cs="Times New Roman"/>
          <w:sz w:val="26"/>
          <w:szCs w:val="26"/>
        </w:rPr>
        <w:t>Amplifier</w:t>
      </w:r>
      <w:proofErr w:type="spellEnd"/>
      <w:r w:rsidRPr="00DC5607">
        <w:rPr>
          <w:rFonts w:ascii="Times New Roman" w:hAnsi="Times New Roman" w:cs="Times New Roman"/>
          <w:sz w:val="26"/>
          <w:szCs w:val="26"/>
        </w:rPr>
        <w:t xml:space="preserve"> по часовой стрелке и слушайте сигнал. </w:t>
      </w:r>
    </w:p>
    <w:p w:rsidR="00DC5607" w:rsidRPr="00DC5607" w:rsidRDefault="00DC5607" w:rsidP="00DC5607">
      <w:pPr>
        <w:pStyle w:val="Defaul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C5607">
        <w:rPr>
          <w:rFonts w:ascii="Times New Roman" w:hAnsi="Times New Roman" w:cs="Times New Roman"/>
          <w:sz w:val="26"/>
          <w:szCs w:val="26"/>
        </w:rPr>
        <w:t xml:space="preserve">Отсоедините штекеры от выхода 2kHz SINE модуля </w:t>
      </w:r>
      <w:proofErr w:type="spellStart"/>
      <w:r w:rsidRPr="00DC5607">
        <w:rPr>
          <w:rFonts w:ascii="Times New Roman" w:hAnsi="Times New Roman" w:cs="Times New Roman"/>
          <w:sz w:val="26"/>
          <w:szCs w:val="26"/>
        </w:rPr>
        <w:t>Master</w:t>
      </w:r>
      <w:proofErr w:type="spellEnd"/>
      <w:r w:rsidRPr="00DC560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C5607">
        <w:rPr>
          <w:rFonts w:ascii="Times New Roman" w:hAnsi="Times New Roman" w:cs="Times New Roman"/>
          <w:sz w:val="26"/>
          <w:szCs w:val="26"/>
        </w:rPr>
        <w:t>Signals</w:t>
      </w:r>
      <w:proofErr w:type="spellEnd"/>
      <w:r w:rsidRPr="00DC5607">
        <w:rPr>
          <w:rFonts w:ascii="Times New Roman" w:hAnsi="Times New Roman" w:cs="Times New Roman"/>
          <w:sz w:val="26"/>
          <w:szCs w:val="26"/>
        </w:rPr>
        <w:t xml:space="preserve"> (синусоида 2кГц модуля </w:t>
      </w:r>
      <w:proofErr w:type="gramStart"/>
      <w:r w:rsidRPr="00DC5607">
        <w:rPr>
          <w:rFonts w:ascii="Times New Roman" w:hAnsi="Times New Roman" w:cs="Times New Roman"/>
          <w:sz w:val="26"/>
          <w:szCs w:val="26"/>
        </w:rPr>
        <w:t xml:space="preserve">о </w:t>
      </w:r>
      <w:proofErr w:type="spellStart"/>
      <w:r w:rsidRPr="00DC5607">
        <w:rPr>
          <w:rFonts w:ascii="Times New Roman" w:hAnsi="Times New Roman" w:cs="Times New Roman"/>
          <w:sz w:val="26"/>
          <w:szCs w:val="26"/>
        </w:rPr>
        <w:t>порных</w:t>
      </w:r>
      <w:proofErr w:type="spellEnd"/>
      <w:proofErr w:type="gramEnd"/>
      <w:r w:rsidRPr="00DC5607">
        <w:rPr>
          <w:rFonts w:ascii="Times New Roman" w:hAnsi="Times New Roman" w:cs="Times New Roman"/>
          <w:sz w:val="26"/>
          <w:szCs w:val="26"/>
        </w:rPr>
        <w:t xml:space="preserve"> сигналов) и подсоедините их к выходу модуля </w:t>
      </w:r>
      <w:proofErr w:type="spellStart"/>
      <w:r w:rsidRPr="00DC5607">
        <w:rPr>
          <w:rFonts w:ascii="Times New Roman" w:hAnsi="Times New Roman" w:cs="Times New Roman"/>
          <w:sz w:val="26"/>
          <w:szCs w:val="26"/>
        </w:rPr>
        <w:t>Speech</w:t>
      </w:r>
      <w:proofErr w:type="spellEnd"/>
      <w:r w:rsidRPr="00DC5607">
        <w:rPr>
          <w:rFonts w:ascii="Times New Roman" w:hAnsi="Times New Roman" w:cs="Times New Roman"/>
          <w:sz w:val="26"/>
          <w:szCs w:val="26"/>
        </w:rPr>
        <w:t xml:space="preserve"> (Модуль преобразователя речевых сигналов).</w:t>
      </w:r>
    </w:p>
    <w:p w:rsidR="00DC5607" w:rsidRPr="00DC5607" w:rsidRDefault="00DC5607" w:rsidP="00DC5607">
      <w:pPr>
        <w:pStyle w:val="Default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C5607">
        <w:rPr>
          <w:rFonts w:ascii="Times New Roman" w:hAnsi="Times New Roman" w:cs="Times New Roman"/>
          <w:sz w:val="26"/>
          <w:szCs w:val="26"/>
        </w:rPr>
        <w:t xml:space="preserve">Говорите в микрофон и слушайте сигнал. </w:t>
      </w:r>
    </w:p>
    <w:p w:rsidR="00DC5607" w:rsidRPr="00DC5607" w:rsidRDefault="00DC5607" w:rsidP="00DC5607">
      <w:pPr>
        <w:pStyle w:val="Default"/>
        <w:ind w:left="720"/>
        <w:rPr>
          <w:sz w:val="20"/>
          <w:szCs w:val="20"/>
        </w:rPr>
      </w:pPr>
    </w:p>
    <w:p w:rsidR="00F339C2" w:rsidRPr="001478D2" w:rsidRDefault="00DC5607" w:rsidP="00D81FA3">
      <w:pPr>
        <w:tabs>
          <w:tab w:val="left" w:pos="2535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1478D2">
        <w:rPr>
          <w:rFonts w:ascii="Times New Roman" w:hAnsi="Times New Roman" w:cs="Times New Roman"/>
          <w:b/>
          <w:sz w:val="26"/>
          <w:szCs w:val="26"/>
        </w:rPr>
        <w:t>Часть D – Фильтры нижних частот с частотами среза 1кГц и 3кГц</w:t>
      </w:r>
    </w:p>
    <w:p w:rsidR="00DC5607" w:rsidRPr="001478D2" w:rsidRDefault="00DC5607" w:rsidP="00D81FA3">
      <w:pPr>
        <w:tabs>
          <w:tab w:val="left" w:pos="2535"/>
        </w:tabs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6"/>
          <w:szCs w:val="26"/>
        </w:rPr>
      </w:pPr>
      <w:r w:rsidRPr="001478D2">
        <w:rPr>
          <w:rFonts w:ascii="Times New Roman" w:hAnsi="Times New Roman" w:cs="Times New Roman"/>
          <w:sz w:val="26"/>
          <w:szCs w:val="26"/>
        </w:rPr>
        <w:t xml:space="preserve">Фильтр низкой частоты (ФНЧ, </w:t>
      </w:r>
      <w:proofErr w:type="spellStart"/>
      <w:r w:rsidRPr="001478D2">
        <w:rPr>
          <w:rFonts w:ascii="Times New Roman" w:hAnsi="Times New Roman" w:cs="Times New Roman"/>
          <w:sz w:val="26"/>
          <w:szCs w:val="26"/>
        </w:rPr>
        <w:t>low-pass</w:t>
      </w:r>
      <w:proofErr w:type="spellEnd"/>
      <w:r w:rsidRPr="001478D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78D2">
        <w:rPr>
          <w:rFonts w:ascii="Times New Roman" w:hAnsi="Times New Roman" w:cs="Times New Roman"/>
          <w:sz w:val="26"/>
          <w:szCs w:val="26"/>
        </w:rPr>
        <w:t>filter</w:t>
      </w:r>
      <w:proofErr w:type="spellEnd"/>
      <w:r w:rsidRPr="001478D2">
        <w:rPr>
          <w:rFonts w:ascii="Times New Roman" w:hAnsi="Times New Roman" w:cs="Times New Roman"/>
          <w:sz w:val="26"/>
          <w:szCs w:val="26"/>
        </w:rPr>
        <w:t>) – это устройство, подавляющее частоты сигнала выше </w:t>
      </w:r>
      <w:r w:rsidRPr="001478D2">
        <w:rPr>
          <w:rFonts w:ascii="Times New Roman" w:hAnsi="Times New Roman" w:cs="Times New Roman"/>
          <w:i/>
          <w:iCs/>
          <w:sz w:val="26"/>
          <w:szCs w:val="26"/>
        </w:rPr>
        <w:t>частоты среза</w:t>
      </w:r>
      <w:r w:rsidRPr="001478D2">
        <w:rPr>
          <w:rFonts w:ascii="Times New Roman" w:hAnsi="Times New Roman" w:cs="Times New Roman"/>
          <w:sz w:val="26"/>
          <w:szCs w:val="26"/>
        </w:rPr>
        <w:t xml:space="preserve"> данного фильтра. На рисунке  приведена амплитудно-частотная характеристика </w:t>
      </w:r>
      <w:proofErr w:type="gramStart"/>
      <w:r w:rsidRPr="001478D2">
        <w:rPr>
          <w:rFonts w:ascii="Times New Roman" w:hAnsi="Times New Roman" w:cs="Times New Roman"/>
          <w:sz w:val="26"/>
          <w:szCs w:val="26"/>
        </w:rPr>
        <w:t>типичного</w:t>
      </w:r>
      <w:proofErr w:type="gramEnd"/>
      <w:r w:rsidRPr="001478D2">
        <w:rPr>
          <w:rFonts w:ascii="Times New Roman" w:hAnsi="Times New Roman" w:cs="Times New Roman"/>
          <w:sz w:val="26"/>
          <w:szCs w:val="26"/>
        </w:rPr>
        <w:t xml:space="preserve"> ФНЧ. </w:t>
      </w:r>
    </w:p>
    <w:p w:rsidR="00DC5607" w:rsidRPr="00A83F7C" w:rsidRDefault="00DC5607" w:rsidP="00DC5607">
      <w:pPr>
        <w:tabs>
          <w:tab w:val="left" w:pos="2535"/>
        </w:tabs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0"/>
          <w:szCs w:val="20"/>
        </w:rPr>
      </w:pPr>
    </w:p>
    <w:p w:rsidR="00C214D1" w:rsidRPr="00C214D1" w:rsidRDefault="00DC5607" w:rsidP="00DC5607">
      <w:pPr>
        <w:pStyle w:val="a9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57500" cy="2114550"/>
            <wp:effectExtent l="0" t="0" r="0" b="0"/>
            <wp:docPr id="12" name="Рисунок 12" descr="Фильтр низкой част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ильтр низкой частот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8D2" w:rsidRDefault="001478D2" w:rsidP="00D81FA3">
      <w:pPr>
        <w:pStyle w:val="a9"/>
        <w:jc w:val="center"/>
        <w:rPr>
          <w:rFonts w:ascii="Times New Roman" w:hAnsi="Times New Roman" w:cs="Times New Roman"/>
          <w:sz w:val="26"/>
          <w:szCs w:val="26"/>
        </w:rPr>
      </w:pPr>
    </w:p>
    <w:p w:rsidR="00D81FA3" w:rsidRDefault="001478D2" w:rsidP="00D81FA3">
      <w:pPr>
        <w:pStyle w:val="a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Рисунок 8</w:t>
      </w:r>
      <w:r w:rsidR="00D81FA3" w:rsidRPr="00F339C2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478D2">
        <w:rPr>
          <w:rFonts w:ascii="Comic Sans MS" w:hAnsi="Comic Sans MS" w:cs="Times New Roman"/>
          <w:sz w:val="26"/>
          <w:szCs w:val="26"/>
        </w:rPr>
        <w:t>Зависимость амплитуды сигнала от частоты в ФНЧ</w:t>
      </w:r>
    </w:p>
    <w:p w:rsidR="00D81FA3" w:rsidRPr="00F339C2" w:rsidRDefault="00D81FA3" w:rsidP="00D81FA3">
      <w:pPr>
        <w:pStyle w:val="a9"/>
        <w:jc w:val="center"/>
        <w:rPr>
          <w:rFonts w:ascii="Times New Roman" w:hAnsi="Times New Roman" w:cs="Times New Roman"/>
          <w:sz w:val="26"/>
          <w:szCs w:val="26"/>
        </w:rPr>
      </w:pPr>
    </w:p>
    <w:p w:rsidR="00F339C2" w:rsidRDefault="00D81FA3" w:rsidP="00D81FA3">
      <w:pPr>
        <w:pStyle w:val="a9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81FA3">
        <w:rPr>
          <w:rFonts w:ascii="Times New Roman" w:hAnsi="Times New Roman" w:cs="Times New Roman"/>
          <w:sz w:val="26"/>
          <w:szCs w:val="26"/>
        </w:rPr>
        <w:t xml:space="preserve">В состав </w:t>
      </w:r>
      <w:proofErr w:type="spellStart"/>
      <w:r w:rsidRPr="00D81FA3">
        <w:rPr>
          <w:rFonts w:ascii="Times New Roman" w:hAnsi="Times New Roman" w:cs="Times New Roman"/>
          <w:sz w:val="26"/>
          <w:szCs w:val="26"/>
        </w:rPr>
        <w:t>Emona</w:t>
      </w:r>
      <w:proofErr w:type="spellEnd"/>
      <w:r w:rsidRPr="00D81FA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1FA3">
        <w:rPr>
          <w:rFonts w:ascii="Times New Roman" w:hAnsi="Times New Roman" w:cs="Times New Roman"/>
          <w:sz w:val="26"/>
          <w:szCs w:val="26"/>
        </w:rPr>
        <w:t>FOTEx</w:t>
      </w:r>
      <w:proofErr w:type="spellEnd"/>
      <w:r w:rsidRPr="00D81FA3">
        <w:rPr>
          <w:rFonts w:ascii="Times New Roman" w:hAnsi="Times New Roman" w:cs="Times New Roman"/>
          <w:sz w:val="26"/>
          <w:szCs w:val="26"/>
        </w:rPr>
        <w:t xml:space="preserve"> входят два фильтра нижних частот (ФНЧ), которые пропускают сигналы с относительно низкими частотами и задерживают высокочастотные гармоники. Порог, выше которого начинается подавление сигнала, называется частотой среза (</w:t>
      </w:r>
      <w:proofErr w:type="spellStart"/>
      <w:r w:rsidRPr="00D81FA3">
        <w:rPr>
          <w:rFonts w:ascii="Times New Roman" w:hAnsi="Times New Roman" w:cs="Times New Roman"/>
          <w:sz w:val="26"/>
          <w:szCs w:val="26"/>
        </w:rPr>
        <w:t>cut-off</w:t>
      </w:r>
      <w:proofErr w:type="spellEnd"/>
      <w:r w:rsidRPr="00D81FA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1FA3">
        <w:rPr>
          <w:rFonts w:ascii="Times New Roman" w:hAnsi="Times New Roman" w:cs="Times New Roman"/>
          <w:sz w:val="26"/>
          <w:szCs w:val="26"/>
        </w:rPr>
        <w:t>frequency</w:t>
      </w:r>
      <w:proofErr w:type="spellEnd"/>
      <w:r w:rsidRPr="00D81FA3">
        <w:rPr>
          <w:rFonts w:ascii="Times New Roman" w:hAnsi="Times New Roman" w:cs="Times New Roman"/>
          <w:sz w:val="26"/>
          <w:szCs w:val="26"/>
        </w:rPr>
        <w:t xml:space="preserve">), и определяется конструкцией фильтра. У одного из ФНЧ-модулей </w:t>
      </w:r>
      <w:proofErr w:type="spellStart"/>
      <w:r w:rsidRPr="00D81FA3">
        <w:rPr>
          <w:rFonts w:ascii="Times New Roman" w:hAnsi="Times New Roman" w:cs="Times New Roman"/>
          <w:sz w:val="26"/>
          <w:szCs w:val="26"/>
        </w:rPr>
        <w:t>Emona</w:t>
      </w:r>
      <w:proofErr w:type="spellEnd"/>
      <w:r w:rsidRPr="00D81FA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81FA3">
        <w:rPr>
          <w:rFonts w:ascii="Times New Roman" w:hAnsi="Times New Roman" w:cs="Times New Roman"/>
          <w:sz w:val="26"/>
          <w:szCs w:val="26"/>
        </w:rPr>
        <w:t>FOTEx</w:t>
      </w:r>
      <w:proofErr w:type="spellEnd"/>
      <w:r w:rsidRPr="00D81FA3">
        <w:rPr>
          <w:rFonts w:ascii="Times New Roman" w:hAnsi="Times New Roman" w:cs="Times New Roman"/>
          <w:sz w:val="26"/>
          <w:szCs w:val="26"/>
        </w:rPr>
        <w:t xml:space="preserve"> частота среза равна 1кГц, а у другого – 3 кГц. Далее вы сможете сравнить эффективность этих фильтров.</w:t>
      </w:r>
    </w:p>
    <w:p w:rsidR="00D81FA3" w:rsidRPr="00D81FA3" w:rsidRDefault="00D81FA3" w:rsidP="00D81FA3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81FA3">
        <w:rPr>
          <w:rFonts w:ascii="Times New Roman" w:hAnsi="Times New Roman" w:cs="Times New Roman"/>
          <w:color w:val="000000"/>
          <w:sz w:val="26"/>
          <w:szCs w:val="26"/>
        </w:rPr>
        <w:t xml:space="preserve">Запустите ВП </w:t>
      </w:r>
      <w:proofErr w:type="spellStart"/>
      <w:r w:rsidRPr="00D81FA3">
        <w:rPr>
          <w:rFonts w:ascii="Times New Roman" w:hAnsi="Times New Roman" w:cs="Times New Roman"/>
          <w:color w:val="000000"/>
          <w:sz w:val="26"/>
          <w:szCs w:val="26"/>
        </w:rPr>
        <w:t>Function</w:t>
      </w:r>
      <w:proofErr w:type="spellEnd"/>
      <w:r w:rsidRPr="00D81FA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81FA3">
        <w:rPr>
          <w:rFonts w:ascii="Times New Roman" w:hAnsi="Times New Roman" w:cs="Times New Roman"/>
          <w:color w:val="000000"/>
          <w:sz w:val="26"/>
          <w:szCs w:val="26"/>
        </w:rPr>
        <w:t>Generator</w:t>
      </w:r>
      <w:proofErr w:type="spellEnd"/>
      <w:r w:rsidRPr="00D81FA3">
        <w:rPr>
          <w:rFonts w:ascii="Times New Roman" w:hAnsi="Times New Roman" w:cs="Times New Roman"/>
          <w:color w:val="000000"/>
          <w:sz w:val="26"/>
          <w:szCs w:val="26"/>
        </w:rPr>
        <w:t xml:space="preserve"> (Генератор функций) NI ELVIS II. </w:t>
      </w:r>
    </w:p>
    <w:p w:rsidR="00D81FA3" w:rsidRPr="00D81FA3" w:rsidRDefault="00D81FA3" w:rsidP="00D81FA3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81FA3">
        <w:rPr>
          <w:rFonts w:ascii="Times New Roman" w:hAnsi="Times New Roman" w:cs="Times New Roman"/>
          <w:color w:val="000000"/>
          <w:sz w:val="26"/>
          <w:szCs w:val="26"/>
        </w:rPr>
        <w:t xml:space="preserve">Настройте генератор функций, чтобы он выдавал на выходе сигнал со следующими характеристиками: </w:t>
      </w:r>
    </w:p>
    <w:p w:rsidR="00D81FA3" w:rsidRPr="00D81FA3" w:rsidRDefault="00D81FA3" w:rsidP="00D81FA3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D81FA3">
        <w:rPr>
          <w:rFonts w:ascii="Times New Roman" w:hAnsi="Times New Roman" w:cs="Times New Roman"/>
          <w:color w:val="000000"/>
          <w:sz w:val="26"/>
          <w:szCs w:val="26"/>
        </w:rPr>
        <w:t>Waveshape</w:t>
      </w:r>
      <w:proofErr w:type="spellEnd"/>
      <w:r w:rsidRPr="00D81FA3">
        <w:rPr>
          <w:rFonts w:ascii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 w:rsidRPr="00D81FA3">
        <w:rPr>
          <w:rFonts w:ascii="Times New Roman" w:hAnsi="Times New Roman" w:cs="Times New Roman"/>
          <w:color w:val="000000"/>
          <w:sz w:val="26"/>
          <w:szCs w:val="26"/>
        </w:rPr>
        <w:t>Sine</w:t>
      </w:r>
      <w:proofErr w:type="spellEnd"/>
      <w:r w:rsidRPr="00D81FA3">
        <w:rPr>
          <w:rFonts w:ascii="Times New Roman" w:hAnsi="Times New Roman" w:cs="Times New Roman"/>
          <w:color w:val="000000"/>
          <w:sz w:val="26"/>
          <w:szCs w:val="26"/>
        </w:rPr>
        <w:t xml:space="preserve"> (Форма сигнала: </w:t>
      </w:r>
      <w:proofErr w:type="gramStart"/>
      <w:r w:rsidRPr="00D81FA3">
        <w:rPr>
          <w:rFonts w:ascii="Times New Roman" w:hAnsi="Times New Roman" w:cs="Times New Roman"/>
          <w:color w:val="000000"/>
          <w:sz w:val="26"/>
          <w:szCs w:val="26"/>
        </w:rPr>
        <w:t>синусоидальный</w:t>
      </w:r>
      <w:proofErr w:type="gramEnd"/>
      <w:r w:rsidRPr="00D81FA3">
        <w:rPr>
          <w:rFonts w:ascii="Times New Roman" w:hAnsi="Times New Roman" w:cs="Times New Roman"/>
          <w:color w:val="000000"/>
          <w:sz w:val="26"/>
          <w:szCs w:val="26"/>
        </w:rPr>
        <w:t xml:space="preserve">) </w:t>
      </w:r>
    </w:p>
    <w:p w:rsidR="00D81FA3" w:rsidRPr="00D81FA3" w:rsidRDefault="00D81FA3" w:rsidP="00D81FA3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D81FA3">
        <w:rPr>
          <w:rFonts w:ascii="Times New Roman" w:hAnsi="Times New Roman" w:cs="Times New Roman"/>
          <w:color w:val="000000"/>
          <w:sz w:val="26"/>
          <w:szCs w:val="26"/>
        </w:rPr>
        <w:t>Frequency</w:t>
      </w:r>
      <w:proofErr w:type="spellEnd"/>
      <w:r w:rsidRPr="00D81FA3">
        <w:rPr>
          <w:rFonts w:ascii="Times New Roman" w:hAnsi="Times New Roman" w:cs="Times New Roman"/>
          <w:color w:val="000000"/>
          <w:sz w:val="26"/>
          <w:szCs w:val="26"/>
        </w:rPr>
        <w:t xml:space="preserve">: 500 </w:t>
      </w:r>
      <w:proofErr w:type="spellStart"/>
      <w:r w:rsidRPr="00D81FA3">
        <w:rPr>
          <w:rFonts w:ascii="Times New Roman" w:hAnsi="Times New Roman" w:cs="Times New Roman"/>
          <w:color w:val="000000"/>
          <w:sz w:val="26"/>
          <w:szCs w:val="26"/>
        </w:rPr>
        <w:t>Hz</w:t>
      </w:r>
      <w:proofErr w:type="spellEnd"/>
      <w:r w:rsidRPr="00D81FA3">
        <w:rPr>
          <w:rFonts w:ascii="Times New Roman" w:hAnsi="Times New Roman" w:cs="Times New Roman"/>
          <w:color w:val="000000"/>
          <w:sz w:val="26"/>
          <w:szCs w:val="26"/>
        </w:rPr>
        <w:t xml:space="preserve"> (Частота: 500 Гц) </w:t>
      </w:r>
    </w:p>
    <w:p w:rsidR="00D81FA3" w:rsidRPr="00D81FA3" w:rsidRDefault="00D81FA3" w:rsidP="00D81FA3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D81FA3">
        <w:rPr>
          <w:rFonts w:ascii="Times New Roman" w:hAnsi="Times New Roman" w:cs="Times New Roman"/>
          <w:color w:val="000000"/>
          <w:sz w:val="26"/>
          <w:szCs w:val="26"/>
        </w:rPr>
        <w:t>Amplitude</w:t>
      </w:r>
      <w:proofErr w:type="spellEnd"/>
      <w:r w:rsidRPr="00D81FA3">
        <w:rPr>
          <w:rFonts w:ascii="Times New Roman" w:hAnsi="Times New Roman" w:cs="Times New Roman"/>
          <w:color w:val="000000"/>
          <w:sz w:val="26"/>
          <w:szCs w:val="26"/>
        </w:rPr>
        <w:t xml:space="preserve">: 4V (Амплитуда: 4В) </w:t>
      </w:r>
    </w:p>
    <w:p w:rsidR="00D81FA3" w:rsidRPr="00D81FA3" w:rsidRDefault="00D81FA3" w:rsidP="00D81FA3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81FA3">
        <w:rPr>
          <w:rFonts w:ascii="Times New Roman" w:hAnsi="Times New Roman" w:cs="Times New Roman"/>
          <w:color w:val="000000"/>
          <w:sz w:val="26"/>
          <w:szCs w:val="26"/>
        </w:rPr>
        <w:t xml:space="preserve">DC </w:t>
      </w:r>
      <w:proofErr w:type="spellStart"/>
      <w:r w:rsidRPr="00D81FA3">
        <w:rPr>
          <w:rFonts w:ascii="Times New Roman" w:hAnsi="Times New Roman" w:cs="Times New Roman"/>
          <w:color w:val="000000"/>
          <w:sz w:val="26"/>
          <w:szCs w:val="26"/>
        </w:rPr>
        <w:t>Offset</w:t>
      </w:r>
      <w:proofErr w:type="spellEnd"/>
      <w:r w:rsidRPr="00D81FA3">
        <w:rPr>
          <w:rFonts w:ascii="Times New Roman" w:hAnsi="Times New Roman" w:cs="Times New Roman"/>
          <w:color w:val="000000"/>
          <w:sz w:val="26"/>
          <w:szCs w:val="26"/>
        </w:rPr>
        <w:t xml:space="preserve">: 0V (Смещение постоянной составляющей: 0В) </w:t>
      </w:r>
    </w:p>
    <w:p w:rsidR="00D81FA3" w:rsidRPr="00D81FA3" w:rsidRDefault="00D81FA3" w:rsidP="00D81FA3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D81FA3">
        <w:rPr>
          <w:rFonts w:ascii="Times New Roman" w:hAnsi="Times New Roman" w:cs="Times New Roman"/>
          <w:color w:val="000000"/>
          <w:sz w:val="26"/>
          <w:szCs w:val="26"/>
          <w:lang w:val="en-US"/>
        </w:rPr>
        <w:t>Modulation Type: None (</w:t>
      </w:r>
      <w:r w:rsidRPr="00D81FA3">
        <w:rPr>
          <w:rFonts w:ascii="Times New Roman" w:hAnsi="Times New Roman" w:cs="Times New Roman"/>
          <w:color w:val="000000"/>
          <w:sz w:val="26"/>
          <w:szCs w:val="26"/>
        </w:rPr>
        <w:t>Тип</w:t>
      </w:r>
      <w:r w:rsidRPr="00D81FA3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Pr="00D81FA3">
        <w:rPr>
          <w:rFonts w:ascii="Times New Roman" w:hAnsi="Times New Roman" w:cs="Times New Roman"/>
          <w:color w:val="000000"/>
          <w:sz w:val="26"/>
          <w:szCs w:val="26"/>
        </w:rPr>
        <w:t>модуляции</w:t>
      </w:r>
      <w:r w:rsidRPr="00D81FA3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: </w:t>
      </w:r>
      <w:r w:rsidRPr="00D81FA3">
        <w:rPr>
          <w:rFonts w:ascii="Times New Roman" w:hAnsi="Times New Roman" w:cs="Times New Roman"/>
          <w:color w:val="000000"/>
          <w:sz w:val="26"/>
          <w:szCs w:val="26"/>
        </w:rPr>
        <w:t>нет</w:t>
      </w:r>
      <w:r w:rsidRPr="00D81FA3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) </w:t>
      </w:r>
    </w:p>
    <w:p w:rsidR="00D81FA3" w:rsidRPr="00D81FA3" w:rsidRDefault="00D81FA3" w:rsidP="00D81FA3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81FA3">
        <w:rPr>
          <w:rFonts w:ascii="Times New Roman" w:hAnsi="Times New Roman" w:cs="Times New Roman"/>
          <w:color w:val="000000"/>
          <w:sz w:val="26"/>
          <w:szCs w:val="26"/>
        </w:rPr>
        <w:t>Соберит</w:t>
      </w:r>
      <w:r w:rsidR="001478D2">
        <w:rPr>
          <w:rFonts w:ascii="Times New Roman" w:hAnsi="Times New Roman" w:cs="Times New Roman"/>
          <w:color w:val="000000"/>
          <w:sz w:val="26"/>
          <w:szCs w:val="26"/>
        </w:rPr>
        <w:t>е схему, показанную на рисунке 9</w:t>
      </w:r>
      <w:r w:rsidRPr="00D81FA3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</w:p>
    <w:p w:rsidR="00D81FA3" w:rsidRPr="00D81FA3" w:rsidRDefault="00D81FA3" w:rsidP="00D81FA3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81FA3">
        <w:rPr>
          <w:rFonts w:ascii="Times New Roman" w:hAnsi="Times New Roman" w:cs="Times New Roman"/>
          <w:sz w:val="26"/>
          <w:szCs w:val="26"/>
        </w:rPr>
        <w:t xml:space="preserve">Используйте осциллограф для проверки правильности задания параметров сигнала. </w:t>
      </w:r>
    </w:p>
    <w:p w:rsidR="00D81FA3" w:rsidRPr="00D81FA3" w:rsidRDefault="00D81FA3" w:rsidP="00D81FA3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81FA3">
        <w:rPr>
          <w:rFonts w:ascii="Times New Roman" w:hAnsi="Times New Roman" w:cs="Times New Roman"/>
          <w:color w:val="000000"/>
          <w:sz w:val="26"/>
          <w:szCs w:val="26"/>
        </w:rPr>
        <w:t>Измените собранную с</w:t>
      </w:r>
      <w:r w:rsidR="001478D2">
        <w:rPr>
          <w:rFonts w:ascii="Times New Roman" w:hAnsi="Times New Roman" w:cs="Times New Roman"/>
          <w:color w:val="000000"/>
          <w:sz w:val="26"/>
          <w:szCs w:val="26"/>
        </w:rPr>
        <w:t>хему в соответствии с рисунком 10</w:t>
      </w:r>
      <w:r w:rsidRPr="00D81FA3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</w:p>
    <w:p w:rsidR="00D81FA3" w:rsidRPr="00D81FA3" w:rsidRDefault="00D81FA3" w:rsidP="00D81FA3">
      <w:pPr>
        <w:pStyle w:val="a9"/>
        <w:autoSpaceDE w:val="0"/>
        <w:autoSpaceDN w:val="0"/>
        <w:adjustRightInd w:val="0"/>
        <w:spacing w:after="0"/>
        <w:ind w:left="14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81FA3" w:rsidRPr="00D81FA3" w:rsidRDefault="00D81FA3" w:rsidP="00D81FA3">
      <w:pPr>
        <w:pStyle w:val="a9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omic Sans MS" w:hAnsi="Comic Sans MS" w:cs="Comic Sans MS"/>
          <w:color w:val="000000"/>
          <w:sz w:val="20"/>
          <w:szCs w:val="20"/>
        </w:rPr>
      </w:pPr>
    </w:p>
    <w:p w:rsidR="00D81FA3" w:rsidRPr="00D81FA3" w:rsidRDefault="00D81FA3" w:rsidP="00D81FA3">
      <w:pPr>
        <w:autoSpaceDE w:val="0"/>
        <w:autoSpaceDN w:val="0"/>
        <w:adjustRightInd w:val="0"/>
        <w:spacing w:after="0" w:line="240" w:lineRule="auto"/>
        <w:jc w:val="both"/>
        <w:rPr>
          <w:rFonts w:ascii="Wingdings" w:hAnsi="Wingdings" w:cs="Wingdings"/>
          <w:color w:val="000000"/>
          <w:sz w:val="20"/>
          <w:szCs w:val="20"/>
        </w:rPr>
      </w:pPr>
    </w:p>
    <w:p w:rsidR="00D81FA3" w:rsidRPr="00D81FA3" w:rsidRDefault="00D81FA3" w:rsidP="00D81FA3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color w:val="000000"/>
          <w:sz w:val="20"/>
          <w:szCs w:val="20"/>
        </w:rPr>
      </w:pPr>
    </w:p>
    <w:p w:rsidR="00D81FA3" w:rsidRPr="00D81FA3" w:rsidRDefault="00D81FA3" w:rsidP="00D81FA3">
      <w:pPr>
        <w:pStyle w:val="a9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97E61" w:rsidRPr="00D81FA3" w:rsidRDefault="009A174A" w:rsidP="00BE70FF">
      <w:pPr>
        <w:rPr>
          <w:noProof/>
          <w:lang w:eastAsia="ru-RU"/>
        </w:rPr>
      </w:pPr>
      <w:r w:rsidRPr="00D81FA3">
        <w:t xml:space="preserve">                                                                                                            </w:t>
      </w:r>
    </w:p>
    <w:p w:rsidR="00897E61" w:rsidRPr="00D81FA3" w:rsidRDefault="00897E61" w:rsidP="00BE70FF">
      <w:pPr>
        <w:rPr>
          <w:noProof/>
          <w:lang w:eastAsia="ru-RU"/>
        </w:rPr>
      </w:pPr>
    </w:p>
    <w:p w:rsidR="00BE70FF" w:rsidRDefault="00D81FA3" w:rsidP="00D81F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5B71B0C" wp14:editId="5C95440B">
            <wp:extent cx="1959428" cy="2399757"/>
            <wp:effectExtent l="0" t="0" r="317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7565" t="18740" r="66667" b="12593"/>
                    <a:stretch/>
                  </pic:blipFill>
                  <pic:spPr bwMode="auto">
                    <a:xfrm>
                      <a:off x="0" y="0"/>
                      <a:ext cx="1956253" cy="2395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FA3" w:rsidRDefault="00D81FA3" w:rsidP="00D81FA3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6A5E636" wp14:editId="757D68D3">
            <wp:extent cx="3701313" cy="3384467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844" cy="340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FA3" w:rsidRDefault="00D81FA3" w:rsidP="00D81FA3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D81FA3" w:rsidRPr="00D81FA3" w:rsidRDefault="00D81FA3" w:rsidP="00D81FA3">
      <w:pPr>
        <w:ind w:firstLine="708"/>
        <w:jc w:val="both"/>
      </w:pPr>
      <w:r w:rsidRPr="00D81FA3">
        <w:rPr>
          <w:rFonts w:ascii="Times New Roman" w:hAnsi="Times New Roman" w:cs="Times New Roman"/>
          <w:sz w:val="26"/>
          <w:szCs w:val="26"/>
        </w:rPr>
        <w:t xml:space="preserve">Выполненные подключения могут быть представлены блок-схемой, изображенной на рисунке 9. Как видите, выход генератора функций подключен </w:t>
      </w:r>
      <w:proofErr w:type="gramStart"/>
      <w:r w:rsidRPr="00D81FA3">
        <w:rPr>
          <w:rFonts w:ascii="Times New Roman" w:hAnsi="Times New Roman" w:cs="Times New Roman"/>
          <w:sz w:val="26"/>
          <w:szCs w:val="26"/>
        </w:rPr>
        <w:t>ко</w:t>
      </w:r>
      <w:proofErr w:type="gramEnd"/>
      <w:r w:rsidRPr="00D81FA3">
        <w:rPr>
          <w:rFonts w:ascii="Times New Roman" w:hAnsi="Times New Roman" w:cs="Times New Roman"/>
          <w:sz w:val="26"/>
          <w:szCs w:val="26"/>
        </w:rPr>
        <w:t xml:space="preserve"> входу обоих фильтров. В канале 0 осциллографа будет отображаться выходной сигнал фильтра с частотой среза 1 кГц, в канале 1 – фильтра с частотой среза 3 кГц. Поскольку сигналы, в конечном счете, станут маленькими, осциллограф не сможет их использовать для надежного запуска. Поэтому выход SYNC (синхронизация) генератора функций используется для запуска осциллографа и получения устойчивых осциллограмм.</w:t>
      </w:r>
    </w:p>
    <w:p w:rsidR="00D81FA3" w:rsidRDefault="00D81FA3" w:rsidP="00BE70FF">
      <w:pPr>
        <w:tabs>
          <w:tab w:val="left" w:pos="2662"/>
        </w:tabs>
        <w:rPr>
          <w:noProof/>
          <w:lang w:eastAsia="ru-RU"/>
        </w:rPr>
      </w:pPr>
    </w:p>
    <w:p w:rsidR="00D81FA3" w:rsidRDefault="00D81FA3" w:rsidP="00BE70FF">
      <w:pPr>
        <w:tabs>
          <w:tab w:val="left" w:pos="2662"/>
        </w:tabs>
        <w:rPr>
          <w:noProof/>
          <w:lang w:eastAsia="ru-RU"/>
        </w:rPr>
      </w:pPr>
    </w:p>
    <w:p w:rsidR="007C582E" w:rsidRDefault="00D81FA3" w:rsidP="00D81FA3">
      <w:pPr>
        <w:tabs>
          <w:tab w:val="left" w:pos="2662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74534" cy="269123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430" cy="269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FA3" w:rsidRDefault="00D81FA3" w:rsidP="00D81FA3">
      <w:pPr>
        <w:pStyle w:val="Default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D81FA3" w:rsidRPr="00051858" w:rsidRDefault="001478D2" w:rsidP="00D81FA3">
      <w:pPr>
        <w:pStyle w:val="Default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Рисунок 11</w:t>
      </w:r>
    </w:p>
    <w:p w:rsidR="00D81FA3" w:rsidRPr="00D81FA3" w:rsidRDefault="00D81FA3" w:rsidP="00D81FA3">
      <w:pPr>
        <w:pStyle w:val="Default"/>
        <w:jc w:val="center"/>
        <w:rPr>
          <w:rFonts w:ascii="Times New Roman" w:hAnsi="Times New Roman" w:cs="Times New Roman"/>
          <w:sz w:val="26"/>
          <w:szCs w:val="26"/>
        </w:rPr>
      </w:pPr>
    </w:p>
    <w:p w:rsidR="00D81FA3" w:rsidRDefault="00D81FA3" w:rsidP="001478D2">
      <w:pPr>
        <w:pStyle w:val="Default"/>
        <w:spacing w:line="276" w:lineRule="auto"/>
        <w:jc w:val="center"/>
        <w:rPr>
          <w:rFonts w:cs="Times New Roman"/>
          <w:sz w:val="26"/>
          <w:szCs w:val="26"/>
        </w:rPr>
      </w:pPr>
      <w:proofErr w:type="spellStart"/>
      <w:r w:rsidRPr="001478D2">
        <w:rPr>
          <w:rFonts w:cs="Times New Roman"/>
          <w:sz w:val="26"/>
          <w:szCs w:val="26"/>
        </w:rPr>
        <w:t>Function</w:t>
      </w:r>
      <w:proofErr w:type="spellEnd"/>
      <w:r w:rsidRPr="001478D2">
        <w:rPr>
          <w:rFonts w:cs="Times New Roman"/>
          <w:sz w:val="26"/>
          <w:szCs w:val="26"/>
        </w:rPr>
        <w:t xml:space="preserve"> </w:t>
      </w:r>
      <w:proofErr w:type="spellStart"/>
      <w:r w:rsidRPr="001478D2">
        <w:rPr>
          <w:rFonts w:cs="Times New Roman"/>
          <w:sz w:val="26"/>
          <w:szCs w:val="26"/>
        </w:rPr>
        <w:t>Generator</w:t>
      </w:r>
      <w:proofErr w:type="spellEnd"/>
      <w:r w:rsidRPr="001478D2">
        <w:rPr>
          <w:rFonts w:cs="Times New Roman"/>
          <w:sz w:val="26"/>
          <w:szCs w:val="26"/>
        </w:rPr>
        <w:t xml:space="preserve"> – генератор функций, SYNC </w:t>
      </w:r>
      <w:proofErr w:type="spellStart"/>
      <w:r w:rsidR="00051858" w:rsidRPr="001478D2">
        <w:rPr>
          <w:rFonts w:cs="Times New Roman"/>
          <w:sz w:val="26"/>
          <w:szCs w:val="26"/>
        </w:rPr>
        <w:t>to</w:t>
      </w:r>
      <w:proofErr w:type="spellEnd"/>
      <w:r w:rsidR="00051858" w:rsidRPr="001478D2">
        <w:rPr>
          <w:rFonts w:cs="Times New Roman"/>
          <w:sz w:val="26"/>
          <w:szCs w:val="26"/>
        </w:rPr>
        <w:t xml:space="preserve"> TRIG – синхронизация на вход </w:t>
      </w:r>
      <w:r w:rsidRPr="001478D2">
        <w:rPr>
          <w:rFonts w:cs="Times New Roman"/>
          <w:sz w:val="26"/>
          <w:szCs w:val="26"/>
        </w:rPr>
        <w:t>запуска,</w:t>
      </w:r>
      <w:r w:rsidR="001478D2">
        <w:rPr>
          <w:rFonts w:cs="Times New Roman"/>
          <w:sz w:val="26"/>
          <w:szCs w:val="26"/>
        </w:rPr>
        <w:t xml:space="preserve"> </w:t>
      </w:r>
      <w:r w:rsidRPr="001478D2">
        <w:rPr>
          <w:rFonts w:cs="Times New Roman"/>
          <w:sz w:val="26"/>
          <w:szCs w:val="26"/>
        </w:rPr>
        <w:t xml:space="preserve">3 </w:t>
      </w:r>
      <w:proofErr w:type="spellStart"/>
      <w:r w:rsidRPr="001478D2">
        <w:rPr>
          <w:rFonts w:cs="Times New Roman"/>
          <w:sz w:val="26"/>
          <w:szCs w:val="26"/>
        </w:rPr>
        <w:t>kHz</w:t>
      </w:r>
      <w:proofErr w:type="spellEnd"/>
      <w:r w:rsidRPr="001478D2">
        <w:rPr>
          <w:rFonts w:cs="Times New Roman"/>
          <w:sz w:val="26"/>
          <w:szCs w:val="26"/>
        </w:rPr>
        <w:t xml:space="preserve"> LPF – ФНЧ с частотой среза 3 кГц, 1 </w:t>
      </w:r>
      <w:proofErr w:type="spellStart"/>
      <w:r w:rsidRPr="001478D2">
        <w:rPr>
          <w:rFonts w:cs="Times New Roman"/>
          <w:sz w:val="26"/>
          <w:szCs w:val="26"/>
        </w:rPr>
        <w:t>kHz</w:t>
      </w:r>
      <w:proofErr w:type="spellEnd"/>
      <w:r w:rsidRPr="001478D2">
        <w:rPr>
          <w:rFonts w:cs="Times New Roman"/>
          <w:sz w:val="26"/>
          <w:szCs w:val="26"/>
        </w:rPr>
        <w:t xml:space="preserve"> LPF – ФНЧ с частотой среза 1 кГц,</w:t>
      </w:r>
      <w:r w:rsidR="001478D2">
        <w:rPr>
          <w:rFonts w:cs="Times New Roman"/>
          <w:sz w:val="26"/>
          <w:szCs w:val="26"/>
        </w:rPr>
        <w:t xml:space="preserve"> </w:t>
      </w:r>
      <w:proofErr w:type="spellStart"/>
      <w:r w:rsidRPr="001478D2">
        <w:rPr>
          <w:rFonts w:cs="Times New Roman"/>
          <w:sz w:val="26"/>
          <w:szCs w:val="26"/>
        </w:rPr>
        <w:t>Output</w:t>
      </w:r>
      <w:proofErr w:type="spellEnd"/>
      <w:r w:rsidRPr="001478D2">
        <w:rPr>
          <w:rFonts w:cs="Times New Roman"/>
          <w:sz w:val="26"/>
          <w:szCs w:val="26"/>
        </w:rPr>
        <w:t xml:space="preserve"> </w:t>
      </w:r>
      <w:proofErr w:type="spellStart"/>
      <w:r w:rsidRPr="001478D2">
        <w:rPr>
          <w:rFonts w:cs="Times New Roman"/>
          <w:sz w:val="26"/>
          <w:szCs w:val="26"/>
        </w:rPr>
        <w:t>to</w:t>
      </w:r>
      <w:proofErr w:type="spellEnd"/>
      <w:r w:rsidRPr="001478D2">
        <w:rPr>
          <w:rFonts w:cs="Times New Roman"/>
          <w:sz w:val="26"/>
          <w:szCs w:val="26"/>
        </w:rPr>
        <w:t xml:space="preserve"> CH 1 – в</w:t>
      </w:r>
      <w:r w:rsidR="001478D2">
        <w:rPr>
          <w:rFonts w:cs="Times New Roman"/>
          <w:sz w:val="26"/>
          <w:szCs w:val="26"/>
        </w:rPr>
        <w:t xml:space="preserve">ыход к каналу 1, </w:t>
      </w:r>
      <w:proofErr w:type="spellStart"/>
      <w:r w:rsidR="001478D2">
        <w:rPr>
          <w:rFonts w:cs="Times New Roman"/>
          <w:sz w:val="26"/>
          <w:szCs w:val="26"/>
        </w:rPr>
        <w:t>Output</w:t>
      </w:r>
      <w:proofErr w:type="spellEnd"/>
      <w:r w:rsidR="001478D2">
        <w:rPr>
          <w:rFonts w:cs="Times New Roman"/>
          <w:sz w:val="26"/>
          <w:szCs w:val="26"/>
        </w:rPr>
        <w:t xml:space="preserve"> </w:t>
      </w:r>
      <w:proofErr w:type="spellStart"/>
      <w:r w:rsidR="001478D2">
        <w:rPr>
          <w:rFonts w:cs="Times New Roman"/>
          <w:sz w:val="26"/>
          <w:szCs w:val="26"/>
        </w:rPr>
        <w:t>to</w:t>
      </w:r>
      <w:proofErr w:type="spellEnd"/>
      <w:r w:rsidR="001478D2">
        <w:rPr>
          <w:rFonts w:cs="Times New Roman"/>
          <w:sz w:val="26"/>
          <w:szCs w:val="26"/>
        </w:rPr>
        <w:t xml:space="preserve"> CH </w:t>
      </w:r>
      <w:r w:rsidRPr="001478D2">
        <w:rPr>
          <w:rFonts w:cs="Times New Roman"/>
          <w:sz w:val="26"/>
          <w:szCs w:val="26"/>
        </w:rPr>
        <w:t>– выход к каналу 0</w:t>
      </w:r>
    </w:p>
    <w:p w:rsidR="001478D2" w:rsidRPr="001478D2" w:rsidRDefault="001478D2" w:rsidP="001478D2">
      <w:pPr>
        <w:pStyle w:val="Default"/>
        <w:spacing w:line="276" w:lineRule="auto"/>
        <w:jc w:val="center"/>
        <w:rPr>
          <w:rFonts w:cs="Times New Roman"/>
          <w:sz w:val="26"/>
          <w:szCs w:val="26"/>
        </w:rPr>
      </w:pPr>
    </w:p>
    <w:p w:rsidR="00051858" w:rsidRPr="00051858" w:rsidRDefault="00051858" w:rsidP="00051858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51858">
        <w:rPr>
          <w:rFonts w:ascii="Times New Roman" w:hAnsi="Times New Roman" w:cs="Times New Roman"/>
          <w:color w:val="000000"/>
          <w:sz w:val="26"/>
          <w:szCs w:val="26"/>
        </w:rPr>
        <w:t xml:space="preserve">Убедитесь, что элемент управления генератора функций </w:t>
      </w:r>
      <w:proofErr w:type="spellStart"/>
      <w:r w:rsidRPr="00051858">
        <w:rPr>
          <w:rFonts w:ascii="Times New Roman" w:hAnsi="Times New Roman" w:cs="Times New Roman"/>
          <w:color w:val="000000"/>
          <w:sz w:val="26"/>
          <w:szCs w:val="26"/>
        </w:rPr>
        <w:t>Signal</w:t>
      </w:r>
      <w:proofErr w:type="spellEnd"/>
      <w:r w:rsidRPr="0005185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51858">
        <w:rPr>
          <w:rFonts w:ascii="Times New Roman" w:hAnsi="Times New Roman" w:cs="Times New Roman"/>
          <w:color w:val="000000"/>
          <w:sz w:val="26"/>
          <w:szCs w:val="26"/>
        </w:rPr>
        <w:t>Route</w:t>
      </w:r>
      <w:proofErr w:type="spellEnd"/>
      <w:r w:rsidRPr="00051858">
        <w:rPr>
          <w:rFonts w:ascii="Times New Roman" w:hAnsi="Times New Roman" w:cs="Times New Roman"/>
          <w:color w:val="000000"/>
          <w:sz w:val="26"/>
          <w:szCs w:val="26"/>
        </w:rPr>
        <w:t xml:space="preserve"> (подключение сигналов) (расположен рядом в нижнем правом углу лицевой панели VI) установлен в положение </w:t>
      </w:r>
      <w:proofErr w:type="spellStart"/>
      <w:r w:rsidRPr="00051858">
        <w:rPr>
          <w:rFonts w:ascii="Times New Roman" w:hAnsi="Times New Roman" w:cs="Times New Roman"/>
          <w:color w:val="000000"/>
          <w:sz w:val="26"/>
          <w:szCs w:val="26"/>
        </w:rPr>
        <w:t>Prototyping</w:t>
      </w:r>
      <w:proofErr w:type="spellEnd"/>
      <w:r w:rsidRPr="0005185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51858">
        <w:rPr>
          <w:rFonts w:ascii="Times New Roman" w:hAnsi="Times New Roman" w:cs="Times New Roman"/>
          <w:color w:val="000000"/>
          <w:sz w:val="26"/>
          <w:szCs w:val="26"/>
        </w:rPr>
        <w:t>Board</w:t>
      </w:r>
      <w:proofErr w:type="spellEnd"/>
      <w:r w:rsidRPr="00051858">
        <w:rPr>
          <w:rFonts w:ascii="Times New Roman" w:hAnsi="Times New Roman" w:cs="Times New Roman"/>
          <w:color w:val="000000"/>
          <w:sz w:val="26"/>
          <w:szCs w:val="26"/>
        </w:rPr>
        <w:t xml:space="preserve"> (Макетная плата).</w:t>
      </w:r>
    </w:p>
    <w:p w:rsidR="00051858" w:rsidRPr="00051858" w:rsidRDefault="00051858" w:rsidP="00051858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51858">
        <w:rPr>
          <w:rFonts w:ascii="Times New Roman" w:hAnsi="Times New Roman" w:cs="Times New Roman"/>
          <w:color w:val="000000"/>
          <w:sz w:val="26"/>
          <w:szCs w:val="26"/>
        </w:rPr>
        <w:t xml:space="preserve">Установите </w:t>
      </w:r>
      <w:proofErr w:type="spellStart"/>
      <w:r w:rsidRPr="00051858">
        <w:rPr>
          <w:rFonts w:ascii="Times New Roman" w:hAnsi="Times New Roman" w:cs="Times New Roman"/>
          <w:color w:val="000000"/>
          <w:sz w:val="26"/>
          <w:szCs w:val="26"/>
        </w:rPr>
        <w:t>Trigger</w:t>
      </w:r>
      <w:proofErr w:type="spellEnd"/>
      <w:r w:rsidRPr="0005185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51858">
        <w:rPr>
          <w:rFonts w:ascii="Times New Roman" w:hAnsi="Times New Roman" w:cs="Times New Roman"/>
          <w:color w:val="000000"/>
          <w:sz w:val="26"/>
          <w:szCs w:val="26"/>
        </w:rPr>
        <w:t>Type</w:t>
      </w:r>
      <w:proofErr w:type="spellEnd"/>
      <w:r w:rsidRPr="00051858">
        <w:rPr>
          <w:rFonts w:ascii="Times New Roman" w:hAnsi="Times New Roman" w:cs="Times New Roman"/>
          <w:color w:val="000000"/>
          <w:sz w:val="26"/>
          <w:szCs w:val="26"/>
        </w:rPr>
        <w:t xml:space="preserve"> (тип запуска) осциллографа в положение </w:t>
      </w:r>
      <w:proofErr w:type="spellStart"/>
      <w:r w:rsidRPr="00051858">
        <w:rPr>
          <w:rFonts w:ascii="Times New Roman" w:hAnsi="Times New Roman" w:cs="Times New Roman"/>
          <w:color w:val="000000"/>
          <w:sz w:val="26"/>
          <w:szCs w:val="26"/>
        </w:rPr>
        <w:t>Digital</w:t>
      </w:r>
      <w:proofErr w:type="spellEnd"/>
      <w:r w:rsidRPr="00051858">
        <w:rPr>
          <w:rFonts w:ascii="Times New Roman" w:hAnsi="Times New Roman" w:cs="Times New Roman"/>
          <w:color w:val="000000"/>
          <w:sz w:val="26"/>
          <w:szCs w:val="26"/>
        </w:rPr>
        <w:t xml:space="preserve"> (цифровой).</w:t>
      </w:r>
    </w:p>
    <w:p w:rsidR="00051858" w:rsidRPr="00051858" w:rsidRDefault="00051858" w:rsidP="00051858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51858">
        <w:rPr>
          <w:rFonts w:ascii="Times New Roman" w:hAnsi="Times New Roman" w:cs="Times New Roman"/>
          <w:sz w:val="26"/>
          <w:szCs w:val="26"/>
        </w:rPr>
        <w:t xml:space="preserve">Измерьте выходное напряжение обоих фильтров. Запишите результаты в таблицу 4. </w:t>
      </w:r>
    </w:p>
    <w:p w:rsidR="00051858" w:rsidRPr="00051858" w:rsidRDefault="00051858" w:rsidP="00051858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51858">
        <w:rPr>
          <w:rFonts w:ascii="Times New Roman" w:hAnsi="Times New Roman" w:cs="Times New Roman"/>
          <w:color w:val="000000"/>
          <w:sz w:val="26"/>
          <w:szCs w:val="26"/>
        </w:rPr>
        <w:t xml:space="preserve">Рассчитайте коэффициент передачи обоих фильтров (в децибелах). </w:t>
      </w:r>
    </w:p>
    <w:p w:rsidR="00051858" w:rsidRDefault="00051858" w:rsidP="00051858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color w:val="000000"/>
          <w:sz w:val="20"/>
          <w:szCs w:val="20"/>
        </w:rPr>
      </w:pPr>
    </w:p>
    <w:p w:rsidR="00051858" w:rsidRPr="001478D2" w:rsidRDefault="00051858" w:rsidP="00051858">
      <w:pPr>
        <w:pStyle w:val="Default"/>
        <w:spacing w:line="276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1478D2">
        <w:rPr>
          <w:sz w:val="26"/>
          <w:szCs w:val="26"/>
        </w:rPr>
        <w:t>Таблица 4</w:t>
      </w:r>
    </w:p>
    <w:tbl>
      <w:tblPr>
        <w:tblStyle w:val="aa"/>
        <w:tblW w:w="8889" w:type="dxa"/>
        <w:tblInd w:w="720" w:type="dxa"/>
        <w:tblLook w:val="04A0" w:firstRow="1" w:lastRow="0" w:firstColumn="1" w:lastColumn="0" w:noHBand="0" w:noVBand="1"/>
      </w:tblPr>
      <w:tblGrid>
        <w:gridCol w:w="1341"/>
        <w:gridCol w:w="1456"/>
        <w:gridCol w:w="1457"/>
        <w:gridCol w:w="1589"/>
        <w:gridCol w:w="1457"/>
        <w:gridCol w:w="1589"/>
      </w:tblGrid>
      <w:tr w:rsidR="00051858" w:rsidTr="00D80FB6">
        <w:trPr>
          <w:trHeight w:val="307"/>
        </w:trPr>
        <w:tc>
          <w:tcPr>
            <w:tcW w:w="1341" w:type="dxa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3046" w:type="dxa"/>
            <w:gridSpan w:val="2"/>
            <w:shd w:val="clear" w:color="auto" w:fill="B8CCE4" w:themeFill="accent1" w:themeFillTint="66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Comic Sans MS"/>
                <w:color w:val="000000"/>
                <w:sz w:val="20"/>
                <w:szCs w:val="20"/>
              </w:rPr>
              <w:t>ФНЧ с частотой среза 1 кГц</w:t>
            </w:r>
          </w:p>
        </w:tc>
        <w:tc>
          <w:tcPr>
            <w:tcW w:w="3046" w:type="dxa"/>
            <w:gridSpan w:val="2"/>
            <w:shd w:val="clear" w:color="auto" w:fill="B8CCE4" w:themeFill="accent1" w:themeFillTint="66"/>
          </w:tcPr>
          <w:p w:rsidR="00051858" w:rsidRDefault="00051858" w:rsidP="00F27D3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Comic Sans MS"/>
                <w:color w:val="000000"/>
                <w:sz w:val="20"/>
                <w:szCs w:val="20"/>
              </w:rPr>
              <w:t>ФНЧ с частотой среза 3 кГц</w:t>
            </w:r>
          </w:p>
        </w:tc>
      </w:tr>
      <w:tr w:rsidR="00051858" w:rsidTr="00D80FB6">
        <w:trPr>
          <w:trHeight w:val="593"/>
        </w:trPr>
        <w:tc>
          <w:tcPr>
            <w:tcW w:w="1341" w:type="dxa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456" w:type="dxa"/>
            <w:shd w:val="clear" w:color="auto" w:fill="B8CCE4" w:themeFill="accent1" w:themeFillTint="66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Comic Sans MS"/>
                <w:color w:val="000000"/>
                <w:sz w:val="20"/>
                <w:szCs w:val="20"/>
              </w:rPr>
              <w:t>Входное напряжение</w:t>
            </w:r>
          </w:p>
        </w:tc>
        <w:tc>
          <w:tcPr>
            <w:tcW w:w="1457" w:type="dxa"/>
            <w:shd w:val="clear" w:color="auto" w:fill="B8CCE4" w:themeFill="accent1" w:themeFillTint="66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Comic Sans MS"/>
                <w:color w:val="000000"/>
                <w:sz w:val="20"/>
                <w:szCs w:val="20"/>
              </w:rPr>
              <w:t xml:space="preserve">Выходное напряжение </w:t>
            </w:r>
          </w:p>
        </w:tc>
        <w:tc>
          <w:tcPr>
            <w:tcW w:w="1589" w:type="dxa"/>
            <w:shd w:val="clear" w:color="auto" w:fill="B8CCE4" w:themeFill="accent1" w:themeFillTint="66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Comic Sans MS"/>
                <w:color w:val="000000"/>
                <w:sz w:val="20"/>
                <w:szCs w:val="20"/>
              </w:rPr>
              <w:t>Коэффициент усиления (дБ)</w:t>
            </w:r>
          </w:p>
        </w:tc>
        <w:tc>
          <w:tcPr>
            <w:tcW w:w="1457" w:type="dxa"/>
            <w:shd w:val="clear" w:color="auto" w:fill="B8CCE4" w:themeFill="accent1" w:themeFillTint="66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Comic Sans MS"/>
                <w:color w:val="000000"/>
                <w:sz w:val="20"/>
                <w:szCs w:val="20"/>
              </w:rPr>
              <w:t>Выходное напряжение</w:t>
            </w:r>
          </w:p>
        </w:tc>
        <w:tc>
          <w:tcPr>
            <w:tcW w:w="1589" w:type="dxa"/>
            <w:shd w:val="clear" w:color="auto" w:fill="B8CCE4" w:themeFill="accent1" w:themeFillTint="66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Comic Sans MS"/>
                <w:color w:val="000000"/>
                <w:sz w:val="20"/>
                <w:szCs w:val="20"/>
              </w:rPr>
              <w:t>Коэффициент усиления (дБ)</w:t>
            </w:r>
          </w:p>
        </w:tc>
      </w:tr>
      <w:tr w:rsidR="00051858" w:rsidTr="00D80FB6">
        <w:trPr>
          <w:trHeight w:val="287"/>
        </w:trPr>
        <w:tc>
          <w:tcPr>
            <w:tcW w:w="1341" w:type="dxa"/>
            <w:shd w:val="clear" w:color="auto" w:fill="B8CCE4" w:themeFill="accent1" w:themeFillTint="66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Comic Sans MS"/>
                <w:color w:val="000000"/>
                <w:sz w:val="20"/>
                <w:szCs w:val="20"/>
              </w:rPr>
              <w:t>500 Гц</w:t>
            </w:r>
          </w:p>
        </w:tc>
        <w:tc>
          <w:tcPr>
            <w:tcW w:w="1456" w:type="dxa"/>
            <w:vMerge w:val="restart"/>
            <w:vAlign w:val="center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Comic Sans MS"/>
                <w:color w:val="000000"/>
                <w:sz w:val="20"/>
                <w:szCs w:val="20"/>
              </w:rPr>
              <w:t>4</w:t>
            </w:r>
            <w:proofErr w:type="gramStart"/>
            <w:r>
              <w:rPr>
                <w:rFonts w:ascii="Comic Sans MS" w:hAnsi="Comic Sans MS" w:cs="Comic Sans MS"/>
                <w:color w:val="000000"/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1457" w:type="dxa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589" w:type="dxa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589" w:type="dxa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</w:tr>
      <w:tr w:rsidR="00051858" w:rsidTr="00D80FB6">
        <w:trPr>
          <w:trHeight w:val="307"/>
        </w:trPr>
        <w:tc>
          <w:tcPr>
            <w:tcW w:w="1341" w:type="dxa"/>
            <w:shd w:val="clear" w:color="auto" w:fill="B8CCE4" w:themeFill="accent1" w:themeFillTint="66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Comic Sans MS"/>
                <w:color w:val="000000"/>
                <w:sz w:val="20"/>
                <w:szCs w:val="20"/>
              </w:rPr>
              <w:t>1 кГц</w:t>
            </w:r>
          </w:p>
        </w:tc>
        <w:tc>
          <w:tcPr>
            <w:tcW w:w="1456" w:type="dxa"/>
            <w:vMerge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589" w:type="dxa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589" w:type="dxa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</w:tr>
      <w:tr w:rsidR="00051858" w:rsidTr="00D80FB6">
        <w:trPr>
          <w:trHeight w:val="287"/>
        </w:trPr>
        <w:tc>
          <w:tcPr>
            <w:tcW w:w="1341" w:type="dxa"/>
            <w:shd w:val="clear" w:color="auto" w:fill="B8CCE4" w:themeFill="accent1" w:themeFillTint="66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Comic Sans MS"/>
                <w:color w:val="000000"/>
                <w:sz w:val="20"/>
                <w:szCs w:val="20"/>
              </w:rPr>
              <w:t>2 кГц</w:t>
            </w:r>
          </w:p>
        </w:tc>
        <w:tc>
          <w:tcPr>
            <w:tcW w:w="1456" w:type="dxa"/>
            <w:vMerge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589" w:type="dxa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589" w:type="dxa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</w:tr>
      <w:tr w:rsidR="00051858" w:rsidTr="00D80FB6">
        <w:trPr>
          <w:trHeight w:val="307"/>
        </w:trPr>
        <w:tc>
          <w:tcPr>
            <w:tcW w:w="1341" w:type="dxa"/>
            <w:shd w:val="clear" w:color="auto" w:fill="B8CCE4" w:themeFill="accent1" w:themeFillTint="66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Comic Sans MS"/>
                <w:color w:val="000000"/>
                <w:sz w:val="20"/>
                <w:szCs w:val="20"/>
              </w:rPr>
              <w:t>3 кГц</w:t>
            </w:r>
          </w:p>
        </w:tc>
        <w:tc>
          <w:tcPr>
            <w:tcW w:w="1456" w:type="dxa"/>
            <w:vMerge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589" w:type="dxa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589" w:type="dxa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</w:tr>
      <w:tr w:rsidR="00051858" w:rsidTr="00D80FB6">
        <w:trPr>
          <w:trHeight w:val="287"/>
        </w:trPr>
        <w:tc>
          <w:tcPr>
            <w:tcW w:w="1341" w:type="dxa"/>
            <w:shd w:val="clear" w:color="auto" w:fill="B8CCE4" w:themeFill="accent1" w:themeFillTint="66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Comic Sans MS"/>
                <w:color w:val="000000"/>
                <w:sz w:val="20"/>
                <w:szCs w:val="20"/>
              </w:rPr>
              <w:t>4 кГц</w:t>
            </w:r>
          </w:p>
        </w:tc>
        <w:tc>
          <w:tcPr>
            <w:tcW w:w="1456" w:type="dxa"/>
            <w:vMerge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589" w:type="dxa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589" w:type="dxa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</w:tr>
      <w:tr w:rsidR="00051858" w:rsidTr="00D80FB6">
        <w:trPr>
          <w:trHeight w:val="307"/>
        </w:trPr>
        <w:tc>
          <w:tcPr>
            <w:tcW w:w="1341" w:type="dxa"/>
            <w:shd w:val="clear" w:color="auto" w:fill="B8CCE4" w:themeFill="accent1" w:themeFillTint="66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Comic Sans MS"/>
                <w:color w:val="000000"/>
                <w:sz w:val="20"/>
                <w:szCs w:val="20"/>
              </w:rPr>
              <w:t>5 кГц</w:t>
            </w:r>
          </w:p>
        </w:tc>
        <w:tc>
          <w:tcPr>
            <w:tcW w:w="1456" w:type="dxa"/>
            <w:vMerge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589" w:type="dxa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1589" w:type="dxa"/>
          </w:tcPr>
          <w:p w:rsidR="00051858" w:rsidRDefault="00051858" w:rsidP="00051858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</w:p>
        </w:tc>
      </w:tr>
    </w:tbl>
    <w:p w:rsidR="00051858" w:rsidRPr="00051858" w:rsidRDefault="00051858" w:rsidP="00051858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color w:val="000000"/>
          <w:sz w:val="20"/>
          <w:szCs w:val="20"/>
        </w:rPr>
      </w:pPr>
    </w:p>
    <w:p w:rsidR="00051858" w:rsidRPr="00051858" w:rsidRDefault="00051858" w:rsidP="00051858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color w:val="000000"/>
          <w:sz w:val="20"/>
          <w:szCs w:val="20"/>
        </w:rPr>
      </w:pPr>
      <w:r w:rsidRPr="00051858">
        <w:rPr>
          <w:rFonts w:ascii="Comic Sans MS" w:hAnsi="Comic Sans MS" w:cs="Comic Sans MS"/>
          <w:color w:val="000000"/>
          <w:sz w:val="20"/>
          <w:szCs w:val="20"/>
        </w:rPr>
        <w:t xml:space="preserve"> </w:t>
      </w:r>
    </w:p>
    <w:p w:rsidR="001478D2" w:rsidRDefault="001478D2" w:rsidP="00D80FB6">
      <w:pPr>
        <w:tabs>
          <w:tab w:val="left" w:pos="2662"/>
        </w:tabs>
        <w:rPr>
          <w:rFonts w:ascii="Times New Roman" w:hAnsi="Times New Roman" w:cs="Times New Roman"/>
          <w:b/>
          <w:sz w:val="26"/>
          <w:szCs w:val="26"/>
        </w:rPr>
      </w:pPr>
    </w:p>
    <w:p w:rsidR="00051858" w:rsidRPr="00D80FB6" w:rsidRDefault="00D80FB6" w:rsidP="00D80FB6">
      <w:pPr>
        <w:tabs>
          <w:tab w:val="left" w:pos="2662"/>
        </w:tabs>
        <w:rPr>
          <w:rFonts w:ascii="Times New Roman" w:hAnsi="Times New Roman" w:cs="Times New Roman"/>
          <w:b/>
          <w:sz w:val="26"/>
          <w:szCs w:val="26"/>
        </w:rPr>
      </w:pPr>
      <w:r w:rsidRPr="00D80FB6">
        <w:rPr>
          <w:rFonts w:ascii="Times New Roman" w:hAnsi="Times New Roman" w:cs="Times New Roman"/>
          <w:b/>
          <w:sz w:val="26"/>
          <w:szCs w:val="26"/>
        </w:rPr>
        <w:lastRenderedPageBreak/>
        <w:t>Контрольные вопросы</w:t>
      </w:r>
    </w:p>
    <w:p w:rsidR="00D80FB6" w:rsidRDefault="00D80FB6" w:rsidP="00D80FB6">
      <w:pPr>
        <w:tabs>
          <w:tab w:val="left" w:pos="2662"/>
        </w:tabs>
        <w:rPr>
          <w:rFonts w:ascii="Times New Roman" w:hAnsi="Times New Roman" w:cs="Times New Roman"/>
          <w:sz w:val="26"/>
          <w:szCs w:val="26"/>
        </w:rPr>
      </w:pPr>
    </w:p>
    <w:p w:rsidR="00051858" w:rsidRPr="00D81FA3" w:rsidRDefault="00051858" w:rsidP="00051858">
      <w:pPr>
        <w:tabs>
          <w:tab w:val="left" w:pos="2662"/>
        </w:tabs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051858" w:rsidRPr="00D81FA3" w:rsidSect="00B354D4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430" w:rsidRDefault="00885430" w:rsidP="00BE70FF">
      <w:pPr>
        <w:spacing w:after="0" w:line="240" w:lineRule="auto"/>
      </w:pPr>
      <w:r>
        <w:separator/>
      </w:r>
    </w:p>
  </w:endnote>
  <w:endnote w:type="continuationSeparator" w:id="0">
    <w:p w:rsidR="00885430" w:rsidRDefault="00885430" w:rsidP="00BE7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430" w:rsidRDefault="00885430" w:rsidP="00BE70FF">
      <w:pPr>
        <w:spacing w:after="0" w:line="240" w:lineRule="auto"/>
      </w:pPr>
      <w:r>
        <w:separator/>
      </w:r>
    </w:p>
  </w:footnote>
  <w:footnote w:type="continuationSeparator" w:id="0">
    <w:p w:rsidR="00885430" w:rsidRDefault="00885430" w:rsidP="00BE70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7029F"/>
    <w:multiLevelType w:val="hybridMultilevel"/>
    <w:tmpl w:val="F2622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B3759"/>
    <w:multiLevelType w:val="hybridMultilevel"/>
    <w:tmpl w:val="5CCA10BA"/>
    <w:lvl w:ilvl="0" w:tplc="F8825B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9850FF"/>
    <w:multiLevelType w:val="hybridMultilevel"/>
    <w:tmpl w:val="2F788A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0B37B78"/>
    <w:multiLevelType w:val="hybridMultilevel"/>
    <w:tmpl w:val="04465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666"/>
    <w:rsid w:val="00051858"/>
    <w:rsid w:val="00101AF9"/>
    <w:rsid w:val="001478D2"/>
    <w:rsid w:val="00277B2E"/>
    <w:rsid w:val="00295B26"/>
    <w:rsid w:val="003C2A02"/>
    <w:rsid w:val="00514A0A"/>
    <w:rsid w:val="00553E78"/>
    <w:rsid w:val="005F2F76"/>
    <w:rsid w:val="005F3816"/>
    <w:rsid w:val="00623444"/>
    <w:rsid w:val="006F3E67"/>
    <w:rsid w:val="007C582E"/>
    <w:rsid w:val="00844666"/>
    <w:rsid w:val="0086232D"/>
    <w:rsid w:val="00885430"/>
    <w:rsid w:val="00897E61"/>
    <w:rsid w:val="009A174A"/>
    <w:rsid w:val="00A759F0"/>
    <w:rsid w:val="00A83F7C"/>
    <w:rsid w:val="00B354D4"/>
    <w:rsid w:val="00B96803"/>
    <w:rsid w:val="00BE70FF"/>
    <w:rsid w:val="00C214D1"/>
    <w:rsid w:val="00C620D7"/>
    <w:rsid w:val="00D80FB6"/>
    <w:rsid w:val="00D81FA3"/>
    <w:rsid w:val="00DC5607"/>
    <w:rsid w:val="00E63132"/>
    <w:rsid w:val="00F33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E70F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E7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0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E7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70FF"/>
  </w:style>
  <w:style w:type="paragraph" w:styleId="a7">
    <w:name w:val="footer"/>
    <w:basedOn w:val="a"/>
    <w:link w:val="a8"/>
    <w:uiPriority w:val="99"/>
    <w:unhideWhenUsed/>
    <w:rsid w:val="00BE7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70FF"/>
  </w:style>
  <w:style w:type="paragraph" w:styleId="a9">
    <w:name w:val="List Paragraph"/>
    <w:basedOn w:val="a"/>
    <w:uiPriority w:val="34"/>
    <w:qFormat/>
    <w:rsid w:val="00C620D7"/>
    <w:pPr>
      <w:ind w:left="720"/>
      <w:contextualSpacing/>
    </w:pPr>
  </w:style>
  <w:style w:type="table" w:styleId="aa">
    <w:name w:val="Table Grid"/>
    <w:basedOn w:val="a1"/>
    <w:uiPriority w:val="59"/>
    <w:rsid w:val="00A83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DC5607"/>
  </w:style>
  <w:style w:type="character" w:styleId="ab">
    <w:name w:val="Emphasis"/>
    <w:basedOn w:val="a0"/>
    <w:uiPriority w:val="20"/>
    <w:qFormat/>
    <w:rsid w:val="00DC560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E70F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E7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0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E7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70FF"/>
  </w:style>
  <w:style w:type="paragraph" w:styleId="a7">
    <w:name w:val="footer"/>
    <w:basedOn w:val="a"/>
    <w:link w:val="a8"/>
    <w:uiPriority w:val="99"/>
    <w:unhideWhenUsed/>
    <w:rsid w:val="00BE7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70FF"/>
  </w:style>
  <w:style w:type="paragraph" w:styleId="a9">
    <w:name w:val="List Paragraph"/>
    <w:basedOn w:val="a"/>
    <w:uiPriority w:val="34"/>
    <w:qFormat/>
    <w:rsid w:val="00C620D7"/>
    <w:pPr>
      <w:ind w:left="720"/>
      <w:contextualSpacing/>
    </w:pPr>
  </w:style>
  <w:style w:type="table" w:styleId="aa">
    <w:name w:val="Table Grid"/>
    <w:basedOn w:val="a1"/>
    <w:uiPriority w:val="59"/>
    <w:rsid w:val="00A83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DC5607"/>
  </w:style>
  <w:style w:type="character" w:styleId="ab">
    <w:name w:val="Emphasis"/>
    <w:basedOn w:val="a0"/>
    <w:uiPriority w:val="20"/>
    <w:qFormat/>
    <w:rsid w:val="00DC560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D3444-131E-4E0E-A783-1B5CF3AE1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10</Pages>
  <Words>1359</Words>
  <Characters>7752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Beibit</dc:creator>
  <cp:keywords/>
  <dc:description/>
  <cp:lastModifiedBy>Beibit</cp:lastModifiedBy>
  <cp:revision>12</cp:revision>
  <cp:lastPrinted>2016-01-23T11:48:00Z</cp:lastPrinted>
  <dcterms:created xsi:type="dcterms:W3CDTF">2016-01-23T09:15:00Z</dcterms:created>
  <dcterms:modified xsi:type="dcterms:W3CDTF">2016-01-24T10:40:00Z</dcterms:modified>
</cp:coreProperties>
</file>