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E0" w:rsidRPr="00B142AE" w:rsidRDefault="00CE0DE0" w:rsidP="00CE0DE0">
      <w:pPr>
        <w:pStyle w:val="a4"/>
        <w:spacing w:before="0" w:beforeAutospacing="0" w:after="0" w:afterAutospacing="0"/>
        <w:jc w:val="center"/>
        <w:rPr>
          <w:b/>
        </w:rPr>
      </w:pPr>
      <w:r w:rsidRPr="00B142AE">
        <w:rPr>
          <w:b/>
        </w:rPr>
        <w:t>Казахский национальный университет им. аль-Фараби</w:t>
      </w:r>
    </w:p>
    <w:p w:rsidR="00CE0DE0" w:rsidRPr="00B142AE" w:rsidRDefault="00CE0DE0" w:rsidP="00CE0DE0">
      <w:pPr>
        <w:pStyle w:val="a4"/>
        <w:spacing w:before="0" w:beforeAutospacing="0" w:after="0" w:afterAutospacing="0"/>
        <w:jc w:val="center"/>
        <w:rPr>
          <w:b/>
        </w:rPr>
      </w:pPr>
      <w:r w:rsidRPr="00B142AE">
        <w:rPr>
          <w:b/>
        </w:rPr>
        <w:t>Факультет философии и политологии</w:t>
      </w:r>
    </w:p>
    <w:p w:rsidR="00CE0DE0" w:rsidRPr="00B142AE" w:rsidRDefault="00CE0DE0" w:rsidP="00CE0DE0">
      <w:pPr>
        <w:pStyle w:val="a4"/>
        <w:spacing w:before="0" w:beforeAutospacing="0" w:after="0" w:afterAutospacing="0"/>
        <w:jc w:val="center"/>
        <w:rPr>
          <w:b/>
        </w:rPr>
      </w:pPr>
      <w:r w:rsidRPr="00B142AE">
        <w:rPr>
          <w:b/>
        </w:rPr>
        <w:t>Образовательная программа по специальности</w:t>
      </w:r>
    </w:p>
    <w:p w:rsidR="00CE0DE0" w:rsidRPr="00B142AE" w:rsidRDefault="00CE0DE0" w:rsidP="00CE0DE0">
      <w:pPr>
        <w:pStyle w:val="a4"/>
        <w:spacing w:before="0" w:beforeAutospacing="0" w:after="0" w:afterAutospacing="0"/>
        <w:jc w:val="center"/>
        <w:rPr>
          <w:b/>
          <w:lang w:val="kk-KZ"/>
        </w:rPr>
      </w:pPr>
      <w:r w:rsidRPr="00B142AE">
        <w:rPr>
          <w:b/>
        </w:rPr>
        <w:t>5В050300 –</w:t>
      </w:r>
      <w:r>
        <w:rPr>
          <w:b/>
        </w:rPr>
        <w:t>П</w:t>
      </w:r>
      <w:r w:rsidRPr="00B142AE">
        <w:rPr>
          <w:b/>
          <w:lang w:val="kk-KZ"/>
        </w:rPr>
        <w:t>сихология</w:t>
      </w:r>
    </w:p>
    <w:p w:rsidR="00CE0DE0" w:rsidRPr="00B142AE" w:rsidRDefault="00CE0DE0" w:rsidP="00CE0DE0">
      <w:pPr>
        <w:autoSpaceDE w:val="0"/>
        <w:autoSpaceDN w:val="0"/>
        <w:adjustRightInd w:val="0"/>
        <w:jc w:val="center"/>
        <w:rPr>
          <w:b/>
          <w:bCs/>
        </w:rPr>
      </w:pPr>
      <w:r w:rsidRPr="00FD7704">
        <w:rPr>
          <w:b/>
          <w:sz w:val="24"/>
          <w:szCs w:val="24"/>
        </w:rPr>
        <w:t>Силлабус</w:t>
      </w:r>
    </w:p>
    <w:p w:rsidR="00CE0DE0" w:rsidRPr="00CE0DE0" w:rsidRDefault="00092716" w:rsidP="00CE0DE0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10В846</w:t>
      </w:r>
      <w:bookmarkStart w:id="0" w:name="_GoBack"/>
      <w:bookmarkEnd w:id="0"/>
      <w:r w:rsidR="001C6C29" w:rsidRPr="00CE0DE0">
        <w:rPr>
          <w:b/>
        </w:rPr>
        <w:t xml:space="preserve"> </w:t>
      </w:r>
      <w:r w:rsidR="001C6C29">
        <w:rPr>
          <w:b/>
        </w:rPr>
        <w:t>«Позитивная психология</w:t>
      </w:r>
      <w:r w:rsidR="00CE0DE0" w:rsidRPr="00CE0DE0">
        <w:rPr>
          <w:b/>
        </w:rPr>
        <w:t>»</w:t>
      </w:r>
    </w:p>
    <w:p w:rsidR="00CE0DE0" w:rsidRPr="00CE0DE0" w:rsidRDefault="00DF4528" w:rsidP="00CE0D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kk-KZ"/>
        </w:rPr>
        <w:t>Весенний</w:t>
      </w:r>
      <w:r>
        <w:rPr>
          <w:b/>
          <w:bCs/>
          <w:sz w:val="24"/>
          <w:szCs w:val="24"/>
        </w:rPr>
        <w:t xml:space="preserve"> (6</w:t>
      </w:r>
      <w:r w:rsidR="00CE0DE0" w:rsidRPr="00CE0DE0">
        <w:rPr>
          <w:b/>
          <w:bCs/>
          <w:sz w:val="24"/>
          <w:szCs w:val="24"/>
        </w:rPr>
        <w:t>) семестр, 2018-2019 уч. год</w:t>
      </w:r>
    </w:p>
    <w:p w:rsidR="00CE0DE0" w:rsidRDefault="00CE0DE0" w:rsidP="00CE0DE0">
      <w:pPr>
        <w:jc w:val="center"/>
        <w:rPr>
          <w:b/>
          <w:sz w:val="24"/>
          <w:szCs w:val="24"/>
        </w:rPr>
      </w:pPr>
      <w:r w:rsidRPr="00C75493">
        <w:rPr>
          <w:b/>
          <w:sz w:val="24"/>
          <w:szCs w:val="24"/>
          <w:lang w:val="kk-KZ"/>
        </w:rPr>
        <w:t xml:space="preserve"> </w:t>
      </w:r>
    </w:p>
    <w:p w:rsidR="00CE0DE0" w:rsidRPr="00B142AE" w:rsidRDefault="00CE0DE0" w:rsidP="00CE0DE0">
      <w:pPr>
        <w:tabs>
          <w:tab w:val="left" w:pos="435"/>
          <w:tab w:val="center" w:pos="4816"/>
        </w:tabs>
        <w:rPr>
          <w:sz w:val="24"/>
          <w:szCs w:val="24"/>
          <w:u w:val="single"/>
          <w:lang w:val="kk-KZ"/>
        </w:rPr>
      </w:pPr>
      <w:r w:rsidRPr="00B142AE">
        <w:rPr>
          <w:sz w:val="24"/>
          <w:szCs w:val="24"/>
        </w:rPr>
        <w:t>Академическая информация о курсе</w:t>
      </w:r>
      <w:r w:rsidRPr="00B142AE">
        <w:rPr>
          <w:b/>
          <w:sz w:val="24"/>
          <w:szCs w:val="24"/>
        </w:rPr>
        <w:tab/>
        <w:t xml:space="preserve"> 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884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E0DE0" w:rsidRPr="00B142AE" w:rsidTr="00A921F7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B142AE" w:rsidRDefault="00CE0DE0" w:rsidP="00A921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142AE">
              <w:rPr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B142AE" w:rsidRDefault="00CE0DE0" w:rsidP="00A921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142AE">
              <w:rPr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B142AE" w:rsidRDefault="00CE0DE0" w:rsidP="00A921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142AE">
              <w:rPr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B142AE" w:rsidRDefault="00CE0DE0" w:rsidP="00A921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142AE">
              <w:rPr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B142AE" w:rsidRDefault="00CE0DE0" w:rsidP="00A921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142AE">
              <w:rPr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FD7704" w:rsidRDefault="00CE0DE0" w:rsidP="00A921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D7704">
              <w:rPr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CE0DE0" w:rsidRPr="00B142AE" w:rsidTr="00A921F7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DE0" w:rsidRPr="00B142AE" w:rsidRDefault="00CE0DE0" w:rsidP="00A921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DE0" w:rsidRPr="00B142AE" w:rsidRDefault="00CE0DE0" w:rsidP="00A921F7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DE0" w:rsidRPr="00B142AE" w:rsidRDefault="00CE0DE0" w:rsidP="00A921F7">
            <w:pPr>
              <w:rPr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B142AE" w:rsidRDefault="00CE0DE0" w:rsidP="00A921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142AE">
              <w:rPr>
                <w:bCs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B142AE" w:rsidRDefault="00CE0DE0" w:rsidP="00A921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142AE">
              <w:rPr>
                <w:bCs/>
                <w:sz w:val="24"/>
                <w:szCs w:val="24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B142AE" w:rsidRDefault="00CE0DE0" w:rsidP="00A921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142AE">
              <w:rPr>
                <w:bCs/>
                <w:sz w:val="24"/>
                <w:szCs w:val="24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DE0" w:rsidRPr="00B142AE" w:rsidRDefault="00CE0DE0" w:rsidP="00A921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DE0" w:rsidRPr="00FD7704" w:rsidRDefault="00CE0DE0" w:rsidP="00A921F7">
            <w:pPr>
              <w:rPr>
                <w:bCs/>
                <w:sz w:val="24"/>
                <w:szCs w:val="24"/>
              </w:rPr>
            </w:pPr>
          </w:p>
        </w:tc>
      </w:tr>
      <w:tr w:rsidR="00CE0DE0" w:rsidRPr="00B142AE" w:rsidTr="00A921F7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E0" w:rsidRPr="00CE0DE0" w:rsidRDefault="00CE0DE0" w:rsidP="00A921F7">
            <w:pPr>
              <w:pStyle w:val="11"/>
              <w:ind w:firstLine="0"/>
              <w:rPr>
                <w:bCs/>
                <w:sz w:val="24"/>
                <w:szCs w:val="24"/>
                <w:lang w:val="en-US"/>
              </w:rPr>
            </w:pPr>
            <w:r w:rsidRPr="00CE0DE0">
              <w:rPr>
                <w:sz w:val="22"/>
                <w:szCs w:val="22"/>
                <w:lang w:val="kk-KZ"/>
              </w:rPr>
              <w:t>РР3509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E0" w:rsidRPr="00CE0DE0" w:rsidRDefault="00CE0DE0" w:rsidP="00A921F7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CE0DE0">
              <w:rPr>
                <w:sz w:val="22"/>
                <w:szCs w:val="22"/>
              </w:rPr>
              <w:t>Психология понимания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B142AE" w:rsidRDefault="00CE0DE0" w:rsidP="00A921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Pr="00B142AE">
              <w:rPr>
                <w:sz w:val="24"/>
                <w:szCs w:val="24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E0" w:rsidRPr="00B142AE" w:rsidRDefault="00DF4528" w:rsidP="00A921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E0" w:rsidRPr="00B142AE" w:rsidRDefault="00DF4528" w:rsidP="00A921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E0" w:rsidRPr="00DF4528" w:rsidRDefault="00CE0DE0" w:rsidP="00A921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E0" w:rsidRPr="00B142AE" w:rsidRDefault="00CE0DE0" w:rsidP="00A921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B142AE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E0" w:rsidRPr="00FD7704" w:rsidRDefault="00CE0DE0" w:rsidP="00A921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7704">
              <w:rPr>
                <w:sz w:val="24"/>
                <w:szCs w:val="24"/>
              </w:rPr>
              <w:t>5</w:t>
            </w:r>
          </w:p>
        </w:tc>
      </w:tr>
      <w:tr w:rsidR="00CE0DE0" w:rsidRPr="00B142AE" w:rsidTr="00A921F7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B142AE" w:rsidRDefault="00CE0DE0" w:rsidP="00A921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142AE">
              <w:rPr>
                <w:bCs/>
                <w:sz w:val="24"/>
                <w:szCs w:val="24"/>
              </w:rPr>
              <w:t>Лектор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E0" w:rsidRPr="00B142AE" w:rsidRDefault="00CE0DE0" w:rsidP="00A921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магистр</w:t>
            </w:r>
            <w:r w:rsidRPr="00B142AE">
              <w:rPr>
                <w:bCs/>
                <w:sz w:val="24"/>
                <w:szCs w:val="24"/>
              </w:rPr>
              <w:t xml:space="preserve"> психологических наук, преподаватель кафедры Общей и прикладной психологии Ризулла А.Р.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B142AE" w:rsidRDefault="00CE0DE0" w:rsidP="00A921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142AE">
              <w:rPr>
                <w:bCs/>
                <w:sz w:val="24"/>
                <w:szCs w:val="24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E0" w:rsidRPr="00B142AE" w:rsidRDefault="00CE0DE0" w:rsidP="00A921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0DE0" w:rsidRPr="00092716" w:rsidTr="00A921F7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B142AE" w:rsidRDefault="00CE0DE0" w:rsidP="00A921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142AE">
              <w:rPr>
                <w:bCs/>
                <w:sz w:val="24"/>
                <w:szCs w:val="24"/>
                <w:lang w:val="en-US"/>
              </w:rPr>
              <w:t>e</w:t>
            </w:r>
            <w:r w:rsidRPr="00B142AE">
              <w:rPr>
                <w:bCs/>
                <w:sz w:val="24"/>
                <w:szCs w:val="24"/>
              </w:rPr>
              <w:t>-</w:t>
            </w:r>
            <w:r w:rsidRPr="00B142AE">
              <w:rPr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E0" w:rsidRPr="00B142AE" w:rsidRDefault="00CE0DE0" w:rsidP="00A921F7">
            <w:pPr>
              <w:jc w:val="both"/>
              <w:rPr>
                <w:sz w:val="24"/>
                <w:szCs w:val="24"/>
                <w:lang w:val="en-US"/>
              </w:rPr>
            </w:pPr>
            <w:r w:rsidRPr="00B142AE">
              <w:rPr>
                <w:sz w:val="24"/>
                <w:szCs w:val="24"/>
                <w:lang w:val="de-CH"/>
              </w:rPr>
              <w:t>E</w:t>
            </w:r>
            <w:r w:rsidRPr="00B142AE">
              <w:rPr>
                <w:sz w:val="24"/>
                <w:szCs w:val="24"/>
                <w:lang w:val="en-US"/>
              </w:rPr>
              <w:t>-</w:t>
            </w:r>
            <w:r w:rsidRPr="00B142AE">
              <w:rPr>
                <w:sz w:val="24"/>
                <w:szCs w:val="24"/>
                <w:lang w:val="de-CH"/>
              </w:rPr>
              <w:t>mail</w:t>
            </w:r>
            <w:r w:rsidRPr="00B142AE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arizulla@mail.ru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DE0" w:rsidRPr="00B142AE" w:rsidRDefault="00CE0DE0" w:rsidP="00A921F7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DE0" w:rsidRPr="00B142AE" w:rsidRDefault="00CE0DE0" w:rsidP="00A921F7">
            <w:pPr>
              <w:rPr>
                <w:sz w:val="24"/>
                <w:szCs w:val="24"/>
                <w:lang w:val="en-US"/>
              </w:rPr>
            </w:pPr>
          </w:p>
        </w:tc>
      </w:tr>
      <w:tr w:rsidR="00CE0DE0" w:rsidRPr="00B142AE" w:rsidTr="00A921F7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B142AE" w:rsidRDefault="00CE0DE0" w:rsidP="00A921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142AE">
              <w:rPr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E0" w:rsidRPr="00B142AE" w:rsidRDefault="00CE0DE0" w:rsidP="00A921F7">
            <w:pPr>
              <w:jc w:val="both"/>
              <w:rPr>
                <w:sz w:val="24"/>
                <w:szCs w:val="24"/>
                <w:lang w:val="en-US"/>
              </w:rPr>
            </w:pPr>
            <w:r w:rsidRPr="00B142AE">
              <w:rPr>
                <w:sz w:val="24"/>
                <w:szCs w:val="24"/>
              </w:rPr>
              <w:t xml:space="preserve">Телефон: </w:t>
            </w:r>
            <w:r>
              <w:rPr>
                <w:sz w:val="24"/>
                <w:szCs w:val="24"/>
                <w:lang w:val="en-US"/>
              </w:rPr>
              <w:t>+7 775 884 98 57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E0" w:rsidRPr="00B142AE" w:rsidRDefault="00CE0DE0" w:rsidP="00A921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142AE">
              <w:rPr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E0" w:rsidRPr="00B142AE" w:rsidRDefault="0044166F" w:rsidP="00A921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 ФФП</w:t>
            </w:r>
          </w:p>
        </w:tc>
      </w:tr>
    </w:tbl>
    <w:p w:rsidR="00CE0DE0" w:rsidRPr="00B156DB" w:rsidRDefault="00CE0DE0" w:rsidP="00CE0DE0">
      <w:pPr>
        <w:jc w:val="center"/>
        <w:rPr>
          <w:sz w:val="24"/>
          <w:szCs w:val="24"/>
          <w:u w:val="single"/>
          <w:lang w:val="kk-KZ"/>
        </w:rPr>
      </w:pPr>
    </w:p>
    <w:tbl>
      <w:tblPr>
        <w:tblW w:w="9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797"/>
        <w:gridCol w:w="5752"/>
        <w:gridCol w:w="992"/>
        <w:gridCol w:w="1276"/>
        <w:gridCol w:w="19"/>
      </w:tblGrid>
      <w:tr w:rsidR="00CE0DE0" w:rsidRPr="00B142AE" w:rsidTr="0044166F"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B142AE" w:rsidRDefault="00CE0DE0" w:rsidP="00A921F7">
            <w:pPr>
              <w:rPr>
                <w:sz w:val="24"/>
                <w:szCs w:val="24"/>
              </w:rPr>
            </w:pPr>
            <w:r w:rsidRPr="00B142AE">
              <w:rPr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F52" w:rsidRDefault="00CE0DE0" w:rsidP="00A921F7">
            <w:pPr>
              <w:rPr>
                <w:rFonts w:eastAsia="MS Mincho"/>
                <w:snapToGrid w:val="0"/>
                <w:color w:val="000000"/>
                <w:sz w:val="24"/>
                <w:szCs w:val="24"/>
                <w:lang w:val="kk-KZ" w:eastAsia="ja-JP"/>
              </w:rPr>
            </w:pPr>
            <w:r w:rsidRPr="000F0F52"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  <w:t xml:space="preserve">Цель курса: Ознакомление студентов с </w:t>
            </w:r>
            <w:r w:rsidR="000F0F52" w:rsidRPr="000F0F52"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  <w:t xml:space="preserve">отраслью психологии, которая направлена на научно-психологическое исследование оптимального функционирования человека, поиск факторов, которые способствовали бы благополучному существованию и расцвету индивидов и сообществ. </w:t>
            </w:r>
            <w:r w:rsidRPr="000F0F52"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  <w:t xml:space="preserve">Задачи курса: </w:t>
            </w:r>
            <w:r w:rsidR="000F0F52" w:rsidRPr="000F0F52"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  <w:t>составляющих компонентов благополучия таких как: оптимизм, позитивные эмоции, эмоциональный интеллект, самооценка, счастье и др. Ф</w:t>
            </w:r>
            <w:r w:rsidRPr="000F0F52"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  <w:t xml:space="preserve">ормирование навыка применения </w:t>
            </w:r>
            <w:r w:rsidR="000F0F52" w:rsidRPr="000F0F52"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  <w:t xml:space="preserve">полученных знаний </w:t>
            </w:r>
            <w:r w:rsidR="000F0F52">
              <w:rPr>
                <w:rFonts w:eastAsia="MS Mincho"/>
                <w:snapToGrid w:val="0"/>
                <w:color w:val="000000"/>
                <w:sz w:val="24"/>
                <w:szCs w:val="24"/>
                <w:lang w:val="kk-KZ" w:eastAsia="ja-JP"/>
              </w:rPr>
              <w:t>и</w:t>
            </w:r>
            <w:r w:rsidRPr="000F0F52"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0F0F52" w:rsidRPr="000F0F52"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  <w:t>продуктивно организовывать личную жизнь и взаимоотношения с окружающими</w:t>
            </w:r>
            <w:r w:rsidR="000F0F52">
              <w:rPr>
                <w:rFonts w:eastAsia="MS Mincho"/>
                <w:snapToGrid w:val="0"/>
                <w:color w:val="000000"/>
                <w:sz w:val="24"/>
                <w:szCs w:val="24"/>
                <w:lang w:val="kk-KZ" w:eastAsia="ja-JP"/>
              </w:rPr>
              <w:t>.</w:t>
            </w:r>
          </w:p>
          <w:p w:rsidR="00CE0DE0" w:rsidRPr="000F0F52" w:rsidRDefault="000F0F52" w:rsidP="00A921F7">
            <w:pPr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</w:pPr>
            <w:r w:rsidRPr="000F0F52"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CE0DE0" w:rsidRPr="000F0F52"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  <w:t>В результате изучения дисциплины студенты будут способны:</w:t>
            </w:r>
          </w:p>
          <w:p w:rsidR="00CE0DE0" w:rsidRPr="00CE0DE0" w:rsidRDefault="00CE0DE0" w:rsidP="00CE0DE0">
            <w:pPr>
              <w:pStyle w:val="1"/>
              <w:keepNext w:val="0"/>
              <w:rPr>
                <w:b w:val="0"/>
                <w:szCs w:val="24"/>
              </w:rPr>
            </w:pPr>
            <w:r w:rsidRPr="000F0F52">
              <w:rPr>
                <w:rFonts w:eastAsia="MS Mincho"/>
                <w:b w:val="0"/>
                <w:color w:val="000000"/>
                <w:szCs w:val="24"/>
                <w:lang w:eastAsia="ja-JP"/>
              </w:rPr>
              <w:t>находить и анализировать первоисточники</w:t>
            </w:r>
            <w:r w:rsidRPr="00CE0DE0">
              <w:rPr>
                <w:b w:val="0"/>
                <w:szCs w:val="24"/>
              </w:rPr>
              <w:t xml:space="preserve">; </w:t>
            </w:r>
            <w:r w:rsidRPr="00CE0DE0">
              <w:rPr>
                <w:b w:val="0"/>
                <w:color w:val="000000"/>
                <w:szCs w:val="24"/>
              </w:rPr>
              <w:t xml:space="preserve"> </w:t>
            </w:r>
          </w:p>
          <w:p w:rsidR="000F0F52" w:rsidRPr="000F0F52" w:rsidRDefault="00CE0DE0" w:rsidP="000F0F52">
            <w:pPr>
              <w:ind w:firstLine="179"/>
              <w:jc w:val="both"/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</w:pPr>
            <w:r w:rsidRPr="00CE0DE0">
              <w:rPr>
                <w:color w:val="000000"/>
                <w:szCs w:val="24"/>
              </w:rPr>
              <w:t xml:space="preserve">- </w:t>
            </w:r>
            <w:r w:rsidR="000F0F52" w:rsidRPr="000F0F52"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  <w:t>находить и анализировать  первоисточники;</w:t>
            </w:r>
          </w:p>
          <w:p w:rsidR="000F0F52" w:rsidRPr="000F0F52" w:rsidRDefault="000F0F52" w:rsidP="000F0F52">
            <w:pPr>
              <w:ind w:firstLine="179"/>
              <w:jc w:val="both"/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</w:pPr>
            <w:r w:rsidRPr="000F0F52"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  <w:t>- продуктивно организовывать и планировать профессиональную и лично-индивидуальную деятельность;</w:t>
            </w:r>
          </w:p>
          <w:p w:rsidR="000F0F52" w:rsidRPr="000F0F52" w:rsidRDefault="000F0F52" w:rsidP="000F0F52">
            <w:pPr>
              <w:ind w:firstLine="179"/>
              <w:jc w:val="both"/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</w:pPr>
            <w:r w:rsidRPr="000F0F52"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  <w:t xml:space="preserve">- продуктивно работать в команде при выполнении групповых научных проектов; </w:t>
            </w:r>
          </w:p>
          <w:p w:rsidR="000F0F52" w:rsidRPr="000F0F52" w:rsidRDefault="000F0F52" w:rsidP="000F0F52">
            <w:pPr>
              <w:tabs>
                <w:tab w:val="left" w:pos="567"/>
                <w:tab w:val="left" w:pos="709"/>
              </w:tabs>
              <w:ind w:firstLine="179"/>
              <w:jc w:val="both"/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</w:pPr>
            <w:r w:rsidRPr="000F0F52"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  <w:t>- критически воспринимать новые научные теории, подходы и выстраивать новое видение проблемы;</w:t>
            </w:r>
          </w:p>
          <w:p w:rsidR="000F0F52" w:rsidRPr="000F0F52" w:rsidRDefault="000F0F52" w:rsidP="000F0F52">
            <w:pPr>
              <w:tabs>
                <w:tab w:val="left" w:pos="426"/>
              </w:tabs>
              <w:ind w:right="-1" w:firstLine="179"/>
              <w:jc w:val="both"/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</w:pPr>
            <w:r w:rsidRPr="000F0F52"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  <w:t>- к профессиональной рефлексии;</w:t>
            </w:r>
          </w:p>
          <w:p w:rsidR="000F0F52" w:rsidRPr="000F0F52" w:rsidRDefault="000F0F52" w:rsidP="000F0F52">
            <w:pPr>
              <w:tabs>
                <w:tab w:val="left" w:pos="426"/>
              </w:tabs>
              <w:ind w:right="-1" w:firstLine="179"/>
              <w:jc w:val="both"/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</w:pPr>
            <w:r w:rsidRPr="000F0F52"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  <w:t>- ориентироваться в научных концепциях позитивной психологии с целью эффективного разрешения практических запросов;</w:t>
            </w:r>
          </w:p>
          <w:p w:rsidR="000F0F52" w:rsidRPr="000F0F52" w:rsidRDefault="000F0F52" w:rsidP="000F0F52">
            <w:pPr>
              <w:ind w:firstLine="179"/>
              <w:jc w:val="both"/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</w:pPr>
            <w:r w:rsidRPr="000F0F52"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  <w:t xml:space="preserve">- применять знания на практике; </w:t>
            </w:r>
          </w:p>
          <w:p w:rsidR="000F0F52" w:rsidRPr="000F0F52" w:rsidRDefault="000F0F52" w:rsidP="000F0F52">
            <w:pPr>
              <w:ind w:firstLine="179"/>
              <w:jc w:val="both"/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</w:pPr>
            <w:r w:rsidRPr="000F0F52"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  <w:t xml:space="preserve">- проявлять исследовательские навыки при выполнении заданий; </w:t>
            </w:r>
          </w:p>
          <w:p w:rsidR="000F0F52" w:rsidRPr="000F0F52" w:rsidRDefault="000F0F52" w:rsidP="000F0F52">
            <w:pPr>
              <w:shd w:val="clear" w:color="auto" w:fill="FFFFFF"/>
              <w:tabs>
                <w:tab w:val="left" w:pos="284"/>
                <w:tab w:val="left" w:pos="900"/>
              </w:tabs>
              <w:ind w:left="179"/>
              <w:jc w:val="both"/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</w:pPr>
            <w:r w:rsidRPr="000F0F52"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  <w:t>- продуктивно организовывать личную жизнь и взаимоотношения с окружающими;</w:t>
            </w:r>
          </w:p>
          <w:p w:rsidR="000F0F52" w:rsidRPr="000F0F52" w:rsidRDefault="000F0F52" w:rsidP="000F0F52">
            <w:pPr>
              <w:shd w:val="clear" w:color="auto" w:fill="FFFFFF"/>
              <w:tabs>
                <w:tab w:val="left" w:pos="284"/>
                <w:tab w:val="left" w:pos="900"/>
              </w:tabs>
              <w:ind w:left="179"/>
              <w:jc w:val="both"/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</w:pPr>
            <w:r w:rsidRPr="000F0F52">
              <w:rPr>
                <w:rFonts w:eastAsia="MS Mincho"/>
                <w:snapToGrid w:val="0"/>
                <w:color w:val="000000"/>
                <w:sz w:val="24"/>
                <w:szCs w:val="24"/>
                <w:lang w:eastAsia="ja-JP"/>
              </w:rPr>
              <w:t>- корректно излагать и развивать идеи, в доступной для понимания аудитории форме.</w:t>
            </w:r>
          </w:p>
          <w:p w:rsidR="00CE0DE0" w:rsidRPr="00CE0DE0" w:rsidRDefault="00CE0DE0" w:rsidP="00A921F7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CE0DE0" w:rsidRPr="00B142AE" w:rsidTr="0044166F"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B142AE" w:rsidRDefault="00CE0DE0" w:rsidP="00A921F7">
            <w:pPr>
              <w:rPr>
                <w:sz w:val="24"/>
                <w:szCs w:val="24"/>
              </w:rPr>
            </w:pPr>
            <w:r w:rsidRPr="00B142AE">
              <w:rPr>
                <w:sz w:val="24"/>
                <w:szCs w:val="24"/>
              </w:rPr>
              <w:t>Пререквизиты</w:t>
            </w:r>
          </w:p>
          <w:p w:rsidR="00CE0DE0" w:rsidRDefault="00CE0DE0" w:rsidP="00A921F7">
            <w:pPr>
              <w:rPr>
                <w:sz w:val="24"/>
                <w:szCs w:val="24"/>
                <w:lang w:val="kk-KZ"/>
              </w:rPr>
            </w:pPr>
          </w:p>
          <w:p w:rsidR="00CE0DE0" w:rsidRDefault="00CE0DE0" w:rsidP="00A921F7">
            <w:pPr>
              <w:rPr>
                <w:sz w:val="24"/>
                <w:szCs w:val="24"/>
                <w:lang w:val="kk-KZ"/>
              </w:rPr>
            </w:pPr>
          </w:p>
          <w:p w:rsidR="00CE0DE0" w:rsidRPr="00E438CE" w:rsidRDefault="00CE0DE0" w:rsidP="00A921F7">
            <w:pPr>
              <w:rPr>
                <w:sz w:val="24"/>
                <w:szCs w:val="24"/>
              </w:rPr>
            </w:pPr>
            <w:r w:rsidRPr="00B142AE">
              <w:rPr>
                <w:sz w:val="24"/>
                <w:szCs w:val="24"/>
                <w:lang w:val="kk-KZ"/>
              </w:rPr>
              <w:t>Постреквизиты</w:t>
            </w:r>
          </w:p>
        </w:tc>
        <w:tc>
          <w:tcPr>
            <w:tcW w:w="8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2" w:rsidRDefault="00CE0DE0" w:rsidP="000F0F52">
            <w:pPr>
              <w:jc w:val="both"/>
              <w:rPr>
                <w:sz w:val="22"/>
                <w:szCs w:val="22"/>
              </w:rPr>
            </w:pPr>
            <w:r w:rsidRPr="000F0F52">
              <w:rPr>
                <w:sz w:val="22"/>
                <w:szCs w:val="22"/>
              </w:rPr>
              <w:t>О</w:t>
            </w:r>
            <w:r w:rsidRPr="00CE0DE0">
              <w:rPr>
                <w:sz w:val="22"/>
                <w:szCs w:val="22"/>
              </w:rPr>
              <w:t xml:space="preserve">бщая психология, </w:t>
            </w:r>
            <w:r>
              <w:rPr>
                <w:sz w:val="22"/>
                <w:szCs w:val="22"/>
              </w:rPr>
              <w:t>Т</w:t>
            </w:r>
            <w:r w:rsidRPr="00CE0DE0">
              <w:rPr>
                <w:sz w:val="22"/>
                <w:szCs w:val="22"/>
              </w:rPr>
              <w:t>еории личности, Введение в психологич</w:t>
            </w:r>
            <w:r w:rsidR="000F0F52">
              <w:rPr>
                <w:sz w:val="22"/>
                <w:szCs w:val="22"/>
              </w:rPr>
              <w:t>еские методы      исследования.</w:t>
            </w:r>
          </w:p>
          <w:p w:rsidR="000F0F52" w:rsidRPr="000F0F52" w:rsidRDefault="000F0F52" w:rsidP="000F0F52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0F0F52">
              <w:rPr>
                <w:sz w:val="22"/>
                <w:szCs w:val="22"/>
              </w:rPr>
              <w:t>Когнитивная психология, Дифференциальная психология</w:t>
            </w:r>
          </w:p>
          <w:p w:rsidR="00CE0DE0" w:rsidRPr="000F0F52" w:rsidRDefault="00CE0DE0" w:rsidP="00A921F7">
            <w:pPr>
              <w:jc w:val="both"/>
              <w:rPr>
                <w:sz w:val="22"/>
                <w:szCs w:val="22"/>
              </w:rPr>
            </w:pPr>
          </w:p>
        </w:tc>
      </w:tr>
      <w:tr w:rsidR="00CE0DE0" w:rsidRPr="00B142AE" w:rsidTr="0044166F"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B142AE" w:rsidRDefault="00CE0DE0" w:rsidP="00A921F7">
            <w:pPr>
              <w:rPr>
                <w:sz w:val="24"/>
                <w:szCs w:val="24"/>
              </w:rPr>
            </w:pPr>
            <w:r w:rsidRPr="0044166F">
              <w:rPr>
                <w:rStyle w:val="shorttext"/>
                <w:bCs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F52" w:rsidRDefault="001A0CD7" w:rsidP="000F0F52">
            <w:pPr>
              <w:pStyle w:val="6"/>
              <w:rPr>
                <w:b w:val="0"/>
                <w:snapToGrid w:val="0"/>
                <w:szCs w:val="24"/>
              </w:rPr>
            </w:pPr>
            <w:r>
              <w:rPr>
                <w:b w:val="0"/>
                <w:snapToGrid w:val="0"/>
                <w:szCs w:val="24"/>
              </w:rPr>
              <w:t>Литература:</w:t>
            </w:r>
          </w:p>
          <w:p w:rsidR="001A0CD7" w:rsidRPr="001A0CD7" w:rsidRDefault="001A0CD7" w:rsidP="001A0CD7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  <w:shd w:val="clear" w:color="auto" w:fill="FFFFCC"/>
              </w:rPr>
            </w:pPr>
            <w:r w:rsidRPr="001A0CD7">
              <w:rPr>
                <w:sz w:val="24"/>
                <w:szCs w:val="24"/>
              </w:rPr>
              <w:t xml:space="preserve">С. Любомирски. </w:t>
            </w:r>
            <w:hyperlink r:id="rId5" w:tooltip="Читать книгу Психология счастья. Новый подход" w:history="1">
              <w:r w:rsidRPr="001A0CD7">
                <w:rPr>
                  <w:rStyle w:val="aa"/>
                  <w:b w:val="0"/>
                  <w:sz w:val="24"/>
                  <w:szCs w:val="24"/>
                </w:rPr>
                <w:t>Психология счастья. Новый подход</w:t>
              </w:r>
            </w:hyperlink>
            <w:r w:rsidRPr="001A0CD7">
              <w:rPr>
                <w:b/>
                <w:sz w:val="24"/>
                <w:szCs w:val="24"/>
              </w:rPr>
              <w:t xml:space="preserve">. </w:t>
            </w:r>
            <w:r w:rsidRPr="001A0CD7">
              <w:rPr>
                <w:sz w:val="24"/>
                <w:szCs w:val="24"/>
              </w:rPr>
              <w:t>Питер. – 2014. – 352с.</w:t>
            </w:r>
          </w:p>
          <w:p w:rsidR="001A0CD7" w:rsidRPr="001A0CD7" w:rsidRDefault="001A0CD7" w:rsidP="001A0CD7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  <w:shd w:val="clear" w:color="auto" w:fill="FFFFCC"/>
              </w:rPr>
            </w:pPr>
            <w:r w:rsidRPr="001A0CD7">
              <w:rPr>
                <w:sz w:val="24"/>
                <w:szCs w:val="24"/>
              </w:rPr>
              <w:t>М. Селигман. Новая позитивная психология. Изд.: София. – 2016. – 363 с.</w:t>
            </w:r>
          </w:p>
          <w:p w:rsidR="001A0CD7" w:rsidRPr="001A0CD7" w:rsidRDefault="001A0CD7" w:rsidP="001A0CD7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  <w:shd w:val="clear" w:color="auto" w:fill="FFFFCC"/>
              </w:rPr>
            </w:pPr>
            <w:r w:rsidRPr="001A0CD7">
              <w:rPr>
                <w:sz w:val="24"/>
                <w:szCs w:val="24"/>
              </w:rPr>
              <w:t>Н. Пезешкиан.</w:t>
            </w:r>
            <w:r w:rsidRPr="001A0CD7">
              <w:rPr>
                <w:sz w:val="24"/>
                <w:szCs w:val="24"/>
                <w:shd w:val="clear" w:color="auto" w:fill="FFFFCC"/>
              </w:rPr>
              <w:t xml:space="preserve"> </w:t>
            </w:r>
            <w:r w:rsidRPr="001A0CD7">
              <w:rPr>
                <w:sz w:val="24"/>
                <w:szCs w:val="24"/>
              </w:rPr>
              <w:t>Если ты хочешь иметь то, что никогда не имел, тогда сделай то, чего</w:t>
            </w:r>
            <w:r w:rsidRPr="001A0CD7">
              <w:rPr>
                <w:sz w:val="24"/>
                <w:szCs w:val="24"/>
                <w:shd w:val="clear" w:color="auto" w:fill="F1F1F1"/>
              </w:rPr>
              <w:t xml:space="preserve"> </w:t>
            </w:r>
            <w:r w:rsidRPr="001A0CD7">
              <w:rPr>
                <w:sz w:val="24"/>
                <w:szCs w:val="24"/>
              </w:rPr>
              <w:t>никогда не делал. Изд.: Институт позитивной психотерапии. – 2015. – 258с.</w:t>
            </w:r>
          </w:p>
          <w:p w:rsidR="001A0CD7" w:rsidRPr="001A0CD7" w:rsidRDefault="001A0CD7" w:rsidP="001A0CD7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  <w:shd w:val="clear" w:color="auto" w:fill="FFFFCC"/>
              </w:rPr>
            </w:pPr>
            <w:r w:rsidRPr="001A0CD7">
              <w:rPr>
                <w:sz w:val="24"/>
                <w:szCs w:val="24"/>
              </w:rPr>
              <w:t>М. Селигман. Как научиться оптимизму: Измените взгляд на мир и свою жизнь. Изд.:</w:t>
            </w:r>
            <w:r w:rsidRPr="001A0CD7">
              <w:rPr>
                <w:sz w:val="24"/>
                <w:szCs w:val="24"/>
                <w:shd w:val="clear" w:color="auto" w:fill="F1F1F1"/>
              </w:rPr>
              <w:t xml:space="preserve"> </w:t>
            </w:r>
            <w:r w:rsidRPr="001A0CD7">
              <w:rPr>
                <w:sz w:val="24"/>
                <w:szCs w:val="24"/>
              </w:rPr>
              <w:t>Альпина Паблишер. – 2018. – 321 с.</w:t>
            </w:r>
          </w:p>
          <w:p w:rsidR="001A0CD7" w:rsidRPr="001A0CD7" w:rsidRDefault="001A0CD7" w:rsidP="001A0CD7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  <w:shd w:val="clear" w:color="auto" w:fill="FFFFCC"/>
              </w:rPr>
            </w:pPr>
            <w:r w:rsidRPr="001A0CD7">
              <w:rPr>
                <w:sz w:val="24"/>
                <w:szCs w:val="24"/>
              </w:rPr>
              <w:t>И. Джидарьян. Психология счастья и оптимизма. Изд.: Эксмо. – 2014. – 321с.</w:t>
            </w:r>
          </w:p>
          <w:p w:rsidR="001A0CD7" w:rsidRPr="001A0CD7" w:rsidRDefault="001A0CD7" w:rsidP="001A0CD7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  <w:shd w:val="clear" w:color="auto" w:fill="FFFFCC"/>
              </w:rPr>
            </w:pPr>
            <w:r w:rsidRPr="001A0CD7">
              <w:rPr>
                <w:sz w:val="24"/>
                <w:szCs w:val="24"/>
              </w:rPr>
              <w:t>Д. Дубравин. Психология эмоций: Чувства под контролем. Изд.: Эксмо. – 2015. – 265с.</w:t>
            </w:r>
          </w:p>
          <w:p w:rsidR="001A0CD7" w:rsidRPr="001A0CD7" w:rsidRDefault="001A0CD7" w:rsidP="001A0CD7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  <w:shd w:val="clear" w:color="auto" w:fill="FFFFCC"/>
              </w:rPr>
            </w:pPr>
            <w:r w:rsidRPr="001A0CD7">
              <w:rPr>
                <w:sz w:val="24"/>
                <w:szCs w:val="24"/>
              </w:rPr>
              <w:t>М. Аргайл. Психология счастья. Изд.: Питер. – 2011. – 272 с.</w:t>
            </w:r>
          </w:p>
          <w:p w:rsidR="00CE0DE0" w:rsidRDefault="00CE0DE0" w:rsidP="000F0F52">
            <w:pPr>
              <w:pStyle w:val="6"/>
              <w:rPr>
                <w:b w:val="0"/>
                <w:szCs w:val="24"/>
              </w:rPr>
            </w:pPr>
            <w:r w:rsidRPr="00CE0DE0">
              <w:rPr>
                <w:b w:val="0"/>
                <w:szCs w:val="24"/>
              </w:rPr>
              <w:t>Интернет-ресурсы</w:t>
            </w:r>
            <w:r>
              <w:rPr>
                <w:b w:val="0"/>
                <w:szCs w:val="24"/>
              </w:rPr>
              <w:t>:</w:t>
            </w:r>
          </w:p>
          <w:p w:rsidR="001A0CD7" w:rsidRPr="00EB6BD5" w:rsidRDefault="00092716" w:rsidP="001A0CD7">
            <w:pPr>
              <w:rPr>
                <w:sz w:val="24"/>
                <w:szCs w:val="24"/>
              </w:rPr>
            </w:pPr>
            <w:hyperlink r:id="rId6" w:history="1">
              <w:r w:rsidR="001A0CD7" w:rsidRPr="00EB6BD5">
                <w:rPr>
                  <w:rStyle w:val="a9"/>
                  <w:color w:val="auto"/>
                  <w:sz w:val="24"/>
                  <w:szCs w:val="24"/>
                  <w:u w:val="none"/>
                </w:rPr>
                <w:t>http://bookash.pro/ru/book/139853/psihologiya-schastya-i-optimizma-i-a-dzhidaryan</w:t>
              </w:r>
            </w:hyperlink>
          </w:p>
          <w:p w:rsidR="001A0CD7" w:rsidRPr="00EB6BD5" w:rsidRDefault="00092716" w:rsidP="001A0CD7">
            <w:pPr>
              <w:pStyle w:val="a0"/>
              <w:rPr>
                <w:rStyle w:val="a9"/>
                <w:color w:val="auto"/>
                <w:sz w:val="24"/>
                <w:szCs w:val="24"/>
                <w:u w:val="none"/>
              </w:rPr>
            </w:pPr>
            <w:hyperlink r:id="rId7" w:history="1">
              <w:r w:rsidR="001A0CD7" w:rsidRPr="00EB6BD5">
                <w:rPr>
                  <w:rStyle w:val="a9"/>
                  <w:color w:val="auto"/>
                  <w:sz w:val="24"/>
                  <w:szCs w:val="24"/>
                  <w:u w:val="none"/>
                </w:rPr>
                <w:t>http://bookash.pro/ru/book/6344/psihologiya-emotsii-chuvstva-pod-kontrolem-den-dubravin</w:t>
              </w:r>
            </w:hyperlink>
          </w:p>
          <w:p w:rsidR="00EB6BD5" w:rsidRPr="00EB6BD5" w:rsidRDefault="00092716" w:rsidP="00EB6BD5">
            <w:pPr>
              <w:rPr>
                <w:rFonts w:eastAsiaTheme="majorEastAsia"/>
                <w:sz w:val="24"/>
                <w:szCs w:val="24"/>
              </w:rPr>
            </w:pPr>
            <w:hyperlink r:id="rId8" w:history="1"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</w:rPr>
                <w:t>://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link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springer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</w:rPr>
                <w:t>/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search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</w:rPr>
                <w:t>/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page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</w:rPr>
                <w:t>/3?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query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</w:rPr>
                <w:t>=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life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</w:rPr>
                <w:t>+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satisfaction</w:t>
              </w:r>
            </w:hyperlink>
          </w:p>
          <w:p w:rsidR="00EB6BD5" w:rsidRPr="00EB6BD5" w:rsidRDefault="00092716" w:rsidP="00EB6BD5">
            <w:pPr>
              <w:textAlignment w:val="center"/>
              <w:rPr>
                <w:rFonts w:eastAsiaTheme="majorEastAsia"/>
                <w:sz w:val="24"/>
                <w:szCs w:val="24"/>
              </w:rPr>
            </w:pPr>
            <w:hyperlink r:id="rId9" w:history="1"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</w:rPr>
                <w:t>://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scirp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  <w:r w:rsidR="00EB6BD5" w:rsidRPr="00EB6BD5">
                <w:rPr>
                  <w:rStyle w:val="a9"/>
                  <w:rFonts w:eastAsiaTheme="majorEastAsia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CE0DE0" w:rsidRPr="00CE0DE0" w:rsidRDefault="00CE0DE0" w:rsidP="00CE0DE0">
            <w:pPr>
              <w:pStyle w:val="1"/>
              <w:keepNext w:val="0"/>
              <w:shd w:val="clear" w:color="auto" w:fill="FFFFFF"/>
              <w:tabs>
                <w:tab w:val="num" w:pos="432"/>
              </w:tabs>
              <w:suppressAutoHyphens/>
              <w:ind w:left="1389" w:hanging="1389"/>
              <w:rPr>
                <w:b w:val="0"/>
                <w:szCs w:val="24"/>
              </w:rPr>
            </w:pPr>
            <w:r w:rsidRPr="00CE0DE0">
              <w:rPr>
                <w:b w:val="0"/>
                <w:szCs w:val="24"/>
              </w:rPr>
              <w:t>http://www.azps.ru</w:t>
            </w:r>
          </w:p>
          <w:p w:rsidR="00CE0DE0" w:rsidRPr="00CE0DE0" w:rsidRDefault="00CE0DE0" w:rsidP="00CE0DE0">
            <w:pPr>
              <w:pStyle w:val="1"/>
              <w:keepNext w:val="0"/>
              <w:shd w:val="clear" w:color="auto" w:fill="FFFFFF"/>
              <w:tabs>
                <w:tab w:val="num" w:pos="432"/>
              </w:tabs>
              <w:suppressAutoHyphens/>
              <w:ind w:left="1389" w:hanging="1389"/>
              <w:rPr>
                <w:b w:val="0"/>
                <w:szCs w:val="24"/>
              </w:rPr>
            </w:pPr>
            <w:r w:rsidRPr="00CE0DE0">
              <w:rPr>
                <w:b w:val="0"/>
                <w:szCs w:val="24"/>
              </w:rPr>
              <w:t>http://www.koob.ru/</w:t>
            </w:r>
          </w:p>
          <w:p w:rsidR="00CE0DE0" w:rsidRPr="00CE0DE0" w:rsidRDefault="00092716" w:rsidP="00CE0DE0">
            <w:pPr>
              <w:pStyle w:val="1"/>
              <w:keepNext w:val="0"/>
              <w:shd w:val="clear" w:color="auto" w:fill="FFFFFF"/>
              <w:tabs>
                <w:tab w:val="num" w:pos="432"/>
              </w:tabs>
              <w:suppressAutoHyphens/>
              <w:ind w:left="1389" w:hanging="1389"/>
              <w:rPr>
                <w:b w:val="0"/>
                <w:szCs w:val="24"/>
              </w:rPr>
            </w:pPr>
            <w:hyperlink r:id="rId10" w:history="1">
              <w:r w:rsidR="00CE0DE0" w:rsidRPr="00CE0DE0">
                <w:rPr>
                  <w:rStyle w:val="a9"/>
                  <w:b w:val="0"/>
                  <w:color w:val="auto"/>
                  <w:szCs w:val="24"/>
                  <w:u w:val="none"/>
                </w:rPr>
                <w:t>http://www.psychology.ru</w:t>
              </w:r>
            </w:hyperlink>
          </w:p>
          <w:p w:rsidR="00CE0DE0" w:rsidRPr="00CE0DE0" w:rsidRDefault="00CE0DE0" w:rsidP="00CE0DE0">
            <w:pPr>
              <w:pStyle w:val="1"/>
              <w:keepNext w:val="0"/>
              <w:shd w:val="clear" w:color="auto" w:fill="FFFFFF"/>
              <w:tabs>
                <w:tab w:val="num" w:pos="432"/>
              </w:tabs>
              <w:suppressAutoHyphens/>
              <w:ind w:left="1389" w:hanging="1389"/>
              <w:rPr>
                <w:b w:val="0"/>
                <w:szCs w:val="24"/>
              </w:rPr>
            </w:pPr>
            <w:r w:rsidRPr="00CE0DE0">
              <w:rPr>
                <w:b w:val="0"/>
                <w:szCs w:val="24"/>
              </w:rPr>
              <w:t>http://www.</w:t>
            </w:r>
            <w:r w:rsidRPr="00CE0DE0">
              <w:rPr>
                <w:b w:val="0"/>
                <w:szCs w:val="24"/>
                <w:lang w:val="en-US"/>
              </w:rPr>
              <w:t>flogiston</w:t>
            </w:r>
            <w:r w:rsidRPr="001A0CD7">
              <w:rPr>
                <w:b w:val="0"/>
                <w:szCs w:val="24"/>
              </w:rPr>
              <w:t>.</w:t>
            </w:r>
            <w:r w:rsidRPr="00CE0DE0">
              <w:rPr>
                <w:b w:val="0"/>
                <w:szCs w:val="24"/>
                <w:lang w:val="en-US"/>
              </w:rPr>
              <w:t>ru</w:t>
            </w:r>
          </w:p>
          <w:p w:rsidR="00CE0DE0" w:rsidRPr="00CE0DE0" w:rsidRDefault="00CE0DE0" w:rsidP="00A921F7">
            <w:pPr>
              <w:pStyle w:val="FR1"/>
              <w:spacing w:line="240" w:lineRule="auto"/>
              <w:ind w:firstLine="0"/>
              <w:rPr>
                <w:rStyle w:val="shorttext"/>
                <w:bCs/>
                <w:snapToGrid/>
                <w:szCs w:val="24"/>
              </w:rPr>
            </w:pPr>
          </w:p>
        </w:tc>
      </w:tr>
      <w:tr w:rsidR="00CE0DE0" w:rsidRPr="00B142AE" w:rsidTr="0044166F"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B142AE" w:rsidRDefault="00CE0DE0" w:rsidP="00A921F7">
            <w:pPr>
              <w:rPr>
                <w:sz w:val="24"/>
                <w:szCs w:val="24"/>
              </w:rPr>
            </w:pPr>
            <w:r w:rsidRPr="00B142AE">
              <w:rPr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D26AEC" w:rsidRDefault="00CE0DE0" w:rsidP="00A921F7">
            <w:pPr>
              <w:rPr>
                <w:sz w:val="24"/>
                <w:szCs w:val="24"/>
              </w:rPr>
            </w:pPr>
            <w:r w:rsidRPr="00D26AEC">
              <w:rPr>
                <w:sz w:val="24"/>
                <w:szCs w:val="24"/>
              </w:rPr>
              <w:t xml:space="preserve">Правила академического поведения: </w:t>
            </w:r>
          </w:p>
          <w:p w:rsidR="00CE0DE0" w:rsidRPr="00471DA9" w:rsidRDefault="00CE0DE0" w:rsidP="00CE0DE0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471DA9">
              <w:rPr>
                <w:sz w:val="24"/>
                <w:szCs w:val="24"/>
              </w:rPr>
              <w:t xml:space="preserve"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</w:t>
            </w:r>
            <w:r>
              <w:rPr>
                <w:sz w:val="24"/>
                <w:szCs w:val="24"/>
              </w:rPr>
              <w:t xml:space="preserve">срока указанного в задании с системе </w:t>
            </w:r>
            <w:r w:rsidRPr="00D26AEC">
              <w:rPr>
                <w:sz w:val="24"/>
                <w:szCs w:val="24"/>
              </w:rPr>
              <w:t>Moodle</w:t>
            </w:r>
            <w:r w:rsidRPr="00471DA9">
              <w:rPr>
                <w:sz w:val="24"/>
                <w:szCs w:val="24"/>
              </w:rPr>
              <w:t>.</w:t>
            </w:r>
          </w:p>
          <w:p w:rsidR="00CE0DE0" w:rsidRPr="00FD7704" w:rsidRDefault="00CE0DE0" w:rsidP="00CE0DE0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FD7704">
              <w:rPr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CE0DE0" w:rsidRPr="00D26AEC" w:rsidRDefault="00CE0DE0" w:rsidP="00A921F7">
            <w:pPr>
              <w:jc w:val="both"/>
              <w:rPr>
                <w:sz w:val="24"/>
                <w:szCs w:val="24"/>
              </w:rPr>
            </w:pPr>
            <w:r w:rsidRPr="00D26AEC">
              <w:rPr>
                <w:sz w:val="24"/>
                <w:szCs w:val="24"/>
              </w:rPr>
              <w:t>3. 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«F».</w:t>
            </w:r>
          </w:p>
          <w:p w:rsidR="00CE0DE0" w:rsidRPr="00D26AEC" w:rsidRDefault="00CE0DE0" w:rsidP="00A921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26AEC">
              <w:rPr>
                <w:sz w:val="24"/>
                <w:szCs w:val="24"/>
              </w:rPr>
              <w:t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CE0DE0" w:rsidRPr="00471DA9" w:rsidRDefault="00CE0DE0" w:rsidP="00A921F7">
            <w:pPr>
              <w:jc w:val="both"/>
              <w:rPr>
                <w:sz w:val="24"/>
                <w:szCs w:val="24"/>
              </w:rPr>
            </w:pPr>
          </w:p>
          <w:p w:rsidR="00CE0DE0" w:rsidRPr="00D26AEC" w:rsidRDefault="00CE0DE0" w:rsidP="00A921F7">
            <w:pPr>
              <w:rPr>
                <w:sz w:val="24"/>
                <w:szCs w:val="24"/>
              </w:rPr>
            </w:pPr>
            <w:r w:rsidRPr="00D26AEC">
              <w:rPr>
                <w:sz w:val="24"/>
                <w:szCs w:val="24"/>
              </w:rPr>
              <w:t>Академические ценности:</w:t>
            </w:r>
          </w:p>
          <w:p w:rsidR="00CE0DE0" w:rsidRPr="00D26AEC" w:rsidRDefault="00CE0DE0" w:rsidP="00A921F7">
            <w:pPr>
              <w:jc w:val="both"/>
              <w:rPr>
                <w:sz w:val="24"/>
                <w:szCs w:val="24"/>
              </w:rPr>
            </w:pPr>
            <w:r w:rsidRPr="00D26AEC">
              <w:rPr>
                <w:sz w:val="24"/>
                <w:szCs w:val="24"/>
              </w:rPr>
              <w:t>1. СРС должна носит самостоятельный, творческий характер</w:t>
            </w:r>
          </w:p>
          <w:p w:rsidR="00CE0DE0" w:rsidRPr="00471DA9" w:rsidRDefault="00CE0DE0" w:rsidP="00A921F7">
            <w:pPr>
              <w:jc w:val="both"/>
              <w:rPr>
                <w:sz w:val="24"/>
                <w:szCs w:val="24"/>
              </w:rPr>
            </w:pPr>
            <w:r w:rsidRPr="00D26AEC">
              <w:rPr>
                <w:sz w:val="24"/>
                <w:szCs w:val="24"/>
              </w:rPr>
              <w:t xml:space="preserve">2. </w:t>
            </w:r>
            <w:r w:rsidRPr="00471DA9">
              <w:rPr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E0DE0" w:rsidRPr="00D26AEC" w:rsidRDefault="00CE0DE0" w:rsidP="00A921F7">
            <w:pPr>
              <w:jc w:val="both"/>
              <w:rPr>
                <w:sz w:val="24"/>
                <w:szCs w:val="24"/>
              </w:rPr>
            </w:pPr>
            <w:r w:rsidRPr="00471DA9">
              <w:rPr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</w:t>
            </w:r>
            <w:r w:rsidRPr="00D26AEC">
              <w:rPr>
                <w:sz w:val="24"/>
                <w:szCs w:val="24"/>
              </w:rPr>
              <w:t>e</w:t>
            </w:r>
            <w:r w:rsidRPr="00471DA9">
              <w:rPr>
                <w:sz w:val="24"/>
                <w:szCs w:val="24"/>
              </w:rPr>
              <w:t>-</w:t>
            </w:r>
            <w:r w:rsidRPr="00D26AEC">
              <w:rPr>
                <w:sz w:val="24"/>
                <w:szCs w:val="24"/>
              </w:rPr>
              <w:t>mail</w:t>
            </w:r>
            <w:r w:rsidRPr="00471DA9">
              <w:rPr>
                <w:sz w:val="24"/>
                <w:szCs w:val="24"/>
              </w:rPr>
              <w:t xml:space="preserve">: </w:t>
            </w:r>
            <w:r w:rsidRPr="00D26AEC">
              <w:rPr>
                <w:sz w:val="24"/>
                <w:szCs w:val="24"/>
              </w:rPr>
              <w:t>umo</w:t>
            </w:r>
            <w:r w:rsidRPr="00471DA9">
              <w:rPr>
                <w:sz w:val="24"/>
                <w:szCs w:val="24"/>
              </w:rPr>
              <w:t>200709@</w:t>
            </w:r>
            <w:r w:rsidRPr="00D26AEC">
              <w:rPr>
                <w:sz w:val="24"/>
                <w:szCs w:val="24"/>
              </w:rPr>
              <w:t>gmail</w:t>
            </w:r>
            <w:r w:rsidRPr="00471DA9">
              <w:rPr>
                <w:sz w:val="24"/>
                <w:szCs w:val="24"/>
              </w:rPr>
              <w:t>.</w:t>
            </w:r>
            <w:r w:rsidRPr="00D26AEC">
              <w:rPr>
                <w:sz w:val="24"/>
                <w:szCs w:val="24"/>
              </w:rPr>
              <w:t>com</w:t>
            </w:r>
          </w:p>
        </w:tc>
      </w:tr>
      <w:tr w:rsidR="00CE0DE0" w:rsidRPr="00B142AE" w:rsidTr="0044166F"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B142AE" w:rsidRDefault="00CE0DE0" w:rsidP="00A921F7">
            <w:pPr>
              <w:rPr>
                <w:sz w:val="24"/>
                <w:szCs w:val="24"/>
              </w:rPr>
            </w:pPr>
            <w:r w:rsidRPr="00B142AE">
              <w:rPr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E0" w:rsidRPr="00471DA9" w:rsidRDefault="00CE0DE0" w:rsidP="00A921F7">
            <w:pPr>
              <w:jc w:val="both"/>
              <w:rPr>
                <w:sz w:val="24"/>
                <w:szCs w:val="24"/>
              </w:rPr>
            </w:pPr>
            <w:r w:rsidRPr="00471DA9">
              <w:rPr>
                <w:b/>
                <w:sz w:val="24"/>
                <w:szCs w:val="24"/>
              </w:rPr>
              <w:t>Критериальное оценивание:</w:t>
            </w:r>
            <w:r w:rsidRPr="00471DA9">
              <w:rPr>
                <w:sz w:val="24"/>
                <w:szCs w:val="24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CE0DE0" w:rsidRPr="00471DA9" w:rsidRDefault="00CE0DE0" w:rsidP="00A921F7">
            <w:pPr>
              <w:jc w:val="both"/>
              <w:rPr>
                <w:sz w:val="24"/>
                <w:szCs w:val="24"/>
              </w:rPr>
            </w:pPr>
            <w:r w:rsidRPr="00471DA9">
              <w:rPr>
                <w:b/>
                <w:sz w:val="24"/>
                <w:szCs w:val="24"/>
              </w:rPr>
              <w:t>Суммативное оценивание:</w:t>
            </w:r>
            <w:r w:rsidRPr="00471DA9">
              <w:rPr>
                <w:sz w:val="24"/>
                <w:szCs w:val="24"/>
              </w:rPr>
              <w:t xml:space="preserve"> оценивание выполненного задания </w:t>
            </w:r>
            <w:r>
              <w:rPr>
                <w:sz w:val="24"/>
                <w:szCs w:val="24"/>
              </w:rPr>
              <w:t>в срок и в надлежащем качестве</w:t>
            </w:r>
            <w:r w:rsidRPr="00471DA9">
              <w:rPr>
                <w:sz w:val="24"/>
                <w:szCs w:val="24"/>
              </w:rPr>
              <w:t>.</w:t>
            </w:r>
          </w:p>
        </w:tc>
      </w:tr>
      <w:tr w:rsidR="00E438CE" w:rsidRPr="00E461AD" w:rsidTr="00386C06">
        <w:trPr>
          <w:gridAfter w:val="1"/>
          <w:wAfter w:w="19" w:type="dxa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Default="00E438CE" w:rsidP="005D4E4B">
            <w:pPr>
              <w:tabs>
                <w:tab w:val="left" w:pos="2805"/>
              </w:tabs>
              <w:jc w:val="both"/>
              <w:rPr>
                <w:b/>
                <w:sz w:val="24"/>
                <w:szCs w:val="24"/>
              </w:rPr>
            </w:pPr>
            <w:r w:rsidRPr="00E461AD">
              <w:rPr>
                <w:b/>
                <w:sz w:val="24"/>
                <w:szCs w:val="24"/>
              </w:rPr>
              <w:tab/>
              <w:t>Календарь (график) реализации содержания учебного курса</w:t>
            </w:r>
          </w:p>
          <w:p w:rsidR="00E438CE" w:rsidRPr="00E461AD" w:rsidRDefault="00E438CE" w:rsidP="005D4E4B">
            <w:pPr>
              <w:tabs>
                <w:tab w:val="left" w:pos="2805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b/>
                <w:sz w:val="24"/>
                <w:szCs w:val="24"/>
                <w:lang w:val="kk-KZ"/>
              </w:rPr>
            </w:pPr>
            <w:r w:rsidRPr="0083339C">
              <w:rPr>
                <w:sz w:val="24"/>
                <w:szCs w:val="24"/>
              </w:rPr>
              <w:t>Неделя / дата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jc w:val="center"/>
              <w:rPr>
                <w:sz w:val="24"/>
                <w:szCs w:val="24"/>
              </w:rPr>
            </w:pPr>
            <w:r w:rsidRPr="0083339C">
              <w:rPr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rPr>
                <w:sz w:val="24"/>
                <w:szCs w:val="24"/>
              </w:rPr>
            </w:pPr>
            <w:r w:rsidRPr="0083339C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</w:rPr>
            </w:pPr>
            <w:r w:rsidRPr="0083339C">
              <w:rPr>
                <w:sz w:val="24"/>
                <w:szCs w:val="24"/>
              </w:rPr>
              <w:t>Макси-мальный балл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  <w:trHeight w:val="4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</w:rPr>
            </w:pPr>
            <w:r w:rsidRPr="0083339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386C06">
            <w:pPr>
              <w:pStyle w:val="1"/>
              <w:ind w:left="432" w:hanging="432"/>
              <w:jc w:val="both"/>
              <w:rPr>
                <w:b w:val="0"/>
                <w:snapToGrid/>
                <w:szCs w:val="24"/>
              </w:rPr>
            </w:pPr>
            <w:r w:rsidRPr="0083339C">
              <w:rPr>
                <w:snapToGrid/>
                <w:szCs w:val="24"/>
              </w:rPr>
              <w:t>Лекция 1</w:t>
            </w:r>
            <w:r w:rsidRPr="0083339C">
              <w:rPr>
                <w:b w:val="0"/>
                <w:snapToGrid/>
                <w:szCs w:val="24"/>
              </w:rPr>
              <w:t xml:space="preserve">. </w:t>
            </w:r>
            <w:r>
              <w:rPr>
                <w:b w:val="0"/>
                <w:snapToGrid/>
                <w:szCs w:val="24"/>
                <w:lang w:val="kk-KZ"/>
              </w:rPr>
              <w:t xml:space="preserve">Введение в позитивную психологию. </w:t>
            </w:r>
            <w:r w:rsidR="00386C06">
              <w:rPr>
                <w:b w:val="0"/>
                <w:snapToGrid/>
                <w:szCs w:val="24"/>
                <w:lang w:val="kk-KZ"/>
              </w:rPr>
              <w:t>Счастье и субъективное благополучие, методы исследования счастья.</w:t>
            </w:r>
            <w:hyperlink r:id="rId11" w:history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3339C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  <w:r w:rsidRPr="0083339C">
              <w:rPr>
                <w:b/>
                <w:sz w:val="24"/>
                <w:szCs w:val="24"/>
                <w:lang w:val="kk-KZ"/>
              </w:rPr>
              <w:t>Практическое занятие 1.</w:t>
            </w:r>
            <w:r w:rsidR="00386C06">
              <w:rPr>
                <w:b/>
                <w:sz w:val="24"/>
                <w:szCs w:val="24"/>
                <w:lang w:val="kk-KZ"/>
              </w:rPr>
              <w:t xml:space="preserve"> </w:t>
            </w:r>
            <w:r w:rsidR="00386C06" w:rsidRPr="00386C06">
              <w:rPr>
                <w:sz w:val="24"/>
                <w:szCs w:val="24"/>
                <w:lang w:val="kk-KZ"/>
              </w:rPr>
              <w:t xml:space="preserve">История возникновения позитивной психологии, место в </w:t>
            </w:r>
            <w:r w:rsidR="00386C06">
              <w:rPr>
                <w:sz w:val="24"/>
                <w:szCs w:val="24"/>
                <w:lang w:val="kk-KZ"/>
              </w:rPr>
              <w:t>психологии. Методы исследования (информацию презентовать в виде схем/рисунков/таблиц).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3339C">
              <w:rPr>
                <w:bCs/>
                <w:sz w:val="24"/>
                <w:szCs w:val="24"/>
              </w:rPr>
              <w:t>7</w:t>
            </w:r>
          </w:p>
        </w:tc>
      </w:tr>
      <w:tr w:rsidR="0044166F" w:rsidRPr="0083339C" w:rsidTr="006D3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rPr>
                <w:sz w:val="24"/>
                <w:szCs w:val="24"/>
              </w:rPr>
            </w:pPr>
            <w:r w:rsidRPr="0083339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F356CC" w:rsidRDefault="0044166F" w:rsidP="00386C06">
            <w:pPr>
              <w:pStyle w:val="3"/>
              <w:jc w:val="left"/>
              <w:rPr>
                <w:snapToGrid/>
                <w:szCs w:val="24"/>
                <w:lang w:eastAsia="ar-SA"/>
              </w:rPr>
            </w:pPr>
            <w:r w:rsidRPr="00F356CC">
              <w:rPr>
                <w:b/>
                <w:snapToGrid/>
                <w:szCs w:val="24"/>
                <w:lang w:eastAsia="ar-SA"/>
              </w:rPr>
              <w:t>Лекция 2.</w:t>
            </w:r>
            <w:r w:rsidRPr="00F356CC">
              <w:rPr>
                <w:snapToGrid/>
                <w:szCs w:val="24"/>
                <w:lang w:eastAsia="ar-SA"/>
              </w:rPr>
              <w:t xml:space="preserve"> </w:t>
            </w:r>
            <w:r>
              <w:rPr>
                <w:snapToGrid/>
                <w:szCs w:val="24"/>
                <w:lang w:eastAsia="ar-SA"/>
              </w:rPr>
              <w:t>Биологические основы счастья.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3339C">
              <w:rPr>
                <w:sz w:val="24"/>
                <w:szCs w:val="24"/>
              </w:rPr>
              <w:t>-</w:t>
            </w:r>
          </w:p>
        </w:tc>
      </w:tr>
      <w:tr w:rsidR="0044166F" w:rsidRPr="0083339C" w:rsidTr="006D3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F356CC" w:rsidRDefault="0044166F" w:rsidP="00386C06">
            <w:pPr>
              <w:pStyle w:val="3"/>
              <w:jc w:val="left"/>
              <w:rPr>
                <w:snapToGrid/>
                <w:szCs w:val="24"/>
                <w:lang w:eastAsia="ar-SA"/>
              </w:rPr>
            </w:pPr>
            <w:r w:rsidRPr="00F356CC">
              <w:rPr>
                <w:b/>
                <w:snapToGrid/>
                <w:szCs w:val="24"/>
                <w:lang w:eastAsia="ar-SA"/>
              </w:rPr>
              <w:t>Практическое занятие 2.</w:t>
            </w:r>
            <w:r w:rsidRPr="00F356CC">
              <w:rPr>
                <w:snapToGrid/>
                <w:szCs w:val="24"/>
                <w:lang w:eastAsia="ar-SA"/>
              </w:rPr>
              <w:t xml:space="preserve"> </w:t>
            </w:r>
            <w:r>
              <w:t>Биология счастья и ее значимость.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44166F" w:rsidRPr="0083339C" w:rsidTr="00DF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rPr>
                <w:sz w:val="24"/>
                <w:szCs w:val="24"/>
              </w:rPr>
            </w:pPr>
            <w:r w:rsidRPr="0083339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386C06">
            <w:pPr>
              <w:pStyle w:val="6"/>
              <w:rPr>
                <w:b w:val="0"/>
                <w:szCs w:val="24"/>
              </w:rPr>
            </w:pPr>
            <w:r w:rsidRPr="0083339C">
              <w:rPr>
                <w:szCs w:val="24"/>
              </w:rPr>
              <w:t>Лекция 3.</w:t>
            </w:r>
            <w:r w:rsidRPr="0083339C">
              <w:rPr>
                <w:b w:val="0"/>
                <w:szCs w:val="24"/>
              </w:rPr>
              <w:t xml:space="preserve"> </w:t>
            </w:r>
            <w:r>
              <w:t>Позитивные эмоции.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3339C">
              <w:rPr>
                <w:sz w:val="24"/>
                <w:szCs w:val="24"/>
              </w:rPr>
              <w:t>-</w:t>
            </w:r>
          </w:p>
        </w:tc>
      </w:tr>
      <w:tr w:rsidR="0044166F" w:rsidRPr="0083339C" w:rsidTr="00DF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F356CC" w:rsidRDefault="0044166F" w:rsidP="00386C06">
            <w:pPr>
              <w:pStyle w:val="3"/>
              <w:jc w:val="left"/>
              <w:rPr>
                <w:snapToGrid/>
                <w:szCs w:val="24"/>
                <w:lang w:eastAsia="ar-SA"/>
              </w:rPr>
            </w:pPr>
            <w:r w:rsidRPr="00F356CC">
              <w:rPr>
                <w:b/>
                <w:snapToGrid/>
                <w:szCs w:val="24"/>
                <w:lang w:eastAsia="ar-SA"/>
              </w:rPr>
              <w:t>Практическое занятие 3.</w:t>
            </w:r>
            <w:r w:rsidRPr="00F356CC">
              <w:rPr>
                <w:snapToGrid/>
                <w:szCs w:val="24"/>
                <w:lang w:eastAsia="ar-SA"/>
              </w:rPr>
              <w:t xml:space="preserve"> </w:t>
            </w:r>
            <w:r>
              <w:t>Аффективный компонент счастья.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3339C">
              <w:rPr>
                <w:bCs/>
                <w:sz w:val="24"/>
                <w:szCs w:val="24"/>
              </w:rPr>
              <w:t>7</w:t>
            </w:r>
          </w:p>
        </w:tc>
      </w:tr>
      <w:tr w:rsidR="0044166F" w:rsidRPr="0083339C" w:rsidTr="00DF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jc w:val="both"/>
              <w:rPr>
                <w:b/>
                <w:sz w:val="24"/>
                <w:szCs w:val="24"/>
              </w:rPr>
            </w:pPr>
            <w:r w:rsidRPr="0083339C">
              <w:rPr>
                <w:b/>
                <w:sz w:val="24"/>
                <w:szCs w:val="24"/>
              </w:rPr>
              <w:t xml:space="preserve">СРСП. Консультация и прием СРС  </w:t>
            </w:r>
          </w:p>
          <w:p w:rsidR="0044166F" w:rsidRPr="0083339C" w:rsidRDefault="0044166F" w:rsidP="00522A3E">
            <w:pPr>
              <w:tabs>
                <w:tab w:val="left" w:pos="342"/>
              </w:tabs>
              <w:rPr>
                <w:b/>
                <w:bCs/>
                <w:sz w:val="24"/>
                <w:szCs w:val="24"/>
              </w:rPr>
            </w:pPr>
            <w:r w:rsidRPr="0083339C">
              <w:rPr>
                <w:sz w:val="24"/>
                <w:szCs w:val="24"/>
                <w:lang w:val="kk-KZ"/>
              </w:rPr>
              <w:t xml:space="preserve">Задание № 1. </w:t>
            </w:r>
            <w:r>
              <w:rPr>
                <w:sz w:val="24"/>
                <w:szCs w:val="24"/>
                <w:lang w:val="kk-KZ"/>
              </w:rPr>
              <w:t>Презентация. Обзор современных эмпирических исследований в сфере позитивных эмоций.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44166F" w:rsidRPr="0083339C" w:rsidTr="00AF4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rPr>
                <w:sz w:val="24"/>
                <w:szCs w:val="24"/>
              </w:rPr>
            </w:pPr>
            <w:r w:rsidRPr="0083339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22A3E">
            <w:pPr>
              <w:pStyle w:val="6"/>
              <w:rPr>
                <w:b w:val="0"/>
                <w:szCs w:val="24"/>
              </w:rPr>
            </w:pPr>
            <w:r w:rsidRPr="0083339C">
              <w:rPr>
                <w:szCs w:val="24"/>
              </w:rPr>
              <w:t>Лекция 4.</w:t>
            </w:r>
            <w:r w:rsidRPr="0083339C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Стресс и депрессия.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3339C">
              <w:rPr>
                <w:sz w:val="24"/>
                <w:szCs w:val="24"/>
              </w:rPr>
              <w:t>-</w:t>
            </w:r>
          </w:p>
        </w:tc>
      </w:tr>
      <w:tr w:rsidR="0044166F" w:rsidRPr="0083339C" w:rsidTr="00AF4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22A3E">
            <w:pPr>
              <w:rPr>
                <w:b/>
                <w:sz w:val="24"/>
                <w:szCs w:val="24"/>
                <w:lang w:eastAsia="ar-SA"/>
              </w:rPr>
            </w:pPr>
            <w:r w:rsidRPr="0083339C">
              <w:rPr>
                <w:b/>
                <w:sz w:val="24"/>
                <w:szCs w:val="24"/>
                <w:lang w:eastAsia="ar-SA"/>
              </w:rPr>
              <w:t>Практическое занятие 4.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Пути преодоления стресса и борьбы с депрессией.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3339C">
              <w:rPr>
                <w:bCs/>
                <w:sz w:val="24"/>
                <w:szCs w:val="24"/>
              </w:rPr>
              <w:t>7</w:t>
            </w:r>
          </w:p>
        </w:tc>
      </w:tr>
      <w:tr w:rsidR="0044166F" w:rsidRPr="0083339C" w:rsidTr="00A57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rPr>
                <w:sz w:val="24"/>
                <w:szCs w:val="24"/>
              </w:rPr>
            </w:pPr>
            <w:r w:rsidRPr="0083339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F721C6" w:rsidRDefault="0044166F" w:rsidP="00522A3E">
            <w:pPr>
              <w:pStyle w:val="3"/>
              <w:jc w:val="left"/>
              <w:rPr>
                <w:snapToGrid/>
                <w:szCs w:val="24"/>
                <w:lang w:eastAsia="ar-SA"/>
              </w:rPr>
            </w:pPr>
            <w:r w:rsidRPr="00F721C6">
              <w:rPr>
                <w:b/>
                <w:snapToGrid/>
                <w:szCs w:val="24"/>
                <w:lang w:eastAsia="ar-SA"/>
              </w:rPr>
              <w:t>Лекция 5.</w:t>
            </w:r>
            <w:r w:rsidRPr="00F721C6">
              <w:rPr>
                <w:snapToGrid/>
                <w:szCs w:val="24"/>
                <w:lang w:eastAsia="ar-SA"/>
              </w:rPr>
              <w:t xml:space="preserve"> </w:t>
            </w:r>
            <w:r>
              <w:rPr>
                <w:snapToGrid/>
                <w:szCs w:val="24"/>
                <w:lang w:eastAsia="ar-SA"/>
              </w:rPr>
              <w:t>Тип личности (Большая пятерка) и счастье.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3339C">
              <w:rPr>
                <w:sz w:val="24"/>
                <w:szCs w:val="24"/>
              </w:rPr>
              <w:t>-</w:t>
            </w:r>
          </w:p>
        </w:tc>
      </w:tr>
      <w:tr w:rsidR="0044166F" w:rsidRPr="0083339C" w:rsidTr="00A57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F356CC" w:rsidRDefault="0044166F" w:rsidP="00522A3E">
            <w:pPr>
              <w:pStyle w:val="3"/>
              <w:jc w:val="left"/>
              <w:rPr>
                <w:snapToGrid/>
                <w:szCs w:val="24"/>
                <w:lang w:eastAsia="ar-SA"/>
              </w:rPr>
            </w:pPr>
            <w:r w:rsidRPr="00F356CC">
              <w:rPr>
                <w:b/>
                <w:snapToGrid/>
                <w:szCs w:val="24"/>
                <w:lang w:eastAsia="ar-SA"/>
              </w:rPr>
              <w:t>Практическое занятие 5.</w:t>
            </w:r>
            <w:r w:rsidRPr="00F356CC">
              <w:rPr>
                <w:snapToGrid/>
                <w:szCs w:val="24"/>
                <w:lang w:eastAsia="ar-SA"/>
              </w:rPr>
              <w:t xml:space="preserve"> </w:t>
            </w:r>
            <w:r>
              <w:rPr>
                <w:snapToGrid/>
                <w:szCs w:val="24"/>
                <w:lang w:eastAsia="ar-SA"/>
              </w:rPr>
              <w:t>Тип личности (Большая пятерка) и счастье.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44166F" w:rsidRPr="0083339C" w:rsidTr="00A57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jc w:val="both"/>
              <w:rPr>
                <w:b/>
                <w:sz w:val="24"/>
                <w:szCs w:val="24"/>
              </w:rPr>
            </w:pPr>
            <w:r w:rsidRPr="0083339C">
              <w:rPr>
                <w:b/>
                <w:sz w:val="24"/>
                <w:szCs w:val="24"/>
              </w:rPr>
              <w:t xml:space="preserve">СРСП. Консультация и прием СРС  </w:t>
            </w:r>
          </w:p>
          <w:p w:rsidR="0044166F" w:rsidRPr="0083339C" w:rsidRDefault="0044166F" w:rsidP="00522A3E">
            <w:pPr>
              <w:rPr>
                <w:b/>
                <w:bCs/>
                <w:sz w:val="24"/>
                <w:szCs w:val="24"/>
              </w:rPr>
            </w:pPr>
            <w:r w:rsidRPr="0083339C">
              <w:rPr>
                <w:sz w:val="24"/>
                <w:szCs w:val="24"/>
                <w:lang w:val="kk-KZ"/>
              </w:rPr>
              <w:t xml:space="preserve">Задание № 2. </w:t>
            </w:r>
            <w:r>
              <w:rPr>
                <w:sz w:val="24"/>
                <w:szCs w:val="24"/>
                <w:lang w:val="kk-KZ"/>
              </w:rPr>
              <w:t xml:space="preserve">Произведите замеры (Большая пятерка, шкала удовлетворенности жизнью, ШПАНА) среди ваших друзей и близких. Сделайте математическую обработку данных и проанализируйте результаты.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44166F" w:rsidRPr="0083339C" w:rsidTr="00E37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  <w:trHeight w:val="577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rPr>
                <w:sz w:val="24"/>
                <w:szCs w:val="24"/>
              </w:rPr>
            </w:pPr>
            <w:r w:rsidRPr="0083339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pStyle w:val="3"/>
              <w:jc w:val="left"/>
              <w:rPr>
                <w:szCs w:val="24"/>
                <w:lang w:val="kk-KZ"/>
              </w:rPr>
            </w:pPr>
            <w:r w:rsidRPr="0083339C">
              <w:rPr>
                <w:b/>
                <w:snapToGrid/>
                <w:szCs w:val="24"/>
                <w:lang w:eastAsia="ar-SA"/>
              </w:rPr>
              <w:t>Лекция 6.</w:t>
            </w:r>
            <w:r w:rsidRPr="0083339C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Г</w:t>
            </w:r>
            <w:r w:rsidRPr="00522A3E">
              <w:rPr>
                <w:szCs w:val="24"/>
                <w:lang w:val="kk-KZ"/>
              </w:rPr>
              <w:t>едонистическая направленность личности</w:t>
            </w:r>
            <w:r>
              <w:rPr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166F" w:rsidRPr="0083339C" w:rsidTr="00E37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  <w:trHeight w:val="681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F721C6" w:rsidRDefault="0044166F" w:rsidP="005D4E4B">
            <w:pPr>
              <w:textAlignment w:val="baseline"/>
              <w:rPr>
                <w:snapToGrid w:val="0"/>
                <w:sz w:val="24"/>
                <w:szCs w:val="24"/>
                <w:lang w:val="kk-KZ"/>
              </w:rPr>
            </w:pPr>
            <w:r w:rsidRPr="00F721C6">
              <w:rPr>
                <w:b/>
                <w:snapToGrid w:val="0"/>
                <w:sz w:val="24"/>
                <w:szCs w:val="24"/>
                <w:lang w:val="kk-KZ"/>
              </w:rPr>
              <w:t>Практическое занятие 6.</w:t>
            </w:r>
            <w:r w:rsidRPr="00F721C6">
              <w:rPr>
                <w:snapToGrid w:val="0"/>
                <w:sz w:val="24"/>
                <w:szCs w:val="24"/>
                <w:lang w:val="kk-KZ"/>
              </w:rPr>
              <w:t xml:space="preserve"> </w:t>
            </w:r>
            <w:r w:rsidRPr="00522A3E">
              <w:rPr>
                <w:sz w:val="24"/>
                <w:szCs w:val="24"/>
                <w:lang w:val="kk-KZ"/>
              </w:rPr>
              <w:t>Гедонистическая направленность личности.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44166F" w:rsidRPr="0083339C" w:rsidTr="00772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rPr>
                <w:sz w:val="24"/>
                <w:szCs w:val="24"/>
              </w:rPr>
            </w:pPr>
            <w:r w:rsidRPr="0083339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F356CC" w:rsidRDefault="0044166F" w:rsidP="00875729">
            <w:pPr>
              <w:pStyle w:val="3"/>
              <w:jc w:val="left"/>
              <w:rPr>
                <w:snapToGrid/>
                <w:szCs w:val="24"/>
                <w:lang w:eastAsia="ar-SA"/>
              </w:rPr>
            </w:pPr>
            <w:r w:rsidRPr="00F356CC">
              <w:rPr>
                <w:b/>
                <w:snapToGrid/>
                <w:szCs w:val="24"/>
                <w:lang w:eastAsia="ar-SA"/>
              </w:rPr>
              <w:t>Лекция 7.</w:t>
            </w:r>
            <w:r w:rsidRPr="00F356CC">
              <w:rPr>
                <w:snapToGrid/>
                <w:szCs w:val="24"/>
                <w:lang w:eastAsia="ar-SA"/>
              </w:rPr>
              <w:t xml:space="preserve"> </w:t>
            </w:r>
            <w:r>
              <w:t>Духовность и счастье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166F" w:rsidRPr="0083339C" w:rsidTr="00772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F356CC" w:rsidRDefault="0044166F" w:rsidP="00875729">
            <w:pPr>
              <w:textAlignment w:val="baseline"/>
              <w:rPr>
                <w:b/>
                <w:snapToGrid w:val="0"/>
                <w:sz w:val="24"/>
                <w:szCs w:val="24"/>
                <w:lang w:val="kk-KZ"/>
              </w:rPr>
            </w:pPr>
            <w:r w:rsidRPr="00F356CC">
              <w:rPr>
                <w:b/>
                <w:snapToGrid w:val="0"/>
                <w:sz w:val="24"/>
                <w:szCs w:val="24"/>
                <w:lang w:val="kk-KZ"/>
              </w:rPr>
              <w:t xml:space="preserve">Практическое занятие 7. </w:t>
            </w:r>
            <w:r>
              <w:rPr>
                <w:snapToGrid w:val="0"/>
                <w:sz w:val="24"/>
                <w:szCs w:val="24"/>
                <w:lang w:val="kk-KZ"/>
              </w:rPr>
              <w:t>Роль духовности в развитии субъективного благополучия.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44166F" w:rsidRPr="00875729" w:rsidTr="00772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EE4067" w:rsidRDefault="0044166F" w:rsidP="005D4E4B">
            <w:pPr>
              <w:pStyle w:val="3"/>
              <w:jc w:val="left"/>
              <w:rPr>
                <w:b/>
                <w:snapToGrid/>
                <w:szCs w:val="24"/>
                <w:lang w:eastAsia="ar-SA"/>
              </w:rPr>
            </w:pPr>
            <w:r w:rsidRPr="00EE4067">
              <w:rPr>
                <w:b/>
                <w:snapToGrid/>
                <w:szCs w:val="24"/>
                <w:lang w:eastAsia="ar-SA"/>
              </w:rPr>
              <w:t xml:space="preserve">СРСП. Консультация и прием СРС  </w:t>
            </w:r>
          </w:p>
          <w:p w:rsidR="0044166F" w:rsidRPr="00EE4067" w:rsidRDefault="0044166F" w:rsidP="00875729">
            <w:pPr>
              <w:pStyle w:val="3"/>
              <w:jc w:val="left"/>
              <w:rPr>
                <w:snapToGrid/>
                <w:szCs w:val="24"/>
                <w:lang w:eastAsia="ar-SA"/>
              </w:rPr>
            </w:pPr>
            <w:r w:rsidRPr="00EE4067">
              <w:rPr>
                <w:b/>
                <w:snapToGrid/>
                <w:szCs w:val="24"/>
                <w:lang w:eastAsia="ar-SA"/>
              </w:rPr>
              <w:t>Задание № 3</w:t>
            </w:r>
            <w:r w:rsidRPr="00EE4067">
              <w:rPr>
                <w:snapToGrid/>
                <w:szCs w:val="24"/>
                <w:lang w:eastAsia="ar-SA"/>
              </w:rPr>
              <w:t xml:space="preserve">. </w:t>
            </w:r>
            <w:r>
              <w:rPr>
                <w:snapToGrid/>
                <w:szCs w:val="24"/>
                <w:lang w:eastAsia="ar-SA"/>
              </w:rPr>
              <w:t xml:space="preserve">Представьте информацию в виде схем/рисунков. Позитивные стороны религии и их роль в субъективном благополучии (с примерами).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6F" w:rsidRPr="00EE4067" w:rsidRDefault="0044166F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75729" w:rsidRDefault="0044166F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75729">
              <w:rPr>
                <w:bCs/>
                <w:sz w:val="24"/>
                <w:szCs w:val="24"/>
              </w:rPr>
              <w:t>16</w:t>
            </w:r>
          </w:p>
        </w:tc>
      </w:tr>
      <w:tr w:rsidR="00E438CE" w:rsidRPr="00875729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83339C">
              <w:rPr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75729" w:rsidRDefault="00E438CE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75729" w:rsidRDefault="00E438CE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75729">
              <w:rPr>
                <w:bCs/>
                <w:sz w:val="24"/>
                <w:szCs w:val="24"/>
              </w:rPr>
              <w:t>100</w:t>
            </w:r>
          </w:p>
        </w:tc>
      </w:tr>
      <w:tr w:rsidR="00E438CE" w:rsidRPr="00F356C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contextualSpacing/>
              <w:rPr>
                <w:b/>
                <w:sz w:val="24"/>
                <w:szCs w:val="24"/>
                <w:lang w:val="en-US"/>
              </w:rPr>
            </w:pPr>
            <w:r w:rsidRPr="0083339C">
              <w:rPr>
                <w:b/>
                <w:bCs/>
                <w:sz w:val="24"/>
                <w:szCs w:val="24"/>
                <w:lang w:val="en-US"/>
              </w:rPr>
              <w:t>Midterm</w:t>
            </w:r>
            <w:r w:rsidRPr="001A0CD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3339C">
              <w:rPr>
                <w:b/>
                <w:bCs/>
                <w:sz w:val="24"/>
                <w:szCs w:val="24"/>
                <w:lang w:val="en-US"/>
              </w:rPr>
              <w:t>examination</w:t>
            </w:r>
            <w:r w:rsidRPr="001A0CD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A0CD7">
              <w:rPr>
                <w:bCs/>
                <w:sz w:val="24"/>
                <w:szCs w:val="24"/>
                <w:lang w:val="en-US"/>
              </w:rPr>
              <w:t>(</w:t>
            </w:r>
            <w:r w:rsidRPr="0083339C">
              <w:rPr>
                <w:bCs/>
                <w:sz w:val="24"/>
                <w:szCs w:val="24"/>
                <w:lang w:val="en-US"/>
              </w:rPr>
              <w:t>Closed</w:t>
            </w:r>
            <w:r w:rsidRPr="001A0CD7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83339C">
              <w:rPr>
                <w:bCs/>
                <w:sz w:val="24"/>
                <w:szCs w:val="24"/>
                <w:lang w:val="en-US"/>
              </w:rPr>
              <w:t>book Exam)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F356CC" w:rsidRDefault="00E438CE" w:rsidP="005D4E4B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356CC">
              <w:rPr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F356CC" w:rsidRDefault="00E438CE" w:rsidP="005D4E4B">
            <w:pPr>
              <w:rPr>
                <w:sz w:val="24"/>
                <w:szCs w:val="24"/>
                <w:lang w:val="en-US"/>
              </w:rPr>
            </w:pPr>
            <w:r w:rsidRPr="0083339C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875729">
            <w:pPr>
              <w:pStyle w:val="3"/>
              <w:rPr>
                <w:szCs w:val="24"/>
                <w:lang w:val="kk-KZ"/>
              </w:rPr>
            </w:pPr>
            <w:r w:rsidRPr="00F356CC">
              <w:rPr>
                <w:b/>
                <w:szCs w:val="24"/>
                <w:lang w:val="kk-KZ"/>
              </w:rPr>
              <w:t>Лекция 8.</w:t>
            </w:r>
            <w:r w:rsidRPr="0083339C">
              <w:rPr>
                <w:szCs w:val="24"/>
                <w:lang w:val="kk-KZ"/>
              </w:rPr>
              <w:t xml:space="preserve"> </w:t>
            </w:r>
            <w:r w:rsidR="00875729">
              <w:rPr>
                <w:szCs w:val="24"/>
                <w:lang w:val="kk-KZ"/>
              </w:rPr>
              <w:t>Человеческие ресурсы и возможности.</w:t>
            </w:r>
            <w:hyperlink r:id="rId12" w:history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F356CC" w:rsidRDefault="00E438CE" w:rsidP="00875729">
            <w:pPr>
              <w:textAlignment w:val="baseline"/>
              <w:rPr>
                <w:sz w:val="24"/>
                <w:szCs w:val="24"/>
                <w:lang w:val="kk-KZ"/>
              </w:rPr>
            </w:pPr>
            <w:r w:rsidRPr="00F356CC">
              <w:rPr>
                <w:b/>
                <w:snapToGrid w:val="0"/>
                <w:sz w:val="24"/>
                <w:szCs w:val="24"/>
                <w:lang w:val="kk-KZ"/>
              </w:rPr>
              <w:t>Практическое занятие 8.</w:t>
            </w:r>
            <w:r w:rsidRPr="00F356CC">
              <w:rPr>
                <w:snapToGrid w:val="0"/>
                <w:sz w:val="24"/>
                <w:szCs w:val="24"/>
                <w:lang w:val="kk-KZ"/>
              </w:rPr>
              <w:t xml:space="preserve"> </w:t>
            </w:r>
            <w:r w:rsidR="00875729">
              <w:rPr>
                <w:snapToGrid w:val="0"/>
                <w:sz w:val="24"/>
                <w:szCs w:val="24"/>
                <w:lang w:val="kk-KZ"/>
              </w:rPr>
              <w:t xml:space="preserve">Представьте истории из биографии людей, проявивших силу, устойчивость, либо </w:t>
            </w:r>
            <w:r w:rsidR="00875729">
              <w:rPr>
                <w:snapToGrid w:val="0"/>
                <w:sz w:val="24"/>
                <w:szCs w:val="24"/>
                <w:lang w:val="kk-KZ"/>
              </w:rPr>
              <w:lastRenderedPageBreak/>
              <w:t>раскрывшие в себе но</w:t>
            </w:r>
            <w:r w:rsidR="00EB6BD5">
              <w:rPr>
                <w:snapToGrid w:val="0"/>
                <w:sz w:val="24"/>
                <w:szCs w:val="24"/>
                <w:lang w:val="kk-KZ"/>
              </w:rPr>
              <w:t>в</w:t>
            </w:r>
            <w:r w:rsidR="00875729">
              <w:rPr>
                <w:snapToGrid w:val="0"/>
                <w:sz w:val="24"/>
                <w:szCs w:val="24"/>
                <w:lang w:val="kk-KZ"/>
              </w:rPr>
              <w:t>ые ресурсы, которые помогли обрести счастье.</w:t>
            </w:r>
            <w:r>
              <w:rPr>
                <w:snapToGrid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F356CC" w:rsidRDefault="00E438CE" w:rsidP="005D4E4B">
            <w:pPr>
              <w:rPr>
                <w:sz w:val="24"/>
                <w:szCs w:val="24"/>
              </w:rPr>
            </w:pPr>
            <w:r w:rsidRPr="00F356C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875729">
            <w:pPr>
              <w:pStyle w:val="3"/>
              <w:rPr>
                <w:szCs w:val="24"/>
                <w:lang w:val="kk-KZ"/>
              </w:rPr>
            </w:pPr>
            <w:r w:rsidRPr="00F356CC">
              <w:rPr>
                <w:b/>
                <w:szCs w:val="24"/>
                <w:lang w:val="kk-KZ"/>
              </w:rPr>
              <w:t>Лекция 9.</w:t>
            </w:r>
            <w:r w:rsidRPr="0083339C">
              <w:rPr>
                <w:szCs w:val="24"/>
                <w:lang w:val="kk-KZ"/>
              </w:rPr>
              <w:t xml:space="preserve"> </w:t>
            </w:r>
            <w:r w:rsidR="00875729">
              <w:rPr>
                <w:szCs w:val="24"/>
                <w:lang w:val="kk-KZ"/>
              </w:rPr>
              <w:t>Любовь и близкие отношения.</w:t>
            </w:r>
            <w:hyperlink r:id="rId13" w:history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875729">
            <w:pPr>
              <w:jc w:val="both"/>
              <w:rPr>
                <w:b/>
                <w:sz w:val="24"/>
                <w:szCs w:val="24"/>
              </w:rPr>
            </w:pPr>
            <w:r w:rsidRPr="00F356CC">
              <w:rPr>
                <w:b/>
                <w:snapToGrid w:val="0"/>
                <w:sz w:val="24"/>
                <w:szCs w:val="24"/>
                <w:lang w:val="kk-KZ"/>
              </w:rPr>
              <w:t xml:space="preserve">Практическое занятие </w:t>
            </w:r>
            <w:r w:rsidRPr="0083339C">
              <w:rPr>
                <w:b/>
                <w:bCs/>
                <w:sz w:val="24"/>
                <w:szCs w:val="24"/>
              </w:rPr>
              <w:t>9.</w:t>
            </w:r>
            <w:r w:rsidRPr="0083339C">
              <w:rPr>
                <w:sz w:val="24"/>
                <w:szCs w:val="24"/>
              </w:rPr>
              <w:t xml:space="preserve"> </w:t>
            </w:r>
            <w:r w:rsidR="00875729">
              <w:rPr>
                <w:sz w:val="24"/>
                <w:szCs w:val="24"/>
              </w:rPr>
              <w:t>Значимость любви и близких отношений</w:t>
            </w:r>
            <w:hyperlink r:id="rId14" w:history="1"/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EE4067" w:rsidRDefault="00E438CE" w:rsidP="005D4E4B">
            <w:pPr>
              <w:pStyle w:val="3"/>
              <w:jc w:val="left"/>
              <w:rPr>
                <w:b/>
                <w:snapToGrid/>
                <w:szCs w:val="24"/>
                <w:lang w:eastAsia="ar-SA"/>
              </w:rPr>
            </w:pPr>
            <w:r w:rsidRPr="00EE4067">
              <w:rPr>
                <w:b/>
                <w:snapToGrid/>
                <w:szCs w:val="24"/>
                <w:lang w:eastAsia="ar-SA"/>
              </w:rPr>
              <w:t xml:space="preserve">СРСП. Консультация и прием СРС  </w:t>
            </w:r>
          </w:p>
          <w:p w:rsidR="00E438CE" w:rsidRPr="00EE4067" w:rsidRDefault="00E438CE" w:rsidP="005D4E4B">
            <w:pPr>
              <w:pStyle w:val="3"/>
              <w:jc w:val="left"/>
              <w:rPr>
                <w:b/>
                <w:snapToGrid/>
                <w:szCs w:val="24"/>
                <w:lang w:eastAsia="ar-SA"/>
              </w:rPr>
            </w:pPr>
            <w:r w:rsidRPr="00EE4067">
              <w:rPr>
                <w:b/>
                <w:snapToGrid/>
                <w:szCs w:val="24"/>
                <w:lang w:eastAsia="ar-SA"/>
              </w:rPr>
              <w:t xml:space="preserve">Задание № 4. </w:t>
            </w:r>
            <w:r w:rsidR="00875729">
              <w:rPr>
                <w:snapToGrid/>
                <w:szCs w:val="24"/>
                <w:lang w:eastAsia="ar-SA"/>
              </w:rPr>
              <w:t>Представьте информацию в виде схем/рисунков. Биологические основы любви. Пути взращивания любви.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  <w:r w:rsidRPr="0083339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875729">
            <w:pPr>
              <w:pStyle w:val="3"/>
              <w:rPr>
                <w:szCs w:val="24"/>
                <w:lang w:val="kk-KZ"/>
              </w:rPr>
            </w:pPr>
            <w:r w:rsidRPr="00F356CC">
              <w:rPr>
                <w:b/>
                <w:szCs w:val="24"/>
                <w:lang w:val="kk-KZ"/>
              </w:rPr>
              <w:t>Лекция 10.</w:t>
            </w:r>
            <w:r w:rsidRPr="0083339C">
              <w:rPr>
                <w:szCs w:val="24"/>
                <w:lang w:val="kk-KZ"/>
              </w:rPr>
              <w:t xml:space="preserve"> </w:t>
            </w:r>
            <w:r w:rsidR="00875729">
              <w:rPr>
                <w:szCs w:val="24"/>
                <w:lang w:val="kk-KZ"/>
              </w:rPr>
              <w:t xml:space="preserve">Роль самооценки в </w:t>
            </w:r>
            <w:r w:rsidR="00875729">
              <w:rPr>
                <w:snapToGrid/>
                <w:szCs w:val="24"/>
                <w:lang w:eastAsia="ar-SA"/>
              </w:rPr>
              <w:t xml:space="preserve">субъективном благополучии (СБ) личности. </w:t>
            </w:r>
            <w:hyperlink r:id="rId15" w:history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F356CC" w:rsidRDefault="00E438CE" w:rsidP="00875729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F356CC">
              <w:rPr>
                <w:b/>
                <w:snapToGrid w:val="0"/>
                <w:sz w:val="24"/>
                <w:szCs w:val="24"/>
                <w:lang w:val="kk-KZ"/>
              </w:rPr>
              <w:t xml:space="preserve">Практическое занятие 10. </w:t>
            </w:r>
            <w:r w:rsidR="00875729">
              <w:rPr>
                <w:snapToGrid w:val="0"/>
                <w:sz w:val="24"/>
                <w:szCs w:val="24"/>
                <w:lang w:val="kk-KZ"/>
              </w:rPr>
              <w:t>Современные исследования самооценки.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  <w:r w:rsidRPr="0083339C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73642E">
            <w:pPr>
              <w:pStyle w:val="3"/>
              <w:jc w:val="left"/>
              <w:rPr>
                <w:szCs w:val="24"/>
                <w:lang w:val="kk-KZ"/>
              </w:rPr>
            </w:pPr>
            <w:r w:rsidRPr="00F356CC">
              <w:rPr>
                <w:b/>
                <w:szCs w:val="24"/>
                <w:lang w:val="kk-KZ"/>
              </w:rPr>
              <w:t>Лекция 11.</w:t>
            </w:r>
            <w:r w:rsidRPr="0083339C">
              <w:rPr>
                <w:szCs w:val="24"/>
                <w:lang w:val="kk-KZ"/>
              </w:rPr>
              <w:t xml:space="preserve"> </w:t>
            </w:r>
            <w:r w:rsidR="0073642E">
              <w:rPr>
                <w:szCs w:val="24"/>
                <w:lang w:val="kk-KZ"/>
              </w:rPr>
              <w:t>Эмпатия</w:t>
            </w:r>
            <w:r w:rsidR="00875729">
              <w:rPr>
                <w:szCs w:val="24"/>
                <w:lang w:val="kk-KZ"/>
              </w:rPr>
              <w:t>, б</w:t>
            </w:r>
            <w:r w:rsidR="00875729" w:rsidRPr="00875729">
              <w:rPr>
                <w:szCs w:val="24"/>
                <w:lang w:val="kk-KZ"/>
              </w:rPr>
              <w:t xml:space="preserve">лагодарность и </w:t>
            </w:r>
            <w:r w:rsidR="00875729">
              <w:rPr>
                <w:szCs w:val="24"/>
                <w:lang w:val="kk-KZ"/>
              </w:rPr>
              <w:t>п</w:t>
            </w:r>
            <w:r w:rsidR="00875729" w:rsidRPr="00875729">
              <w:rPr>
                <w:szCs w:val="24"/>
                <w:lang w:val="kk-KZ"/>
              </w:rPr>
              <w:t>рощение</w:t>
            </w:r>
            <w:r w:rsidRPr="0083339C">
              <w:rPr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F356CC" w:rsidRDefault="00E438CE" w:rsidP="0073642E">
            <w:pPr>
              <w:jc w:val="both"/>
              <w:rPr>
                <w:b/>
                <w:snapToGrid w:val="0"/>
                <w:sz w:val="24"/>
                <w:szCs w:val="24"/>
                <w:lang w:val="kk-KZ"/>
              </w:rPr>
            </w:pPr>
            <w:r w:rsidRPr="00F356CC">
              <w:rPr>
                <w:b/>
                <w:snapToGrid w:val="0"/>
                <w:sz w:val="24"/>
                <w:szCs w:val="24"/>
                <w:lang w:val="kk-KZ"/>
              </w:rPr>
              <w:t xml:space="preserve">Практическое занятие </w:t>
            </w:r>
            <w:r>
              <w:rPr>
                <w:b/>
                <w:snapToGrid w:val="0"/>
                <w:sz w:val="24"/>
                <w:szCs w:val="24"/>
                <w:lang w:val="kk-KZ"/>
              </w:rPr>
              <w:t xml:space="preserve">11. </w:t>
            </w:r>
            <w:r w:rsidR="0073642E">
              <w:rPr>
                <w:snapToGrid w:val="0"/>
                <w:sz w:val="24"/>
                <w:szCs w:val="24"/>
                <w:lang w:val="kk-KZ"/>
              </w:rPr>
              <w:t>Роль</w:t>
            </w:r>
            <w:r w:rsidR="00875729">
              <w:rPr>
                <w:snapToGrid w:val="0"/>
                <w:sz w:val="24"/>
                <w:szCs w:val="24"/>
                <w:lang w:val="kk-KZ"/>
              </w:rPr>
              <w:t xml:space="preserve"> </w:t>
            </w:r>
            <w:r w:rsidR="0073642E">
              <w:rPr>
                <w:snapToGrid w:val="0"/>
                <w:sz w:val="24"/>
                <w:szCs w:val="24"/>
                <w:lang w:val="kk-KZ"/>
              </w:rPr>
              <w:t>эмпатии</w:t>
            </w:r>
            <w:r w:rsidR="00875729" w:rsidRPr="0073642E">
              <w:rPr>
                <w:snapToGrid w:val="0"/>
                <w:sz w:val="24"/>
                <w:szCs w:val="24"/>
                <w:lang w:val="kk-KZ"/>
              </w:rPr>
              <w:t>, благодарност</w:t>
            </w:r>
            <w:r w:rsidR="0073642E">
              <w:rPr>
                <w:snapToGrid w:val="0"/>
                <w:sz w:val="24"/>
                <w:szCs w:val="24"/>
                <w:lang w:val="kk-KZ"/>
              </w:rPr>
              <w:t>и</w:t>
            </w:r>
            <w:r w:rsidR="00875729" w:rsidRPr="0073642E">
              <w:rPr>
                <w:snapToGrid w:val="0"/>
                <w:sz w:val="24"/>
                <w:szCs w:val="24"/>
                <w:lang w:val="kk-KZ"/>
              </w:rPr>
              <w:t xml:space="preserve"> и п</w:t>
            </w:r>
            <w:r w:rsidR="0073642E">
              <w:rPr>
                <w:snapToGrid w:val="0"/>
                <w:sz w:val="24"/>
                <w:szCs w:val="24"/>
                <w:lang w:val="kk-KZ"/>
              </w:rPr>
              <w:t>рощения в СБ человека</w:t>
            </w:r>
            <w:r w:rsidR="0073642E" w:rsidRPr="0073642E">
              <w:rPr>
                <w:snapToGrid w:val="0"/>
                <w:sz w:val="24"/>
                <w:szCs w:val="24"/>
                <w:lang w:val="kk-KZ"/>
              </w:rPr>
              <w:t xml:space="preserve"> и пути их достижения.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EE4067" w:rsidRDefault="00E438CE" w:rsidP="005D4E4B">
            <w:pPr>
              <w:pStyle w:val="3"/>
              <w:jc w:val="left"/>
              <w:rPr>
                <w:b/>
                <w:snapToGrid/>
                <w:szCs w:val="24"/>
                <w:lang w:eastAsia="ar-SA"/>
              </w:rPr>
            </w:pPr>
            <w:r w:rsidRPr="00EE4067">
              <w:rPr>
                <w:b/>
                <w:snapToGrid/>
                <w:szCs w:val="24"/>
                <w:lang w:eastAsia="ar-SA"/>
              </w:rPr>
              <w:t xml:space="preserve">СРСП. Консультация и прием СРС  </w:t>
            </w:r>
          </w:p>
          <w:p w:rsidR="00E438CE" w:rsidRPr="00EE4067" w:rsidRDefault="00E438CE" w:rsidP="0073642E">
            <w:pPr>
              <w:pStyle w:val="3"/>
              <w:jc w:val="left"/>
              <w:rPr>
                <w:b/>
                <w:snapToGrid/>
                <w:szCs w:val="24"/>
                <w:lang w:eastAsia="ar-SA"/>
              </w:rPr>
            </w:pPr>
            <w:r w:rsidRPr="00EE4067">
              <w:rPr>
                <w:b/>
                <w:snapToGrid/>
                <w:szCs w:val="24"/>
                <w:lang w:eastAsia="ar-SA"/>
              </w:rPr>
              <w:t xml:space="preserve">Задание № 5.  </w:t>
            </w:r>
            <w:r w:rsidRPr="00EE4067">
              <w:rPr>
                <w:snapToGrid/>
                <w:szCs w:val="24"/>
                <w:lang w:eastAsia="ar-SA"/>
              </w:rPr>
              <w:t xml:space="preserve">Создайте свою </w:t>
            </w:r>
            <w:r w:rsidR="0073642E">
              <w:rPr>
                <w:snapToGrid/>
                <w:szCs w:val="24"/>
                <w:lang w:eastAsia="ar-SA"/>
              </w:rPr>
              <w:t xml:space="preserve">поэтапную программу развития и поднятия уровня самооценки личности.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  <w:r w:rsidRPr="0083339C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73642E">
            <w:pPr>
              <w:pStyle w:val="3"/>
              <w:jc w:val="left"/>
              <w:rPr>
                <w:szCs w:val="24"/>
                <w:lang w:val="kk-KZ"/>
              </w:rPr>
            </w:pPr>
            <w:r w:rsidRPr="00F356CC">
              <w:rPr>
                <w:b/>
                <w:szCs w:val="24"/>
                <w:lang w:val="kk-KZ"/>
              </w:rPr>
              <w:t>Лекция 12.</w:t>
            </w:r>
            <w:r w:rsidRPr="0083339C">
              <w:rPr>
                <w:szCs w:val="24"/>
                <w:lang w:val="kk-KZ"/>
              </w:rPr>
              <w:t xml:space="preserve"> </w:t>
            </w:r>
            <w:r w:rsidR="0073642E">
              <w:rPr>
                <w:szCs w:val="24"/>
                <w:lang w:val="kk-KZ"/>
              </w:rPr>
              <w:t>Деньги и счастье.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F356CC" w:rsidRDefault="00E438CE" w:rsidP="005D4E4B">
            <w:pPr>
              <w:jc w:val="both"/>
              <w:rPr>
                <w:b/>
                <w:snapToGrid w:val="0"/>
                <w:sz w:val="24"/>
                <w:szCs w:val="24"/>
                <w:lang w:val="kk-KZ"/>
              </w:rPr>
            </w:pPr>
            <w:r w:rsidRPr="00F356CC">
              <w:rPr>
                <w:b/>
                <w:snapToGrid w:val="0"/>
                <w:sz w:val="24"/>
                <w:szCs w:val="24"/>
                <w:lang w:val="kk-KZ"/>
              </w:rPr>
              <w:t xml:space="preserve">Практическое занятие </w:t>
            </w:r>
            <w:r>
              <w:rPr>
                <w:b/>
                <w:snapToGrid w:val="0"/>
                <w:sz w:val="24"/>
                <w:szCs w:val="24"/>
                <w:lang w:val="kk-KZ"/>
              </w:rPr>
              <w:t xml:space="preserve">12. </w:t>
            </w:r>
            <w:r w:rsidR="0073642E" w:rsidRPr="0073642E">
              <w:rPr>
                <w:sz w:val="24"/>
                <w:szCs w:val="24"/>
                <w:lang w:eastAsia="ar-SA"/>
              </w:rPr>
              <w:t>Д</w:t>
            </w:r>
            <w:r w:rsidR="0073642E">
              <w:rPr>
                <w:sz w:val="24"/>
                <w:szCs w:val="24"/>
                <w:lang w:eastAsia="ar-SA"/>
              </w:rPr>
              <w:t>еньги и счастье (примеры из биографий людей, кейсы).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  <w:r w:rsidRPr="0083339C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73642E">
            <w:pPr>
              <w:pStyle w:val="3"/>
              <w:jc w:val="left"/>
              <w:rPr>
                <w:szCs w:val="24"/>
                <w:lang w:val="kk-KZ"/>
              </w:rPr>
            </w:pPr>
            <w:r w:rsidRPr="00F356CC">
              <w:rPr>
                <w:b/>
                <w:szCs w:val="24"/>
                <w:lang w:val="kk-KZ"/>
              </w:rPr>
              <w:t>Лекция 13.</w:t>
            </w:r>
            <w:r w:rsidRPr="0083339C">
              <w:rPr>
                <w:szCs w:val="24"/>
                <w:lang w:val="kk-KZ"/>
              </w:rPr>
              <w:t xml:space="preserve"> </w:t>
            </w:r>
            <w:r w:rsidR="0073642E">
              <w:rPr>
                <w:szCs w:val="24"/>
                <w:lang w:val="kk-KZ"/>
              </w:rPr>
              <w:t>На пути к развитию психологического благополучия. Оптимизм, креативность.</w:t>
            </w:r>
            <w:hyperlink r:id="rId16" w:history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F356CC" w:rsidRDefault="00E438CE" w:rsidP="005D4E4B">
            <w:pPr>
              <w:jc w:val="both"/>
              <w:rPr>
                <w:b/>
                <w:snapToGrid w:val="0"/>
                <w:sz w:val="24"/>
                <w:szCs w:val="24"/>
                <w:lang w:val="kk-KZ"/>
              </w:rPr>
            </w:pPr>
            <w:r w:rsidRPr="00F356CC">
              <w:rPr>
                <w:b/>
                <w:snapToGrid w:val="0"/>
                <w:sz w:val="24"/>
                <w:szCs w:val="24"/>
                <w:lang w:val="kk-KZ"/>
              </w:rPr>
              <w:t xml:space="preserve">Практическое занятие </w:t>
            </w:r>
            <w:r>
              <w:rPr>
                <w:b/>
                <w:snapToGrid w:val="0"/>
                <w:sz w:val="24"/>
                <w:szCs w:val="24"/>
                <w:lang w:val="kk-KZ"/>
              </w:rPr>
              <w:t xml:space="preserve">12. </w:t>
            </w:r>
            <w:r w:rsidR="0073642E" w:rsidRPr="0073642E">
              <w:rPr>
                <w:sz w:val="24"/>
                <w:szCs w:val="24"/>
                <w:lang w:eastAsia="ar-SA"/>
              </w:rPr>
              <w:t>Оптимизм, креативность</w:t>
            </w:r>
            <w:r w:rsidR="0073642E">
              <w:rPr>
                <w:sz w:val="24"/>
                <w:szCs w:val="24"/>
                <w:lang w:eastAsia="ar-SA"/>
              </w:rPr>
              <w:t>, значение и пути достижения.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EE4067" w:rsidRDefault="00E438CE" w:rsidP="005D4E4B">
            <w:pPr>
              <w:pStyle w:val="3"/>
              <w:jc w:val="left"/>
              <w:rPr>
                <w:b/>
                <w:snapToGrid/>
                <w:szCs w:val="24"/>
                <w:lang w:eastAsia="ar-SA"/>
              </w:rPr>
            </w:pPr>
            <w:r w:rsidRPr="00EE4067">
              <w:rPr>
                <w:b/>
                <w:snapToGrid/>
                <w:szCs w:val="24"/>
                <w:lang w:eastAsia="ar-SA"/>
              </w:rPr>
              <w:t xml:space="preserve">СРСП. Консультация и прием СРС  </w:t>
            </w:r>
          </w:p>
          <w:p w:rsidR="00E438CE" w:rsidRPr="00EE4067" w:rsidRDefault="00E438CE" w:rsidP="0073642E">
            <w:pPr>
              <w:pStyle w:val="3"/>
              <w:jc w:val="left"/>
              <w:rPr>
                <w:b/>
                <w:snapToGrid/>
                <w:szCs w:val="24"/>
                <w:lang w:eastAsia="ar-SA"/>
              </w:rPr>
            </w:pPr>
            <w:r w:rsidRPr="00EE4067">
              <w:rPr>
                <w:b/>
                <w:snapToGrid/>
                <w:szCs w:val="24"/>
                <w:lang w:eastAsia="ar-SA"/>
              </w:rPr>
              <w:t xml:space="preserve">Задание № 6.  </w:t>
            </w:r>
            <w:r w:rsidR="0073642E">
              <w:rPr>
                <w:snapToGrid/>
                <w:szCs w:val="24"/>
                <w:lang w:eastAsia="ar-SA"/>
              </w:rPr>
              <w:t xml:space="preserve">Дайте рекомендации и техники совладания с денежными проблемами (приведите кейсы). Презентация.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  <w:r w:rsidRPr="0083339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73642E">
            <w:pPr>
              <w:pStyle w:val="3"/>
              <w:jc w:val="left"/>
              <w:rPr>
                <w:szCs w:val="24"/>
                <w:lang w:val="kk-KZ"/>
              </w:rPr>
            </w:pPr>
            <w:r w:rsidRPr="00004D9D">
              <w:rPr>
                <w:b/>
                <w:szCs w:val="24"/>
                <w:lang w:val="kk-KZ"/>
              </w:rPr>
              <w:t>Лекция 14.</w:t>
            </w:r>
            <w:r w:rsidRPr="0083339C">
              <w:rPr>
                <w:szCs w:val="24"/>
                <w:lang w:val="kk-KZ"/>
              </w:rPr>
              <w:t xml:space="preserve"> </w:t>
            </w:r>
            <w:r w:rsidR="0073642E">
              <w:rPr>
                <w:szCs w:val="24"/>
                <w:lang w:val="kk-KZ"/>
              </w:rPr>
              <w:t>Привычки, определяющие счастье 1 часть. Эмоциональный интеллект. Социальные отношения.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BD5" w:rsidRDefault="00E438CE" w:rsidP="00EB6BD5">
            <w:pPr>
              <w:pStyle w:val="6"/>
              <w:rPr>
                <w:b w:val="0"/>
                <w:snapToGrid w:val="0"/>
                <w:szCs w:val="24"/>
                <w:lang w:val="kk-KZ" w:eastAsia="ru-RU"/>
              </w:rPr>
            </w:pPr>
            <w:r w:rsidRPr="00F356CC">
              <w:rPr>
                <w:snapToGrid w:val="0"/>
                <w:szCs w:val="24"/>
                <w:lang w:val="kk-KZ"/>
              </w:rPr>
              <w:t xml:space="preserve">Практическое занятие </w:t>
            </w:r>
            <w:r>
              <w:rPr>
                <w:snapToGrid w:val="0"/>
                <w:szCs w:val="24"/>
                <w:lang w:val="kk-KZ"/>
              </w:rPr>
              <w:t xml:space="preserve">14. </w:t>
            </w:r>
            <w:r w:rsidR="00EB6BD5">
              <w:rPr>
                <w:b w:val="0"/>
                <w:snapToGrid w:val="0"/>
                <w:szCs w:val="24"/>
                <w:lang w:val="kk-KZ" w:eastAsia="ru-RU"/>
              </w:rPr>
              <w:t xml:space="preserve">Роль эмоционального интеллекта </w:t>
            </w:r>
          </w:p>
          <w:p w:rsidR="00E438CE" w:rsidRPr="00004D9D" w:rsidRDefault="00EB6BD5" w:rsidP="00EB6BD5">
            <w:pPr>
              <w:pStyle w:val="6"/>
              <w:rPr>
                <w:b w:val="0"/>
                <w:snapToGrid w:val="0"/>
                <w:szCs w:val="24"/>
              </w:rPr>
            </w:pPr>
            <w:r w:rsidRPr="0068521F">
              <w:rPr>
                <w:b w:val="0"/>
                <w:snapToGrid w:val="0"/>
                <w:szCs w:val="24"/>
                <w:lang w:val="kk-KZ" w:eastAsia="ru-RU"/>
              </w:rPr>
              <w:t>и</w:t>
            </w:r>
            <w:r>
              <w:rPr>
                <w:b w:val="0"/>
                <w:snapToGrid w:val="0"/>
                <w:szCs w:val="24"/>
                <w:lang w:val="kk-KZ" w:eastAsia="ru-RU"/>
              </w:rPr>
              <w:t xml:space="preserve"> </w:t>
            </w:r>
            <w:r w:rsidRPr="00EB6BD5">
              <w:rPr>
                <w:b w:val="0"/>
                <w:snapToGrid w:val="0"/>
                <w:szCs w:val="24"/>
                <w:lang w:val="kk-KZ"/>
              </w:rPr>
              <w:t>социальных отношений</w:t>
            </w:r>
            <w:r w:rsidRPr="00EB6BD5">
              <w:rPr>
                <w:snapToGrid w:val="0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4166F" w:rsidRPr="0083339C" w:rsidTr="00743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rPr>
                <w:sz w:val="24"/>
                <w:szCs w:val="24"/>
                <w:lang w:val="kk-KZ"/>
              </w:rPr>
            </w:pPr>
            <w:r w:rsidRPr="0083339C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pStyle w:val="3"/>
              <w:jc w:val="left"/>
              <w:rPr>
                <w:szCs w:val="24"/>
                <w:lang w:val="kk-KZ"/>
              </w:rPr>
            </w:pPr>
            <w:r w:rsidRPr="00004D9D">
              <w:rPr>
                <w:b/>
                <w:szCs w:val="24"/>
                <w:lang w:val="kk-KZ"/>
              </w:rPr>
              <w:t>Лекция 15.</w:t>
            </w:r>
            <w:r w:rsidRPr="0083339C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Привычки, определяющие счастье 2 часть. Оценка ситуации и принятие решения.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166F" w:rsidRPr="0083339C" w:rsidTr="00743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73642E" w:rsidRDefault="0044166F" w:rsidP="00EB6BD5">
            <w:pPr>
              <w:jc w:val="both"/>
              <w:textAlignment w:val="baseline"/>
              <w:rPr>
                <w:snapToGrid w:val="0"/>
                <w:sz w:val="24"/>
                <w:szCs w:val="24"/>
                <w:lang w:val="kk-KZ"/>
              </w:rPr>
            </w:pPr>
            <w:r w:rsidRPr="0073642E">
              <w:rPr>
                <w:b/>
                <w:snapToGrid w:val="0"/>
                <w:sz w:val="24"/>
                <w:szCs w:val="24"/>
                <w:lang w:val="kk-KZ"/>
              </w:rPr>
              <w:t>Практическое занятие 15.</w:t>
            </w:r>
            <w:r w:rsidRPr="0073642E">
              <w:rPr>
                <w:snapToGrid w:val="0"/>
                <w:sz w:val="24"/>
                <w:szCs w:val="24"/>
                <w:lang w:val="kk-KZ"/>
              </w:rPr>
              <w:t xml:space="preserve"> </w:t>
            </w:r>
            <w:r>
              <w:rPr>
                <w:snapToGrid w:val="0"/>
                <w:sz w:val="24"/>
                <w:szCs w:val="24"/>
                <w:lang w:val="kk-KZ"/>
              </w:rPr>
              <w:t>Механизм о</w:t>
            </w:r>
            <w:r w:rsidRPr="0073642E">
              <w:rPr>
                <w:snapToGrid w:val="0"/>
                <w:sz w:val="24"/>
                <w:szCs w:val="24"/>
                <w:lang w:val="kk-KZ"/>
              </w:rPr>
              <w:t>ценк</w:t>
            </w:r>
            <w:r>
              <w:rPr>
                <w:snapToGrid w:val="0"/>
                <w:sz w:val="24"/>
                <w:szCs w:val="24"/>
                <w:lang w:val="kk-KZ"/>
              </w:rPr>
              <w:t>и</w:t>
            </w:r>
            <w:r w:rsidRPr="0073642E">
              <w:rPr>
                <w:snapToGrid w:val="0"/>
                <w:sz w:val="24"/>
                <w:szCs w:val="24"/>
                <w:lang w:val="kk-KZ"/>
              </w:rPr>
              <w:t xml:space="preserve"> </w:t>
            </w:r>
            <w:r>
              <w:rPr>
                <w:snapToGrid w:val="0"/>
                <w:sz w:val="24"/>
                <w:szCs w:val="24"/>
                <w:lang w:val="kk-KZ"/>
              </w:rPr>
              <w:t>ситуации и принятия</w:t>
            </w:r>
            <w:r w:rsidRPr="0073642E">
              <w:rPr>
                <w:snapToGrid w:val="0"/>
                <w:sz w:val="24"/>
                <w:szCs w:val="24"/>
                <w:lang w:val="kk-KZ"/>
              </w:rPr>
              <w:t xml:space="preserve"> решения.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4166F" w:rsidRPr="0083339C" w:rsidTr="00743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jc w:val="both"/>
              <w:rPr>
                <w:b/>
                <w:sz w:val="24"/>
                <w:szCs w:val="24"/>
              </w:rPr>
            </w:pPr>
            <w:r w:rsidRPr="0083339C">
              <w:rPr>
                <w:b/>
                <w:sz w:val="24"/>
                <w:szCs w:val="24"/>
              </w:rPr>
              <w:t xml:space="preserve">СРСП. Консультация и прием СРС  </w:t>
            </w:r>
          </w:p>
          <w:p w:rsidR="0044166F" w:rsidRPr="0044166F" w:rsidRDefault="0044166F" w:rsidP="005D4E4B">
            <w:pPr>
              <w:pStyle w:val="6"/>
              <w:rPr>
                <w:bCs/>
                <w:szCs w:val="24"/>
              </w:rPr>
            </w:pPr>
            <w:r>
              <w:rPr>
                <w:szCs w:val="24"/>
                <w:lang w:val="kk-KZ"/>
              </w:rPr>
              <w:t xml:space="preserve">Задание № 7.  </w:t>
            </w:r>
            <w:r>
              <w:rPr>
                <w:b w:val="0"/>
                <w:szCs w:val="24"/>
              </w:rPr>
              <w:t xml:space="preserve">Дайте рекомендации, </w:t>
            </w:r>
            <w:r w:rsidRPr="0073642E">
              <w:rPr>
                <w:b w:val="0"/>
                <w:szCs w:val="24"/>
              </w:rPr>
              <w:t xml:space="preserve">техники продуктивной </w:t>
            </w:r>
          </w:p>
          <w:p w:rsidR="0044166F" w:rsidRPr="00577B0A" w:rsidRDefault="0044166F" w:rsidP="005D4E4B">
            <w:pPr>
              <w:pStyle w:val="6"/>
              <w:rPr>
                <w:bCs/>
                <w:szCs w:val="24"/>
              </w:rPr>
            </w:pPr>
            <w:r w:rsidRPr="0073642E">
              <w:rPr>
                <w:b w:val="0"/>
                <w:szCs w:val="24"/>
              </w:rPr>
              <w:t>оценки ситуации и принятия нужного решения.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6F" w:rsidRPr="0083339C" w:rsidRDefault="0044166F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color w:val="FF0000"/>
                <w:sz w:val="24"/>
                <w:szCs w:val="24"/>
              </w:rPr>
            </w:pPr>
            <w:r w:rsidRPr="0083339C">
              <w:rPr>
                <w:b/>
                <w:sz w:val="24"/>
                <w:szCs w:val="24"/>
                <w:lang w:val="kk-KZ"/>
              </w:rPr>
              <w:t>2 Рубежный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3339C">
              <w:rPr>
                <w:sz w:val="24"/>
                <w:szCs w:val="24"/>
              </w:rPr>
              <w:t>100</w:t>
            </w:r>
          </w:p>
        </w:tc>
      </w:tr>
      <w:tr w:rsidR="00E438CE" w:rsidRPr="0083339C" w:rsidTr="0038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rPr>
                <w:b/>
                <w:sz w:val="24"/>
                <w:szCs w:val="24"/>
                <w:lang w:val="kk-KZ"/>
              </w:rPr>
            </w:pPr>
            <w:r w:rsidRPr="0083339C">
              <w:rPr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8CE" w:rsidRPr="0083339C" w:rsidRDefault="00E438CE" w:rsidP="005D4E4B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83339C">
              <w:rPr>
                <w:b/>
                <w:sz w:val="24"/>
                <w:szCs w:val="24"/>
              </w:rPr>
              <w:t>100</w:t>
            </w:r>
          </w:p>
        </w:tc>
      </w:tr>
    </w:tbl>
    <w:p w:rsidR="00CE0DE0" w:rsidRDefault="00CE0DE0" w:rsidP="00CE0DE0">
      <w:pPr>
        <w:autoSpaceDE w:val="0"/>
        <w:autoSpaceDN w:val="0"/>
        <w:rPr>
          <w:b/>
          <w:sz w:val="24"/>
          <w:szCs w:val="24"/>
        </w:rPr>
      </w:pPr>
    </w:p>
    <w:p w:rsidR="00CE0DE0" w:rsidRPr="00C75493" w:rsidRDefault="00CE0DE0" w:rsidP="00CE0DE0">
      <w:pPr>
        <w:autoSpaceDE w:val="0"/>
        <w:autoSpaceDN w:val="0"/>
        <w:rPr>
          <w:b/>
          <w:sz w:val="24"/>
          <w:szCs w:val="24"/>
        </w:rPr>
      </w:pPr>
      <w:r w:rsidRPr="00C75493">
        <w:rPr>
          <w:b/>
          <w:sz w:val="24"/>
          <w:szCs w:val="24"/>
        </w:rPr>
        <w:t xml:space="preserve">Зав. кафедрой общей </w:t>
      </w:r>
    </w:p>
    <w:p w:rsidR="00CE0DE0" w:rsidRPr="00C75493" w:rsidRDefault="00CE0DE0" w:rsidP="00CE0DE0">
      <w:pPr>
        <w:autoSpaceDE w:val="0"/>
        <w:autoSpaceDN w:val="0"/>
        <w:rPr>
          <w:b/>
          <w:sz w:val="24"/>
          <w:szCs w:val="24"/>
        </w:rPr>
      </w:pPr>
      <w:r w:rsidRPr="00C75493">
        <w:rPr>
          <w:b/>
          <w:sz w:val="24"/>
          <w:szCs w:val="24"/>
        </w:rPr>
        <w:t>и прикладной</w:t>
      </w:r>
      <w:r>
        <w:rPr>
          <w:b/>
          <w:sz w:val="24"/>
          <w:szCs w:val="24"/>
        </w:rPr>
        <w:t xml:space="preserve"> психологии, профессор  </w:t>
      </w:r>
      <w:r w:rsidRPr="00C75493">
        <w:rPr>
          <w:b/>
          <w:sz w:val="24"/>
          <w:szCs w:val="24"/>
        </w:rPr>
        <w:t xml:space="preserve">                                         </w:t>
      </w:r>
      <w:r w:rsidR="00162F54">
        <w:rPr>
          <w:b/>
          <w:sz w:val="24"/>
          <w:szCs w:val="24"/>
        </w:rPr>
        <w:t xml:space="preserve">         </w:t>
      </w:r>
      <w:r w:rsidRPr="00C75493">
        <w:rPr>
          <w:b/>
          <w:sz w:val="24"/>
          <w:szCs w:val="24"/>
        </w:rPr>
        <w:t>Мадалиева З.Б.</w:t>
      </w:r>
    </w:p>
    <w:p w:rsidR="00CE0DE0" w:rsidRDefault="00CE0DE0" w:rsidP="00CE0DE0">
      <w:pPr>
        <w:rPr>
          <w:b/>
          <w:sz w:val="24"/>
          <w:szCs w:val="24"/>
          <w:lang w:val="kk-KZ"/>
        </w:rPr>
      </w:pPr>
    </w:p>
    <w:p w:rsidR="00CE0DE0" w:rsidRDefault="00CE0DE0" w:rsidP="00CE0DE0">
      <w:pPr>
        <w:rPr>
          <w:b/>
          <w:sz w:val="24"/>
          <w:szCs w:val="24"/>
          <w:lang w:val="kk-KZ"/>
        </w:rPr>
      </w:pPr>
      <w:r w:rsidRPr="00FD7704">
        <w:rPr>
          <w:b/>
          <w:sz w:val="24"/>
          <w:szCs w:val="24"/>
        </w:rPr>
        <w:t>Председатель методбюро</w:t>
      </w:r>
      <w:r w:rsidRPr="00C75493">
        <w:rPr>
          <w:b/>
          <w:sz w:val="24"/>
          <w:szCs w:val="24"/>
          <w:lang w:val="kk-KZ"/>
        </w:rPr>
        <w:t xml:space="preserve"> </w:t>
      </w:r>
      <w:r w:rsidR="00162F54">
        <w:rPr>
          <w:b/>
          <w:sz w:val="24"/>
          <w:szCs w:val="24"/>
          <w:lang w:val="kk-KZ"/>
        </w:rPr>
        <w:tab/>
      </w:r>
      <w:r w:rsidR="00162F54">
        <w:rPr>
          <w:b/>
          <w:sz w:val="24"/>
          <w:szCs w:val="24"/>
          <w:lang w:val="kk-KZ"/>
        </w:rPr>
        <w:tab/>
      </w:r>
      <w:r w:rsidR="00162F54">
        <w:rPr>
          <w:b/>
          <w:sz w:val="24"/>
          <w:szCs w:val="24"/>
          <w:lang w:val="kk-KZ"/>
        </w:rPr>
        <w:tab/>
      </w:r>
      <w:r w:rsidR="00162F54">
        <w:rPr>
          <w:b/>
          <w:sz w:val="24"/>
          <w:szCs w:val="24"/>
          <w:lang w:val="kk-KZ"/>
        </w:rPr>
        <w:tab/>
      </w:r>
      <w:r w:rsidR="00162F54">
        <w:rPr>
          <w:b/>
          <w:sz w:val="24"/>
          <w:szCs w:val="24"/>
          <w:lang w:val="kk-KZ"/>
        </w:rPr>
        <w:tab/>
      </w:r>
      <w:r w:rsidR="00162F54">
        <w:rPr>
          <w:b/>
          <w:sz w:val="24"/>
          <w:szCs w:val="24"/>
          <w:lang w:val="kk-KZ"/>
        </w:rPr>
        <w:tab/>
      </w:r>
      <w:r w:rsidR="00162F54">
        <w:rPr>
          <w:b/>
          <w:sz w:val="24"/>
          <w:szCs w:val="24"/>
          <w:lang w:val="kk-KZ"/>
        </w:rPr>
        <w:tab/>
        <w:t xml:space="preserve"> </w:t>
      </w:r>
      <w:r>
        <w:rPr>
          <w:b/>
          <w:sz w:val="24"/>
          <w:szCs w:val="24"/>
          <w:lang w:val="kk-KZ"/>
        </w:rPr>
        <w:t xml:space="preserve"> </w:t>
      </w:r>
      <w:r w:rsidR="00B77F2F">
        <w:rPr>
          <w:b/>
          <w:sz w:val="24"/>
          <w:szCs w:val="24"/>
          <w:lang w:val="kk-KZ"/>
        </w:rPr>
        <w:t>Кабакова М.П.</w:t>
      </w:r>
    </w:p>
    <w:p w:rsidR="00CE0DE0" w:rsidRDefault="00CE0DE0" w:rsidP="00CE0DE0">
      <w:pPr>
        <w:rPr>
          <w:b/>
          <w:sz w:val="24"/>
          <w:szCs w:val="24"/>
          <w:lang w:val="kk-KZ"/>
        </w:rPr>
      </w:pPr>
    </w:p>
    <w:p w:rsidR="00363B51" w:rsidRDefault="00CE0DE0">
      <w:r w:rsidRPr="00C75493">
        <w:rPr>
          <w:b/>
          <w:sz w:val="24"/>
          <w:szCs w:val="24"/>
          <w:lang w:val="kk-KZ"/>
        </w:rPr>
        <w:t>Преподаватель</w:t>
      </w:r>
      <w:r>
        <w:rPr>
          <w:b/>
          <w:sz w:val="24"/>
          <w:szCs w:val="24"/>
          <w:lang w:val="kk-KZ"/>
        </w:rPr>
        <w:tab/>
      </w:r>
      <w:r w:rsidRPr="00C75493"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  <w:t xml:space="preserve">  </w:t>
      </w:r>
      <w:r w:rsidR="00162F54">
        <w:rPr>
          <w:b/>
          <w:sz w:val="24"/>
          <w:szCs w:val="24"/>
          <w:lang w:val="kk-KZ"/>
        </w:rPr>
        <w:tab/>
      </w:r>
      <w:r w:rsidR="00162F54">
        <w:rPr>
          <w:b/>
          <w:sz w:val="24"/>
          <w:szCs w:val="24"/>
          <w:lang w:val="kk-KZ"/>
        </w:rPr>
        <w:tab/>
      </w:r>
      <w:r w:rsidR="00162F54">
        <w:rPr>
          <w:b/>
          <w:sz w:val="24"/>
          <w:szCs w:val="24"/>
          <w:lang w:val="kk-KZ"/>
        </w:rPr>
        <w:tab/>
      </w:r>
      <w:r w:rsidR="00162F54">
        <w:rPr>
          <w:b/>
          <w:sz w:val="24"/>
          <w:szCs w:val="24"/>
          <w:lang w:val="kk-KZ"/>
        </w:rPr>
        <w:tab/>
        <w:t xml:space="preserve">   </w:t>
      </w:r>
      <w:r>
        <w:rPr>
          <w:b/>
          <w:sz w:val="24"/>
          <w:szCs w:val="24"/>
          <w:lang w:val="kk-KZ"/>
        </w:rPr>
        <w:t xml:space="preserve"> Ризулла А.Р.</w:t>
      </w:r>
    </w:p>
    <w:p w:rsidR="00CE0DE0" w:rsidRDefault="00CE0DE0"/>
    <w:sectPr w:rsidR="00CE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24E62"/>
    <w:multiLevelType w:val="hybridMultilevel"/>
    <w:tmpl w:val="93024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E4133"/>
    <w:multiLevelType w:val="hybridMultilevel"/>
    <w:tmpl w:val="04325EF2"/>
    <w:lvl w:ilvl="0" w:tplc="F14CA4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75ED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5629C6"/>
    <w:multiLevelType w:val="hybridMultilevel"/>
    <w:tmpl w:val="7D0ED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E0"/>
    <w:rsid w:val="00092716"/>
    <w:rsid w:val="000F0F52"/>
    <w:rsid w:val="00162F54"/>
    <w:rsid w:val="001A0CD7"/>
    <w:rsid w:val="001C6C29"/>
    <w:rsid w:val="00207DBF"/>
    <w:rsid w:val="00363B51"/>
    <w:rsid w:val="00386C06"/>
    <w:rsid w:val="00405EC9"/>
    <w:rsid w:val="0044166F"/>
    <w:rsid w:val="00442FE8"/>
    <w:rsid w:val="00522A3E"/>
    <w:rsid w:val="0073642E"/>
    <w:rsid w:val="008200C0"/>
    <w:rsid w:val="00875729"/>
    <w:rsid w:val="00B77F2F"/>
    <w:rsid w:val="00CE0DE0"/>
    <w:rsid w:val="00DF4528"/>
    <w:rsid w:val="00E438CE"/>
    <w:rsid w:val="00E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D9A39-084E-476E-AF4B-95EA812E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0DE0"/>
    <w:pPr>
      <w:keepNext/>
      <w:widowControl w:val="0"/>
      <w:outlineLvl w:val="0"/>
    </w:pPr>
    <w:rPr>
      <w:b/>
      <w:snapToGrid w:val="0"/>
      <w:sz w:val="24"/>
    </w:rPr>
  </w:style>
  <w:style w:type="paragraph" w:styleId="6">
    <w:name w:val="heading 6"/>
    <w:basedOn w:val="a"/>
    <w:next w:val="a0"/>
    <w:link w:val="60"/>
    <w:qFormat/>
    <w:rsid w:val="00CE0DE0"/>
    <w:pPr>
      <w:keepNext/>
      <w:numPr>
        <w:ilvl w:val="5"/>
        <w:numId w:val="3"/>
      </w:numPr>
      <w:suppressAutoHyphens/>
      <w:spacing w:line="100" w:lineRule="atLeast"/>
      <w:outlineLvl w:val="5"/>
    </w:pPr>
    <w:rPr>
      <w:b/>
      <w:sz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E0DE0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1">
    <w:name w:val="Обычный1"/>
    <w:rsid w:val="00CE0DE0"/>
    <w:pPr>
      <w:widowControl w:val="0"/>
      <w:spacing w:after="0" w:line="280" w:lineRule="auto"/>
      <w:ind w:firstLine="5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CE0DE0"/>
    <w:pPr>
      <w:widowControl w:val="0"/>
      <w:jc w:val="both"/>
    </w:pPr>
    <w:rPr>
      <w:snapToGrid w:val="0"/>
      <w:sz w:val="24"/>
    </w:rPr>
  </w:style>
  <w:style w:type="character" w:customStyle="1" w:styleId="30">
    <w:name w:val="Основной текст 3 Знак"/>
    <w:basedOn w:val="a1"/>
    <w:link w:val="3"/>
    <w:rsid w:val="00CE0DE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CE0DE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CE0DE0"/>
    <w:pPr>
      <w:jc w:val="center"/>
    </w:pPr>
    <w:rPr>
      <w:sz w:val="28"/>
      <w:lang w:eastAsia="ko-KR"/>
    </w:rPr>
  </w:style>
  <w:style w:type="character" w:customStyle="1" w:styleId="a6">
    <w:name w:val="Название Знак"/>
    <w:basedOn w:val="a1"/>
    <w:link w:val="a5"/>
    <w:rsid w:val="00CE0DE0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List Paragraph"/>
    <w:basedOn w:val="a"/>
    <w:uiPriority w:val="34"/>
    <w:qFormat/>
    <w:rsid w:val="00CE0DE0"/>
    <w:pPr>
      <w:ind w:left="720"/>
      <w:contextualSpacing/>
    </w:pPr>
  </w:style>
  <w:style w:type="character" w:customStyle="1" w:styleId="shorttext">
    <w:name w:val="short_text"/>
    <w:basedOn w:val="a1"/>
    <w:rsid w:val="00CE0DE0"/>
    <w:rPr>
      <w:rFonts w:ascii="Times New Roman" w:hAnsi="Times New Roman" w:cs="Times New Roman" w:hint="default"/>
    </w:rPr>
  </w:style>
  <w:style w:type="paragraph" w:customStyle="1" w:styleId="FR1">
    <w:name w:val="FR1"/>
    <w:rsid w:val="00CE0DE0"/>
    <w:pPr>
      <w:widowControl w:val="0"/>
      <w:spacing w:after="0" w:line="36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E0DE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CE0DE0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CE0D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CE0DE0"/>
    <w:rPr>
      <w:color w:val="0000FF"/>
      <w:u w:val="single"/>
    </w:rPr>
  </w:style>
  <w:style w:type="character" w:customStyle="1" w:styleId="2">
    <w:name w:val="Заголовок 2 Знак"/>
    <w:rsid w:val="00162F54"/>
    <w:rPr>
      <w:rFonts w:ascii="Arial" w:eastAsia="Times New Roman" w:hAnsi="Arial" w:cs="Arial"/>
      <w:b/>
      <w:bCs/>
      <w:i/>
      <w:iCs/>
      <w:smallCaps/>
      <w:sz w:val="28"/>
      <w:szCs w:val="28"/>
    </w:rPr>
  </w:style>
  <w:style w:type="character" w:styleId="aa">
    <w:name w:val="Strong"/>
    <w:basedOn w:val="a1"/>
    <w:uiPriority w:val="22"/>
    <w:qFormat/>
    <w:rsid w:val="001A0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search/page/3?query=life+satisfaction" TargetMode="External"/><Relationship Id="rId13" Type="http://schemas.openxmlformats.org/officeDocument/2006/relationships/hyperlink" Target="http://scicenter.online/psihologiya-pedagogika-scicenter/sotsialnaya-struktura-obschestva-chitatelskie-3294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ookash.pro/ru/book/6344/psihologiya-emotsii-chuvstva-pod-kontrolem-den-dubravin" TargetMode="External"/><Relationship Id="rId12" Type="http://schemas.openxmlformats.org/officeDocument/2006/relationships/hyperlink" Target="http://scicenter.online/psihologiya-pedagogika-scicenter/sotsialno-demograficheskie-sotsialno-32938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icenter.online/psihologiya-pedagogika-scicenter/metodyi-sbora-sotsiologicheskoy-informatsii-3296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ookash.pro/ru/book/139853/psihologiya-schastya-i-optimizma-i-a-dzhidaryan" TargetMode="External"/><Relationship Id="rId11" Type="http://schemas.openxmlformats.org/officeDocument/2006/relationships/hyperlink" Target="http://scicenter.online/psihologiya-pedagogika-scicenter/kniga-kak-obschestvennoe-32900.html" TargetMode="External"/><Relationship Id="rId5" Type="http://schemas.openxmlformats.org/officeDocument/2006/relationships/hyperlink" Target="http://loveread.ec/read_book.php?id=48205&amp;p=1" TargetMode="External"/><Relationship Id="rId15" Type="http://schemas.openxmlformats.org/officeDocument/2006/relationships/hyperlink" Target="http://scicenter.online/psihologiya-pedagogika-scicenter/chitatelskaya-moda-32942.html" TargetMode="External"/><Relationship Id="rId10" Type="http://schemas.openxmlformats.org/officeDocument/2006/relationships/hyperlink" Target="http://www.psycholog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rp.org/" TargetMode="External"/><Relationship Id="rId14" Type="http://schemas.openxmlformats.org/officeDocument/2006/relationships/hyperlink" Target="http://scicenter.online/psihologiya-pedagogika-scicenter/sotsialnaya-struktura-obschestva-chitatelskie-329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2018-10-04T15:09:00Z</dcterms:created>
  <dcterms:modified xsi:type="dcterms:W3CDTF">2019-01-09T16:50:00Z</dcterms:modified>
</cp:coreProperties>
</file>