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B0E" w:rsidRPr="00E43B0E" w:rsidRDefault="00E43B0E" w:rsidP="00E43B0E">
      <w:pPr>
        <w:spacing w:after="0" w:line="240" w:lineRule="auto"/>
        <w:ind w:firstLine="709"/>
        <w:jc w:val="center"/>
        <w:rPr>
          <w:rFonts w:ascii="Times New Roman" w:hAnsi="Times New Roman" w:cs="Times New Roman"/>
          <w:b/>
          <w:sz w:val="28"/>
          <w:szCs w:val="28"/>
          <w:lang w:val="kk-KZ"/>
        </w:rPr>
      </w:pPr>
      <w:r w:rsidRPr="00E43B0E">
        <w:rPr>
          <w:rFonts w:ascii="Times New Roman" w:hAnsi="Times New Roman" w:cs="Times New Roman"/>
          <w:b/>
          <w:sz w:val="28"/>
          <w:szCs w:val="28"/>
          <w:lang w:val="kk-KZ"/>
        </w:rPr>
        <w:t>Студенттердің оқытушымен өткізетін өздік жұмысының тақырыптары.</w:t>
      </w:r>
    </w:p>
    <w:p w:rsidR="00E43B0E" w:rsidRPr="00E43B0E" w:rsidRDefault="00E43B0E" w:rsidP="00E43B0E">
      <w:pPr>
        <w:spacing w:after="0" w:line="240" w:lineRule="auto"/>
        <w:ind w:firstLine="709"/>
        <w:jc w:val="both"/>
        <w:rPr>
          <w:rFonts w:ascii="Times New Roman" w:hAnsi="Times New Roman" w:cs="Times New Roman"/>
          <w:sz w:val="24"/>
          <w:szCs w:val="24"/>
          <w:lang w:val="kk-KZ"/>
        </w:rPr>
      </w:pPr>
    </w:p>
    <w:tbl>
      <w:tblPr>
        <w:tblStyle w:val="a3"/>
        <w:tblW w:w="0" w:type="auto"/>
        <w:tblLook w:val="04A0"/>
      </w:tblPr>
      <w:tblGrid>
        <w:gridCol w:w="813"/>
        <w:gridCol w:w="5826"/>
        <w:gridCol w:w="857"/>
        <w:gridCol w:w="2075"/>
      </w:tblGrid>
      <w:tr w:rsidR="00E43B0E" w:rsidRPr="00E43B0E" w:rsidTr="00E43B0E">
        <w:tc>
          <w:tcPr>
            <w:tcW w:w="813" w:type="dxa"/>
          </w:tcPr>
          <w:p w:rsidR="00E43B0E" w:rsidRPr="00E43B0E" w:rsidRDefault="00E43B0E" w:rsidP="00E43B0E">
            <w:pPr>
              <w:jc w:val="center"/>
              <w:rPr>
                <w:rFonts w:ascii="Times New Roman" w:hAnsi="Times New Roman" w:cs="Times New Roman"/>
                <w:b/>
                <w:sz w:val="24"/>
                <w:szCs w:val="24"/>
                <w:lang w:val="kk-KZ"/>
              </w:rPr>
            </w:pPr>
            <w:r w:rsidRPr="00E43B0E">
              <w:rPr>
                <w:rFonts w:ascii="Times New Roman" w:hAnsi="Times New Roman" w:cs="Times New Roman"/>
                <w:b/>
                <w:sz w:val="24"/>
                <w:szCs w:val="24"/>
                <w:lang w:val="kk-KZ"/>
              </w:rPr>
              <w:t>Апта</w:t>
            </w:r>
          </w:p>
          <w:p w:rsidR="00E43B0E" w:rsidRPr="00E43B0E" w:rsidRDefault="00E43B0E" w:rsidP="00E43B0E">
            <w:pPr>
              <w:jc w:val="center"/>
              <w:rPr>
                <w:rFonts w:ascii="Times New Roman" w:hAnsi="Times New Roman" w:cs="Times New Roman"/>
                <w:b/>
                <w:sz w:val="24"/>
                <w:szCs w:val="24"/>
                <w:lang w:val="kk-KZ"/>
              </w:rPr>
            </w:pPr>
            <w:r w:rsidRPr="00E43B0E">
              <w:rPr>
                <w:rFonts w:ascii="Times New Roman" w:hAnsi="Times New Roman" w:cs="Times New Roman"/>
                <w:b/>
                <w:sz w:val="24"/>
                <w:szCs w:val="24"/>
                <w:lang w:val="kk-KZ"/>
              </w:rPr>
              <w:t>лар</w:t>
            </w:r>
          </w:p>
        </w:tc>
        <w:tc>
          <w:tcPr>
            <w:tcW w:w="5826" w:type="dxa"/>
          </w:tcPr>
          <w:p w:rsidR="00E43B0E" w:rsidRPr="00E43B0E" w:rsidRDefault="00E43B0E" w:rsidP="005C6253">
            <w:pPr>
              <w:jc w:val="both"/>
              <w:rPr>
                <w:rFonts w:ascii="Times New Roman" w:hAnsi="Times New Roman" w:cs="Times New Roman"/>
                <w:b/>
                <w:sz w:val="24"/>
                <w:szCs w:val="24"/>
                <w:lang w:val="kk-KZ"/>
              </w:rPr>
            </w:pPr>
            <w:r w:rsidRPr="00E43B0E">
              <w:rPr>
                <w:rFonts w:ascii="Times New Roman" w:hAnsi="Times New Roman" w:cs="Times New Roman"/>
                <w:b/>
                <w:sz w:val="24"/>
                <w:szCs w:val="24"/>
                <w:lang w:val="kk-KZ"/>
              </w:rPr>
              <w:t>СОӨЖ тақырыбы (СРСП)</w:t>
            </w:r>
          </w:p>
        </w:tc>
        <w:tc>
          <w:tcPr>
            <w:tcW w:w="857" w:type="dxa"/>
          </w:tcPr>
          <w:p w:rsidR="00E43B0E" w:rsidRPr="00E43B0E" w:rsidRDefault="00E43B0E" w:rsidP="005C6253">
            <w:pPr>
              <w:jc w:val="both"/>
              <w:rPr>
                <w:rFonts w:ascii="Times New Roman" w:hAnsi="Times New Roman" w:cs="Times New Roman"/>
                <w:b/>
                <w:sz w:val="24"/>
                <w:szCs w:val="24"/>
                <w:lang w:val="kk-KZ"/>
              </w:rPr>
            </w:pPr>
            <w:r w:rsidRPr="00E43B0E">
              <w:rPr>
                <w:rFonts w:ascii="Times New Roman" w:hAnsi="Times New Roman" w:cs="Times New Roman"/>
                <w:b/>
                <w:sz w:val="24"/>
                <w:szCs w:val="24"/>
                <w:lang w:val="kk-KZ"/>
              </w:rPr>
              <w:t>Сағат</w:t>
            </w:r>
          </w:p>
          <w:p w:rsidR="00E43B0E" w:rsidRPr="00E43B0E" w:rsidRDefault="00E43B0E" w:rsidP="005C6253">
            <w:pPr>
              <w:jc w:val="both"/>
              <w:rPr>
                <w:rFonts w:ascii="Times New Roman" w:hAnsi="Times New Roman" w:cs="Times New Roman"/>
                <w:b/>
                <w:sz w:val="24"/>
                <w:szCs w:val="24"/>
                <w:lang w:val="kk-KZ"/>
              </w:rPr>
            </w:pPr>
            <w:r w:rsidRPr="00E43B0E">
              <w:rPr>
                <w:rFonts w:ascii="Times New Roman" w:hAnsi="Times New Roman" w:cs="Times New Roman"/>
                <w:b/>
                <w:sz w:val="24"/>
                <w:szCs w:val="24"/>
                <w:lang w:val="kk-KZ"/>
              </w:rPr>
              <w:t>саны</w:t>
            </w:r>
          </w:p>
        </w:tc>
        <w:tc>
          <w:tcPr>
            <w:tcW w:w="2075" w:type="dxa"/>
          </w:tcPr>
          <w:p w:rsidR="00E43B0E" w:rsidRPr="00E43B0E" w:rsidRDefault="00E43B0E" w:rsidP="005C6253">
            <w:pPr>
              <w:jc w:val="both"/>
              <w:rPr>
                <w:rFonts w:ascii="Times New Roman" w:hAnsi="Times New Roman" w:cs="Times New Roman"/>
                <w:b/>
                <w:sz w:val="24"/>
                <w:szCs w:val="24"/>
                <w:lang w:val="kk-KZ"/>
              </w:rPr>
            </w:pPr>
            <w:r w:rsidRPr="00E43B0E">
              <w:rPr>
                <w:rFonts w:ascii="Times New Roman" w:hAnsi="Times New Roman" w:cs="Times New Roman"/>
                <w:b/>
                <w:sz w:val="24"/>
                <w:szCs w:val="24"/>
                <w:lang w:val="kk-KZ"/>
              </w:rPr>
              <w:t>Тексеру формасы туралы</w:t>
            </w:r>
          </w:p>
        </w:tc>
      </w:tr>
      <w:tr w:rsidR="00E43B0E" w:rsidRPr="00E43B0E" w:rsidTr="00E43B0E">
        <w:tc>
          <w:tcPr>
            <w:tcW w:w="813" w:type="dxa"/>
          </w:tcPr>
          <w:p w:rsidR="00E43B0E" w:rsidRPr="00E43B0E" w:rsidRDefault="00E43B0E" w:rsidP="00E43B0E">
            <w:pPr>
              <w:jc w:val="center"/>
              <w:rPr>
                <w:rFonts w:ascii="Times New Roman" w:hAnsi="Times New Roman" w:cs="Times New Roman"/>
                <w:b/>
                <w:sz w:val="24"/>
                <w:szCs w:val="24"/>
                <w:lang w:val="kk-KZ"/>
              </w:rPr>
            </w:pPr>
            <w:r w:rsidRPr="00E43B0E">
              <w:rPr>
                <w:rFonts w:ascii="Times New Roman" w:hAnsi="Times New Roman" w:cs="Times New Roman"/>
                <w:b/>
                <w:sz w:val="24"/>
                <w:szCs w:val="24"/>
                <w:lang w:val="kk-KZ"/>
              </w:rPr>
              <w:t>1</w:t>
            </w:r>
          </w:p>
        </w:tc>
        <w:tc>
          <w:tcPr>
            <w:tcW w:w="5826" w:type="dxa"/>
          </w:tcPr>
          <w:p w:rsidR="00E43B0E" w:rsidRPr="00E43B0E" w:rsidRDefault="00E43B0E" w:rsidP="005C6253">
            <w:pPr>
              <w:jc w:val="both"/>
              <w:rPr>
                <w:rFonts w:ascii="Times New Roman" w:hAnsi="Times New Roman" w:cs="Times New Roman"/>
                <w:sz w:val="24"/>
                <w:szCs w:val="24"/>
                <w:lang w:val="kk-KZ"/>
              </w:rPr>
            </w:pPr>
            <w:r w:rsidRPr="00E43B0E">
              <w:rPr>
                <w:rFonts w:ascii="Times New Roman" w:hAnsi="Times New Roman" w:cs="Times New Roman"/>
                <w:sz w:val="24"/>
                <w:szCs w:val="24"/>
                <w:lang w:val="kk-KZ"/>
              </w:rPr>
              <w:t xml:space="preserve">Теңдеу. Сызықтық теңдеуі. Жазықтықтағы бірінші ретті сызықтар. Бұрыштық коэффициенті берілген түзудің теңдеуі. Берілген нүктеден берілген бағытта өтетін түзудің теңдеуі. Екі түзулердің арасындағы бұрышты есептеу. Түзулердің параллелдік және перпендикулярлық шарттары. Түзудің қалыпты теңдеуі. Нүктеден түзуге дейінгі қашықтықты есептеу.  </w:t>
            </w:r>
          </w:p>
        </w:tc>
        <w:tc>
          <w:tcPr>
            <w:tcW w:w="857" w:type="dxa"/>
          </w:tcPr>
          <w:p w:rsidR="00E43B0E" w:rsidRPr="00E43B0E" w:rsidRDefault="00E43B0E" w:rsidP="005C6253">
            <w:pPr>
              <w:jc w:val="both"/>
              <w:rPr>
                <w:rFonts w:ascii="Times New Roman" w:hAnsi="Times New Roman" w:cs="Times New Roman"/>
                <w:sz w:val="24"/>
                <w:szCs w:val="24"/>
                <w:lang w:val="kk-KZ"/>
              </w:rPr>
            </w:pPr>
            <w:r w:rsidRPr="00E43B0E">
              <w:rPr>
                <w:rFonts w:ascii="Times New Roman" w:hAnsi="Times New Roman" w:cs="Times New Roman"/>
                <w:sz w:val="24"/>
                <w:szCs w:val="24"/>
                <w:lang w:val="kk-KZ"/>
              </w:rPr>
              <w:t>1</w:t>
            </w:r>
          </w:p>
        </w:tc>
        <w:tc>
          <w:tcPr>
            <w:tcW w:w="2075" w:type="dxa"/>
          </w:tcPr>
          <w:p w:rsidR="00E43B0E" w:rsidRPr="00E43B0E" w:rsidRDefault="00E43B0E" w:rsidP="005C6253">
            <w:pPr>
              <w:jc w:val="both"/>
              <w:rPr>
                <w:rFonts w:ascii="Times New Roman" w:hAnsi="Times New Roman" w:cs="Times New Roman"/>
                <w:sz w:val="24"/>
                <w:szCs w:val="24"/>
                <w:lang w:val="kk-KZ"/>
              </w:rPr>
            </w:pPr>
          </w:p>
        </w:tc>
      </w:tr>
      <w:tr w:rsidR="00E43B0E" w:rsidRPr="00E43B0E" w:rsidTr="00E43B0E">
        <w:tc>
          <w:tcPr>
            <w:tcW w:w="813" w:type="dxa"/>
          </w:tcPr>
          <w:p w:rsidR="00E43B0E" w:rsidRPr="00E43B0E" w:rsidRDefault="00E43B0E" w:rsidP="00E43B0E">
            <w:pPr>
              <w:jc w:val="center"/>
              <w:rPr>
                <w:rFonts w:ascii="Times New Roman" w:hAnsi="Times New Roman" w:cs="Times New Roman"/>
                <w:b/>
                <w:sz w:val="24"/>
                <w:szCs w:val="24"/>
                <w:lang w:val="kk-KZ"/>
              </w:rPr>
            </w:pPr>
            <w:r w:rsidRPr="00E43B0E">
              <w:rPr>
                <w:rFonts w:ascii="Times New Roman" w:hAnsi="Times New Roman" w:cs="Times New Roman"/>
                <w:b/>
                <w:sz w:val="24"/>
                <w:szCs w:val="24"/>
                <w:lang w:val="kk-KZ"/>
              </w:rPr>
              <w:t>2</w:t>
            </w:r>
          </w:p>
        </w:tc>
        <w:tc>
          <w:tcPr>
            <w:tcW w:w="5826" w:type="dxa"/>
          </w:tcPr>
          <w:p w:rsidR="00E43B0E" w:rsidRPr="00E43B0E" w:rsidRDefault="00E43B0E" w:rsidP="005C6253">
            <w:pPr>
              <w:jc w:val="both"/>
              <w:rPr>
                <w:rFonts w:ascii="Times New Roman" w:hAnsi="Times New Roman" w:cs="Times New Roman"/>
                <w:sz w:val="24"/>
                <w:szCs w:val="24"/>
                <w:lang w:val="kk-KZ"/>
              </w:rPr>
            </w:pPr>
            <w:r w:rsidRPr="00E43B0E">
              <w:rPr>
                <w:rFonts w:ascii="Times New Roman" w:hAnsi="Times New Roman" w:cs="Times New Roman"/>
                <w:sz w:val="24"/>
                <w:szCs w:val="24"/>
                <w:lang w:val="kk-KZ"/>
              </w:rPr>
              <w:t xml:space="preserve">Декарт координаталарын түрлендіру. Паралелл көшіру және </w:t>
            </w:r>
            <w:r w:rsidRPr="00E43B0E">
              <w:rPr>
                <w:rFonts w:ascii="Times New Roman" w:hAnsi="Times New Roman" w:cs="Times New Roman"/>
                <w:position w:val="-6"/>
                <w:sz w:val="24"/>
                <w:szCs w:val="24"/>
                <w:lang w:val="kk-KZ"/>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10.55pt" o:ole="">
                  <v:imagedata r:id="rId4" o:title=""/>
                </v:shape>
                <o:OLEObject Type="Embed" ProgID="Equation.3" ShapeID="_x0000_i1025" DrawAspect="Content" ObjectID="_1505048736" r:id="rId5"/>
              </w:object>
            </w:r>
            <w:r w:rsidRPr="00E43B0E">
              <w:rPr>
                <w:rFonts w:ascii="Times New Roman" w:hAnsi="Times New Roman" w:cs="Times New Roman"/>
                <w:sz w:val="24"/>
                <w:szCs w:val="24"/>
                <w:lang w:val="kk-KZ"/>
              </w:rPr>
              <w:t xml:space="preserve"> бұрышына бұру. Екінші ретті сызықтарды координаталара түрлендіру арқылы қарапайым түрге келтіру. (Ең қарапайым жағдайлар)</w:t>
            </w:r>
          </w:p>
        </w:tc>
        <w:tc>
          <w:tcPr>
            <w:tcW w:w="857" w:type="dxa"/>
          </w:tcPr>
          <w:p w:rsidR="00E43B0E" w:rsidRPr="00E43B0E" w:rsidRDefault="00E43B0E" w:rsidP="005C6253">
            <w:pPr>
              <w:jc w:val="both"/>
              <w:rPr>
                <w:rFonts w:ascii="Times New Roman" w:hAnsi="Times New Roman" w:cs="Times New Roman"/>
                <w:sz w:val="24"/>
                <w:szCs w:val="24"/>
                <w:lang w:val="kk-KZ"/>
              </w:rPr>
            </w:pPr>
            <w:r w:rsidRPr="00E43B0E">
              <w:rPr>
                <w:rFonts w:ascii="Times New Roman" w:hAnsi="Times New Roman" w:cs="Times New Roman"/>
                <w:sz w:val="24"/>
                <w:szCs w:val="24"/>
                <w:lang w:val="kk-KZ"/>
              </w:rPr>
              <w:t>1</w:t>
            </w:r>
          </w:p>
        </w:tc>
        <w:tc>
          <w:tcPr>
            <w:tcW w:w="2075" w:type="dxa"/>
          </w:tcPr>
          <w:p w:rsidR="00E43B0E" w:rsidRPr="00E43B0E" w:rsidRDefault="00E43B0E" w:rsidP="005C6253">
            <w:pPr>
              <w:jc w:val="both"/>
              <w:rPr>
                <w:rFonts w:ascii="Times New Roman" w:hAnsi="Times New Roman" w:cs="Times New Roman"/>
                <w:sz w:val="24"/>
                <w:szCs w:val="24"/>
                <w:lang w:val="kk-KZ"/>
              </w:rPr>
            </w:pPr>
            <w:r w:rsidRPr="00E43B0E">
              <w:rPr>
                <w:rFonts w:ascii="Times New Roman" w:hAnsi="Times New Roman" w:cs="Times New Roman"/>
                <w:sz w:val="24"/>
                <w:szCs w:val="24"/>
                <w:lang w:val="kk-KZ"/>
              </w:rPr>
              <w:t>СОӨЖ барысында сұрақ қойып тексеру</w:t>
            </w:r>
          </w:p>
        </w:tc>
      </w:tr>
      <w:tr w:rsidR="00E43B0E" w:rsidRPr="00E43B0E" w:rsidTr="00E43B0E">
        <w:tc>
          <w:tcPr>
            <w:tcW w:w="813" w:type="dxa"/>
          </w:tcPr>
          <w:p w:rsidR="00E43B0E" w:rsidRPr="00E43B0E" w:rsidRDefault="00E43B0E" w:rsidP="00E43B0E">
            <w:pPr>
              <w:jc w:val="center"/>
              <w:rPr>
                <w:rFonts w:ascii="Times New Roman" w:hAnsi="Times New Roman" w:cs="Times New Roman"/>
                <w:b/>
                <w:sz w:val="24"/>
                <w:szCs w:val="24"/>
                <w:lang w:val="kk-KZ"/>
              </w:rPr>
            </w:pPr>
            <w:r w:rsidRPr="00E43B0E">
              <w:rPr>
                <w:rFonts w:ascii="Times New Roman" w:hAnsi="Times New Roman" w:cs="Times New Roman"/>
                <w:b/>
                <w:sz w:val="24"/>
                <w:szCs w:val="24"/>
                <w:lang w:val="kk-KZ"/>
              </w:rPr>
              <w:t>3</w:t>
            </w:r>
          </w:p>
        </w:tc>
        <w:tc>
          <w:tcPr>
            <w:tcW w:w="5826" w:type="dxa"/>
          </w:tcPr>
          <w:p w:rsidR="00E43B0E" w:rsidRPr="00E43B0E" w:rsidRDefault="00E43B0E" w:rsidP="005C6253">
            <w:pPr>
              <w:jc w:val="both"/>
              <w:rPr>
                <w:rFonts w:ascii="Times New Roman" w:hAnsi="Times New Roman" w:cs="Times New Roman"/>
                <w:sz w:val="24"/>
                <w:szCs w:val="24"/>
                <w:lang w:val="kk-KZ"/>
              </w:rPr>
            </w:pPr>
            <w:r w:rsidRPr="00E43B0E">
              <w:rPr>
                <w:rFonts w:ascii="Times New Roman" w:hAnsi="Times New Roman" w:cs="Times New Roman"/>
                <w:sz w:val="24"/>
                <w:szCs w:val="24"/>
                <w:lang w:val="kk-KZ"/>
              </w:rPr>
              <w:t>Кері матрицаны табу. Үшбелгісізді үш сызықтық теңдеулер жүйесін матрицалық формада жазу және оның шешімін матрицалық  түрде табу. Гаусс тәсілі туралы түсінік.</w:t>
            </w:r>
          </w:p>
        </w:tc>
        <w:tc>
          <w:tcPr>
            <w:tcW w:w="857" w:type="dxa"/>
          </w:tcPr>
          <w:p w:rsidR="00E43B0E" w:rsidRPr="00E43B0E" w:rsidRDefault="00E43B0E" w:rsidP="005C6253">
            <w:pPr>
              <w:jc w:val="both"/>
              <w:rPr>
                <w:rFonts w:ascii="Times New Roman" w:hAnsi="Times New Roman" w:cs="Times New Roman"/>
                <w:sz w:val="24"/>
                <w:szCs w:val="24"/>
                <w:lang w:val="kk-KZ"/>
              </w:rPr>
            </w:pPr>
            <w:r w:rsidRPr="00E43B0E">
              <w:rPr>
                <w:rFonts w:ascii="Times New Roman" w:hAnsi="Times New Roman" w:cs="Times New Roman"/>
                <w:sz w:val="24"/>
                <w:szCs w:val="24"/>
                <w:lang w:val="kk-KZ"/>
              </w:rPr>
              <w:t>1</w:t>
            </w:r>
          </w:p>
        </w:tc>
        <w:tc>
          <w:tcPr>
            <w:tcW w:w="2075" w:type="dxa"/>
          </w:tcPr>
          <w:p w:rsidR="00E43B0E" w:rsidRPr="00E43B0E" w:rsidRDefault="00E43B0E" w:rsidP="005C6253">
            <w:pPr>
              <w:jc w:val="both"/>
              <w:rPr>
                <w:rFonts w:ascii="Times New Roman" w:hAnsi="Times New Roman" w:cs="Times New Roman"/>
                <w:sz w:val="24"/>
                <w:szCs w:val="24"/>
                <w:lang w:val="kk-KZ"/>
              </w:rPr>
            </w:pPr>
          </w:p>
        </w:tc>
      </w:tr>
      <w:tr w:rsidR="00E43B0E" w:rsidRPr="00E43B0E" w:rsidTr="00E43B0E">
        <w:tc>
          <w:tcPr>
            <w:tcW w:w="813" w:type="dxa"/>
          </w:tcPr>
          <w:p w:rsidR="00E43B0E" w:rsidRPr="00E43B0E" w:rsidRDefault="00E43B0E" w:rsidP="00E43B0E">
            <w:pPr>
              <w:jc w:val="center"/>
              <w:rPr>
                <w:rFonts w:ascii="Times New Roman" w:hAnsi="Times New Roman" w:cs="Times New Roman"/>
                <w:b/>
                <w:sz w:val="24"/>
                <w:szCs w:val="24"/>
                <w:lang w:val="kk-KZ"/>
              </w:rPr>
            </w:pPr>
            <w:r w:rsidRPr="00E43B0E">
              <w:rPr>
                <w:rFonts w:ascii="Times New Roman" w:hAnsi="Times New Roman" w:cs="Times New Roman"/>
                <w:b/>
                <w:sz w:val="24"/>
                <w:szCs w:val="24"/>
                <w:lang w:val="kk-KZ"/>
              </w:rPr>
              <w:t>4</w:t>
            </w:r>
          </w:p>
        </w:tc>
        <w:tc>
          <w:tcPr>
            <w:tcW w:w="5826" w:type="dxa"/>
          </w:tcPr>
          <w:p w:rsidR="00E43B0E" w:rsidRPr="00E43B0E" w:rsidRDefault="00E43B0E" w:rsidP="005C6253">
            <w:pPr>
              <w:jc w:val="both"/>
              <w:rPr>
                <w:rFonts w:ascii="Times New Roman" w:hAnsi="Times New Roman" w:cs="Times New Roman"/>
                <w:sz w:val="24"/>
                <w:szCs w:val="24"/>
                <w:lang w:val="kk-KZ"/>
              </w:rPr>
            </w:pPr>
            <w:r w:rsidRPr="00E43B0E">
              <w:rPr>
                <w:rFonts w:ascii="Times New Roman" w:hAnsi="Times New Roman" w:cs="Times New Roman"/>
                <w:sz w:val="24"/>
                <w:szCs w:val="24"/>
                <w:lang w:val="kk-KZ"/>
              </w:rPr>
              <w:t xml:space="preserve">Кеңістіктегі беттер. Жазықтықтың теңдеуі. Түзудің теңдеуі. Түзу мен жазықтықтың өзара орналасуы. Сфера. Эллипсоид. Бір қуысты гиперболоид. Эллиптикалық параболоид. Гиперболалық параболоид. Екінші ретті конустар. </w:t>
            </w:r>
          </w:p>
        </w:tc>
        <w:tc>
          <w:tcPr>
            <w:tcW w:w="857" w:type="dxa"/>
          </w:tcPr>
          <w:p w:rsidR="00E43B0E" w:rsidRPr="00E43B0E" w:rsidRDefault="00E43B0E" w:rsidP="005C6253">
            <w:pPr>
              <w:jc w:val="both"/>
              <w:rPr>
                <w:rFonts w:ascii="Times New Roman" w:hAnsi="Times New Roman" w:cs="Times New Roman"/>
                <w:sz w:val="24"/>
                <w:szCs w:val="24"/>
                <w:lang w:val="kk-KZ"/>
              </w:rPr>
            </w:pPr>
            <w:r w:rsidRPr="00E43B0E">
              <w:rPr>
                <w:rFonts w:ascii="Times New Roman" w:hAnsi="Times New Roman" w:cs="Times New Roman"/>
                <w:sz w:val="24"/>
                <w:szCs w:val="24"/>
                <w:lang w:val="kk-KZ"/>
              </w:rPr>
              <w:t>1</w:t>
            </w:r>
          </w:p>
        </w:tc>
        <w:tc>
          <w:tcPr>
            <w:tcW w:w="2075" w:type="dxa"/>
          </w:tcPr>
          <w:p w:rsidR="00E43B0E" w:rsidRPr="00E43B0E" w:rsidRDefault="00E43B0E" w:rsidP="005C6253">
            <w:pPr>
              <w:jc w:val="both"/>
              <w:rPr>
                <w:rFonts w:ascii="Times New Roman" w:hAnsi="Times New Roman" w:cs="Times New Roman"/>
                <w:sz w:val="24"/>
                <w:szCs w:val="24"/>
                <w:lang w:val="kk-KZ"/>
              </w:rPr>
            </w:pPr>
            <w:r w:rsidRPr="00E43B0E">
              <w:rPr>
                <w:rFonts w:ascii="Times New Roman" w:hAnsi="Times New Roman" w:cs="Times New Roman"/>
                <w:sz w:val="24"/>
                <w:szCs w:val="24"/>
                <w:lang w:val="kk-KZ"/>
              </w:rPr>
              <w:t xml:space="preserve">Негізгі қарапайым функцияларға байланысты тапсырманы орындауға нұсқаулар. </w:t>
            </w:r>
          </w:p>
        </w:tc>
      </w:tr>
      <w:tr w:rsidR="00E43B0E" w:rsidRPr="00E43B0E" w:rsidTr="00E43B0E">
        <w:tc>
          <w:tcPr>
            <w:tcW w:w="813" w:type="dxa"/>
          </w:tcPr>
          <w:p w:rsidR="00E43B0E" w:rsidRPr="00E43B0E" w:rsidRDefault="00E43B0E" w:rsidP="00E43B0E">
            <w:pPr>
              <w:jc w:val="center"/>
              <w:rPr>
                <w:rFonts w:ascii="Times New Roman" w:hAnsi="Times New Roman" w:cs="Times New Roman"/>
                <w:b/>
                <w:sz w:val="24"/>
                <w:szCs w:val="24"/>
                <w:lang w:val="kk-KZ"/>
              </w:rPr>
            </w:pPr>
            <w:r w:rsidRPr="00E43B0E">
              <w:rPr>
                <w:rFonts w:ascii="Times New Roman" w:hAnsi="Times New Roman" w:cs="Times New Roman"/>
                <w:b/>
                <w:sz w:val="24"/>
                <w:szCs w:val="24"/>
                <w:lang w:val="kk-KZ"/>
              </w:rPr>
              <w:t>5.</w:t>
            </w:r>
          </w:p>
        </w:tc>
        <w:tc>
          <w:tcPr>
            <w:tcW w:w="5826" w:type="dxa"/>
          </w:tcPr>
          <w:p w:rsidR="00E43B0E" w:rsidRPr="00E43B0E" w:rsidRDefault="00E43B0E" w:rsidP="005C6253">
            <w:pPr>
              <w:jc w:val="both"/>
              <w:rPr>
                <w:rFonts w:ascii="Times New Roman" w:hAnsi="Times New Roman" w:cs="Times New Roman"/>
                <w:sz w:val="24"/>
                <w:szCs w:val="24"/>
                <w:lang w:val="kk-KZ"/>
              </w:rPr>
            </w:pPr>
            <w:r w:rsidRPr="00E43B0E">
              <w:rPr>
                <w:rFonts w:ascii="Times New Roman" w:hAnsi="Times New Roman" w:cs="Times New Roman"/>
                <w:sz w:val="24"/>
                <w:szCs w:val="24"/>
                <w:lang w:val="kk-KZ"/>
              </w:rPr>
              <w:t>Шексіз аз тізбектер. Тізбектің шегі. Тізбектің шектері туралы негізгі теоремалар. Теңсіздікте шекке көшу. Монтонды тізбектің шегі. е саны.</w:t>
            </w:r>
          </w:p>
        </w:tc>
        <w:tc>
          <w:tcPr>
            <w:tcW w:w="857" w:type="dxa"/>
          </w:tcPr>
          <w:p w:rsidR="00E43B0E" w:rsidRPr="00E43B0E" w:rsidRDefault="00E43B0E" w:rsidP="005C6253">
            <w:pPr>
              <w:jc w:val="both"/>
              <w:rPr>
                <w:rFonts w:ascii="Times New Roman" w:hAnsi="Times New Roman" w:cs="Times New Roman"/>
                <w:sz w:val="24"/>
                <w:szCs w:val="24"/>
                <w:lang w:val="kk-KZ"/>
              </w:rPr>
            </w:pPr>
            <w:r w:rsidRPr="00E43B0E">
              <w:rPr>
                <w:rFonts w:ascii="Times New Roman" w:hAnsi="Times New Roman" w:cs="Times New Roman"/>
                <w:sz w:val="24"/>
                <w:szCs w:val="24"/>
                <w:lang w:val="kk-KZ"/>
              </w:rPr>
              <w:t>1</w:t>
            </w:r>
          </w:p>
        </w:tc>
        <w:tc>
          <w:tcPr>
            <w:tcW w:w="2075" w:type="dxa"/>
          </w:tcPr>
          <w:p w:rsidR="00E43B0E" w:rsidRPr="00E43B0E" w:rsidRDefault="00E43B0E" w:rsidP="005C6253">
            <w:pPr>
              <w:jc w:val="both"/>
              <w:rPr>
                <w:rFonts w:ascii="Times New Roman" w:hAnsi="Times New Roman" w:cs="Times New Roman"/>
                <w:sz w:val="24"/>
                <w:szCs w:val="24"/>
                <w:lang w:val="kk-KZ"/>
              </w:rPr>
            </w:pPr>
            <w:r w:rsidRPr="00E43B0E">
              <w:rPr>
                <w:rFonts w:ascii="Times New Roman" w:hAnsi="Times New Roman" w:cs="Times New Roman"/>
                <w:sz w:val="24"/>
                <w:szCs w:val="24"/>
                <w:lang w:val="kk-KZ"/>
              </w:rPr>
              <w:t>Аралық бақылау №1 бойынша жұмыстарды қабылдауды бастау.</w:t>
            </w:r>
          </w:p>
        </w:tc>
      </w:tr>
      <w:tr w:rsidR="00E43B0E" w:rsidRPr="00E43B0E" w:rsidTr="00E43B0E">
        <w:tc>
          <w:tcPr>
            <w:tcW w:w="813" w:type="dxa"/>
          </w:tcPr>
          <w:p w:rsidR="00E43B0E" w:rsidRPr="00E43B0E" w:rsidRDefault="00E43B0E" w:rsidP="00E43B0E">
            <w:pPr>
              <w:jc w:val="center"/>
              <w:rPr>
                <w:rFonts w:ascii="Times New Roman" w:hAnsi="Times New Roman" w:cs="Times New Roman"/>
                <w:b/>
                <w:sz w:val="24"/>
                <w:szCs w:val="24"/>
                <w:lang w:val="kk-KZ"/>
              </w:rPr>
            </w:pPr>
            <w:r w:rsidRPr="00E43B0E">
              <w:rPr>
                <w:rFonts w:ascii="Times New Roman" w:hAnsi="Times New Roman" w:cs="Times New Roman"/>
                <w:b/>
                <w:sz w:val="24"/>
                <w:szCs w:val="24"/>
                <w:lang w:val="kk-KZ"/>
              </w:rPr>
              <w:t>6</w:t>
            </w:r>
          </w:p>
        </w:tc>
        <w:tc>
          <w:tcPr>
            <w:tcW w:w="5826" w:type="dxa"/>
          </w:tcPr>
          <w:p w:rsidR="00E43B0E" w:rsidRPr="00E43B0E" w:rsidRDefault="00E43B0E" w:rsidP="005C6253">
            <w:pPr>
              <w:jc w:val="both"/>
              <w:rPr>
                <w:rFonts w:ascii="Times New Roman" w:hAnsi="Times New Roman" w:cs="Times New Roman"/>
                <w:sz w:val="24"/>
                <w:szCs w:val="24"/>
                <w:lang w:val="kk-KZ"/>
              </w:rPr>
            </w:pPr>
            <w:r w:rsidRPr="00E43B0E">
              <w:rPr>
                <w:rFonts w:ascii="Times New Roman" w:hAnsi="Times New Roman" w:cs="Times New Roman"/>
                <w:sz w:val="24"/>
                <w:szCs w:val="24"/>
                <w:lang w:val="kk-KZ"/>
              </w:rPr>
              <w:t>Функцияның үздіксіздігі. Үздіксіз функцияның қасиеттері. Функцияның үздікті болатын нүктелерінің классификациясы. Күрделі және кері функциялар және олардың үздіксіздігі.</w:t>
            </w:r>
          </w:p>
        </w:tc>
        <w:tc>
          <w:tcPr>
            <w:tcW w:w="857" w:type="dxa"/>
          </w:tcPr>
          <w:p w:rsidR="00E43B0E" w:rsidRPr="00E43B0E" w:rsidRDefault="00E43B0E" w:rsidP="005C6253">
            <w:pPr>
              <w:jc w:val="both"/>
              <w:rPr>
                <w:rFonts w:ascii="Times New Roman" w:hAnsi="Times New Roman" w:cs="Times New Roman"/>
                <w:sz w:val="24"/>
                <w:szCs w:val="24"/>
                <w:lang w:val="kk-KZ"/>
              </w:rPr>
            </w:pPr>
            <w:r w:rsidRPr="00E43B0E">
              <w:rPr>
                <w:rFonts w:ascii="Times New Roman" w:hAnsi="Times New Roman" w:cs="Times New Roman"/>
                <w:sz w:val="24"/>
                <w:szCs w:val="24"/>
                <w:lang w:val="kk-KZ"/>
              </w:rPr>
              <w:t>1</w:t>
            </w:r>
          </w:p>
        </w:tc>
        <w:tc>
          <w:tcPr>
            <w:tcW w:w="2075" w:type="dxa"/>
          </w:tcPr>
          <w:p w:rsidR="00E43B0E" w:rsidRPr="00E43B0E" w:rsidRDefault="00E43B0E" w:rsidP="005C6253">
            <w:pPr>
              <w:jc w:val="both"/>
              <w:rPr>
                <w:rFonts w:ascii="Times New Roman" w:hAnsi="Times New Roman" w:cs="Times New Roman"/>
                <w:sz w:val="24"/>
                <w:szCs w:val="24"/>
                <w:lang w:val="kk-KZ"/>
              </w:rPr>
            </w:pPr>
            <w:r w:rsidRPr="00E43B0E">
              <w:rPr>
                <w:rFonts w:ascii="Times New Roman" w:hAnsi="Times New Roman" w:cs="Times New Roman"/>
                <w:sz w:val="24"/>
                <w:szCs w:val="24"/>
                <w:lang w:val="kk-KZ"/>
              </w:rPr>
              <w:t>Аралық бақылау №1 және реферат бойынша тапсырмаларды қабылдап, студенттерге олардың алған балдарын жариялау.</w:t>
            </w:r>
          </w:p>
        </w:tc>
      </w:tr>
      <w:tr w:rsidR="00E43B0E" w:rsidRPr="00E43B0E" w:rsidTr="00E43B0E">
        <w:tc>
          <w:tcPr>
            <w:tcW w:w="813" w:type="dxa"/>
          </w:tcPr>
          <w:p w:rsidR="00E43B0E" w:rsidRPr="00E43B0E" w:rsidRDefault="00E43B0E" w:rsidP="00E43B0E">
            <w:pPr>
              <w:jc w:val="center"/>
              <w:rPr>
                <w:rFonts w:ascii="Times New Roman" w:hAnsi="Times New Roman" w:cs="Times New Roman"/>
                <w:b/>
                <w:sz w:val="24"/>
                <w:szCs w:val="24"/>
                <w:lang w:val="kk-KZ"/>
              </w:rPr>
            </w:pPr>
            <w:r w:rsidRPr="00E43B0E">
              <w:rPr>
                <w:rFonts w:ascii="Times New Roman" w:hAnsi="Times New Roman" w:cs="Times New Roman"/>
                <w:b/>
                <w:sz w:val="24"/>
                <w:szCs w:val="24"/>
                <w:lang w:val="kk-KZ"/>
              </w:rPr>
              <w:t>7</w:t>
            </w:r>
          </w:p>
        </w:tc>
        <w:tc>
          <w:tcPr>
            <w:tcW w:w="5826" w:type="dxa"/>
          </w:tcPr>
          <w:p w:rsidR="00E43B0E" w:rsidRPr="00E43B0E" w:rsidRDefault="00E43B0E" w:rsidP="005C6253">
            <w:pPr>
              <w:jc w:val="both"/>
              <w:rPr>
                <w:rFonts w:ascii="Times New Roman" w:hAnsi="Times New Roman" w:cs="Times New Roman"/>
                <w:sz w:val="24"/>
                <w:szCs w:val="24"/>
                <w:lang w:val="kk-KZ"/>
              </w:rPr>
            </w:pPr>
            <w:r w:rsidRPr="00E43B0E">
              <w:rPr>
                <w:rFonts w:ascii="Times New Roman" w:hAnsi="Times New Roman" w:cs="Times New Roman"/>
                <w:sz w:val="24"/>
                <w:szCs w:val="24"/>
                <w:lang w:val="kk-KZ"/>
              </w:rPr>
              <w:t>Кері функция және оның туындысы. Негізгі қарапайым функциялардың туындысын табу кестесі. Дифференциал және оның қасиеттері. Жоғарғы ретті туындылар мен дифференциалдар.</w:t>
            </w:r>
          </w:p>
        </w:tc>
        <w:tc>
          <w:tcPr>
            <w:tcW w:w="857" w:type="dxa"/>
          </w:tcPr>
          <w:p w:rsidR="00E43B0E" w:rsidRPr="00E43B0E" w:rsidRDefault="00E43B0E" w:rsidP="005C6253">
            <w:pPr>
              <w:jc w:val="both"/>
              <w:rPr>
                <w:rFonts w:ascii="Times New Roman" w:hAnsi="Times New Roman" w:cs="Times New Roman"/>
                <w:sz w:val="24"/>
                <w:szCs w:val="24"/>
                <w:lang w:val="kk-KZ"/>
              </w:rPr>
            </w:pPr>
            <w:r w:rsidRPr="00E43B0E">
              <w:rPr>
                <w:rFonts w:ascii="Times New Roman" w:hAnsi="Times New Roman" w:cs="Times New Roman"/>
                <w:sz w:val="24"/>
                <w:szCs w:val="24"/>
                <w:lang w:val="kk-KZ"/>
              </w:rPr>
              <w:t>1</w:t>
            </w:r>
          </w:p>
        </w:tc>
        <w:tc>
          <w:tcPr>
            <w:tcW w:w="2075" w:type="dxa"/>
          </w:tcPr>
          <w:p w:rsidR="00E43B0E" w:rsidRPr="00E43B0E" w:rsidRDefault="00E43B0E" w:rsidP="005C6253">
            <w:pPr>
              <w:jc w:val="both"/>
              <w:rPr>
                <w:rFonts w:ascii="Times New Roman" w:hAnsi="Times New Roman" w:cs="Times New Roman"/>
                <w:sz w:val="24"/>
                <w:szCs w:val="24"/>
                <w:lang w:val="kk-KZ"/>
              </w:rPr>
            </w:pPr>
            <w:r w:rsidRPr="00E43B0E">
              <w:rPr>
                <w:rFonts w:ascii="Times New Roman" w:hAnsi="Times New Roman" w:cs="Times New Roman"/>
                <w:sz w:val="24"/>
                <w:szCs w:val="24"/>
                <w:lang w:val="kk-KZ"/>
              </w:rPr>
              <w:t>Функцияның шектеріне байланысты тапсырмалар беру.</w:t>
            </w:r>
          </w:p>
        </w:tc>
      </w:tr>
      <w:tr w:rsidR="00E43B0E" w:rsidRPr="00E43B0E" w:rsidTr="00E43B0E">
        <w:tc>
          <w:tcPr>
            <w:tcW w:w="813" w:type="dxa"/>
          </w:tcPr>
          <w:p w:rsidR="00E43B0E" w:rsidRPr="00E43B0E" w:rsidRDefault="00E43B0E" w:rsidP="00E43B0E">
            <w:pPr>
              <w:jc w:val="center"/>
              <w:rPr>
                <w:rFonts w:ascii="Times New Roman" w:hAnsi="Times New Roman" w:cs="Times New Roman"/>
                <w:b/>
                <w:sz w:val="24"/>
                <w:szCs w:val="24"/>
                <w:lang w:val="kk-KZ"/>
              </w:rPr>
            </w:pPr>
          </w:p>
        </w:tc>
        <w:tc>
          <w:tcPr>
            <w:tcW w:w="5826" w:type="dxa"/>
          </w:tcPr>
          <w:p w:rsidR="00E43B0E" w:rsidRPr="00E43B0E" w:rsidRDefault="00E43B0E" w:rsidP="005C6253">
            <w:pPr>
              <w:rPr>
                <w:rFonts w:ascii="Times New Roman" w:hAnsi="Times New Roman" w:cs="Times New Roman"/>
                <w:b/>
                <w:sz w:val="24"/>
                <w:szCs w:val="24"/>
                <w:lang w:val="kk-KZ"/>
              </w:rPr>
            </w:pPr>
            <w:r w:rsidRPr="00E43B0E">
              <w:rPr>
                <w:rFonts w:ascii="Times New Roman" w:hAnsi="Times New Roman" w:cs="Times New Roman"/>
                <w:b/>
                <w:sz w:val="24"/>
                <w:szCs w:val="24"/>
                <w:lang w:val="kk-KZ"/>
              </w:rPr>
              <w:t>Аралық бақылау 1</w:t>
            </w:r>
          </w:p>
        </w:tc>
        <w:tc>
          <w:tcPr>
            <w:tcW w:w="857" w:type="dxa"/>
          </w:tcPr>
          <w:p w:rsidR="00E43B0E" w:rsidRPr="00E43B0E" w:rsidRDefault="00E43B0E" w:rsidP="005C6253">
            <w:pPr>
              <w:ind w:firstLine="360"/>
              <w:jc w:val="both"/>
              <w:rPr>
                <w:rFonts w:ascii="Times New Roman" w:hAnsi="Times New Roman" w:cs="Times New Roman"/>
                <w:sz w:val="24"/>
                <w:szCs w:val="24"/>
                <w:lang w:val="kk-KZ"/>
              </w:rPr>
            </w:pPr>
          </w:p>
        </w:tc>
        <w:tc>
          <w:tcPr>
            <w:tcW w:w="2075" w:type="dxa"/>
          </w:tcPr>
          <w:p w:rsidR="00E43B0E" w:rsidRPr="00E43B0E" w:rsidRDefault="00E43B0E" w:rsidP="005C6253">
            <w:pPr>
              <w:rPr>
                <w:rFonts w:ascii="Times New Roman" w:hAnsi="Times New Roman" w:cs="Times New Roman"/>
                <w:b/>
                <w:sz w:val="24"/>
                <w:szCs w:val="24"/>
                <w:lang w:val="en-US"/>
              </w:rPr>
            </w:pPr>
            <w:r w:rsidRPr="00E43B0E">
              <w:rPr>
                <w:rFonts w:ascii="Times New Roman" w:hAnsi="Times New Roman" w:cs="Times New Roman"/>
                <w:b/>
                <w:sz w:val="24"/>
                <w:szCs w:val="24"/>
                <w:lang w:val="en-US"/>
              </w:rPr>
              <w:t>100</w:t>
            </w:r>
          </w:p>
        </w:tc>
      </w:tr>
      <w:tr w:rsidR="00E43B0E" w:rsidRPr="00E43B0E" w:rsidTr="00E43B0E">
        <w:tc>
          <w:tcPr>
            <w:tcW w:w="813" w:type="dxa"/>
          </w:tcPr>
          <w:p w:rsidR="00E43B0E" w:rsidRPr="00E43B0E" w:rsidRDefault="00E43B0E" w:rsidP="00E43B0E">
            <w:pPr>
              <w:jc w:val="center"/>
              <w:rPr>
                <w:rFonts w:ascii="Times New Roman" w:hAnsi="Times New Roman" w:cs="Times New Roman"/>
                <w:b/>
                <w:sz w:val="24"/>
                <w:szCs w:val="24"/>
                <w:lang w:val="kk-KZ"/>
              </w:rPr>
            </w:pPr>
          </w:p>
        </w:tc>
        <w:tc>
          <w:tcPr>
            <w:tcW w:w="5826" w:type="dxa"/>
          </w:tcPr>
          <w:p w:rsidR="00E43B0E" w:rsidRPr="00E43B0E" w:rsidRDefault="00E43B0E" w:rsidP="005C6253">
            <w:pPr>
              <w:rPr>
                <w:rFonts w:ascii="Times New Roman" w:hAnsi="Times New Roman" w:cs="Times New Roman"/>
                <w:b/>
                <w:sz w:val="24"/>
                <w:szCs w:val="24"/>
                <w:lang w:val="en-US"/>
              </w:rPr>
            </w:pPr>
            <w:r w:rsidRPr="00E43B0E">
              <w:rPr>
                <w:rFonts w:ascii="Times New Roman" w:hAnsi="Times New Roman" w:cs="Times New Roman"/>
                <w:b/>
                <w:sz w:val="24"/>
                <w:szCs w:val="24"/>
                <w:lang w:val="en-US"/>
              </w:rPr>
              <w:t>Midterm Exam</w:t>
            </w:r>
          </w:p>
        </w:tc>
        <w:tc>
          <w:tcPr>
            <w:tcW w:w="857" w:type="dxa"/>
          </w:tcPr>
          <w:p w:rsidR="00E43B0E" w:rsidRPr="00E43B0E" w:rsidRDefault="00E43B0E" w:rsidP="005C6253">
            <w:pPr>
              <w:jc w:val="center"/>
              <w:rPr>
                <w:rFonts w:ascii="Times New Roman" w:hAnsi="Times New Roman" w:cs="Times New Roman"/>
                <w:b/>
                <w:sz w:val="24"/>
                <w:szCs w:val="24"/>
                <w:lang w:val="kk-KZ"/>
              </w:rPr>
            </w:pPr>
          </w:p>
        </w:tc>
        <w:tc>
          <w:tcPr>
            <w:tcW w:w="2075" w:type="dxa"/>
          </w:tcPr>
          <w:p w:rsidR="00E43B0E" w:rsidRPr="00E43B0E" w:rsidRDefault="00E43B0E" w:rsidP="005C6253">
            <w:pPr>
              <w:rPr>
                <w:rFonts w:ascii="Times New Roman" w:hAnsi="Times New Roman" w:cs="Times New Roman"/>
                <w:b/>
                <w:sz w:val="24"/>
                <w:szCs w:val="24"/>
                <w:lang w:val="en-US"/>
              </w:rPr>
            </w:pPr>
            <w:r w:rsidRPr="00E43B0E">
              <w:rPr>
                <w:rFonts w:ascii="Times New Roman" w:hAnsi="Times New Roman" w:cs="Times New Roman"/>
                <w:b/>
                <w:sz w:val="24"/>
                <w:szCs w:val="24"/>
                <w:lang w:val="en-US"/>
              </w:rPr>
              <w:t>100</w:t>
            </w:r>
          </w:p>
        </w:tc>
      </w:tr>
      <w:tr w:rsidR="00E43B0E" w:rsidRPr="00E43B0E" w:rsidTr="00E43B0E">
        <w:tc>
          <w:tcPr>
            <w:tcW w:w="813" w:type="dxa"/>
          </w:tcPr>
          <w:p w:rsidR="00E43B0E" w:rsidRPr="00E43B0E" w:rsidRDefault="00E43B0E" w:rsidP="00E43B0E">
            <w:pPr>
              <w:jc w:val="center"/>
              <w:rPr>
                <w:rFonts w:ascii="Times New Roman" w:hAnsi="Times New Roman" w:cs="Times New Roman"/>
                <w:b/>
                <w:sz w:val="24"/>
                <w:szCs w:val="24"/>
                <w:lang w:val="kk-KZ"/>
              </w:rPr>
            </w:pPr>
            <w:r w:rsidRPr="00E43B0E">
              <w:rPr>
                <w:rFonts w:ascii="Times New Roman" w:hAnsi="Times New Roman" w:cs="Times New Roman"/>
                <w:b/>
                <w:sz w:val="24"/>
                <w:szCs w:val="24"/>
                <w:lang w:val="kk-KZ"/>
              </w:rPr>
              <w:t>8</w:t>
            </w:r>
          </w:p>
        </w:tc>
        <w:tc>
          <w:tcPr>
            <w:tcW w:w="5826" w:type="dxa"/>
          </w:tcPr>
          <w:p w:rsidR="00E43B0E" w:rsidRPr="00E43B0E" w:rsidRDefault="00E43B0E" w:rsidP="005C6253">
            <w:pPr>
              <w:jc w:val="both"/>
              <w:rPr>
                <w:rFonts w:ascii="Times New Roman" w:hAnsi="Times New Roman" w:cs="Times New Roman"/>
                <w:sz w:val="24"/>
                <w:szCs w:val="24"/>
                <w:lang w:val="kk-KZ"/>
              </w:rPr>
            </w:pPr>
            <w:r w:rsidRPr="00E43B0E">
              <w:rPr>
                <w:rFonts w:ascii="Times New Roman" w:hAnsi="Times New Roman" w:cs="Times New Roman"/>
                <w:sz w:val="24"/>
                <w:szCs w:val="24"/>
                <w:lang w:val="kk-KZ"/>
              </w:rPr>
              <w:t xml:space="preserve">Тейлор формуласы. Маклорен формуласы бойынша </w:t>
            </w:r>
            <w:r w:rsidRPr="00E43B0E">
              <w:rPr>
                <w:rFonts w:ascii="Times New Roman" w:hAnsi="Times New Roman" w:cs="Times New Roman"/>
                <w:sz w:val="24"/>
                <w:szCs w:val="24"/>
                <w:lang w:val="kk-KZ"/>
              </w:rPr>
              <w:lastRenderedPageBreak/>
              <w:t>функцияларды жіктеу. Функцияның жіктеудегі басты бөлігін оқшаулау арқылы функцияның шектерін табу.</w:t>
            </w:r>
          </w:p>
        </w:tc>
        <w:tc>
          <w:tcPr>
            <w:tcW w:w="857" w:type="dxa"/>
          </w:tcPr>
          <w:p w:rsidR="00E43B0E" w:rsidRPr="00E43B0E" w:rsidRDefault="00E43B0E" w:rsidP="005C6253">
            <w:pPr>
              <w:jc w:val="both"/>
              <w:rPr>
                <w:rFonts w:ascii="Times New Roman" w:hAnsi="Times New Roman" w:cs="Times New Roman"/>
                <w:sz w:val="24"/>
                <w:szCs w:val="24"/>
                <w:lang w:val="kk-KZ"/>
              </w:rPr>
            </w:pPr>
            <w:r w:rsidRPr="00E43B0E">
              <w:rPr>
                <w:rFonts w:ascii="Times New Roman" w:hAnsi="Times New Roman" w:cs="Times New Roman"/>
                <w:sz w:val="24"/>
                <w:szCs w:val="24"/>
                <w:lang w:val="kk-KZ"/>
              </w:rPr>
              <w:lastRenderedPageBreak/>
              <w:t>1</w:t>
            </w:r>
          </w:p>
        </w:tc>
        <w:tc>
          <w:tcPr>
            <w:tcW w:w="2075" w:type="dxa"/>
          </w:tcPr>
          <w:p w:rsidR="00E43B0E" w:rsidRPr="00E43B0E" w:rsidRDefault="00E43B0E" w:rsidP="005C6253">
            <w:pPr>
              <w:jc w:val="both"/>
              <w:rPr>
                <w:rFonts w:ascii="Times New Roman" w:hAnsi="Times New Roman" w:cs="Times New Roman"/>
                <w:sz w:val="24"/>
                <w:szCs w:val="24"/>
                <w:lang w:val="kk-KZ"/>
              </w:rPr>
            </w:pPr>
            <w:r w:rsidRPr="00E43B0E">
              <w:rPr>
                <w:rFonts w:ascii="Times New Roman" w:hAnsi="Times New Roman" w:cs="Times New Roman"/>
                <w:sz w:val="24"/>
                <w:szCs w:val="24"/>
                <w:lang w:val="kk-KZ"/>
              </w:rPr>
              <w:t xml:space="preserve">Аралық бақылау </w:t>
            </w:r>
            <w:r w:rsidRPr="00E43B0E">
              <w:rPr>
                <w:rFonts w:ascii="Times New Roman" w:hAnsi="Times New Roman" w:cs="Times New Roman"/>
                <w:sz w:val="24"/>
                <w:szCs w:val="24"/>
                <w:lang w:val="kk-KZ"/>
              </w:rPr>
              <w:lastRenderedPageBreak/>
              <w:t>№2 бойынша нұсқаулар.</w:t>
            </w:r>
          </w:p>
        </w:tc>
      </w:tr>
      <w:tr w:rsidR="00E43B0E" w:rsidRPr="00E43B0E" w:rsidTr="00E43B0E">
        <w:tc>
          <w:tcPr>
            <w:tcW w:w="813" w:type="dxa"/>
          </w:tcPr>
          <w:p w:rsidR="00E43B0E" w:rsidRPr="00E43B0E" w:rsidRDefault="00E43B0E" w:rsidP="00E43B0E">
            <w:pPr>
              <w:jc w:val="center"/>
              <w:rPr>
                <w:rFonts w:ascii="Times New Roman" w:hAnsi="Times New Roman" w:cs="Times New Roman"/>
                <w:b/>
                <w:sz w:val="24"/>
                <w:szCs w:val="24"/>
                <w:lang w:val="kk-KZ"/>
              </w:rPr>
            </w:pPr>
            <w:r w:rsidRPr="00E43B0E">
              <w:rPr>
                <w:rFonts w:ascii="Times New Roman" w:hAnsi="Times New Roman" w:cs="Times New Roman"/>
                <w:b/>
                <w:sz w:val="24"/>
                <w:szCs w:val="24"/>
                <w:lang w:val="kk-KZ"/>
              </w:rPr>
              <w:lastRenderedPageBreak/>
              <w:t>9</w:t>
            </w:r>
          </w:p>
        </w:tc>
        <w:tc>
          <w:tcPr>
            <w:tcW w:w="5826" w:type="dxa"/>
          </w:tcPr>
          <w:p w:rsidR="00E43B0E" w:rsidRPr="00E43B0E" w:rsidRDefault="00E43B0E" w:rsidP="005C6253">
            <w:pPr>
              <w:jc w:val="both"/>
              <w:rPr>
                <w:rFonts w:ascii="Times New Roman" w:hAnsi="Times New Roman" w:cs="Times New Roman"/>
                <w:sz w:val="24"/>
                <w:szCs w:val="24"/>
                <w:lang w:val="kk-KZ"/>
              </w:rPr>
            </w:pPr>
            <w:r w:rsidRPr="00E43B0E">
              <w:rPr>
                <w:rFonts w:ascii="Times New Roman" w:hAnsi="Times New Roman" w:cs="Times New Roman"/>
                <w:sz w:val="24"/>
                <w:szCs w:val="24"/>
                <w:lang w:val="kk-KZ"/>
              </w:rPr>
              <w:t>Функцияны оның туындысы Функцияның параметрлік түрде берілуі және оның туындысы. Параметрлік түрде берілген қисықтың графигін салу.</w:t>
            </w:r>
          </w:p>
        </w:tc>
        <w:tc>
          <w:tcPr>
            <w:tcW w:w="857" w:type="dxa"/>
          </w:tcPr>
          <w:p w:rsidR="00E43B0E" w:rsidRPr="00E43B0E" w:rsidRDefault="00E43B0E" w:rsidP="005C6253">
            <w:pPr>
              <w:jc w:val="both"/>
              <w:rPr>
                <w:rFonts w:ascii="Times New Roman" w:hAnsi="Times New Roman" w:cs="Times New Roman"/>
                <w:sz w:val="24"/>
                <w:szCs w:val="24"/>
                <w:lang w:val="kk-KZ"/>
              </w:rPr>
            </w:pPr>
            <w:r w:rsidRPr="00E43B0E">
              <w:rPr>
                <w:rFonts w:ascii="Times New Roman" w:hAnsi="Times New Roman" w:cs="Times New Roman"/>
                <w:sz w:val="24"/>
                <w:szCs w:val="24"/>
                <w:lang w:val="kk-KZ"/>
              </w:rPr>
              <w:t>1</w:t>
            </w:r>
          </w:p>
        </w:tc>
        <w:tc>
          <w:tcPr>
            <w:tcW w:w="2075" w:type="dxa"/>
          </w:tcPr>
          <w:p w:rsidR="00E43B0E" w:rsidRPr="00E43B0E" w:rsidRDefault="00E43B0E" w:rsidP="005C6253">
            <w:pPr>
              <w:jc w:val="both"/>
              <w:rPr>
                <w:rFonts w:ascii="Times New Roman" w:hAnsi="Times New Roman" w:cs="Times New Roman"/>
                <w:sz w:val="24"/>
                <w:szCs w:val="24"/>
                <w:lang w:val="kk-KZ"/>
              </w:rPr>
            </w:pPr>
            <w:r w:rsidRPr="00E43B0E">
              <w:rPr>
                <w:rFonts w:ascii="Times New Roman" w:hAnsi="Times New Roman" w:cs="Times New Roman"/>
                <w:sz w:val="24"/>
                <w:szCs w:val="24"/>
                <w:lang w:val="kk-KZ"/>
              </w:rPr>
              <w:t>Шектерге арнап бақылау жұмысын өткізу.</w:t>
            </w:r>
          </w:p>
        </w:tc>
      </w:tr>
      <w:tr w:rsidR="00E43B0E" w:rsidRPr="00E43B0E" w:rsidTr="00E43B0E">
        <w:tc>
          <w:tcPr>
            <w:tcW w:w="813" w:type="dxa"/>
          </w:tcPr>
          <w:p w:rsidR="00E43B0E" w:rsidRPr="00E43B0E" w:rsidRDefault="00E43B0E" w:rsidP="00E43B0E">
            <w:pPr>
              <w:jc w:val="center"/>
              <w:rPr>
                <w:rFonts w:ascii="Times New Roman" w:hAnsi="Times New Roman" w:cs="Times New Roman"/>
                <w:b/>
                <w:sz w:val="24"/>
                <w:szCs w:val="24"/>
                <w:lang w:val="kk-KZ"/>
              </w:rPr>
            </w:pPr>
            <w:r w:rsidRPr="00E43B0E">
              <w:rPr>
                <w:rFonts w:ascii="Times New Roman" w:hAnsi="Times New Roman" w:cs="Times New Roman"/>
                <w:b/>
                <w:sz w:val="24"/>
                <w:szCs w:val="24"/>
                <w:lang w:val="kk-KZ"/>
              </w:rPr>
              <w:t>10</w:t>
            </w:r>
          </w:p>
        </w:tc>
        <w:tc>
          <w:tcPr>
            <w:tcW w:w="5826" w:type="dxa"/>
          </w:tcPr>
          <w:p w:rsidR="00E43B0E" w:rsidRPr="00E43B0E" w:rsidRDefault="00E43B0E" w:rsidP="005C6253">
            <w:pPr>
              <w:jc w:val="both"/>
              <w:rPr>
                <w:rFonts w:ascii="Times New Roman" w:hAnsi="Times New Roman" w:cs="Times New Roman"/>
                <w:sz w:val="24"/>
                <w:szCs w:val="24"/>
                <w:lang w:val="kk-KZ"/>
              </w:rPr>
            </w:pPr>
            <w:r w:rsidRPr="00E43B0E">
              <w:rPr>
                <w:rFonts w:ascii="Times New Roman" w:hAnsi="Times New Roman" w:cs="Times New Roman"/>
                <w:sz w:val="24"/>
                <w:szCs w:val="24"/>
                <w:lang w:val="kk-KZ"/>
              </w:rPr>
              <w:t>Комплекс сандар туралы қысқыша мағлұмат. Жай рационал бөлшектерді интегралдау. Рационал функцияларды интегралдау.</w:t>
            </w:r>
          </w:p>
        </w:tc>
        <w:tc>
          <w:tcPr>
            <w:tcW w:w="857" w:type="dxa"/>
          </w:tcPr>
          <w:p w:rsidR="00E43B0E" w:rsidRPr="00E43B0E" w:rsidRDefault="00E43B0E" w:rsidP="005C6253">
            <w:pPr>
              <w:jc w:val="both"/>
              <w:rPr>
                <w:rFonts w:ascii="Times New Roman" w:hAnsi="Times New Roman" w:cs="Times New Roman"/>
                <w:sz w:val="24"/>
                <w:szCs w:val="24"/>
                <w:lang w:val="kk-KZ"/>
              </w:rPr>
            </w:pPr>
            <w:r w:rsidRPr="00E43B0E">
              <w:rPr>
                <w:rFonts w:ascii="Times New Roman" w:hAnsi="Times New Roman" w:cs="Times New Roman"/>
                <w:sz w:val="24"/>
                <w:szCs w:val="24"/>
                <w:lang w:val="kk-KZ"/>
              </w:rPr>
              <w:t>1</w:t>
            </w:r>
          </w:p>
        </w:tc>
        <w:tc>
          <w:tcPr>
            <w:tcW w:w="2075" w:type="dxa"/>
          </w:tcPr>
          <w:p w:rsidR="00E43B0E" w:rsidRPr="00E43B0E" w:rsidRDefault="00E43B0E" w:rsidP="005C6253">
            <w:pPr>
              <w:jc w:val="both"/>
              <w:rPr>
                <w:rFonts w:ascii="Times New Roman" w:hAnsi="Times New Roman" w:cs="Times New Roman"/>
                <w:sz w:val="24"/>
                <w:szCs w:val="24"/>
                <w:lang w:val="kk-KZ"/>
              </w:rPr>
            </w:pPr>
          </w:p>
        </w:tc>
      </w:tr>
      <w:tr w:rsidR="00E43B0E" w:rsidRPr="00E43B0E" w:rsidTr="00E43B0E">
        <w:tc>
          <w:tcPr>
            <w:tcW w:w="813" w:type="dxa"/>
          </w:tcPr>
          <w:p w:rsidR="00E43B0E" w:rsidRPr="00E43B0E" w:rsidRDefault="00E43B0E" w:rsidP="00E43B0E">
            <w:pPr>
              <w:jc w:val="center"/>
              <w:rPr>
                <w:rFonts w:ascii="Times New Roman" w:hAnsi="Times New Roman" w:cs="Times New Roman"/>
                <w:b/>
                <w:sz w:val="24"/>
                <w:szCs w:val="24"/>
                <w:lang w:val="kk-KZ"/>
              </w:rPr>
            </w:pPr>
            <w:r w:rsidRPr="00E43B0E">
              <w:rPr>
                <w:rFonts w:ascii="Times New Roman" w:hAnsi="Times New Roman" w:cs="Times New Roman"/>
                <w:b/>
                <w:sz w:val="24"/>
                <w:szCs w:val="24"/>
                <w:lang w:val="kk-KZ"/>
              </w:rPr>
              <w:t>11</w:t>
            </w:r>
          </w:p>
        </w:tc>
        <w:tc>
          <w:tcPr>
            <w:tcW w:w="5826" w:type="dxa"/>
          </w:tcPr>
          <w:p w:rsidR="00E43B0E" w:rsidRPr="00E43B0E" w:rsidRDefault="00E43B0E" w:rsidP="005C6253">
            <w:pPr>
              <w:jc w:val="both"/>
              <w:rPr>
                <w:rFonts w:ascii="Times New Roman" w:hAnsi="Times New Roman" w:cs="Times New Roman"/>
                <w:sz w:val="24"/>
                <w:szCs w:val="24"/>
                <w:lang w:val="kk-KZ"/>
              </w:rPr>
            </w:pPr>
            <w:r w:rsidRPr="00E43B0E">
              <w:rPr>
                <w:rFonts w:ascii="Times New Roman" w:hAnsi="Times New Roman" w:cs="Times New Roman"/>
                <w:sz w:val="24"/>
                <w:szCs w:val="24"/>
                <w:lang w:val="kk-KZ"/>
              </w:rPr>
              <w:t>Иррационал функцияларды интегралдау:</w:t>
            </w:r>
          </w:p>
          <w:p w:rsidR="00E43B0E" w:rsidRPr="00E43B0E" w:rsidRDefault="00E43B0E" w:rsidP="005C6253">
            <w:pPr>
              <w:jc w:val="both"/>
              <w:rPr>
                <w:rFonts w:ascii="Times New Roman" w:hAnsi="Times New Roman" w:cs="Times New Roman"/>
                <w:sz w:val="24"/>
                <w:szCs w:val="24"/>
                <w:lang w:val="en-US"/>
              </w:rPr>
            </w:pPr>
            <w:r w:rsidRPr="00E43B0E">
              <w:rPr>
                <w:rFonts w:ascii="Times New Roman" w:hAnsi="Times New Roman" w:cs="Times New Roman"/>
                <w:position w:val="-16"/>
                <w:sz w:val="24"/>
                <w:szCs w:val="24"/>
                <w:lang w:val="kk-KZ"/>
              </w:rPr>
              <w:object w:dxaOrig="2060" w:dyaOrig="600">
                <v:shape id="_x0000_i1026" type="#_x0000_t75" style="width:102.75pt;height:29.85pt" o:ole="">
                  <v:imagedata r:id="rId6" o:title=""/>
                </v:shape>
                <o:OLEObject Type="Embed" ProgID="Equation.3" ShapeID="_x0000_i1026" DrawAspect="Content" ObjectID="_1505048737" r:id="rId7"/>
              </w:object>
            </w:r>
          </w:p>
          <w:p w:rsidR="00E43B0E" w:rsidRPr="00E43B0E" w:rsidRDefault="00E43B0E" w:rsidP="005C6253">
            <w:pPr>
              <w:jc w:val="both"/>
              <w:rPr>
                <w:rFonts w:ascii="Times New Roman" w:hAnsi="Times New Roman" w:cs="Times New Roman"/>
                <w:sz w:val="24"/>
                <w:szCs w:val="24"/>
                <w:lang w:val="kk-KZ"/>
              </w:rPr>
            </w:pPr>
            <w:r w:rsidRPr="00E43B0E">
              <w:rPr>
                <w:rFonts w:ascii="Times New Roman" w:hAnsi="Times New Roman" w:cs="Times New Roman"/>
                <w:position w:val="-44"/>
                <w:sz w:val="24"/>
                <w:szCs w:val="24"/>
                <w:lang w:val="kk-KZ"/>
              </w:rPr>
              <w:object w:dxaOrig="3800" w:dyaOrig="999">
                <v:shape id="_x0000_i1027" type="#_x0000_t75" style="width:190.55pt;height:50.05pt" o:ole="">
                  <v:imagedata r:id="rId8" o:title=""/>
                </v:shape>
                <o:OLEObject Type="Embed" ProgID="Equation.3" ShapeID="_x0000_i1027" DrawAspect="Content" ObjectID="_1505048738" r:id="rId9"/>
              </w:object>
            </w:r>
            <w:r w:rsidRPr="00E43B0E">
              <w:rPr>
                <w:rFonts w:ascii="Times New Roman" w:hAnsi="Times New Roman" w:cs="Times New Roman"/>
                <w:sz w:val="24"/>
                <w:szCs w:val="24"/>
                <w:lang w:val="kk-KZ"/>
              </w:rPr>
              <w:t>және</w:t>
            </w:r>
          </w:p>
          <w:p w:rsidR="00E43B0E" w:rsidRPr="00E43B0E" w:rsidRDefault="00E43B0E" w:rsidP="005C6253">
            <w:pPr>
              <w:jc w:val="both"/>
              <w:rPr>
                <w:rFonts w:ascii="Times New Roman" w:hAnsi="Times New Roman" w:cs="Times New Roman"/>
                <w:sz w:val="24"/>
                <w:szCs w:val="24"/>
                <w:lang w:val="en-US"/>
              </w:rPr>
            </w:pPr>
            <w:r w:rsidRPr="00E43B0E">
              <w:rPr>
                <w:rFonts w:ascii="Times New Roman" w:hAnsi="Times New Roman" w:cs="Times New Roman"/>
                <w:position w:val="-16"/>
                <w:sz w:val="24"/>
                <w:szCs w:val="24"/>
                <w:lang w:val="kk-KZ"/>
              </w:rPr>
              <w:object w:dxaOrig="2460" w:dyaOrig="480">
                <v:shape id="_x0000_i1028" type="#_x0000_t75" style="width:122.95pt;height:23.7pt" o:ole="">
                  <v:imagedata r:id="rId10" o:title=""/>
                </v:shape>
                <o:OLEObject Type="Embed" ProgID="Equation.3" ShapeID="_x0000_i1028" DrawAspect="Content" ObjectID="_1505048739" r:id="rId11"/>
              </w:object>
            </w:r>
            <w:r w:rsidRPr="00E43B0E">
              <w:rPr>
                <w:rFonts w:ascii="Times New Roman" w:hAnsi="Times New Roman" w:cs="Times New Roman"/>
                <w:sz w:val="24"/>
                <w:szCs w:val="24"/>
                <w:lang w:val="kk-KZ"/>
              </w:rPr>
              <w:t xml:space="preserve">  түріндегі интегралдар. Алынбайтын интегралдар.</w:t>
            </w:r>
          </w:p>
        </w:tc>
        <w:tc>
          <w:tcPr>
            <w:tcW w:w="857" w:type="dxa"/>
          </w:tcPr>
          <w:p w:rsidR="00E43B0E" w:rsidRPr="00E43B0E" w:rsidRDefault="00E43B0E" w:rsidP="005C6253">
            <w:pPr>
              <w:jc w:val="both"/>
              <w:rPr>
                <w:rFonts w:ascii="Times New Roman" w:hAnsi="Times New Roman" w:cs="Times New Roman"/>
                <w:sz w:val="24"/>
                <w:szCs w:val="24"/>
                <w:lang w:val="kk-KZ"/>
              </w:rPr>
            </w:pPr>
            <w:r w:rsidRPr="00E43B0E">
              <w:rPr>
                <w:rFonts w:ascii="Times New Roman" w:hAnsi="Times New Roman" w:cs="Times New Roman"/>
                <w:sz w:val="24"/>
                <w:szCs w:val="24"/>
                <w:lang w:val="kk-KZ"/>
              </w:rPr>
              <w:t>1</w:t>
            </w:r>
          </w:p>
        </w:tc>
        <w:tc>
          <w:tcPr>
            <w:tcW w:w="2075" w:type="dxa"/>
          </w:tcPr>
          <w:p w:rsidR="00E43B0E" w:rsidRPr="00E43B0E" w:rsidRDefault="00E43B0E" w:rsidP="005C6253">
            <w:pPr>
              <w:jc w:val="both"/>
              <w:rPr>
                <w:rFonts w:ascii="Times New Roman" w:hAnsi="Times New Roman" w:cs="Times New Roman"/>
                <w:sz w:val="24"/>
                <w:szCs w:val="24"/>
                <w:lang w:val="kk-KZ"/>
              </w:rPr>
            </w:pPr>
          </w:p>
        </w:tc>
      </w:tr>
      <w:tr w:rsidR="00E43B0E" w:rsidRPr="00E43B0E" w:rsidTr="00E43B0E">
        <w:tc>
          <w:tcPr>
            <w:tcW w:w="813" w:type="dxa"/>
          </w:tcPr>
          <w:p w:rsidR="00E43B0E" w:rsidRPr="00E43B0E" w:rsidRDefault="00E43B0E" w:rsidP="00E43B0E">
            <w:pPr>
              <w:jc w:val="center"/>
              <w:rPr>
                <w:rFonts w:ascii="Times New Roman" w:hAnsi="Times New Roman" w:cs="Times New Roman"/>
                <w:b/>
                <w:sz w:val="24"/>
                <w:szCs w:val="24"/>
                <w:lang w:val="kk-KZ"/>
              </w:rPr>
            </w:pPr>
            <w:r w:rsidRPr="00E43B0E">
              <w:rPr>
                <w:rFonts w:ascii="Times New Roman" w:hAnsi="Times New Roman" w:cs="Times New Roman"/>
                <w:b/>
                <w:sz w:val="24"/>
                <w:szCs w:val="24"/>
                <w:lang w:val="kk-KZ"/>
              </w:rPr>
              <w:t>12</w:t>
            </w:r>
          </w:p>
          <w:p w:rsidR="00E43B0E" w:rsidRPr="00E43B0E" w:rsidRDefault="00E43B0E" w:rsidP="00E43B0E">
            <w:pPr>
              <w:jc w:val="center"/>
              <w:rPr>
                <w:rFonts w:ascii="Times New Roman" w:hAnsi="Times New Roman" w:cs="Times New Roman"/>
                <w:b/>
                <w:sz w:val="24"/>
                <w:szCs w:val="24"/>
                <w:lang w:val="kk-KZ"/>
              </w:rPr>
            </w:pPr>
          </w:p>
        </w:tc>
        <w:tc>
          <w:tcPr>
            <w:tcW w:w="5826" w:type="dxa"/>
          </w:tcPr>
          <w:p w:rsidR="00E43B0E" w:rsidRPr="00E43B0E" w:rsidRDefault="00E43B0E" w:rsidP="005C6253">
            <w:pPr>
              <w:jc w:val="both"/>
              <w:rPr>
                <w:rFonts w:ascii="Times New Roman" w:hAnsi="Times New Roman" w:cs="Times New Roman"/>
                <w:sz w:val="24"/>
                <w:szCs w:val="24"/>
                <w:lang w:val="kk-KZ"/>
              </w:rPr>
            </w:pPr>
            <w:r w:rsidRPr="00E43B0E">
              <w:rPr>
                <w:rFonts w:ascii="Times New Roman" w:hAnsi="Times New Roman" w:cs="Times New Roman"/>
                <w:sz w:val="24"/>
                <w:szCs w:val="24"/>
                <w:lang w:val="kk-KZ"/>
              </w:rPr>
              <w:t>Анықталған интеграл арқылы көлем және қисықтың доғасының ұзындығын есептеу. Айналу денесінің бетінің ауданы.</w:t>
            </w:r>
          </w:p>
        </w:tc>
        <w:tc>
          <w:tcPr>
            <w:tcW w:w="857" w:type="dxa"/>
          </w:tcPr>
          <w:p w:rsidR="00E43B0E" w:rsidRPr="00E43B0E" w:rsidRDefault="00E43B0E" w:rsidP="005C6253">
            <w:pPr>
              <w:jc w:val="both"/>
              <w:rPr>
                <w:rFonts w:ascii="Times New Roman" w:hAnsi="Times New Roman" w:cs="Times New Roman"/>
                <w:sz w:val="24"/>
                <w:szCs w:val="24"/>
                <w:lang w:val="kk-KZ"/>
              </w:rPr>
            </w:pPr>
            <w:r w:rsidRPr="00E43B0E">
              <w:rPr>
                <w:rFonts w:ascii="Times New Roman" w:hAnsi="Times New Roman" w:cs="Times New Roman"/>
                <w:sz w:val="24"/>
                <w:szCs w:val="24"/>
                <w:lang w:val="kk-KZ"/>
              </w:rPr>
              <w:t>1</w:t>
            </w:r>
          </w:p>
        </w:tc>
        <w:tc>
          <w:tcPr>
            <w:tcW w:w="2075" w:type="dxa"/>
          </w:tcPr>
          <w:p w:rsidR="00E43B0E" w:rsidRPr="00E43B0E" w:rsidRDefault="00E43B0E" w:rsidP="005C6253">
            <w:pPr>
              <w:jc w:val="both"/>
              <w:rPr>
                <w:rFonts w:ascii="Times New Roman" w:hAnsi="Times New Roman" w:cs="Times New Roman"/>
                <w:sz w:val="24"/>
                <w:szCs w:val="24"/>
                <w:lang w:val="kk-KZ"/>
              </w:rPr>
            </w:pPr>
          </w:p>
        </w:tc>
      </w:tr>
      <w:tr w:rsidR="00E43B0E" w:rsidRPr="00E43B0E" w:rsidTr="00E43B0E">
        <w:tc>
          <w:tcPr>
            <w:tcW w:w="813" w:type="dxa"/>
          </w:tcPr>
          <w:p w:rsidR="00E43B0E" w:rsidRPr="00E43B0E" w:rsidRDefault="00E43B0E" w:rsidP="00E43B0E">
            <w:pPr>
              <w:jc w:val="center"/>
              <w:rPr>
                <w:rFonts w:ascii="Times New Roman" w:hAnsi="Times New Roman" w:cs="Times New Roman"/>
                <w:b/>
                <w:sz w:val="24"/>
                <w:szCs w:val="24"/>
                <w:lang w:val="kk-KZ"/>
              </w:rPr>
            </w:pPr>
            <w:r w:rsidRPr="00E43B0E">
              <w:rPr>
                <w:rFonts w:ascii="Times New Roman" w:hAnsi="Times New Roman" w:cs="Times New Roman"/>
                <w:b/>
                <w:sz w:val="24"/>
                <w:szCs w:val="24"/>
                <w:lang w:val="kk-KZ"/>
              </w:rPr>
              <w:t>13</w:t>
            </w:r>
          </w:p>
        </w:tc>
        <w:tc>
          <w:tcPr>
            <w:tcW w:w="5826" w:type="dxa"/>
          </w:tcPr>
          <w:p w:rsidR="00E43B0E" w:rsidRPr="00E43B0E" w:rsidRDefault="00E43B0E" w:rsidP="005C6253">
            <w:pPr>
              <w:jc w:val="both"/>
              <w:rPr>
                <w:rFonts w:ascii="Times New Roman" w:hAnsi="Times New Roman" w:cs="Times New Roman"/>
                <w:sz w:val="24"/>
                <w:szCs w:val="24"/>
                <w:lang w:val="kk-KZ"/>
              </w:rPr>
            </w:pPr>
            <w:r w:rsidRPr="00E43B0E">
              <w:rPr>
                <w:rFonts w:ascii="Times New Roman" w:hAnsi="Times New Roman" w:cs="Times New Roman"/>
                <w:sz w:val="24"/>
                <w:szCs w:val="24"/>
                <w:lang w:val="kk-KZ"/>
              </w:rPr>
              <w:t>Көп айнымалы функция туралы ұғым. Екі айнымалы функция және оның анықталу облысы мен графигі. Екі айнымалы функцияның шегі, үзіліссіздігі.</w:t>
            </w:r>
          </w:p>
        </w:tc>
        <w:tc>
          <w:tcPr>
            <w:tcW w:w="857" w:type="dxa"/>
          </w:tcPr>
          <w:p w:rsidR="00E43B0E" w:rsidRPr="00E43B0E" w:rsidRDefault="00E43B0E" w:rsidP="005C6253">
            <w:pPr>
              <w:jc w:val="both"/>
              <w:rPr>
                <w:rFonts w:ascii="Times New Roman" w:hAnsi="Times New Roman" w:cs="Times New Roman"/>
                <w:sz w:val="24"/>
                <w:szCs w:val="24"/>
                <w:lang w:val="kk-KZ"/>
              </w:rPr>
            </w:pPr>
            <w:r w:rsidRPr="00E43B0E">
              <w:rPr>
                <w:rFonts w:ascii="Times New Roman" w:hAnsi="Times New Roman" w:cs="Times New Roman"/>
                <w:sz w:val="24"/>
                <w:szCs w:val="24"/>
                <w:lang w:val="kk-KZ"/>
              </w:rPr>
              <w:t>1</w:t>
            </w:r>
          </w:p>
        </w:tc>
        <w:tc>
          <w:tcPr>
            <w:tcW w:w="2075" w:type="dxa"/>
          </w:tcPr>
          <w:p w:rsidR="00E43B0E" w:rsidRPr="00E43B0E" w:rsidRDefault="00E43B0E" w:rsidP="005C6253">
            <w:pPr>
              <w:jc w:val="both"/>
              <w:rPr>
                <w:rFonts w:ascii="Times New Roman" w:hAnsi="Times New Roman" w:cs="Times New Roman"/>
                <w:sz w:val="24"/>
                <w:szCs w:val="24"/>
                <w:lang w:val="kk-KZ"/>
              </w:rPr>
            </w:pPr>
            <w:r w:rsidRPr="00E43B0E">
              <w:rPr>
                <w:rFonts w:ascii="Times New Roman" w:hAnsi="Times New Roman" w:cs="Times New Roman"/>
                <w:sz w:val="24"/>
                <w:szCs w:val="24"/>
                <w:lang w:val="kk-KZ"/>
              </w:rPr>
              <w:t>Аралық бақылау №2 бойынша тапсырма ны қабылдауды бастау.</w:t>
            </w:r>
          </w:p>
        </w:tc>
      </w:tr>
      <w:tr w:rsidR="00E43B0E" w:rsidRPr="00E43B0E" w:rsidTr="00E43B0E">
        <w:tc>
          <w:tcPr>
            <w:tcW w:w="813" w:type="dxa"/>
          </w:tcPr>
          <w:p w:rsidR="00E43B0E" w:rsidRPr="00E43B0E" w:rsidRDefault="00E43B0E" w:rsidP="00E43B0E">
            <w:pPr>
              <w:jc w:val="center"/>
              <w:rPr>
                <w:rFonts w:ascii="Times New Roman" w:hAnsi="Times New Roman" w:cs="Times New Roman"/>
                <w:b/>
                <w:sz w:val="24"/>
                <w:szCs w:val="24"/>
                <w:lang w:val="kk-KZ"/>
              </w:rPr>
            </w:pPr>
            <w:r w:rsidRPr="00E43B0E">
              <w:rPr>
                <w:rFonts w:ascii="Times New Roman" w:hAnsi="Times New Roman" w:cs="Times New Roman"/>
                <w:b/>
                <w:sz w:val="24"/>
                <w:szCs w:val="24"/>
                <w:lang w:val="kk-KZ"/>
              </w:rPr>
              <w:t>14</w:t>
            </w:r>
          </w:p>
        </w:tc>
        <w:tc>
          <w:tcPr>
            <w:tcW w:w="5826" w:type="dxa"/>
          </w:tcPr>
          <w:p w:rsidR="00E43B0E" w:rsidRPr="00E43B0E" w:rsidRDefault="00E43B0E" w:rsidP="005C6253">
            <w:pPr>
              <w:jc w:val="both"/>
              <w:rPr>
                <w:rFonts w:ascii="Times New Roman" w:hAnsi="Times New Roman" w:cs="Times New Roman"/>
                <w:sz w:val="24"/>
                <w:szCs w:val="24"/>
                <w:lang w:val="kk-KZ"/>
              </w:rPr>
            </w:pPr>
            <w:r w:rsidRPr="00E43B0E">
              <w:rPr>
                <w:rFonts w:ascii="Times New Roman" w:hAnsi="Times New Roman" w:cs="Times New Roman"/>
                <w:sz w:val="24"/>
                <w:szCs w:val="24"/>
                <w:lang w:val="kk-KZ"/>
              </w:rPr>
              <w:t>Екі айнымалы функцияның шартты экстремумы. Ең аз квадраттар әдісі</w:t>
            </w:r>
          </w:p>
        </w:tc>
        <w:tc>
          <w:tcPr>
            <w:tcW w:w="857" w:type="dxa"/>
          </w:tcPr>
          <w:p w:rsidR="00E43B0E" w:rsidRPr="00E43B0E" w:rsidRDefault="00E43B0E" w:rsidP="005C6253">
            <w:pPr>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075" w:type="dxa"/>
          </w:tcPr>
          <w:p w:rsidR="00E43B0E" w:rsidRPr="00E43B0E" w:rsidRDefault="00E43B0E" w:rsidP="005C6253">
            <w:pPr>
              <w:jc w:val="both"/>
              <w:rPr>
                <w:rFonts w:ascii="Times New Roman" w:hAnsi="Times New Roman" w:cs="Times New Roman"/>
                <w:sz w:val="24"/>
                <w:szCs w:val="24"/>
                <w:lang w:val="kk-KZ"/>
              </w:rPr>
            </w:pPr>
          </w:p>
        </w:tc>
      </w:tr>
      <w:tr w:rsidR="00E43B0E" w:rsidRPr="00E43B0E" w:rsidTr="00E43B0E">
        <w:tc>
          <w:tcPr>
            <w:tcW w:w="813" w:type="dxa"/>
          </w:tcPr>
          <w:p w:rsidR="00E43B0E" w:rsidRPr="00E43B0E" w:rsidRDefault="00E43B0E" w:rsidP="00E43B0E">
            <w:pPr>
              <w:jc w:val="center"/>
              <w:rPr>
                <w:rFonts w:ascii="Times New Roman" w:hAnsi="Times New Roman" w:cs="Times New Roman"/>
                <w:b/>
                <w:sz w:val="24"/>
                <w:szCs w:val="24"/>
                <w:lang w:val="kk-KZ"/>
              </w:rPr>
            </w:pPr>
            <w:r w:rsidRPr="00E43B0E">
              <w:rPr>
                <w:rFonts w:ascii="Times New Roman" w:hAnsi="Times New Roman" w:cs="Times New Roman"/>
                <w:b/>
                <w:sz w:val="24"/>
                <w:szCs w:val="24"/>
                <w:lang w:val="kk-KZ"/>
              </w:rPr>
              <w:t>15</w:t>
            </w:r>
          </w:p>
        </w:tc>
        <w:tc>
          <w:tcPr>
            <w:tcW w:w="5826" w:type="dxa"/>
          </w:tcPr>
          <w:p w:rsidR="00E43B0E" w:rsidRPr="00E43B0E" w:rsidRDefault="00E43B0E" w:rsidP="005C6253">
            <w:pPr>
              <w:jc w:val="both"/>
              <w:rPr>
                <w:rFonts w:ascii="Times New Roman" w:hAnsi="Times New Roman" w:cs="Times New Roman"/>
                <w:sz w:val="24"/>
                <w:szCs w:val="24"/>
                <w:lang w:val="kk-KZ"/>
              </w:rPr>
            </w:pPr>
            <w:r w:rsidRPr="00E43B0E">
              <w:rPr>
                <w:rFonts w:ascii="Times New Roman" w:hAnsi="Times New Roman" w:cs="Times New Roman"/>
                <w:sz w:val="24"/>
                <w:szCs w:val="24"/>
                <w:lang w:val="kk-KZ"/>
              </w:rPr>
              <w:t>Аралық бақылау №2 бойынша тапсырманы қабылдап, семестрлік балдарын қорытындылау</w:t>
            </w:r>
          </w:p>
        </w:tc>
        <w:tc>
          <w:tcPr>
            <w:tcW w:w="857" w:type="dxa"/>
          </w:tcPr>
          <w:p w:rsidR="00E43B0E" w:rsidRPr="00E43B0E" w:rsidRDefault="00E43B0E" w:rsidP="005C6253">
            <w:pPr>
              <w:jc w:val="both"/>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2075" w:type="dxa"/>
          </w:tcPr>
          <w:p w:rsidR="00E43B0E" w:rsidRPr="00E43B0E" w:rsidRDefault="00E43B0E" w:rsidP="005C6253">
            <w:pPr>
              <w:jc w:val="both"/>
              <w:rPr>
                <w:rFonts w:ascii="Times New Roman" w:hAnsi="Times New Roman" w:cs="Times New Roman"/>
                <w:sz w:val="24"/>
                <w:szCs w:val="24"/>
                <w:lang w:val="kk-KZ"/>
              </w:rPr>
            </w:pPr>
          </w:p>
        </w:tc>
      </w:tr>
      <w:tr w:rsidR="00E43B0E" w:rsidRPr="00E43B0E" w:rsidTr="00E43B0E">
        <w:tc>
          <w:tcPr>
            <w:tcW w:w="813" w:type="dxa"/>
          </w:tcPr>
          <w:p w:rsidR="00E43B0E" w:rsidRPr="00E43B0E" w:rsidRDefault="00E43B0E" w:rsidP="005C6253">
            <w:pPr>
              <w:rPr>
                <w:rFonts w:ascii="Times New Roman" w:hAnsi="Times New Roman" w:cs="Times New Roman"/>
                <w:sz w:val="24"/>
                <w:szCs w:val="24"/>
                <w:lang w:val="kk-KZ"/>
              </w:rPr>
            </w:pPr>
          </w:p>
        </w:tc>
        <w:tc>
          <w:tcPr>
            <w:tcW w:w="5826" w:type="dxa"/>
          </w:tcPr>
          <w:p w:rsidR="00E43B0E" w:rsidRPr="00E43B0E" w:rsidRDefault="00E43B0E" w:rsidP="005C6253">
            <w:pPr>
              <w:rPr>
                <w:rFonts w:ascii="Times New Roman" w:hAnsi="Times New Roman" w:cs="Times New Roman"/>
                <w:b/>
                <w:sz w:val="24"/>
                <w:szCs w:val="24"/>
                <w:lang w:val="kk-KZ"/>
              </w:rPr>
            </w:pPr>
            <w:r w:rsidRPr="00E43B0E">
              <w:rPr>
                <w:rFonts w:ascii="Times New Roman" w:hAnsi="Times New Roman" w:cs="Times New Roman"/>
                <w:b/>
                <w:sz w:val="24"/>
                <w:szCs w:val="24"/>
                <w:lang w:val="kk-KZ"/>
              </w:rPr>
              <w:t>Аралық бақылау 2</w:t>
            </w:r>
          </w:p>
        </w:tc>
        <w:tc>
          <w:tcPr>
            <w:tcW w:w="857" w:type="dxa"/>
          </w:tcPr>
          <w:p w:rsidR="00E43B0E" w:rsidRPr="00E43B0E" w:rsidRDefault="00E43B0E" w:rsidP="005C6253">
            <w:pPr>
              <w:ind w:firstLine="360"/>
              <w:jc w:val="both"/>
              <w:rPr>
                <w:rFonts w:ascii="Times New Roman" w:hAnsi="Times New Roman" w:cs="Times New Roman"/>
                <w:sz w:val="24"/>
                <w:szCs w:val="24"/>
                <w:lang w:val="kk-KZ"/>
              </w:rPr>
            </w:pPr>
          </w:p>
        </w:tc>
        <w:tc>
          <w:tcPr>
            <w:tcW w:w="2075" w:type="dxa"/>
          </w:tcPr>
          <w:p w:rsidR="00E43B0E" w:rsidRPr="00E43B0E" w:rsidRDefault="00E43B0E" w:rsidP="005C6253">
            <w:pPr>
              <w:rPr>
                <w:rFonts w:ascii="Times New Roman" w:hAnsi="Times New Roman" w:cs="Times New Roman"/>
                <w:b/>
                <w:sz w:val="24"/>
                <w:szCs w:val="24"/>
                <w:lang w:val="en-US"/>
              </w:rPr>
            </w:pPr>
            <w:r w:rsidRPr="00E43B0E">
              <w:rPr>
                <w:rFonts w:ascii="Times New Roman" w:hAnsi="Times New Roman" w:cs="Times New Roman"/>
                <w:b/>
                <w:sz w:val="24"/>
                <w:szCs w:val="24"/>
                <w:lang w:val="en-US"/>
              </w:rPr>
              <w:t>100</w:t>
            </w:r>
          </w:p>
        </w:tc>
      </w:tr>
      <w:tr w:rsidR="00E43B0E" w:rsidRPr="00E43B0E" w:rsidTr="00E43B0E">
        <w:tc>
          <w:tcPr>
            <w:tcW w:w="813" w:type="dxa"/>
          </w:tcPr>
          <w:p w:rsidR="00E43B0E" w:rsidRPr="00E43B0E" w:rsidRDefault="00E43B0E" w:rsidP="005C6253">
            <w:pPr>
              <w:rPr>
                <w:rFonts w:ascii="Times New Roman" w:hAnsi="Times New Roman" w:cs="Times New Roman"/>
                <w:sz w:val="24"/>
                <w:szCs w:val="24"/>
                <w:lang w:val="kk-KZ"/>
              </w:rPr>
            </w:pPr>
          </w:p>
        </w:tc>
        <w:tc>
          <w:tcPr>
            <w:tcW w:w="5826" w:type="dxa"/>
          </w:tcPr>
          <w:p w:rsidR="00E43B0E" w:rsidRPr="00E43B0E" w:rsidRDefault="00E43B0E" w:rsidP="005C6253">
            <w:pPr>
              <w:rPr>
                <w:rFonts w:ascii="Times New Roman" w:hAnsi="Times New Roman" w:cs="Times New Roman"/>
                <w:b/>
                <w:sz w:val="24"/>
                <w:szCs w:val="24"/>
                <w:lang w:val="en-US"/>
              </w:rPr>
            </w:pPr>
            <w:r w:rsidRPr="00E43B0E">
              <w:rPr>
                <w:rFonts w:ascii="Times New Roman" w:hAnsi="Times New Roman" w:cs="Times New Roman"/>
                <w:b/>
                <w:sz w:val="24"/>
                <w:szCs w:val="24"/>
                <w:lang w:val="en-US"/>
              </w:rPr>
              <w:t>Exam</w:t>
            </w:r>
          </w:p>
        </w:tc>
        <w:tc>
          <w:tcPr>
            <w:tcW w:w="857" w:type="dxa"/>
          </w:tcPr>
          <w:p w:rsidR="00E43B0E" w:rsidRPr="00E43B0E" w:rsidRDefault="00E43B0E" w:rsidP="005C6253">
            <w:pPr>
              <w:jc w:val="center"/>
              <w:rPr>
                <w:rFonts w:ascii="Times New Roman" w:hAnsi="Times New Roman" w:cs="Times New Roman"/>
                <w:b/>
                <w:sz w:val="24"/>
                <w:szCs w:val="24"/>
                <w:lang w:val="kk-KZ"/>
              </w:rPr>
            </w:pPr>
          </w:p>
        </w:tc>
        <w:tc>
          <w:tcPr>
            <w:tcW w:w="2075" w:type="dxa"/>
          </w:tcPr>
          <w:p w:rsidR="00E43B0E" w:rsidRPr="00E43B0E" w:rsidRDefault="00E43B0E" w:rsidP="005C6253">
            <w:pPr>
              <w:rPr>
                <w:rFonts w:ascii="Times New Roman" w:hAnsi="Times New Roman" w:cs="Times New Roman"/>
                <w:b/>
                <w:sz w:val="24"/>
                <w:szCs w:val="24"/>
                <w:lang w:val="en-US"/>
              </w:rPr>
            </w:pPr>
            <w:r w:rsidRPr="00E43B0E">
              <w:rPr>
                <w:rFonts w:ascii="Times New Roman" w:hAnsi="Times New Roman" w:cs="Times New Roman"/>
                <w:b/>
                <w:sz w:val="24"/>
                <w:szCs w:val="24"/>
                <w:lang w:val="en-US"/>
              </w:rPr>
              <w:t>100</w:t>
            </w:r>
          </w:p>
        </w:tc>
      </w:tr>
      <w:tr w:rsidR="00E43B0E" w:rsidRPr="00E43B0E" w:rsidTr="00E43B0E">
        <w:tc>
          <w:tcPr>
            <w:tcW w:w="813" w:type="dxa"/>
          </w:tcPr>
          <w:p w:rsidR="00E43B0E" w:rsidRPr="00E43B0E" w:rsidRDefault="00E43B0E" w:rsidP="005C6253">
            <w:pPr>
              <w:rPr>
                <w:rFonts w:ascii="Times New Roman" w:hAnsi="Times New Roman" w:cs="Times New Roman"/>
                <w:sz w:val="24"/>
                <w:szCs w:val="24"/>
                <w:lang w:val="kk-KZ"/>
              </w:rPr>
            </w:pPr>
          </w:p>
        </w:tc>
        <w:tc>
          <w:tcPr>
            <w:tcW w:w="5826" w:type="dxa"/>
          </w:tcPr>
          <w:p w:rsidR="00E43B0E" w:rsidRPr="00E43B0E" w:rsidRDefault="00E43B0E" w:rsidP="005C6253">
            <w:pPr>
              <w:rPr>
                <w:rFonts w:ascii="Times New Roman" w:hAnsi="Times New Roman" w:cs="Times New Roman"/>
                <w:sz w:val="24"/>
                <w:szCs w:val="24"/>
                <w:lang w:val="kk-KZ"/>
              </w:rPr>
            </w:pPr>
            <w:r w:rsidRPr="00E43B0E">
              <w:rPr>
                <w:rFonts w:ascii="Times New Roman" w:hAnsi="Times New Roman" w:cs="Times New Roman"/>
                <w:b/>
                <w:sz w:val="24"/>
                <w:szCs w:val="24"/>
                <w:lang w:val="kk-KZ"/>
              </w:rPr>
              <w:t>Барлығы</w:t>
            </w:r>
          </w:p>
        </w:tc>
        <w:tc>
          <w:tcPr>
            <w:tcW w:w="857" w:type="dxa"/>
          </w:tcPr>
          <w:p w:rsidR="00E43B0E" w:rsidRPr="00E43B0E" w:rsidRDefault="00E43B0E" w:rsidP="005C6253">
            <w:pPr>
              <w:jc w:val="center"/>
              <w:rPr>
                <w:rFonts w:ascii="Times New Roman" w:hAnsi="Times New Roman" w:cs="Times New Roman"/>
                <w:sz w:val="24"/>
                <w:szCs w:val="24"/>
                <w:lang w:val="kk-KZ"/>
              </w:rPr>
            </w:pPr>
          </w:p>
        </w:tc>
        <w:tc>
          <w:tcPr>
            <w:tcW w:w="2075" w:type="dxa"/>
          </w:tcPr>
          <w:p w:rsidR="00E43B0E" w:rsidRPr="00E43B0E" w:rsidRDefault="00E43B0E" w:rsidP="005C6253">
            <w:pPr>
              <w:rPr>
                <w:rFonts w:ascii="Times New Roman" w:hAnsi="Times New Roman" w:cs="Times New Roman"/>
                <w:b/>
                <w:sz w:val="24"/>
                <w:szCs w:val="24"/>
                <w:lang w:val="kk-KZ"/>
              </w:rPr>
            </w:pPr>
            <w:r w:rsidRPr="00E43B0E">
              <w:rPr>
                <w:rFonts w:ascii="Times New Roman" w:hAnsi="Times New Roman" w:cs="Times New Roman"/>
                <w:b/>
                <w:sz w:val="24"/>
                <w:szCs w:val="24"/>
                <w:lang w:val="kk-KZ"/>
              </w:rPr>
              <w:t>100</w:t>
            </w:r>
          </w:p>
        </w:tc>
      </w:tr>
    </w:tbl>
    <w:p w:rsidR="00E43B0E" w:rsidRPr="00E43B0E" w:rsidRDefault="00E43B0E" w:rsidP="00E43B0E">
      <w:pPr>
        <w:spacing w:after="0" w:line="240" w:lineRule="auto"/>
        <w:ind w:firstLine="709"/>
        <w:jc w:val="both"/>
        <w:rPr>
          <w:rFonts w:ascii="Times New Roman" w:hAnsi="Times New Roman" w:cs="Times New Roman"/>
          <w:sz w:val="24"/>
          <w:szCs w:val="24"/>
          <w:lang w:val="kk-KZ"/>
        </w:rPr>
      </w:pPr>
    </w:p>
    <w:p w:rsidR="00E43B0E" w:rsidRPr="00E43B0E" w:rsidRDefault="00E43B0E" w:rsidP="00E43B0E">
      <w:pPr>
        <w:spacing w:after="0" w:line="240" w:lineRule="auto"/>
        <w:ind w:firstLine="709"/>
        <w:jc w:val="both"/>
        <w:rPr>
          <w:rFonts w:ascii="Times New Roman" w:hAnsi="Times New Roman" w:cs="Times New Roman"/>
          <w:sz w:val="24"/>
          <w:szCs w:val="24"/>
          <w:lang w:val="kk-KZ"/>
        </w:rPr>
      </w:pPr>
    </w:p>
    <w:p w:rsidR="00E43B0E" w:rsidRPr="00E43B0E" w:rsidRDefault="00E43B0E" w:rsidP="00E43B0E">
      <w:pPr>
        <w:spacing w:after="0" w:line="240" w:lineRule="auto"/>
        <w:ind w:firstLine="709"/>
        <w:jc w:val="both"/>
        <w:rPr>
          <w:rFonts w:ascii="Times New Roman" w:hAnsi="Times New Roman" w:cs="Times New Roman"/>
          <w:sz w:val="24"/>
          <w:szCs w:val="24"/>
          <w:lang w:val="kk-KZ"/>
        </w:rPr>
      </w:pPr>
    </w:p>
    <w:p w:rsidR="00E43B0E" w:rsidRPr="00E43B0E" w:rsidRDefault="00E43B0E" w:rsidP="00E43B0E">
      <w:pPr>
        <w:spacing w:after="0" w:line="240" w:lineRule="auto"/>
        <w:ind w:firstLine="709"/>
        <w:jc w:val="both"/>
        <w:rPr>
          <w:rFonts w:ascii="Times New Roman" w:hAnsi="Times New Roman" w:cs="Times New Roman"/>
          <w:sz w:val="24"/>
          <w:szCs w:val="24"/>
          <w:lang w:val="kk-KZ"/>
        </w:rPr>
      </w:pPr>
    </w:p>
    <w:p w:rsidR="00E43B0E" w:rsidRPr="00E43B0E" w:rsidRDefault="00E43B0E" w:rsidP="00E43B0E">
      <w:pPr>
        <w:spacing w:after="0" w:line="240" w:lineRule="auto"/>
        <w:ind w:firstLine="709"/>
        <w:jc w:val="both"/>
        <w:rPr>
          <w:rFonts w:ascii="Times New Roman" w:hAnsi="Times New Roman" w:cs="Times New Roman"/>
          <w:sz w:val="24"/>
          <w:szCs w:val="24"/>
          <w:lang w:val="kk-KZ"/>
        </w:rPr>
      </w:pPr>
      <w:bookmarkStart w:id="0" w:name="_GoBack"/>
      <w:bookmarkEnd w:id="0"/>
    </w:p>
    <w:p w:rsidR="00F37165" w:rsidRPr="00E43B0E" w:rsidRDefault="00E43B0E">
      <w:pPr>
        <w:rPr>
          <w:rFonts w:ascii="Times New Roman" w:hAnsi="Times New Roman" w:cs="Times New Roman"/>
          <w:sz w:val="24"/>
          <w:szCs w:val="24"/>
          <w:lang w:val="kk-KZ"/>
        </w:rPr>
      </w:pPr>
    </w:p>
    <w:sectPr w:rsidR="00F37165" w:rsidRPr="00E43B0E" w:rsidSect="004F6D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defaultTabStop w:val="708"/>
  <w:characterSpacingControl w:val="doNotCompress"/>
  <w:compat/>
  <w:rsids>
    <w:rsidRoot w:val="00E43B0E"/>
    <w:rsid w:val="003613EC"/>
    <w:rsid w:val="00406183"/>
    <w:rsid w:val="006E3402"/>
    <w:rsid w:val="009E1556"/>
    <w:rsid w:val="00D96251"/>
    <w:rsid w:val="00E43B0E"/>
    <w:rsid w:val="00F322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B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3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464</Words>
  <Characters>2647</Characters>
  <Application>Microsoft Office Word</Application>
  <DocSecurity>0</DocSecurity>
  <Lines>22</Lines>
  <Paragraphs>6</Paragraphs>
  <ScaleCrop>false</ScaleCrop>
  <Company/>
  <LinksUpToDate>false</LinksUpToDate>
  <CharactersWithSpaces>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2015-09-29T10:13:00Z</dcterms:created>
  <dcterms:modified xsi:type="dcterms:W3CDTF">2015-09-29T10:19:00Z</dcterms:modified>
</cp:coreProperties>
</file>