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43" w:rsidRPr="00E75E2B" w:rsidRDefault="00FF5343" w:rsidP="00FF5343">
      <w:pPr>
        <w:pStyle w:val="7"/>
        <w:spacing w:before="0" w:after="0"/>
        <w:jc w:val="center"/>
        <w:rPr>
          <w:b/>
          <w:sz w:val="28"/>
          <w:szCs w:val="28"/>
        </w:rPr>
      </w:pPr>
      <w:bookmarkStart w:id="0" w:name="_GoBack"/>
      <w:bookmarkEnd w:id="0"/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FF5343" w:rsidRPr="00E75E2B" w:rsidRDefault="00FF5343" w:rsidP="00FF53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FF5343" w:rsidRPr="00E75E2B" w:rsidRDefault="00FF5343" w:rsidP="00FF53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политологии и политических технологий</w:t>
      </w:r>
    </w:p>
    <w:p w:rsidR="00FF5343" w:rsidRDefault="00FF5343" w:rsidP="00FF5343">
      <w:pPr>
        <w:jc w:val="center"/>
        <w:rPr>
          <w:b/>
          <w:sz w:val="28"/>
          <w:szCs w:val="28"/>
        </w:rPr>
      </w:pPr>
    </w:p>
    <w:p w:rsidR="00FF5343" w:rsidRPr="00E75E2B" w:rsidRDefault="00FF5343" w:rsidP="00FF534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644"/>
        <w:gridCol w:w="5004"/>
      </w:tblGrid>
      <w:tr w:rsidR="00FF5343" w:rsidRPr="00E75E2B" w:rsidTr="00FF5343">
        <w:tc>
          <w:tcPr>
            <w:tcW w:w="4644" w:type="dxa"/>
          </w:tcPr>
          <w:p w:rsidR="00FF5343" w:rsidRPr="00E75E2B" w:rsidRDefault="00FF5343" w:rsidP="00AB09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</w:tcPr>
          <w:p w:rsidR="00FF5343" w:rsidRPr="003D734D" w:rsidRDefault="00FF5343" w:rsidP="00AB090B">
            <w:pPr>
              <w:pStyle w:val="1"/>
              <w:spacing w:before="0"/>
              <w:rPr>
                <w:rFonts w:ascii="Times New Roman" w:hAnsi="Times New Roman" w:cs="Arial"/>
                <w:lang w:val="kk-KZ"/>
              </w:rPr>
            </w:pPr>
            <w:r w:rsidRPr="003D734D">
              <w:rPr>
                <w:rFonts w:ascii="Times New Roman" w:hAnsi="Times New Roman" w:cs="Arial"/>
              </w:rPr>
              <w:t>УТВЕРЖДАЮ</w:t>
            </w:r>
          </w:p>
          <w:p w:rsidR="00FF5343" w:rsidRPr="009F059D" w:rsidRDefault="00FF5343" w:rsidP="00FF5343">
            <w:pPr>
              <w:pStyle w:val="7"/>
              <w:spacing w:before="0" w:after="0"/>
              <w:rPr>
                <w:b/>
                <w:sz w:val="28"/>
                <w:szCs w:val="28"/>
                <w:lang w:val="ru-RU" w:eastAsia="ru-RU"/>
              </w:rPr>
            </w:pPr>
            <w:r w:rsidRPr="003D734D">
              <w:rPr>
                <w:b/>
                <w:sz w:val="28"/>
                <w:szCs w:val="28"/>
                <w:lang w:val="ru-RU" w:eastAsia="ru-RU"/>
              </w:rPr>
              <w:t>Декан факультета</w:t>
            </w:r>
          </w:p>
          <w:p w:rsidR="00FF5343" w:rsidRPr="003D734D" w:rsidRDefault="00FF5343" w:rsidP="00AB090B">
            <w:pPr>
              <w:pStyle w:val="7"/>
              <w:spacing w:before="0"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___________________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Масалимова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А.Р.</w:t>
            </w:r>
          </w:p>
          <w:p w:rsidR="00FF5343" w:rsidRPr="003D734D" w:rsidRDefault="00FF5343" w:rsidP="00AB090B">
            <w:pPr>
              <w:pStyle w:val="7"/>
              <w:spacing w:before="0" w:after="0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"______"________ 2017</w:t>
            </w:r>
            <w:r w:rsidRPr="003D734D">
              <w:rPr>
                <w:b/>
                <w:sz w:val="28"/>
                <w:szCs w:val="28"/>
                <w:lang w:val="ru-RU" w:eastAsia="ru-RU"/>
              </w:rPr>
              <w:t xml:space="preserve"> г.</w:t>
            </w:r>
          </w:p>
          <w:p w:rsidR="00FF5343" w:rsidRPr="00E75E2B" w:rsidRDefault="00FF5343" w:rsidP="00AB090B">
            <w:pPr>
              <w:rPr>
                <w:sz w:val="28"/>
                <w:szCs w:val="28"/>
              </w:rPr>
            </w:pPr>
          </w:p>
        </w:tc>
      </w:tr>
    </w:tbl>
    <w:p w:rsidR="00FF5343" w:rsidRDefault="00FF5343" w:rsidP="00FF5343">
      <w:pPr>
        <w:jc w:val="right"/>
        <w:rPr>
          <w:sz w:val="28"/>
          <w:szCs w:val="28"/>
        </w:rPr>
      </w:pPr>
    </w:p>
    <w:p w:rsidR="00FF5343" w:rsidRPr="00E75E2B" w:rsidRDefault="00FF5343" w:rsidP="00FF5343">
      <w:pPr>
        <w:jc w:val="right"/>
        <w:rPr>
          <w:sz w:val="28"/>
          <w:szCs w:val="28"/>
        </w:rPr>
      </w:pPr>
    </w:p>
    <w:p w:rsidR="00FF5343" w:rsidRPr="00E75E2B" w:rsidRDefault="00FF5343" w:rsidP="00FF5343">
      <w:pPr>
        <w:pStyle w:val="1"/>
        <w:jc w:val="center"/>
        <w:rPr>
          <w:rFonts w:ascii="Times New Roman" w:hAnsi="Times New Roman"/>
        </w:rPr>
      </w:pPr>
      <w:r w:rsidRPr="00E75E2B">
        <w:rPr>
          <w:rFonts w:ascii="Times New Roman" w:hAnsi="Times New Roman"/>
        </w:rPr>
        <w:t>УЧЕБНО-МЕТОДИЧЕСКИЙ КОМПЛЕКС ДИСЦИПЛИНЫ</w:t>
      </w:r>
    </w:p>
    <w:p w:rsidR="00FF5343" w:rsidRDefault="009F059D" w:rsidP="00FF5343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«Институты гражданского общества</w:t>
      </w:r>
      <w:r w:rsidR="00FF5343" w:rsidRPr="00FF534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x-none"/>
        </w:rPr>
        <w:t>»</w:t>
      </w:r>
    </w:p>
    <w:p w:rsidR="00FF5343" w:rsidRPr="00E75E2B" w:rsidRDefault="00FF5343" w:rsidP="00FF5343">
      <w:pPr>
        <w:rPr>
          <w:sz w:val="28"/>
          <w:szCs w:val="28"/>
        </w:rPr>
      </w:pPr>
    </w:p>
    <w:p w:rsidR="00FF5343" w:rsidRPr="00FF5343" w:rsidRDefault="00FF5343" w:rsidP="00FF5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343">
        <w:rPr>
          <w:rFonts w:ascii="Times New Roman" w:hAnsi="Times New Roman" w:cs="Times New Roman"/>
          <w:sz w:val="28"/>
          <w:szCs w:val="28"/>
        </w:rPr>
        <w:t>Специальность</w:t>
      </w:r>
      <w:r w:rsidRPr="00FF53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343">
        <w:rPr>
          <w:rFonts w:ascii="Times New Roman" w:hAnsi="Times New Roman" w:cs="Times New Roman"/>
          <w:sz w:val="28"/>
          <w:szCs w:val="28"/>
        </w:rPr>
        <w:t>«6</w:t>
      </w:r>
      <w:r w:rsidRPr="00FF53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F5343">
        <w:rPr>
          <w:rFonts w:ascii="Times New Roman" w:hAnsi="Times New Roman" w:cs="Times New Roman"/>
          <w:sz w:val="28"/>
          <w:szCs w:val="28"/>
        </w:rPr>
        <w:t xml:space="preserve">050200–Политология»» </w:t>
      </w:r>
    </w:p>
    <w:p w:rsidR="00FF5343" w:rsidRPr="00FF5343" w:rsidRDefault="00FF5343" w:rsidP="00FF53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343" w:rsidRPr="00FF5343" w:rsidRDefault="00FF5343" w:rsidP="00FF53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343" w:rsidRPr="00FF5343" w:rsidRDefault="00FF5343" w:rsidP="00FF5343">
      <w:pPr>
        <w:jc w:val="right"/>
        <w:rPr>
          <w:rFonts w:ascii="Times New Roman" w:hAnsi="Times New Roman" w:cs="Times New Roman"/>
          <w:sz w:val="28"/>
          <w:szCs w:val="28"/>
        </w:rPr>
      </w:pPr>
      <w:r w:rsidRPr="00FF5343">
        <w:rPr>
          <w:rFonts w:ascii="Times New Roman" w:hAnsi="Times New Roman" w:cs="Times New Roman"/>
          <w:sz w:val="28"/>
          <w:szCs w:val="28"/>
        </w:rPr>
        <w:t xml:space="preserve">Курс – </w:t>
      </w:r>
      <w:r w:rsidR="009F059D">
        <w:rPr>
          <w:rFonts w:ascii="Times New Roman" w:hAnsi="Times New Roman" w:cs="Times New Roman"/>
          <w:sz w:val="28"/>
          <w:szCs w:val="28"/>
        </w:rPr>
        <w:t>3</w:t>
      </w:r>
    </w:p>
    <w:p w:rsidR="00FF5343" w:rsidRPr="00FF5343" w:rsidRDefault="009F059D" w:rsidP="00FF53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– 2</w:t>
      </w:r>
    </w:p>
    <w:p w:rsidR="00FF5343" w:rsidRPr="00FF5343" w:rsidRDefault="00FF5343" w:rsidP="00FF5343">
      <w:pPr>
        <w:jc w:val="right"/>
        <w:rPr>
          <w:rFonts w:ascii="Times New Roman" w:hAnsi="Times New Roman" w:cs="Times New Roman"/>
          <w:sz w:val="28"/>
          <w:szCs w:val="28"/>
        </w:rPr>
      </w:pPr>
      <w:r w:rsidRPr="00FF5343">
        <w:rPr>
          <w:rFonts w:ascii="Times New Roman" w:hAnsi="Times New Roman" w:cs="Times New Roman"/>
          <w:sz w:val="28"/>
          <w:szCs w:val="28"/>
        </w:rPr>
        <w:t>Кол-во кредитов – 3</w:t>
      </w:r>
    </w:p>
    <w:p w:rsidR="00FF5343" w:rsidRPr="00FF5343" w:rsidRDefault="00FF5343" w:rsidP="00FF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343" w:rsidRPr="00E75E2B" w:rsidRDefault="00FF5343" w:rsidP="00FF5343">
      <w:pPr>
        <w:jc w:val="both"/>
        <w:rPr>
          <w:sz w:val="28"/>
          <w:szCs w:val="28"/>
        </w:rPr>
      </w:pPr>
    </w:p>
    <w:p w:rsidR="00FF5343" w:rsidRDefault="00FF5343" w:rsidP="00FF5343">
      <w:pPr>
        <w:pStyle w:val="ab"/>
        <w:ind w:left="0"/>
        <w:jc w:val="center"/>
        <w:rPr>
          <w:b/>
          <w:sz w:val="28"/>
          <w:szCs w:val="28"/>
          <w:lang w:val="ru-RU"/>
        </w:rPr>
      </w:pPr>
    </w:p>
    <w:p w:rsidR="00FF5343" w:rsidRPr="00FF5343" w:rsidRDefault="00FF5343" w:rsidP="00FF5343">
      <w:pPr>
        <w:pStyle w:val="ab"/>
        <w:ind w:left="0"/>
        <w:jc w:val="center"/>
        <w:rPr>
          <w:b/>
          <w:sz w:val="28"/>
          <w:szCs w:val="28"/>
          <w:lang w:val="ru-RU"/>
        </w:rPr>
      </w:pPr>
    </w:p>
    <w:p w:rsidR="00FF5343" w:rsidRDefault="00FF5343" w:rsidP="00FF5343">
      <w:pPr>
        <w:pStyle w:val="ab"/>
        <w:ind w:left="0"/>
        <w:jc w:val="center"/>
        <w:rPr>
          <w:b/>
          <w:sz w:val="28"/>
          <w:szCs w:val="28"/>
        </w:rPr>
      </w:pPr>
    </w:p>
    <w:p w:rsidR="00FF5343" w:rsidRDefault="00FF5343" w:rsidP="00FF5343">
      <w:pPr>
        <w:pStyle w:val="ab"/>
        <w:ind w:left="0"/>
        <w:jc w:val="center"/>
        <w:rPr>
          <w:b/>
          <w:sz w:val="28"/>
          <w:szCs w:val="28"/>
        </w:rPr>
      </w:pPr>
    </w:p>
    <w:p w:rsidR="00FF5343" w:rsidRDefault="00FF5343" w:rsidP="00FF5343">
      <w:pPr>
        <w:pStyle w:val="ab"/>
        <w:ind w:left="0"/>
        <w:jc w:val="center"/>
        <w:rPr>
          <w:b/>
          <w:sz w:val="28"/>
          <w:szCs w:val="28"/>
        </w:rPr>
      </w:pPr>
    </w:p>
    <w:p w:rsidR="00FF5343" w:rsidRDefault="00FF5343" w:rsidP="00FF5343">
      <w:pPr>
        <w:pStyle w:val="ab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Алматы 201</w:t>
      </w:r>
      <w:r w:rsidR="009F059D">
        <w:rPr>
          <w:b/>
          <w:sz w:val="28"/>
          <w:szCs w:val="28"/>
          <w:lang w:val="ru-RU"/>
        </w:rPr>
        <w:t>8</w:t>
      </w:r>
      <w:r w:rsidRPr="00E75E2B">
        <w:rPr>
          <w:b/>
          <w:sz w:val="28"/>
          <w:szCs w:val="28"/>
        </w:rPr>
        <w:t xml:space="preserve"> г.</w:t>
      </w:r>
    </w:p>
    <w:p w:rsidR="00FF5343" w:rsidRDefault="00FF5343" w:rsidP="00FF5343">
      <w:pPr>
        <w:pStyle w:val="ab"/>
        <w:ind w:left="0"/>
        <w:jc w:val="center"/>
        <w:rPr>
          <w:b/>
          <w:sz w:val="28"/>
          <w:szCs w:val="28"/>
          <w:lang w:val="ru-RU"/>
        </w:rPr>
      </w:pPr>
    </w:p>
    <w:p w:rsidR="00FF5343" w:rsidRDefault="00FF5343" w:rsidP="00FF5343">
      <w:pPr>
        <w:pStyle w:val="ab"/>
        <w:ind w:left="0"/>
        <w:jc w:val="center"/>
        <w:rPr>
          <w:b/>
          <w:sz w:val="28"/>
          <w:szCs w:val="28"/>
          <w:lang w:val="ru-RU"/>
        </w:rPr>
      </w:pPr>
    </w:p>
    <w:p w:rsidR="00FF5343" w:rsidRPr="00BA60F0" w:rsidRDefault="00FF5343" w:rsidP="00FF5343">
      <w:pPr>
        <w:pStyle w:val="ab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  <w:lang w:val="ru-RU"/>
        </w:rPr>
        <w:t>Илеуовой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Гульмирой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Токшалыковной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>оциол</w:t>
      </w:r>
      <w:proofErr w:type="spellEnd"/>
      <w:r>
        <w:rPr>
          <w:sz w:val="28"/>
          <w:szCs w:val="28"/>
        </w:rPr>
        <w:t xml:space="preserve">.н., </w:t>
      </w: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доцентом</w:t>
      </w:r>
      <w:r>
        <w:rPr>
          <w:sz w:val="28"/>
          <w:szCs w:val="28"/>
        </w:rPr>
        <w:t xml:space="preserve"> кафедры политологии и политических технологий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им.аль-Фараби</w:t>
      </w:r>
      <w:proofErr w:type="spellEnd"/>
      <w:r>
        <w:rPr>
          <w:sz w:val="28"/>
          <w:szCs w:val="28"/>
        </w:rPr>
        <w:t xml:space="preserve"> </w:t>
      </w:r>
    </w:p>
    <w:p w:rsidR="00FF5343" w:rsidRPr="00BA60F0" w:rsidRDefault="00FF5343" w:rsidP="00FF5343">
      <w:pPr>
        <w:ind w:firstLine="402"/>
        <w:jc w:val="both"/>
        <w:rPr>
          <w:sz w:val="28"/>
          <w:szCs w:val="28"/>
        </w:rPr>
      </w:pPr>
    </w:p>
    <w:p w:rsidR="00FF5343" w:rsidRPr="00E75E2B" w:rsidRDefault="00FF5343" w:rsidP="00FF5343">
      <w:pPr>
        <w:ind w:firstLine="402"/>
        <w:jc w:val="both"/>
        <w:rPr>
          <w:sz w:val="28"/>
          <w:szCs w:val="28"/>
        </w:rPr>
      </w:pPr>
    </w:p>
    <w:p w:rsidR="00FF5343" w:rsidRPr="00FF5343" w:rsidRDefault="00FF5343" w:rsidP="00FF5343">
      <w:pPr>
        <w:jc w:val="both"/>
        <w:rPr>
          <w:rFonts w:ascii="Times New Roman" w:hAnsi="Times New Roman" w:cs="Times New Roman"/>
          <w:sz w:val="28"/>
          <w:szCs w:val="28"/>
        </w:rPr>
      </w:pPr>
      <w:r w:rsidRPr="00FF5343">
        <w:rPr>
          <w:rFonts w:ascii="Times New Roman" w:hAnsi="Times New Roman" w:cs="Times New Roman"/>
          <w:sz w:val="28"/>
          <w:szCs w:val="28"/>
        </w:rPr>
        <w:t xml:space="preserve">На основании рабочего учебного плана по специальности  </w:t>
      </w:r>
    </w:p>
    <w:p w:rsidR="00FF5343" w:rsidRPr="00E75E2B" w:rsidRDefault="009F059D" w:rsidP="00FF5343">
      <w:pPr>
        <w:jc w:val="both"/>
        <w:rPr>
          <w:rFonts w:eastAsia="Batang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«Институты гражданского общества»</w:t>
      </w:r>
    </w:p>
    <w:p w:rsidR="00FF5343" w:rsidRPr="00E75E2B" w:rsidRDefault="00FF5343" w:rsidP="00FF5343">
      <w:pPr>
        <w:jc w:val="both"/>
        <w:rPr>
          <w:szCs w:val="28"/>
        </w:rPr>
      </w:pPr>
    </w:p>
    <w:p w:rsidR="00FF5343" w:rsidRPr="00E75E2B" w:rsidRDefault="00FF5343" w:rsidP="00FF5343">
      <w:pPr>
        <w:jc w:val="both"/>
        <w:rPr>
          <w:sz w:val="28"/>
          <w:szCs w:val="28"/>
        </w:rPr>
      </w:pPr>
    </w:p>
    <w:p w:rsidR="00FF5343" w:rsidRPr="00BA60F0" w:rsidRDefault="00FF5343" w:rsidP="00FF5343">
      <w:pPr>
        <w:pStyle w:val="ab"/>
        <w:ind w:left="0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>омендован на заседании кафедры политологии и политических технологий</w:t>
      </w:r>
    </w:p>
    <w:p w:rsidR="00FF5343" w:rsidRPr="00FF5343" w:rsidRDefault="00FF5343" w:rsidP="00FF5343">
      <w:pPr>
        <w:jc w:val="both"/>
        <w:rPr>
          <w:rFonts w:ascii="Times New Roman" w:hAnsi="Times New Roman" w:cs="Times New Roman"/>
          <w:sz w:val="28"/>
          <w:szCs w:val="28"/>
        </w:rPr>
      </w:pPr>
      <w:r w:rsidRPr="00FF5343">
        <w:rPr>
          <w:rFonts w:ascii="Times New Roman" w:hAnsi="Times New Roman" w:cs="Times New Roman"/>
          <w:sz w:val="28"/>
          <w:szCs w:val="28"/>
        </w:rPr>
        <w:t xml:space="preserve">от «___ »  ______________  20 </w:t>
      </w:r>
      <w:r w:rsidRPr="00FF5343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Pr="00FF5343">
        <w:rPr>
          <w:rFonts w:ascii="Times New Roman" w:hAnsi="Times New Roman" w:cs="Times New Roman"/>
          <w:sz w:val="28"/>
          <w:szCs w:val="28"/>
        </w:rPr>
        <w:t xml:space="preserve"> г., протокол № …</w:t>
      </w:r>
    </w:p>
    <w:p w:rsidR="00FF5343" w:rsidRPr="00FF5343" w:rsidRDefault="00FF5343" w:rsidP="00FF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343" w:rsidRPr="00FF5343" w:rsidRDefault="00FF5343" w:rsidP="00FF5343">
      <w:pPr>
        <w:jc w:val="both"/>
        <w:rPr>
          <w:rFonts w:ascii="Times New Roman" w:hAnsi="Times New Roman" w:cs="Times New Roman"/>
          <w:sz w:val="28"/>
          <w:szCs w:val="28"/>
        </w:rPr>
      </w:pPr>
      <w:r w:rsidRPr="00FF5343">
        <w:rPr>
          <w:rFonts w:ascii="Times New Roman" w:hAnsi="Times New Roman" w:cs="Times New Roman"/>
          <w:sz w:val="28"/>
          <w:szCs w:val="28"/>
        </w:rPr>
        <w:t xml:space="preserve">Зав. кафедрой     _________________ профессор     </w:t>
      </w:r>
      <w:proofErr w:type="spellStart"/>
      <w:r w:rsidRPr="00FF5343">
        <w:rPr>
          <w:rFonts w:ascii="Times New Roman" w:hAnsi="Times New Roman" w:cs="Times New Roman"/>
          <w:sz w:val="28"/>
          <w:szCs w:val="28"/>
        </w:rPr>
        <w:t>Насимова</w:t>
      </w:r>
      <w:proofErr w:type="spellEnd"/>
      <w:r w:rsidRPr="00FF5343"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FF5343" w:rsidRPr="00FF5343" w:rsidRDefault="00FF5343" w:rsidP="00FF5343">
      <w:pPr>
        <w:rPr>
          <w:rFonts w:ascii="Times New Roman" w:hAnsi="Times New Roman" w:cs="Times New Roman"/>
          <w:sz w:val="28"/>
          <w:szCs w:val="28"/>
        </w:rPr>
      </w:pPr>
      <w:r w:rsidRPr="00FF5343">
        <w:rPr>
          <w:rFonts w:ascii="Times New Roman" w:hAnsi="Times New Roman" w:cs="Times New Roman"/>
          <w:sz w:val="28"/>
          <w:szCs w:val="28"/>
        </w:rPr>
        <w:t xml:space="preserve">                                   (подпись)</w:t>
      </w:r>
    </w:p>
    <w:p w:rsidR="00FF5343" w:rsidRPr="00E75E2B" w:rsidRDefault="00FF5343" w:rsidP="00FF5343">
      <w:pPr>
        <w:ind w:firstLine="720"/>
        <w:jc w:val="center"/>
        <w:rPr>
          <w:sz w:val="28"/>
          <w:szCs w:val="28"/>
        </w:rPr>
      </w:pPr>
    </w:p>
    <w:p w:rsidR="00FF5343" w:rsidRPr="00E75E2B" w:rsidRDefault="00FF5343" w:rsidP="00FF5343">
      <w:pPr>
        <w:rPr>
          <w:szCs w:val="28"/>
        </w:rPr>
      </w:pPr>
    </w:p>
    <w:p w:rsidR="00FF5343" w:rsidRPr="00E75E2B" w:rsidRDefault="00FF5343" w:rsidP="00FF5343">
      <w:pPr>
        <w:rPr>
          <w:szCs w:val="28"/>
        </w:rPr>
      </w:pPr>
    </w:p>
    <w:p w:rsidR="00FF5343" w:rsidRPr="00E75E2B" w:rsidRDefault="00FF5343" w:rsidP="00FF5343">
      <w:pPr>
        <w:rPr>
          <w:szCs w:val="28"/>
        </w:rPr>
      </w:pPr>
    </w:p>
    <w:p w:rsidR="00FF5343" w:rsidRPr="00E75E2B" w:rsidRDefault="00FF5343" w:rsidP="00FF5343">
      <w:pPr>
        <w:rPr>
          <w:szCs w:val="28"/>
        </w:rPr>
      </w:pPr>
    </w:p>
    <w:p w:rsidR="00FF5343" w:rsidRPr="00E75E2B" w:rsidRDefault="00FF5343" w:rsidP="00FF5343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FF5343" w:rsidRPr="00FF5343" w:rsidRDefault="00FF5343" w:rsidP="00FF5343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FF5343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FF5343" w:rsidRPr="00FF5343" w:rsidRDefault="00FF5343" w:rsidP="00FF5343">
      <w:pPr>
        <w:rPr>
          <w:rFonts w:ascii="Times New Roman" w:hAnsi="Times New Roman" w:cs="Times New Roman"/>
          <w:sz w:val="28"/>
          <w:szCs w:val="28"/>
        </w:rPr>
      </w:pPr>
      <w:r w:rsidRPr="00FF5343">
        <w:rPr>
          <w:rFonts w:ascii="Times New Roman" w:hAnsi="Times New Roman" w:cs="Times New Roman"/>
          <w:sz w:val="28"/>
          <w:szCs w:val="28"/>
        </w:rPr>
        <w:t xml:space="preserve">«____»  ___________   20 … г.,  протокол  №  </w:t>
      </w:r>
    </w:p>
    <w:p w:rsidR="00FF5343" w:rsidRPr="00FF5343" w:rsidRDefault="00FF5343" w:rsidP="00FF5343">
      <w:pPr>
        <w:rPr>
          <w:rFonts w:ascii="Times New Roman" w:hAnsi="Times New Roman" w:cs="Times New Roman"/>
          <w:sz w:val="28"/>
          <w:szCs w:val="28"/>
        </w:rPr>
      </w:pPr>
    </w:p>
    <w:p w:rsidR="00FF5343" w:rsidRPr="00FF5343" w:rsidRDefault="00FF5343" w:rsidP="00FF5343">
      <w:pPr>
        <w:rPr>
          <w:rFonts w:ascii="Times New Roman" w:hAnsi="Times New Roman" w:cs="Times New Roman"/>
          <w:sz w:val="28"/>
          <w:szCs w:val="28"/>
        </w:rPr>
      </w:pPr>
      <w:r w:rsidRPr="00FF534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FF5343"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 w:rsidRPr="00FF5343">
        <w:rPr>
          <w:rFonts w:ascii="Times New Roman" w:hAnsi="Times New Roman" w:cs="Times New Roman"/>
          <w:sz w:val="28"/>
          <w:szCs w:val="28"/>
        </w:rPr>
        <w:t xml:space="preserve"> факультета    _______________</w:t>
      </w:r>
      <w:proofErr w:type="spellStart"/>
      <w:r w:rsidRPr="00FF5343">
        <w:rPr>
          <w:rFonts w:ascii="Times New Roman" w:hAnsi="Times New Roman" w:cs="Times New Roman"/>
          <w:sz w:val="28"/>
          <w:szCs w:val="28"/>
        </w:rPr>
        <w:t>Жубаназарова</w:t>
      </w:r>
      <w:proofErr w:type="spellEnd"/>
      <w:r w:rsidRPr="00FF5343">
        <w:rPr>
          <w:rFonts w:ascii="Times New Roman" w:hAnsi="Times New Roman" w:cs="Times New Roman"/>
          <w:sz w:val="28"/>
          <w:szCs w:val="28"/>
        </w:rPr>
        <w:t xml:space="preserve"> Н.С.      </w:t>
      </w:r>
      <w:r w:rsidRPr="00FF5343">
        <w:rPr>
          <w:rFonts w:ascii="Times New Roman" w:hAnsi="Times New Roman" w:cs="Times New Roman"/>
          <w:sz w:val="28"/>
          <w:szCs w:val="28"/>
        </w:rPr>
        <w:tab/>
      </w:r>
      <w:r w:rsidRPr="00FF5343">
        <w:rPr>
          <w:rFonts w:ascii="Times New Roman" w:hAnsi="Times New Roman" w:cs="Times New Roman"/>
          <w:sz w:val="28"/>
          <w:szCs w:val="28"/>
        </w:rPr>
        <w:tab/>
      </w:r>
      <w:r w:rsidRPr="00FF53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(подпись)</w:t>
      </w:r>
    </w:p>
    <w:p w:rsidR="00FF5343" w:rsidRPr="00E75E2B" w:rsidRDefault="00FF5343" w:rsidP="00FF5343">
      <w:pPr>
        <w:rPr>
          <w:sz w:val="28"/>
          <w:szCs w:val="28"/>
          <w:lang w:eastAsia="ko-KR"/>
        </w:rPr>
      </w:pPr>
    </w:p>
    <w:p w:rsidR="00FF5343" w:rsidRDefault="00FF5343" w:rsidP="00FF5343">
      <w:pPr>
        <w:rPr>
          <w:sz w:val="28"/>
          <w:lang w:eastAsia="ko-KR"/>
        </w:rPr>
      </w:pPr>
    </w:p>
    <w:p w:rsidR="00FF5343" w:rsidRDefault="00FF5343" w:rsidP="00FF5343">
      <w:pPr>
        <w:rPr>
          <w:sz w:val="28"/>
          <w:lang w:eastAsia="ko-KR"/>
        </w:rPr>
      </w:pPr>
    </w:p>
    <w:p w:rsidR="00FF5343" w:rsidRDefault="00FF5343" w:rsidP="00FF5343">
      <w:pPr>
        <w:rPr>
          <w:sz w:val="28"/>
          <w:lang w:eastAsia="ko-KR"/>
        </w:rPr>
      </w:pPr>
    </w:p>
    <w:p w:rsidR="00FF5343" w:rsidRPr="00FE74AF" w:rsidRDefault="00FF5343" w:rsidP="00FF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FE74AF">
        <w:rPr>
          <w:rFonts w:ascii="Times New Roman" w:hAnsi="Times New Roman" w:cs="Times New Roman"/>
          <w:b/>
          <w:sz w:val="28"/>
          <w:szCs w:val="28"/>
          <w:lang w:eastAsia="ko-KR"/>
        </w:rPr>
        <w:lastRenderedPageBreak/>
        <w:t xml:space="preserve">Предисловие </w:t>
      </w:r>
    </w:p>
    <w:p w:rsidR="00FF5343" w:rsidRPr="00FF5343" w:rsidRDefault="00FF5343" w:rsidP="00FF5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</w:p>
    <w:p w:rsidR="00FF5343" w:rsidRDefault="00FF5343" w:rsidP="00FF5343">
      <w:pPr>
        <w:pStyle w:val="31"/>
        <w:shd w:val="clear" w:color="auto" w:fill="FFFFFF"/>
        <w:spacing w:after="0"/>
        <w:ind w:left="0" w:firstLine="283"/>
        <w:jc w:val="both"/>
        <w:rPr>
          <w:sz w:val="28"/>
          <w:szCs w:val="28"/>
        </w:rPr>
      </w:pPr>
      <w:r w:rsidRPr="00FF5343">
        <w:rPr>
          <w:b/>
          <w:sz w:val="28"/>
          <w:szCs w:val="28"/>
          <w:lang w:eastAsia="ko-KR"/>
        </w:rPr>
        <w:t>Краткое  описание курса:</w:t>
      </w:r>
      <w:r w:rsidRPr="00FF5343">
        <w:rPr>
          <w:sz w:val="28"/>
          <w:szCs w:val="28"/>
        </w:rPr>
        <w:t xml:space="preserve"> В рамках курса “</w:t>
      </w:r>
      <w:r w:rsidR="009F059D">
        <w:rPr>
          <w:sz w:val="28"/>
          <w:szCs w:val="28"/>
        </w:rPr>
        <w:t>Институты гражданского общества</w:t>
      </w:r>
      <w:r w:rsidRPr="00FF5343">
        <w:rPr>
          <w:sz w:val="28"/>
          <w:szCs w:val="28"/>
        </w:rPr>
        <w:t>” рассматриваются как фундаментально-теоретические, так и прикладные вопросы, связанные с изучением</w:t>
      </w:r>
      <w:r w:rsidR="009F059D">
        <w:rPr>
          <w:sz w:val="28"/>
          <w:szCs w:val="28"/>
        </w:rPr>
        <w:t xml:space="preserve"> гражданского общества и его отдельных институтов, в том числе </w:t>
      </w:r>
      <w:r w:rsidR="00186586">
        <w:rPr>
          <w:sz w:val="28"/>
          <w:szCs w:val="28"/>
        </w:rPr>
        <w:t>рассматриваются вопросы развития институтов гражданского общества в Казахстане</w:t>
      </w:r>
      <w:r w:rsidRPr="00FF5343">
        <w:rPr>
          <w:sz w:val="28"/>
          <w:szCs w:val="28"/>
        </w:rPr>
        <w:t xml:space="preserve">. </w:t>
      </w:r>
    </w:p>
    <w:p w:rsidR="00FF5343" w:rsidRPr="00FF5343" w:rsidRDefault="00FF5343" w:rsidP="00FF5343">
      <w:pPr>
        <w:pStyle w:val="31"/>
        <w:shd w:val="clear" w:color="auto" w:fill="FFFFFF"/>
        <w:spacing w:after="0"/>
        <w:ind w:left="0"/>
        <w:jc w:val="both"/>
        <w:rPr>
          <w:sz w:val="28"/>
          <w:szCs w:val="28"/>
        </w:rPr>
      </w:pPr>
      <w:r w:rsidRPr="00FF5343">
        <w:rPr>
          <w:sz w:val="28"/>
          <w:szCs w:val="28"/>
        </w:rPr>
        <w:sym w:font="Wingdings" w:char="F0A7"/>
      </w:r>
      <w:r w:rsidRPr="00FF5343">
        <w:rPr>
          <w:sz w:val="28"/>
          <w:szCs w:val="28"/>
        </w:rPr>
        <w:t xml:space="preserve"> </w:t>
      </w:r>
      <w:r w:rsidRPr="00FF5343">
        <w:rPr>
          <w:b/>
          <w:sz w:val="28"/>
          <w:szCs w:val="28"/>
        </w:rPr>
        <w:t>Цель</w:t>
      </w:r>
      <w:r w:rsidRPr="00FF534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F5343">
        <w:rPr>
          <w:sz w:val="28"/>
          <w:szCs w:val="28"/>
        </w:rPr>
        <w:t xml:space="preserve"> </w:t>
      </w:r>
      <w:r w:rsidR="00186586">
        <w:rPr>
          <w:sz w:val="28"/>
          <w:szCs w:val="28"/>
          <w:lang w:val="kk-KZ"/>
        </w:rPr>
        <w:t>сформировать и закрепить</w:t>
      </w:r>
      <w:r w:rsidRPr="00FF5343">
        <w:rPr>
          <w:sz w:val="28"/>
          <w:szCs w:val="28"/>
          <w:lang w:val="kk-KZ"/>
        </w:rPr>
        <w:t xml:space="preserve"> </w:t>
      </w:r>
      <w:r w:rsidR="00186586">
        <w:rPr>
          <w:sz w:val="28"/>
          <w:szCs w:val="28"/>
          <w:lang w:val="kk-KZ"/>
        </w:rPr>
        <w:t xml:space="preserve">у </w:t>
      </w:r>
      <w:r w:rsidRPr="00FF5343">
        <w:rPr>
          <w:sz w:val="28"/>
          <w:szCs w:val="28"/>
          <w:lang w:val="kk-KZ"/>
        </w:rPr>
        <w:t xml:space="preserve">студентов </w:t>
      </w:r>
      <w:r w:rsidR="00186586">
        <w:rPr>
          <w:sz w:val="28"/>
          <w:szCs w:val="28"/>
          <w:lang w:val="kk-KZ"/>
        </w:rPr>
        <w:t xml:space="preserve">представления о сущности гражданского общества, его основных институтов </w:t>
      </w:r>
      <w:r w:rsidRPr="00FF5343">
        <w:rPr>
          <w:sz w:val="28"/>
          <w:szCs w:val="28"/>
          <w:lang w:val="kk-KZ"/>
        </w:rPr>
        <w:t xml:space="preserve">с тем, чтобы </w:t>
      </w:r>
      <w:r w:rsidR="00186586">
        <w:rPr>
          <w:sz w:val="28"/>
          <w:szCs w:val="28"/>
          <w:lang w:val="kk-KZ"/>
        </w:rPr>
        <w:t>они</w:t>
      </w:r>
      <w:r w:rsidRPr="00FF5343">
        <w:rPr>
          <w:sz w:val="28"/>
          <w:szCs w:val="28"/>
          <w:lang w:val="kk-KZ"/>
        </w:rPr>
        <w:t xml:space="preserve"> могли использовать их в последующей теоретической и практической деятельности.</w:t>
      </w:r>
      <w:r w:rsidRPr="00FF5343">
        <w:rPr>
          <w:lang w:val="kk-KZ"/>
        </w:rPr>
        <w:t xml:space="preserve"> </w:t>
      </w:r>
    </w:p>
    <w:p w:rsidR="00FF5343" w:rsidRPr="00FF5343" w:rsidRDefault="00FF5343" w:rsidP="00FF534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343">
        <w:rPr>
          <w:rFonts w:ascii="Times New Roman" w:hAnsi="Times New Roman" w:cs="Times New Roman"/>
          <w:sz w:val="28"/>
          <w:szCs w:val="28"/>
        </w:rPr>
        <w:sym w:font="Wingdings" w:char="F0A7"/>
      </w:r>
      <w:r w:rsidRPr="00FF5343">
        <w:rPr>
          <w:rFonts w:ascii="Times New Roman" w:hAnsi="Times New Roman" w:cs="Times New Roman"/>
          <w:sz w:val="28"/>
          <w:szCs w:val="28"/>
        </w:rPr>
        <w:t xml:space="preserve"> </w:t>
      </w:r>
      <w:r w:rsidRPr="00FF5343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FF53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5343" w:rsidRPr="00062973" w:rsidRDefault="00FF5343" w:rsidP="00FF5343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973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у студентов представления о </w:t>
      </w:r>
      <w:r w:rsidR="00FB076B" w:rsidRPr="00062973">
        <w:rPr>
          <w:rFonts w:ascii="Times New Roman" w:hAnsi="Times New Roman" w:cs="Times New Roman"/>
          <w:color w:val="000000"/>
          <w:sz w:val="28"/>
          <w:szCs w:val="28"/>
        </w:rPr>
        <w:t>том, что такое гражданское общество, какие институты его составляют</w:t>
      </w:r>
      <w:r w:rsidRPr="000629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076B" w:rsidRPr="00062973" w:rsidRDefault="00FB076B" w:rsidP="00FF5343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73">
        <w:rPr>
          <w:rFonts w:ascii="Times New Roman" w:hAnsi="Times New Roman" w:cs="Times New Roman"/>
          <w:sz w:val="28"/>
          <w:szCs w:val="28"/>
        </w:rPr>
        <w:t>сформировать у студентов представления о принципе первичности индивида для функционирования гражданского общества и его институтов;</w:t>
      </w:r>
    </w:p>
    <w:p w:rsidR="00FF5343" w:rsidRPr="00062973" w:rsidRDefault="00FF5343" w:rsidP="00FF5343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73">
        <w:rPr>
          <w:rFonts w:ascii="Times New Roman" w:hAnsi="Times New Roman" w:cs="Times New Roman"/>
          <w:color w:val="000000"/>
          <w:sz w:val="28"/>
          <w:szCs w:val="28"/>
        </w:rPr>
        <w:t xml:space="preserve">привить студентам навыки </w:t>
      </w:r>
      <w:r w:rsidR="00FB076B" w:rsidRPr="00062973">
        <w:rPr>
          <w:rFonts w:ascii="Times New Roman" w:hAnsi="Times New Roman" w:cs="Times New Roman"/>
          <w:color w:val="000000"/>
          <w:sz w:val="28"/>
          <w:szCs w:val="28"/>
        </w:rPr>
        <w:t>оценки работы институтов гражданского общества, таких семья, религия, СМИ, общественные организации, включая партии, профсоюзы в современном Казахстане.</w:t>
      </w:r>
    </w:p>
    <w:p w:rsidR="00603C2D" w:rsidRDefault="00603C2D" w:rsidP="00FF5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FF5343" w:rsidRPr="00FF5343" w:rsidRDefault="00FF5343" w:rsidP="00FF5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FF5343">
        <w:rPr>
          <w:rFonts w:ascii="Times New Roman" w:hAnsi="Times New Roman" w:cs="Times New Roman"/>
          <w:b/>
          <w:sz w:val="28"/>
          <w:szCs w:val="28"/>
          <w:lang w:eastAsia="ko-KR"/>
        </w:rPr>
        <w:t>Основные формы компетенции</w:t>
      </w:r>
    </w:p>
    <w:p w:rsidR="00FF5343" w:rsidRPr="00FF5343" w:rsidRDefault="00FF5343" w:rsidP="00FF5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FF5343" w:rsidRPr="00603C2D" w:rsidRDefault="00FF5343" w:rsidP="00FF5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C2D">
        <w:rPr>
          <w:rFonts w:ascii="Times New Roman" w:hAnsi="Times New Roman" w:cs="Times New Roman"/>
          <w:b/>
          <w:i/>
          <w:sz w:val="28"/>
          <w:szCs w:val="28"/>
          <w:lang w:eastAsia="ko-KR"/>
        </w:rPr>
        <w:t>Бакалавр</w:t>
      </w:r>
      <w:r w:rsidRPr="00603C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C2D">
        <w:rPr>
          <w:rFonts w:ascii="Times New Roman" w:hAnsi="Times New Roman" w:cs="Times New Roman"/>
          <w:b/>
          <w:i/>
          <w:sz w:val="28"/>
          <w:szCs w:val="28"/>
        </w:rPr>
        <w:t>должен знать:</w:t>
      </w:r>
    </w:p>
    <w:p w:rsidR="00062973" w:rsidRDefault="00FF5343" w:rsidP="00FF5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C2D">
        <w:rPr>
          <w:rFonts w:ascii="Times New Roman" w:hAnsi="Times New Roman" w:cs="Times New Roman"/>
          <w:sz w:val="28"/>
          <w:szCs w:val="28"/>
        </w:rPr>
        <w:t xml:space="preserve">теории, концепции </w:t>
      </w:r>
      <w:r w:rsidR="00186586">
        <w:rPr>
          <w:rFonts w:ascii="Times New Roman" w:hAnsi="Times New Roman" w:cs="Times New Roman"/>
          <w:sz w:val="28"/>
          <w:szCs w:val="28"/>
        </w:rPr>
        <w:t>гражданского общества</w:t>
      </w:r>
      <w:r w:rsidRPr="00603C2D">
        <w:rPr>
          <w:rFonts w:ascii="Times New Roman" w:hAnsi="Times New Roman" w:cs="Times New Roman"/>
          <w:sz w:val="28"/>
          <w:szCs w:val="28"/>
        </w:rPr>
        <w:t>,</w:t>
      </w:r>
      <w:r w:rsidR="00603C2D" w:rsidRPr="00603C2D">
        <w:rPr>
          <w:rFonts w:ascii="Times New Roman" w:hAnsi="Times New Roman" w:cs="Times New Roman"/>
          <w:sz w:val="28"/>
          <w:szCs w:val="28"/>
        </w:rPr>
        <w:t xml:space="preserve"> </w:t>
      </w:r>
      <w:r w:rsidR="00062973">
        <w:rPr>
          <w:rFonts w:ascii="Times New Roman" w:hAnsi="Times New Roman" w:cs="Times New Roman"/>
          <w:sz w:val="28"/>
          <w:szCs w:val="28"/>
        </w:rPr>
        <w:t>его структуру, основные элементы и институты</w:t>
      </w:r>
      <w:r w:rsidR="00603C2D">
        <w:rPr>
          <w:rFonts w:ascii="Times New Roman" w:hAnsi="Times New Roman" w:cs="Times New Roman"/>
          <w:sz w:val="28"/>
          <w:szCs w:val="28"/>
        </w:rPr>
        <w:t>;</w:t>
      </w:r>
      <w:r w:rsidRPr="00FF5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343" w:rsidRPr="00603C2D" w:rsidRDefault="00FF5343" w:rsidP="00FF53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C2D">
        <w:rPr>
          <w:rFonts w:ascii="Times New Roman" w:hAnsi="Times New Roman" w:cs="Times New Roman"/>
          <w:b/>
          <w:i/>
          <w:sz w:val="28"/>
          <w:szCs w:val="28"/>
          <w:lang w:eastAsia="ko-KR"/>
        </w:rPr>
        <w:t>должен уметь</w:t>
      </w:r>
      <w:r w:rsidRPr="00603C2D">
        <w:rPr>
          <w:rFonts w:ascii="Times New Roman" w:hAnsi="Times New Roman" w:cs="Times New Roman"/>
          <w:i/>
          <w:sz w:val="28"/>
          <w:szCs w:val="28"/>
        </w:rPr>
        <w:t>:</w:t>
      </w:r>
    </w:p>
    <w:p w:rsidR="00603C2D" w:rsidRPr="00062973" w:rsidRDefault="00603C2D" w:rsidP="00603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7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062973" w:rsidRPr="00062973">
        <w:rPr>
          <w:rFonts w:ascii="Times New Roman" w:hAnsi="Times New Roman" w:cs="Times New Roman"/>
          <w:sz w:val="28"/>
          <w:szCs w:val="28"/>
        </w:rPr>
        <w:t>свои знания об отдельных институтах гражданского общества с тем, чтобы смочь построить общее представление об уровне развития демократии в стране;</w:t>
      </w:r>
    </w:p>
    <w:p w:rsidR="00FF5343" w:rsidRPr="00062973" w:rsidRDefault="00603C2D" w:rsidP="00603C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ko-KR"/>
        </w:rPr>
      </w:pPr>
      <w:r w:rsidRPr="00062973">
        <w:rPr>
          <w:rFonts w:ascii="Times New Roman" w:hAnsi="Times New Roman" w:cs="Times New Roman"/>
          <w:b/>
          <w:i/>
          <w:sz w:val="28"/>
          <w:szCs w:val="28"/>
          <w:lang w:eastAsia="ko-KR"/>
        </w:rPr>
        <w:t>д</w:t>
      </w:r>
      <w:r w:rsidR="00FF5343" w:rsidRPr="00062973">
        <w:rPr>
          <w:rFonts w:ascii="Times New Roman" w:hAnsi="Times New Roman" w:cs="Times New Roman"/>
          <w:b/>
          <w:i/>
          <w:sz w:val="28"/>
          <w:szCs w:val="28"/>
          <w:lang w:eastAsia="ko-KR"/>
        </w:rPr>
        <w:t>олжен овладеть:</w:t>
      </w:r>
    </w:p>
    <w:p w:rsidR="00FF5343" w:rsidRDefault="00603C2D" w:rsidP="00603C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973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способностью </w:t>
      </w:r>
      <w:r w:rsidR="00062973" w:rsidRPr="00062973">
        <w:rPr>
          <w:rFonts w:ascii="Times New Roman" w:hAnsi="Times New Roman" w:cs="Times New Roman"/>
          <w:color w:val="000000"/>
          <w:sz w:val="28"/>
          <w:szCs w:val="28"/>
        </w:rPr>
        <w:t>анализировать на основе данных, получаемых из различных источников информации, состояние отдельных институтов гражданского</w:t>
      </w:r>
      <w:r w:rsidR="00062973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общества.</w:t>
      </w:r>
    </w:p>
    <w:p w:rsidR="00FF5343" w:rsidRDefault="00FF5343" w:rsidP="00124AC4">
      <w:pPr>
        <w:jc w:val="center"/>
        <w:rPr>
          <w:rFonts w:ascii="Times New Roman" w:hAnsi="Times New Roman" w:cs="Times New Roman"/>
        </w:rPr>
      </w:pPr>
    </w:p>
    <w:p w:rsidR="00FF5343" w:rsidRDefault="00FF5343" w:rsidP="00124AC4">
      <w:pPr>
        <w:jc w:val="center"/>
        <w:rPr>
          <w:rFonts w:ascii="Times New Roman" w:hAnsi="Times New Roman" w:cs="Times New Roman"/>
        </w:rPr>
      </w:pPr>
    </w:p>
    <w:p w:rsidR="00FF5343" w:rsidRDefault="00FF5343" w:rsidP="00124AC4">
      <w:pPr>
        <w:jc w:val="center"/>
        <w:rPr>
          <w:rFonts w:ascii="Times New Roman" w:hAnsi="Times New Roman" w:cs="Times New Roman"/>
        </w:rPr>
      </w:pPr>
    </w:p>
    <w:p w:rsidR="00062973" w:rsidRDefault="00062973" w:rsidP="00124AC4">
      <w:pPr>
        <w:jc w:val="center"/>
        <w:rPr>
          <w:rFonts w:ascii="Times New Roman" w:hAnsi="Times New Roman" w:cs="Times New Roman"/>
        </w:rPr>
      </w:pPr>
    </w:p>
    <w:p w:rsidR="00062973" w:rsidRDefault="00062973" w:rsidP="00124AC4">
      <w:pPr>
        <w:jc w:val="center"/>
        <w:rPr>
          <w:rFonts w:ascii="Times New Roman" w:hAnsi="Times New Roman" w:cs="Times New Roman"/>
        </w:rPr>
      </w:pPr>
    </w:p>
    <w:p w:rsidR="00062973" w:rsidRDefault="00062973" w:rsidP="00124AC4">
      <w:pPr>
        <w:jc w:val="center"/>
        <w:rPr>
          <w:rFonts w:ascii="Times New Roman" w:hAnsi="Times New Roman" w:cs="Times New Roman"/>
        </w:rPr>
      </w:pPr>
    </w:p>
    <w:p w:rsidR="00062973" w:rsidRDefault="00062973" w:rsidP="00124AC4">
      <w:pPr>
        <w:jc w:val="center"/>
        <w:rPr>
          <w:rFonts w:ascii="Times New Roman" w:hAnsi="Times New Roman" w:cs="Times New Roman"/>
        </w:rPr>
      </w:pPr>
    </w:p>
    <w:p w:rsidR="00603C2D" w:rsidRDefault="00603C2D" w:rsidP="00124AC4">
      <w:pPr>
        <w:jc w:val="center"/>
        <w:rPr>
          <w:rFonts w:ascii="Times New Roman" w:hAnsi="Times New Roman" w:cs="Times New Roman"/>
        </w:rPr>
      </w:pPr>
    </w:p>
    <w:p w:rsidR="00186586" w:rsidRDefault="00186586" w:rsidP="00124AC4">
      <w:pPr>
        <w:jc w:val="center"/>
        <w:rPr>
          <w:rFonts w:ascii="Times New Roman" w:hAnsi="Times New Roman" w:cs="Times New Roman"/>
        </w:rPr>
      </w:pPr>
    </w:p>
    <w:p w:rsidR="00FF5343" w:rsidRPr="001708FC" w:rsidRDefault="00FF5343" w:rsidP="00124AC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35"/>
      </w:tblGrid>
      <w:tr w:rsidR="00124AC4" w:rsidRPr="001708FC" w:rsidTr="00C53994">
        <w:tc>
          <w:tcPr>
            <w:tcW w:w="10207" w:type="dxa"/>
            <w:gridSpan w:val="12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lastRenderedPageBreak/>
              <w:t>Казахский национальный университет им. аль-</w:t>
            </w:r>
            <w:proofErr w:type="spellStart"/>
            <w:r w:rsidRPr="001708FC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08FC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7374CB" w:rsidRPr="001708FC" w:rsidRDefault="00186586" w:rsidP="0073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«Институты гражданского общества</w:t>
            </w:r>
            <w:r w:rsidR="007374CB" w:rsidRPr="001708FC">
              <w:rPr>
                <w:rFonts w:ascii="Times New Roman" w:hAnsi="Times New Roman" w:cs="Times New Roman"/>
                <w:b/>
              </w:rPr>
              <w:t>»</w:t>
            </w:r>
          </w:p>
          <w:p w:rsidR="00124AC4" w:rsidRPr="001708FC" w:rsidRDefault="00186586" w:rsidP="00B1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Весенний </w:t>
            </w:r>
            <w:r w:rsidR="00B14F1E">
              <w:rPr>
                <w:rFonts w:ascii="Times New Roman" w:hAnsi="Times New Roman" w:cs="Times New Roman"/>
                <w:b/>
              </w:rPr>
              <w:t>семестр 2017</w:t>
            </w:r>
            <w:r w:rsidR="00124AC4" w:rsidRPr="001708FC">
              <w:rPr>
                <w:rFonts w:ascii="Times New Roman" w:hAnsi="Times New Roman" w:cs="Times New Roman"/>
                <w:b/>
              </w:rPr>
              <w:t>-201</w:t>
            </w:r>
            <w:r w:rsidR="00B14F1E">
              <w:rPr>
                <w:rFonts w:ascii="Times New Roman" w:hAnsi="Times New Roman" w:cs="Times New Roman"/>
                <w:b/>
              </w:rPr>
              <w:t>8</w:t>
            </w:r>
            <w:r w:rsidR="00124AC4" w:rsidRPr="001708FC">
              <w:rPr>
                <w:rFonts w:ascii="Times New Roman" w:hAnsi="Times New Roman" w:cs="Times New Roman"/>
                <w:b/>
              </w:rPr>
              <w:t xml:space="preserve"> уч. год </w:t>
            </w:r>
          </w:p>
        </w:tc>
      </w:tr>
      <w:tr w:rsidR="00124AC4" w:rsidRPr="001708FC" w:rsidTr="00C53994">
        <w:trPr>
          <w:trHeight w:val="265"/>
        </w:trPr>
        <w:tc>
          <w:tcPr>
            <w:tcW w:w="1844" w:type="dxa"/>
            <w:vMerge w:val="restart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984" w:type="dxa"/>
            <w:vMerge w:val="restart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</w:tcPr>
          <w:p w:rsidR="00124AC4" w:rsidRPr="00B14F1E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24AC4" w:rsidRPr="001708FC" w:rsidTr="00C53994">
        <w:trPr>
          <w:trHeight w:val="265"/>
        </w:trPr>
        <w:tc>
          <w:tcPr>
            <w:tcW w:w="1844" w:type="dxa"/>
            <w:vMerge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08FC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08FC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Merge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AC4" w:rsidRPr="001708FC" w:rsidTr="00C53994">
        <w:tc>
          <w:tcPr>
            <w:tcW w:w="1844" w:type="dxa"/>
          </w:tcPr>
          <w:p w:rsidR="00124AC4" w:rsidRPr="001708FC" w:rsidRDefault="00124AC4" w:rsidP="007E4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</w:tcPr>
          <w:p w:rsidR="00124AC4" w:rsidRPr="001708FC" w:rsidRDefault="00186586" w:rsidP="0001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Институты гражданского общества</w:t>
            </w:r>
          </w:p>
        </w:tc>
        <w:tc>
          <w:tcPr>
            <w:tcW w:w="709" w:type="dxa"/>
          </w:tcPr>
          <w:p w:rsidR="00124AC4" w:rsidRPr="001708FC" w:rsidRDefault="007374CB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45" w:type="dxa"/>
          </w:tcPr>
          <w:p w:rsidR="00124AC4" w:rsidRPr="001708FC" w:rsidRDefault="005C27DB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124AC4" w:rsidRPr="001708FC" w:rsidRDefault="007374CB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124AC4" w:rsidRPr="001708FC" w:rsidRDefault="007374CB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3"/>
          </w:tcPr>
          <w:p w:rsidR="00124AC4" w:rsidRPr="001708FC" w:rsidRDefault="005C27DB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124AC4" w:rsidRPr="001708FC" w:rsidRDefault="008C5A2A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24AC4" w:rsidRPr="001708FC" w:rsidTr="00C53994">
        <w:tc>
          <w:tcPr>
            <w:tcW w:w="1844" w:type="dxa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1708FC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363" w:type="dxa"/>
            <w:gridSpan w:val="11"/>
          </w:tcPr>
          <w:p w:rsidR="00124AC4" w:rsidRPr="001708FC" w:rsidRDefault="00186586" w:rsidP="00C51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516A4">
              <w:rPr>
                <w:rFonts w:ascii="Times New Roman" w:hAnsi="Times New Roman" w:cs="Times New Roman"/>
              </w:rPr>
              <w:t>Введение в специальность п</w:t>
            </w:r>
            <w:r>
              <w:rPr>
                <w:rFonts w:ascii="Times New Roman" w:hAnsi="Times New Roman" w:cs="Times New Roman"/>
              </w:rPr>
              <w:t>олитология</w:t>
            </w:r>
            <w:r w:rsidR="007374CB" w:rsidRPr="001708FC">
              <w:rPr>
                <w:rFonts w:ascii="Times New Roman" w:hAnsi="Times New Roman" w:cs="Times New Roman"/>
              </w:rPr>
              <w:t xml:space="preserve">», </w:t>
            </w:r>
            <w:r w:rsidR="00C516A4">
              <w:rPr>
                <w:rFonts w:ascii="Times New Roman" w:hAnsi="Times New Roman" w:cs="Times New Roman"/>
              </w:rPr>
              <w:t>«Философия», «Право»</w:t>
            </w:r>
            <w:r>
              <w:rPr>
                <w:rFonts w:ascii="Times New Roman" w:hAnsi="Times New Roman" w:cs="Times New Roman"/>
                <w:lang w:val="kk-KZ"/>
              </w:rPr>
              <w:t>, «Сравнительная полит</w:t>
            </w:r>
            <w:r w:rsidR="007374CB" w:rsidRPr="001708FC">
              <w:rPr>
                <w:rFonts w:ascii="Times New Roman" w:hAnsi="Times New Roman" w:cs="Times New Roman"/>
                <w:lang w:val="kk-KZ"/>
              </w:rPr>
              <w:t>ология»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4AC4" w:rsidRPr="001708FC" w:rsidTr="00C53994">
        <w:tc>
          <w:tcPr>
            <w:tcW w:w="1844" w:type="dxa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4252" w:type="dxa"/>
            <w:gridSpan w:val="4"/>
          </w:tcPr>
          <w:p w:rsidR="007374CB" w:rsidRPr="001708FC" w:rsidRDefault="007374CB" w:rsidP="00737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708FC">
              <w:rPr>
                <w:rFonts w:ascii="Times New Roman" w:hAnsi="Times New Roman" w:cs="Times New Roman"/>
                <w:b/>
                <w:i/>
              </w:rPr>
              <w:t>Илеуова</w:t>
            </w:r>
            <w:proofErr w:type="spellEnd"/>
            <w:r w:rsidRPr="001708F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708FC">
              <w:rPr>
                <w:rFonts w:ascii="Times New Roman" w:hAnsi="Times New Roman" w:cs="Times New Roman"/>
                <w:b/>
                <w:i/>
              </w:rPr>
              <w:t>Гульмира</w:t>
            </w:r>
            <w:proofErr w:type="spellEnd"/>
            <w:r w:rsidRPr="001708F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708FC">
              <w:rPr>
                <w:rFonts w:ascii="Times New Roman" w:hAnsi="Times New Roman" w:cs="Times New Roman"/>
                <w:b/>
                <w:i/>
              </w:rPr>
              <w:t>Токшалыковна</w:t>
            </w:r>
            <w:proofErr w:type="spellEnd"/>
            <w:r w:rsidRPr="001708FC">
              <w:rPr>
                <w:rFonts w:ascii="Times New Roman" w:hAnsi="Times New Roman" w:cs="Times New Roman"/>
              </w:rPr>
              <w:t xml:space="preserve">, </w:t>
            </w:r>
          </w:p>
          <w:p w:rsidR="00124AC4" w:rsidRPr="001708FC" w:rsidRDefault="00C07797" w:rsidP="00737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</w:rPr>
              <w:t>соц.н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374CB" w:rsidRPr="001708FC">
              <w:rPr>
                <w:rFonts w:ascii="Times New Roman" w:hAnsi="Times New Roman" w:cs="Times New Roman"/>
              </w:rPr>
              <w:t>.,</w:t>
            </w:r>
            <w:proofErr w:type="gramEnd"/>
            <w:r w:rsidR="007374CB" w:rsidRPr="00170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74CB" w:rsidRPr="001708FC">
              <w:rPr>
                <w:rFonts w:ascii="Times New Roman" w:hAnsi="Times New Roman" w:cs="Times New Roman"/>
              </w:rPr>
              <w:t>и.о</w:t>
            </w:r>
            <w:proofErr w:type="spellEnd"/>
            <w:r w:rsidR="007374CB" w:rsidRPr="001708FC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1" w:type="dxa"/>
            <w:gridSpan w:val="5"/>
            <w:vMerge w:val="restart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410" w:type="dxa"/>
            <w:gridSpan w:val="2"/>
            <w:vMerge w:val="restart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124AC4" w:rsidRPr="001708FC" w:rsidTr="00C53994">
        <w:tc>
          <w:tcPr>
            <w:tcW w:w="1844" w:type="dxa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708FC">
              <w:rPr>
                <w:rFonts w:ascii="Times New Roman" w:hAnsi="Times New Roman" w:cs="Times New Roman"/>
                <w:b/>
              </w:rPr>
              <w:t>-</w:t>
            </w:r>
            <w:r w:rsidRPr="001708FC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4252" w:type="dxa"/>
            <w:gridSpan w:val="4"/>
          </w:tcPr>
          <w:p w:rsidR="00124AC4" w:rsidRPr="001708FC" w:rsidRDefault="007374CB" w:rsidP="00737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708FC">
              <w:rPr>
                <w:rFonts w:ascii="Times New Roman" w:hAnsi="Times New Roman" w:cs="Times New Roman"/>
                <w:lang w:val="en-US"/>
              </w:rPr>
              <w:t>gulmira</w:t>
            </w:r>
            <w:proofErr w:type="spellEnd"/>
            <w:r w:rsidRPr="001708FC">
              <w:rPr>
                <w:rFonts w:ascii="Times New Roman" w:hAnsi="Times New Roman" w:cs="Times New Roman"/>
              </w:rPr>
              <w:t>@</w:t>
            </w:r>
            <w:proofErr w:type="spellStart"/>
            <w:r w:rsidRPr="001708FC">
              <w:rPr>
                <w:rFonts w:ascii="Times New Roman" w:hAnsi="Times New Roman" w:cs="Times New Roman"/>
                <w:lang w:val="en-US"/>
              </w:rPr>
              <w:t>ofstrategy</w:t>
            </w:r>
            <w:proofErr w:type="spellEnd"/>
            <w:r w:rsidRPr="001708FC">
              <w:rPr>
                <w:rFonts w:ascii="Times New Roman" w:hAnsi="Times New Roman" w:cs="Times New Roman"/>
              </w:rPr>
              <w:t>.</w:t>
            </w:r>
            <w:proofErr w:type="spellStart"/>
            <w:r w:rsidRPr="001708FC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C4" w:rsidRPr="001708FC" w:rsidTr="00C53994">
        <w:trPr>
          <w:trHeight w:val="304"/>
        </w:trPr>
        <w:tc>
          <w:tcPr>
            <w:tcW w:w="1844" w:type="dxa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4252" w:type="dxa"/>
            <w:gridSpan w:val="4"/>
          </w:tcPr>
          <w:p w:rsidR="00124AC4" w:rsidRPr="001708FC" w:rsidRDefault="00124AC4" w:rsidP="00124AC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410" w:type="dxa"/>
            <w:gridSpan w:val="2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C4" w:rsidRPr="001708FC" w:rsidTr="00C53994">
        <w:tc>
          <w:tcPr>
            <w:tcW w:w="1844" w:type="dxa"/>
          </w:tcPr>
          <w:p w:rsidR="00124AC4" w:rsidRPr="001708FC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363" w:type="dxa"/>
            <w:gridSpan w:val="11"/>
          </w:tcPr>
          <w:p w:rsidR="00124AC4" w:rsidRPr="001708FC" w:rsidRDefault="007374CB" w:rsidP="00C516A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</w:rPr>
              <w:t xml:space="preserve"> </w:t>
            </w:r>
            <w:r w:rsidR="00353BE0">
              <w:rPr>
                <w:rFonts w:ascii="Times New Roman" w:hAnsi="Times New Roman" w:cs="Times New Roman"/>
              </w:rPr>
              <w:t>В</w:t>
            </w:r>
            <w:r w:rsidR="00674E49" w:rsidRPr="00674E49">
              <w:rPr>
                <w:rFonts w:ascii="Times New Roman" w:hAnsi="Times New Roman" w:cs="Times New Roman"/>
              </w:rPr>
              <w:t xml:space="preserve"> рамках курса “</w:t>
            </w:r>
            <w:r w:rsidR="00C516A4">
              <w:rPr>
                <w:rFonts w:ascii="Times New Roman" w:hAnsi="Times New Roman" w:cs="Times New Roman"/>
              </w:rPr>
              <w:t>Институты гражданского общества</w:t>
            </w:r>
            <w:r w:rsidR="00674E49" w:rsidRPr="00674E49">
              <w:rPr>
                <w:rFonts w:ascii="Times New Roman" w:hAnsi="Times New Roman" w:cs="Times New Roman"/>
              </w:rPr>
              <w:t xml:space="preserve">” </w:t>
            </w:r>
            <w:r w:rsidR="00C516A4" w:rsidRPr="00C516A4">
              <w:rPr>
                <w:rFonts w:ascii="Times New Roman" w:hAnsi="Times New Roman" w:cs="Times New Roman"/>
              </w:rPr>
              <w:t>рассматриваются как фундаментально-теоретические, так и прикладные вопросы, связанные с изучением гражданского общества и его отдельных институтов, в том числе рассматриваются вопросы развития институтов гражданского общества в Казахстане.</w:t>
            </w:r>
          </w:p>
        </w:tc>
      </w:tr>
      <w:tr w:rsidR="00124AC4" w:rsidRPr="001708FC" w:rsidTr="005868FA">
        <w:tc>
          <w:tcPr>
            <w:tcW w:w="1844" w:type="dxa"/>
          </w:tcPr>
          <w:p w:rsidR="00124AC4" w:rsidRPr="005868FA" w:rsidRDefault="00124AC4" w:rsidP="00E93E67">
            <w:pPr>
              <w:rPr>
                <w:rFonts w:ascii="Times New Roman" w:hAnsi="Times New Roman" w:cs="Times New Roman"/>
                <w:b/>
              </w:rPr>
            </w:pPr>
            <w:r w:rsidRPr="005868FA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124AC4" w:rsidRPr="00C516A4" w:rsidRDefault="00124AC4" w:rsidP="00E9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363" w:type="dxa"/>
            <w:gridSpan w:val="11"/>
            <w:shd w:val="clear" w:color="auto" w:fill="auto"/>
          </w:tcPr>
          <w:p w:rsidR="005868FA" w:rsidRPr="005868FA" w:rsidRDefault="00353BE0" w:rsidP="00674E49">
            <w:pPr>
              <w:jc w:val="both"/>
              <w:rPr>
                <w:rFonts w:ascii="Times New Roman" w:hAnsi="Times New Roman" w:cs="Times New Roman"/>
              </w:rPr>
            </w:pPr>
            <w:r w:rsidRPr="005868FA">
              <w:rPr>
                <w:rFonts w:ascii="Times New Roman" w:hAnsi="Times New Roman" w:cs="Times New Roman"/>
              </w:rPr>
              <w:t xml:space="preserve">Цель – </w:t>
            </w:r>
            <w:r w:rsidR="005868FA" w:rsidRPr="005868FA">
              <w:rPr>
                <w:rFonts w:ascii="Times New Roman" w:hAnsi="Times New Roman" w:cs="Times New Roman"/>
              </w:rPr>
              <w:t xml:space="preserve">сформировать и закрепить у студентов представления о сущности гражданского общества, его основных институтов с тем, чтобы они могли использовать их в последующей теоретической и практической деятельности. </w:t>
            </w:r>
          </w:p>
          <w:p w:rsidR="00674E49" w:rsidRPr="005868FA" w:rsidRDefault="00674E49" w:rsidP="00674E49">
            <w:pPr>
              <w:jc w:val="both"/>
              <w:rPr>
                <w:rFonts w:ascii="Times New Roman" w:hAnsi="Times New Roman" w:cs="Times New Roman"/>
              </w:rPr>
            </w:pPr>
            <w:r w:rsidRPr="005868FA">
              <w:rPr>
                <w:rFonts w:ascii="Times New Roman" w:hAnsi="Times New Roman" w:cs="Times New Roman"/>
              </w:rPr>
              <w:t>Задачи:</w:t>
            </w:r>
          </w:p>
          <w:p w:rsidR="005868FA" w:rsidRPr="005868FA" w:rsidRDefault="005868FA" w:rsidP="005868FA">
            <w:pPr>
              <w:jc w:val="both"/>
              <w:rPr>
                <w:rFonts w:ascii="Times New Roman" w:hAnsi="Times New Roman" w:cs="Times New Roman"/>
              </w:rPr>
            </w:pPr>
            <w:r w:rsidRPr="005868FA">
              <w:rPr>
                <w:rFonts w:ascii="Times New Roman" w:hAnsi="Times New Roman" w:cs="Times New Roman"/>
              </w:rPr>
              <w:t>•</w:t>
            </w:r>
            <w:r w:rsidRPr="005868FA">
              <w:rPr>
                <w:rFonts w:ascii="Times New Roman" w:hAnsi="Times New Roman" w:cs="Times New Roman"/>
              </w:rPr>
              <w:tab/>
              <w:t>сформировать у студентов представления о том, что такое гражданское общество, какие институты его составляют;</w:t>
            </w:r>
          </w:p>
          <w:p w:rsidR="005868FA" w:rsidRPr="005868FA" w:rsidRDefault="005868FA" w:rsidP="005868FA">
            <w:pPr>
              <w:jc w:val="both"/>
              <w:rPr>
                <w:rFonts w:ascii="Times New Roman" w:hAnsi="Times New Roman" w:cs="Times New Roman"/>
              </w:rPr>
            </w:pPr>
            <w:r w:rsidRPr="005868FA">
              <w:rPr>
                <w:rFonts w:ascii="Times New Roman" w:hAnsi="Times New Roman" w:cs="Times New Roman"/>
              </w:rPr>
              <w:t>•</w:t>
            </w:r>
            <w:r w:rsidRPr="005868FA">
              <w:rPr>
                <w:rFonts w:ascii="Times New Roman" w:hAnsi="Times New Roman" w:cs="Times New Roman"/>
              </w:rPr>
              <w:tab/>
              <w:t>сформировать у студентов представления о принципе первичности индивида для функционирования гражданского общества и его институтов;</w:t>
            </w:r>
          </w:p>
          <w:p w:rsidR="00124AC4" w:rsidRPr="001708FC" w:rsidRDefault="005868FA" w:rsidP="005868FA">
            <w:pPr>
              <w:jc w:val="both"/>
              <w:rPr>
                <w:rFonts w:ascii="Times New Roman" w:hAnsi="Times New Roman" w:cs="Times New Roman"/>
              </w:rPr>
            </w:pPr>
            <w:r w:rsidRPr="005868FA">
              <w:rPr>
                <w:rFonts w:ascii="Times New Roman" w:hAnsi="Times New Roman" w:cs="Times New Roman"/>
              </w:rPr>
              <w:t>•</w:t>
            </w:r>
            <w:r w:rsidRPr="005868FA">
              <w:rPr>
                <w:rFonts w:ascii="Times New Roman" w:hAnsi="Times New Roman" w:cs="Times New Roman"/>
              </w:rPr>
              <w:tab/>
              <w:t>привить студентам навыки оценки работы институтов гражданского общества, таких семья, религия, СМИ, общественные организации, включая партии, профсоюзы в современном Казахстане.</w:t>
            </w:r>
          </w:p>
        </w:tc>
      </w:tr>
      <w:tr w:rsidR="00124AC4" w:rsidRPr="001708FC" w:rsidTr="00C53994">
        <w:trPr>
          <w:trHeight w:val="841"/>
        </w:trPr>
        <w:tc>
          <w:tcPr>
            <w:tcW w:w="1844" w:type="dxa"/>
          </w:tcPr>
          <w:p w:rsidR="00124AC4" w:rsidRPr="001708FC" w:rsidRDefault="00124AC4" w:rsidP="00E93E67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1708FC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363" w:type="dxa"/>
            <w:gridSpan w:val="11"/>
          </w:tcPr>
          <w:p w:rsidR="007374CB" w:rsidRPr="001708FC" w:rsidRDefault="007374CB" w:rsidP="007374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Компетенции:</w:t>
            </w:r>
          </w:p>
          <w:p w:rsidR="00353BE0" w:rsidRPr="005868FA" w:rsidRDefault="00603C2D" w:rsidP="00353BE0">
            <w:pPr>
              <w:jc w:val="both"/>
              <w:rPr>
                <w:rFonts w:ascii="Times New Roman" w:hAnsi="Times New Roman" w:cs="Times New Roman"/>
              </w:rPr>
            </w:pPr>
            <w:r w:rsidRPr="005868FA">
              <w:rPr>
                <w:rFonts w:ascii="Times New Roman" w:hAnsi="Times New Roman" w:cs="Times New Roman"/>
              </w:rPr>
              <w:t xml:space="preserve">- </w:t>
            </w:r>
            <w:r w:rsidR="00353BE0" w:rsidRPr="005868FA">
              <w:rPr>
                <w:rFonts w:ascii="Times New Roman" w:hAnsi="Times New Roman" w:cs="Times New Roman"/>
              </w:rPr>
              <w:t xml:space="preserve">инструментальные: знать и уметь использовать </w:t>
            </w:r>
            <w:r w:rsidR="005868FA" w:rsidRPr="005868FA">
              <w:rPr>
                <w:rFonts w:ascii="Times New Roman" w:hAnsi="Times New Roman" w:cs="Times New Roman"/>
              </w:rPr>
              <w:t>концепций</w:t>
            </w:r>
            <w:r w:rsidR="00353BE0" w:rsidRPr="005868FA">
              <w:rPr>
                <w:rFonts w:ascii="Times New Roman" w:hAnsi="Times New Roman" w:cs="Times New Roman"/>
              </w:rPr>
              <w:t xml:space="preserve"> </w:t>
            </w:r>
            <w:r w:rsidR="005868FA" w:rsidRPr="005868FA">
              <w:rPr>
                <w:rFonts w:ascii="Times New Roman" w:hAnsi="Times New Roman" w:cs="Times New Roman"/>
              </w:rPr>
              <w:t>гражданского общества</w:t>
            </w:r>
            <w:r w:rsidR="00353BE0" w:rsidRPr="005868FA">
              <w:rPr>
                <w:rFonts w:ascii="Times New Roman" w:hAnsi="Times New Roman" w:cs="Times New Roman"/>
              </w:rPr>
              <w:t xml:space="preserve">, </w:t>
            </w:r>
            <w:r w:rsidR="005868FA" w:rsidRPr="005868FA">
              <w:rPr>
                <w:rFonts w:ascii="Times New Roman" w:hAnsi="Times New Roman" w:cs="Times New Roman"/>
              </w:rPr>
              <w:t xml:space="preserve">его категориальный аппарат, </w:t>
            </w:r>
            <w:r w:rsidR="00353BE0" w:rsidRPr="005868FA">
              <w:rPr>
                <w:rFonts w:ascii="Times New Roman" w:hAnsi="Times New Roman" w:cs="Times New Roman"/>
              </w:rPr>
              <w:t xml:space="preserve">развивать способность к анализу научной литературы по </w:t>
            </w:r>
            <w:r w:rsidR="005868FA" w:rsidRPr="005868FA">
              <w:rPr>
                <w:rFonts w:ascii="Times New Roman" w:hAnsi="Times New Roman" w:cs="Times New Roman"/>
              </w:rPr>
              <w:t>теориям гражданского общества</w:t>
            </w:r>
            <w:r w:rsidR="00353BE0" w:rsidRPr="005868FA">
              <w:rPr>
                <w:rFonts w:ascii="Times New Roman" w:hAnsi="Times New Roman" w:cs="Times New Roman"/>
              </w:rPr>
              <w:t>, комментированию данных</w:t>
            </w:r>
            <w:r w:rsidR="005868FA" w:rsidRPr="005868FA">
              <w:rPr>
                <w:rFonts w:ascii="Times New Roman" w:hAnsi="Times New Roman" w:cs="Times New Roman"/>
              </w:rPr>
              <w:t xml:space="preserve"> по институтам гражданского общества</w:t>
            </w:r>
            <w:r w:rsidR="00353BE0" w:rsidRPr="005868FA">
              <w:rPr>
                <w:rFonts w:ascii="Times New Roman" w:hAnsi="Times New Roman" w:cs="Times New Roman"/>
              </w:rPr>
              <w:t>;</w:t>
            </w:r>
          </w:p>
          <w:p w:rsidR="00353BE0" w:rsidRPr="005868FA" w:rsidRDefault="00603C2D" w:rsidP="00353BE0">
            <w:pPr>
              <w:jc w:val="both"/>
              <w:rPr>
                <w:rFonts w:ascii="Times New Roman" w:hAnsi="Times New Roman" w:cs="Times New Roman"/>
              </w:rPr>
            </w:pPr>
            <w:r w:rsidRPr="005868FA">
              <w:rPr>
                <w:rFonts w:ascii="Times New Roman" w:hAnsi="Times New Roman" w:cs="Times New Roman"/>
              </w:rPr>
              <w:t>-</w:t>
            </w:r>
            <w:r w:rsidR="00353BE0" w:rsidRPr="005868FA">
              <w:rPr>
                <w:rFonts w:ascii="Times New Roman" w:hAnsi="Times New Roman" w:cs="Times New Roman"/>
              </w:rPr>
              <w:t xml:space="preserve"> межличностные: умение воспринимать информацию в ее разнообразии; иметь представление о принципах толерантности и межличностного диалога, способность убеждать, аргументировать, делать выводы;</w:t>
            </w:r>
          </w:p>
          <w:p w:rsidR="00353BE0" w:rsidRPr="005868FA" w:rsidRDefault="00353BE0" w:rsidP="00353BE0">
            <w:pPr>
              <w:jc w:val="both"/>
              <w:rPr>
                <w:rFonts w:ascii="Times New Roman" w:hAnsi="Times New Roman" w:cs="Times New Roman"/>
              </w:rPr>
            </w:pPr>
            <w:r w:rsidRPr="005868FA">
              <w:rPr>
                <w:rFonts w:ascii="Times New Roman" w:hAnsi="Times New Roman" w:cs="Times New Roman"/>
              </w:rPr>
              <w:t xml:space="preserve"> </w:t>
            </w:r>
            <w:r w:rsidR="00603C2D" w:rsidRPr="005868FA">
              <w:rPr>
                <w:rFonts w:ascii="Times New Roman" w:hAnsi="Times New Roman" w:cs="Times New Roman"/>
              </w:rPr>
              <w:t xml:space="preserve">- </w:t>
            </w:r>
            <w:r w:rsidRPr="005868FA">
              <w:rPr>
                <w:rFonts w:ascii="Times New Roman" w:hAnsi="Times New Roman" w:cs="Times New Roman"/>
              </w:rPr>
              <w:t xml:space="preserve">системные: способность </w:t>
            </w:r>
            <w:proofErr w:type="spellStart"/>
            <w:r w:rsidRPr="005868FA">
              <w:rPr>
                <w:rFonts w:ascii="Times New Roman" w:hAnsi="Times New Roman" w:cs="Times New Roman"/>
              </w:rPr>
              <w:t>контекстуализировать</w:t>
            </w:r>
            <w:proofErr w:type="spellEnd"/>
            <w:r w:rsidRPr="005868FA">
              <w:rPr>
                <w:rFonts w:ascii="Times New Roman" w:hAnsi="Times New Roman" w:cs="Times New Roman"/>
              </w:rPr>
              <w:t xml:space="preserve"> новую информацию и давать ей толкование, уме</w:t>
            </w:r>
            <w:r w:rsidR="005868FA">
              <w:rPr>
                <w:rFonts w:ascii="Times New Roman" w:hAnsi="Times New Roman" w:cs="Times New Roman"/>
              </w:rPr>
              <w:t>ть</w:t>
            </w:r>
            <w:r w:rsidRPr="005868FA">
              <w:rPr>
                <w:rFonts w:ascii="Times New Roman" w:hAnsi="Times New Roman" w:cs="Times New Roman"/>
              </w:rPr>
              <w:t xml:space="preserve"> находить, сравнивать и анализировать информацию </w:t>
            </w:r>
            <w:r w:rsidR="005868FA">
              <w:rPr>
                <w:rFonts w:ascii="Times New Roman" w:hAnsi="Times New Roman" w:cs="Times New Roman"/>
              </w:rPr>
              <w:t xml:space="preserve">об институтах гражданского общества </w:t>
            </w:r>
            <w:r w:rsidRPr="005868FA">
              <w:rPr>
                <w:rFonts w:ascii="Times New Roman" w:hAnsi="Times New Roman" w:cs="Times New Roman"/>
              </w:rPr>
              <w:t>из различных источников;</w:t>
            </w:r>
          </w:p>
          <w:p w:rsidR="00894269" w:rsidRPr="001708FC" w:rsidRDefault="00603C2D" w:rsidP="005868F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68FA">
              <w:rPr>
                <w:rFonts w:ascii="Times New Roman" w:hAnsi="Times New Roman" w:cs="Times New Roman"/>
              </w:rPr>
              <w:t xml:space="preserve">- </w:t>
            </w:r>
            <w:r w:rsidR="00353BE0" w:rsidRPr="005868FA">
              <w:rPr>
                <w:rFonts w:ascii="Times New Roman" w:hAnsi="Times New Roman" w:cs="Times New Roman"/>
              </w:rPr>
              <w:t xml:space="preserve">предметные компетенции: умение использовать </w:t>
            </w:r>
            <w:r w:rsidR="005868FA">
              <w:rPr>
                <w:rFonts w:ascii="Times New Roman" w:hAnsi="Times New Roman" w:cs="Times New Roman"/>
              </w:rPr>
              <w:t>знания о функционировании институтов гражданского общества</w:t>
            </w:r>
            <w:r w:rsidR="00353BE0" w:rsidRPr="005868FA">
              <w:rPr>
                <w:rFonts w:ascii="Times New Roman" w:hAnsi="Times New Roman" w:cs="Times New Roman"/>
              </w:rPr>
              <w:t xml:space="preserve"> и/или их результаты в своей практической деятельности; разбираться в методологическом инструментарии науки; соотносить и оценивать теоретические положения, выдвигаемые приверженцами различных научных школ; самостоятельно ориентироваться в разнообразии информации, которая предоставляются как казахстанскими, так и зарубежными исследователями в сфере изучения </w:t>
            </w:r>
            <w:r w:rsidR="005868FA">
              <w:rPr>
                <w:rFonts w:ascii="Times New Roman" w:hAnsi="Times New Roman" w:cs="Times New Roman"/>
              </w:rPr>
              <w:t>институтов гражданского общества в РК</w:t>
            </w:r>
            <w:r w:rsidR="00353BE0" w:rsidRPr="005868FA">
              <w:rPr>
                <w:rFonts w:ascii="Times New Roman" w:hAnsi="Times New Roman" w:cs="Times New Roman"/>
              </w:rPr>
              <w:t>.</w:t>
            </w:r>
          </w:p>
        </w:tc>
      </w:tr>
      <w:tr w:rsidR="00124AC4" w:rsidRPr="004103A7" w:rsidTr="00C53994">
        <w:trPr>
          <w:trHeight w:val="1125"/>
        </w:trPr>
        <w:tc>
          <w:tcPr>
            <w:tcW w:w="1844" w:type="dxa"/>
          </w:tcPr>
          <w:p w:rsidR="00124AC4" w:rsidRPr="001708FC" w:rsidRDefault="00124AC4" w:rsidP="00E93E67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1708FC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363" w:type="dxa"/>
            <w:gridSpan w:val="11"/>
          </w:tcPr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1. Платон, Аристотель. Политика. Наука об управлении государством. М.: Изд-во </w:t>
            </w:r>
            <w:proofErr w:type="spellStart"/>
            <w:proofErr w:type="gramStart"/>
            <w:r w:rsidRPr="00885A98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885A98">
              <w:rPr>
                <w:rFonts w:ascii="Times New Roman" w:hAnsi="Times New Roman" w:cs="Times New Roman"/>
              </w:rPr>
              <w:t>.;</w:t>
            </w:r>
            <w:proofErr w:type="gramEnd"/>
            <w:r w:rsidRPr="00885A98">
              <w:rPr>
                <w:rFonts w:ascii="Times New Roman" w:hAnsi="Times New Roman" w:cs="Times New Roman"/>
              </w:rPr>
              <w:t xml:space="preserve"> С-Пб.: </w:t>
            </w:r>
            <w:proofErr w:type="spellStart"/>
            <w:r w:rsidRPr="00885A98">
              <w:rPr>
                <w:rFonts w:ascii="Times New Roman" w:hAnsi="Times New Roman" w:cs="Times New Roman"/>
              </w:rPr>
              <w:t>Terra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A98">
              <w:rPr>
                <w:rFonts w:ascii="Times New Roman" w:hAnsi="Times New Roman" w:cs="Times New Roman"/>
              </w:rPr>
              <w:t>Fantastika</w:t>
            </w:r>
            <w:proofErr w:type="spellEnd"/>
            <w:r w:rsidRPr="00885A98">
              <w:rPr>
                <w:rFonts w:ascii="Times New Roman" w:hAnsi="Times New Roman" w:cs="Times New Roman"/>
              </w:rPr>
              <w:t>, 2003.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2. Гегель Г.В.Ф. Философия права. М., 1990. 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3. Гоббс Т. Сочинения. В 2-х т. М.: Мысль, 1964. 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4. Локк Дж. Два трактата о правлении. Соч. В 3-х т. М.: Мысль, 1988. Т. 3. 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>5. Монтескье Ш.Л. О духе законов. Интернет-ресурс http://www.montesk.info/article/oduhe_kn1_79.html.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6. Руссо Ж.-Ж. Об общественном договоре. Интернет-ресурс: http://www.koob.ru/russo/ </w:t>
            </w:r>
            <w:proofErr w:type="spellStart"/>
            <w:r w:rsidRPr="00885A98">
              <w:rPr>
                <w:rFonts w:ascii="Times New Roman" w:hAnsi="Times New Roman" w:cs="Times New Roman"/>
              </w:rPr>
              <w:t>ob_obshestvennom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_</w:t>
            </w:r>
            <w:proofErr w:type="spellStart"/>
            <w:r w:rsidRPr="00885A98">
              <w:rPr>
                <w:rFonts w:ascii="Times New Roman" w:hAnsi="Times New Roman" w:cs="Times New Roman"/>
              </w:rPr>
              <w:t>dogovore</w:t>
            </w:r>
            <w:proofErr w:type="spellEnd"/>
            <w:r w:rsidRPr="00885A98">
              <w:rPr>
                <w:rFonts w:ascii="Times New Roman" w:hAnsi="Times New Roman" w:cs="Times New Roman"/>
              </w:rPr>
              <w:t>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>7. Маркс К. К критике политической экономии. Маркс К., Энгельс Ф. Соч. Т. 13. С. 6.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8. Маркс К. Письмо к П.В. Анненкову, 28 декабря 1846 г. Маркс К., Энгельс Ф. Соч. </w:t>
            </w:r>
            <w:r w:rsidRPr="00885A98">
              <w:rPr>
                <w:rFonts w:ascii="Times New Roman" w:hAnsi="Times New Roman" w:cs="Times New Roman"/>
              </w:rPr>
              <w:lastRenderedPageBreak/>
              <w:t>Т. 27. С. 402.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Арато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А. Концепция гражданского общества: восхождение, упадок и воссоздание. Полит</w:t>
            </w:r>
            <w:proofErr w:type="gramStart"/>
            <w:r w:rsidRPr="00885A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исслед</w:t>
            </w:r>
            <w:proofErr w:type="spellEnd"/>
            <w:proofErr w:type="gramEnd"/>
            <w:r w:rsidRPr="00885A98">
              <w:rPr>
                <w:rFonts w:ascii="Times New Roman" w:hAnsi="Times New Roman" w:cs="Times New Roman"/>
              </w:rPr>
              <w:t xml:space="preserve">. 1995. № 3. С. 50-62. 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З.Т.,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Витюк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Гридчин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Ю.В. и др. Становление гражданского общества и социальная стратификация. СОЦИС, 1995, № 5. С. 15- 24.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12. М.И.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Либоракина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Третий сектор: концепции и их сравнение, М., 1997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>13. Кочетков А.П. Гражданское общество: проблемы исследования и перспективы развития. Вестник Московского ун-та. Сер. 12, Политические науки. 1998. № 4. С. 89.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Руткевич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Е. Развитие идеи гражданского общества в исто</w:t>
            </w:r>
            <w:r>
              <w:rPr>
                <w:rFonts w:ascii="Times New Roman" w:hAnsi="Times New Roman" w:cs="Times New Roman"/>
              </w:rPr>
              <w:t>рии социально-философской мысли</w:t>
            </w:r>
            <w:r w:rsidRPr="00885A98">
              <w:rPr>
                <w:rFonts w:ascii="Times New Roman" w:hAnsi="Times New Roman" w:cs="Times New Roman"/>
              </w:rPr>
              <w:t xml:space="preserve">: Мысль, 1999.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Вып</w:t>
            </w:r>
            <w:proofErr w:type="spellEnd"/>
            <w:r w:rsidRPr="00885A98">
              <w:rPr>
                <w:rFonts w:ascii="Times New Roman" w:hAnsi="Times New Roman" w:cs="Times New Roman"/>
              </w:rPr>
              <w:t>. 3. С.21-35.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Шнитковский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А.А. Роль НПО в реализации конституционных положений об утверждении Казахстана демократическим правовым государством. Проблемы реализации положений, принципов и идей Конституции РК. Материалы республиканской научно-теоретической конференции. Алматы, 30 сентября 2005 года,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КазГЮУ</w:t>
            </w:r>
            <w:proofErr w:type="spellEnd"/>
            <w:r w:rsidRPr="00885A98">
              <w:rPr>
                <w:rFonts w:ascii="Times New Roman" w:hAnsi="Times New Roman" w:cs="Times New Roman"/>
              </w:rPr>
              <w:t>. Астана, 2005. 634 с.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Балгимбаев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А., Цеховой А. Гражданское общество: модели и реальность.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Казправда</w:t>
            </w:r>
            <w:proofErr w:type="spellEnd"/>
            <w:r w:rsidRPr="00885A98">
              <w:rPr>
                <w:rFonts w:ascii="Times New Roman" w:hAnsi="Times New Roman" w:cs="Times New Roman"/>
              </w:rPr>
              <w:t>. 2005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885A98">
              <w:rPr>
                <w:rFonts w:ascii="Times New Roman" w:hAnsi="Times New Roman" w:cs="Times New Roman"/>
              </w:rPr>
              <w:t>. 5 августа.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>17. Сравнительная политология в терминах и понятиях. Социально-политический журнал (Социально-гуманитарные знания). 1997, № 4. С. 146-152.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>18. ПРООН и организации гражданского общества. ПРООН, 1977.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Сунгуров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А.Ю. Гражданское общество и его развитие в России. Учебное пособие. Санкт-Петербург: </w:t>
            </w:r>
            <w:proofErr w:type="spellStart"/>
            <w:r w:rsidRPr="00885A98">
              <w:rPr>
                <w:rFonts w:ascii="Times New Roman" w:hAnsi="Times New Roman" w:cs="Times New Roman"/>
              </w:rPr>
              <w:t>Ютас</w:t>
            </w:r>
            <w:proofErr w:type="spellEnd"/>
            <w:r w:rsidRPr="00885A98">
              <w:rPr>
                <w:rFonts w:ascii="Times New Roman" w:hAnsi="Times New Roman" w:cs="Times New Roman"/>
              </w:rPr>
              <w:t>, 2008. - Электронная библиотека «Гражданское общество». URL: http://www.civisbook.ru</w:t>
            </w:r>
          </w:p>
          <w:p w:rsidR="00A03F7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Голубовский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В.Ю.,  Никодимов И.Ю., </w:t>
            </w:r>
            <w:r w:rsidRPr="00885A98">
              <w:rPr>
                <w:rFonts w:ascii="Times New Roman" w:hAnsi="Times New Roman" w:cs="Times New Roman"/>
              </w:rPr>
              <w:tab/>
            </w:r>
            <w:proofErr w:type="spellStart"/>
            <w:r w:rsidRPr="00885A98">
              <w:rPr>
                <w:rFonts w:ascii="Times New Roman" w:hAnsi="Times New Roman" w:cs="Times New Roman"/>
              </w:rPr>
              <w:t>Синюкова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Т.Н. 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>Институты гражданского общества в современной России https://cyberleninka.ru/article/n/instituty-grazhdanskogo-obschestva-v-sovremennoy-rossii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21. Э. Мухамеджанов, Т. Сафарова Общественные объединения как институт гражданского общества https://www.zakon.kz/205103-obshhestvennye-obedinenija-kak-institut.html 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885A98">
              <w:rPr>
                <w:rFonts w:ascii="Times New Roman" w:hAnsi="Times New Roman" w:cs="Times New Roman"/>
              </w:rPr>
              <w:t xml:space="preserve">22. Неправительственные организации: понятия и виды [Электронный ресурс]: nomad.su /политика и общество. </w:t>
            </w:r>
            <w:r w:rsidRPr="00885A98">
              <w:rPr>
                <w:rFonts w:ascii="Times New Roman" w:hAnsi="Times New Roman" w:cs="Times New Roman"/>
                <w:lang w:val="en-US"/>
              </w:rPr>
              <w:t>2014. http://www.nomad.su/?a=3-201412020019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  <w:lang w:val="en-US"/>
              </w:rPr>
              <w:t xml:space="preserve">23. Cousins William, "Non-Governmental Initiatives" in ADB, The Urban Poor and Basic Infrastructure Services in Asia and the Pacific".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Asian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A98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A98">
              <w:rPr>
                <w:rFonts w:ascii="Times New Roman" w:hAnsi="Times New Roman" w:cs="Times New Roman"/>
              </w:rPr>
              <w:t>Bank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5A98">
              <w:rPr>
                <w:rFonts w:ascii="Times New Roman" w:hAnsi="Times New Roman" w:cs="Times New Roman"/>
              </w:rPr>
              <w:t>Manila</w:t>
            </w:r>
            <w:proofErr w:type="spellEnd"/>
            <w:r w:rsidRPr="00885A98">
              <w:rPr>
                <w:rFonts w:ascii="Times New Roman" w:hAnsi="Times New Roman" w:cs="Times New Roman"/>
              </w:rPr>
              <w:t>, 1991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24.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Р.Б.Шульга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Роль традиционных религий в гражданском обществе https://cyberleninka.ru/article/n/rol-traditsionnyh-religiy-v-grazhdanskom-obschestve 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25. Институты гражданского общества в условиях финансового кризиса http://kapital-rus.ru/articles/article/instituty_grazhdanskogo_obschestva_v_usloviyah_finansovogo_krizisa/ 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26. О Концепции развития гражданского общества в Республике Казахстан на 2006-2011 годы http://adilet.zan.kz/rus/docs/U060000154_ 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Pr="00885A98">
              <w:rPr>
                <w:rFonts w:ascii="Times New Roman" w:hAnsi="Times New Roman" w:cs="Times New Roman"/>
              </w:rPr>
              <w:t>К.Г.Соколовский</w:t>
            </w:r>
            <w:proofErr w:type="spellEnd"/>
            <w:r w:rsidRPr="00885A98">
              <w:rPr>
                <w:rFonts w:ascii="Times New Roman" w:hAnsi="Times New Roman" w:cs="Times New Roman"/>
              </w:rPr>
              <w:t xml:space="preserve"> Роль традиционных религий в формировании казахстанского патриотизма http://human.snauka.ru/2016/06/15492 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>28. Обзорный доклад о состоянии неправительственного сектора в Казахстане: проблемы и перспективы, Астана, 2016 г.</w:t>
            </w:r>
          </w:p>
          <w:p w:rsidR="00885A98" w:rsidRPr="00885A98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85A98">
              <w:rPr>
                <w:rFonts w:ascii="Times New Roman" w:hAnsi="Times New Roman" w:cs="Times New Roman"/>
              </w:rPr>
              <w:t xml:space="preserve">29. Официальный сайт НАО «Центр поддержки гражданских инициатив»  http://cisc.kz/ru/ </w:t>
            </w:r>
          </w:p>
          <w:p w:rsidR="00F82B28" w:rsidRPr="004103A7" w:rsidRDefault="00885A98" w:rsidP="00885A98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color w:val="000000"/>
                <w:spacing w:val="-23"/>
                <w:lang w:val="kk-KZ"/>
              </w:rPr>
            </w:pPr>
            <w:r w:rsidRPr="00885A98">
              <w:rPr>
                <w:rFonts w:ascii="Times New Roman" w:hAnsi="Times New Roman" w:cs="Times New Roman"/>
              </w:rPr>
              <w:t xml:space="preserve">30. Официальный сайт ОФ «Центр социальных и политических исследований «Стратегия» http://www.ofstrategy.kz/, включая Карту комфортности среды для проживания  http://www.ofstrategy.kz/map/app/index.html </w:t>
            </w:r>
          </w:p>
        </w:tc>
      </w:tr>
      <w:tr w:rsidR="00124AC4" w:rsidRPr="001708FC" w:rsidTr="00C53994">
        <w:tc>
          <w:tcPr>
            <w:tcW w:w="1844" w:type="dxa"/>
          </w:tcPr>
          <w:p w:rsidR="00124AC4" w:rsidRPr="001708FC" w:rsidRDefault="00124AC4" w:rsidP="00E93E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1708FC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124AC4" w:rsidRPr="001708FC" w:rsidRDefault="00124AC4" w:rsidP="00E93E67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11"/>
          </w:tcPr>
          <w:p w:rsidR="00124AC4" w:rsidRPr="001708FC" w:rsidRDefault="006264C8" w:rsidP="00C516A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Данный кур</w:t>
            </w:r>
            <w:r w:rsidR="004D3858" w:rsidRPr="001708FC">
              <w:rPr>
                <w:rFonts w:ascii="Times New Roman" w:hAnsi="Times New Roman" w:cs="Times New Roman"/>
              </w:rPr>
              <w:t>с объемом 3</w:t>
            </w:r>
            <w:r w:rsidRPr="001708FC">
              <w:rPr>
                <w:rFonts w:ascii="Times New Roman" w:hAnsi="Times New Roman" w:cs="Times New Roman"/>
              </w:rPr>
              <w:t xml:space="preserve"> кредита, поэтому включает в себя </w:t>
            </w:r>
            <w:r w:rsidR="004D3858" w:rsidRPr="001708FC">
              <w:rPr>
                <w:rFonts w:ascii="Times New Roman" w:hAnsi="Times New Roman" w:cs="Times New Roman"/>
              </w:rPr>
              <w:t xml:space="preserve">основные </w:t>
            </w:r>
            <w:r w:rsidR="00862C06" w:rsidRPr="001708FC">
              <w:rPr>
                <w:rFonts w:ascii="Times New Roman" w:hAnsi="Times New Roman" w:cs="Times New Roman"/>
              </w:rPr>
              <w:t xml:space="preserve">аспекты </w:t>
            </w:r>
            <w:r w:rsidR="00C516A4">
              <w:rPr>
                <w:rFonts w:ascii="Times New Roman" w:hAnsi="Times New Roman" w:cs="Times New Roman"/>
              </w:rPr>
              <w:t>темы «Институты гражданского общества»</w:t>
            </w:r>
            <w:r w:rsidR="00862C06" w:rsidRPr="001708FC">
              <w:rPr>
                <w:rFonts w:ascii="Times New Roman" w:hAnsi="Times New Roman" w:cs="Times New Roman"/>
              </w:rPr>
              <w:t xml:space="preserve">. </w:t>
            </w:r>
            <w:r w:rsidR="000570B2">
              <w:rPr>
                <w:rFonts w:ascii="Times New Roman" w:hAnsi="Times New Roman" w:cs="Times New Roman"/>
              </w:rPr>
              <w:t>СРC</w:t>
            </w:r>
            <w:r w:rsidRPr="001708FC">
              <w:rPr>
                <w:rFonts w:ascii="Times New Roman" w:hAnsi="Times New Roman" w:cs="Times New Roman"/>
              </w:rPr>
              <w:t xml:space="preserve"> направлены на развитие критического мышления, аналитических и </w:t>
            </w:r>
            <w:proofErr w:type="gramStart"/>
            <w:r w:rsidRPr="001708FC">
              <w:rPr>
                <w:rFonts w:ascii="Times New Roman" w:hAnsi="Times New Roman" w:cs="Times New Roman"/>
              </w:rPr>
              <w:t>творческих  способностей</w:t>
            </w:r>
            <w:proofErr w:type="gramEnd"/>
            <w:r w:rsidRPr="001708FC">
              <w:rPr>
                <w:rFonts w:ascii="Times New Roman" w:hAnsi="Times New Roman" w:cs="Times New Roman"/>
              </w:rPr>
              <w:t xml:space="preserve"> студентов.</w:t>
            </w:r>
          </w:p>
        </w:tc>
      </w:tr>
      <w:tr w:rsidR="00124AC4" w:rsidRPr="001708FC" w:rsidTr="00C53994">
        <w:trPr>
          <w:trHeight w:val="4984"/>
        </w:trPr>
        <w:tc>
          <w:tcPr>
            <w:tcW w:w="1844" w:type="dxa"/>
          </w:tcPr>
          <w:p w:rsidR="00124AC4" w:rsidRPr="001708FC" w:rsidRDefault="00124AC4" w:rsidP="00E93E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1708FC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363" w:type="dxa"/>
            <w:gridSpan w:val="11"/>
          </w:tcPr>
          <w:p w:rsidR="002D0D73" w:rsidRPr="001708FC" w:rsidRDefault="002D0D73" w:rsidP="002D0D73">
            <w:pPr>
              <w:pStyle w:val="2"/>
              <w:spacing w:after="0" w:line="240" w:lineRule="auto"/>
              <w:ind w:firstLine="426"/>
              <w:jc w:val="both"/>
              <w:rPr>
                <w:sz w:val="22"/>
                <w:szCs w:val="22"/>
              </w:rPr>
            </w:pPr>
            <w:r w:rsidRPr="001708FC">
              <w:rPr>
                <w:sz w:val="22"/>
                <w:szCs w:val="22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      </w:r>
          </w:p>
          <w:p w:rsidR="002D0D73" w:rsidRPr="001708FC" w:rsidRDefault="002D0D73" w:rsidP="002D0D7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  <w:caps/>
              </w:rPr>
              <w:t>б</w:t>
            </w:r>
            <w:r w:rsidRPr="001708FC">
              <w:rPr>
                <w:rFonts w:ascii="Times New Roman" w:hAnsi="Times New Roman" w:cs="Times New Roman"/>
              </w:rPr>
      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      </w:r>
            <w:proofErr w:type="spellStart"/>
            <w:r w:rsidRPr="001708FC">
              <w:rPr>
                <w:rFonts w:ascii="Times New Roman" w:hAnsi="Times New Roman" w:cs="Times New Roman"/>
              </w:rPr>
              <w:t>Интранет</w:t>
            </w:r>
            <w:proofErr w:type="spellEnd"/>
            <w:r w:rsidRPr="001708FC">
              <w:rPr>
                <w:rFonts w:ascii="Times New Roman" w:hAnsi="Times New Roman" w:cs="Times New Roman"/>
              </w:rPr>
              <w:t>, пользовании шпаргалками, получит итоговую оценку «</w:t>
            </w:r>
            <w:r w:rsidRPr="001708FC">
              <w:rPr>
                <w:rFonts w:ascii="Times New Roman" w:hAnsi="Times New Roman" w:cs="Times New Roman"/>
                <w:lang w:val="en-US"/>
              </w:rPr>
              <w:t>F</w:t>
            </w:r>
            <w:r w:rsidRPr="001708FC">
              <w:rPr>
                <w:rFonts w:ascii="Times New Roman" w:hAnsi="Times New Roman" w:cs="Times New Roman"/>
              </w:rPr>
              <w:t>».</w:t>
            </w:r>
          </w:p>
          <w:p w:rsidR="00124AC4" w:rsidRPr="001708FC" w:rsidRDefault="002D0D73" w:rsidP="002D0D7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  <w:caps/>
              </w:rPr>
              <w:t>З</w:t>
            </w:r>
            <w:r w:rsidRPr="001708FC">
              <w:rPr>
                <w:rFonts w:ascii="Times New Roman" w:hAnsi="Times New Roman" w:cs="Times New Roman"/>
              </w:rPr>
              <w:t>а консультациями по выполнению самостоятельных работ</w:t>
            </w:r>
            <w:r w:rsidRPr="001708FC">
              <w:rPr>
                <w:rFonts w:ascii="Times New Roman" w:hAnsi="Times New Roman" w:cs="Times New Roman"/>
                <w:caps/>
              </w:rPr>
              <w:t xml:space="preserve"> (СРС), </w:t>
            </w:r>
            <w:r w:rsidRPr="001708FC">
              <w:rPr>
                <w:rFonts w:ascii="Times New Roman" w:hAnsi="Times New Roman" w:cs="Times New Roman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</w:tc>
      </w:tr>
      <w:tr w:rsidR="00124AC4" w:rsidRPr="001708FC" w:rsidTr="00C53994">
        <w:trPr>
          <w:trHeight w:val="258"/>
        </w:trPr>
        <w:tc>
          <w:tcPr>
            <w:tcW w:w="1844" w:type="dxa"/>
            <w:vMerge w:val="restart"/>
          </w:tcPr>
          <w:p w:rsidR="00124AC4" w:rsidRPr="001708FC" w:rsidRDefault="00124AC4" w:rsidP="00E93E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1708FC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819" w:type="dxa"/>
            <w:gridSpan w:val="6"/>
          </w:tcPr>
          <w:p w:rsidR="00124AC4" w:rsidRPr="001708FC" w:rsidRDefault="00124AC4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124AC4" w:rsidRPr="001708FC" w:rsidRDefault="00124AC4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3"/>
          </w:tcPr>
          <w:p w:rsidR="00124AC4" w:rsidRPr="001708FC" w:rsidRDefault="00124AC4" w:rsidP="00E93E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124AC4" w:rsidRPr="001708FC" w:rsidTr="00C53994">
        <w:trPr>
          <w:trHeight w:val="576"/>
        </w:trPr>
        <w:tc>
          <w:tcPr>
            <w:tcW w:w="1844" w:type="dxa"/>
            <w:vMerge/>
          </w:tcPr>
          <w:p w:rsidR="00124AC4" w:rsidRPr="001708FC" w:rsidRDefault="00124AC4" w:rsidP="00E93E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6"/>
          </w:tcPr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 xml:space="preserve">Посещение занятий (активное участие, выполнение заданий) </w:t>
            </w:r>
          </w:p>
          <w:p w:rsidR="00124AC4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708FC">
              <w:rPr>
                <w:rFonts w:ascii="Times New Roman" w:eastAsia="Calibri" w:hAnsi="Times New Roman" w:cs="Times New Roman"/>
              </w:rPr>
              <w:t>Качественный анализ индивидуального или группового</w:t>
            </w:r>
            <w:r w:rsidRPr="001708F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708FC">
              <w:rPr>
                <w:rFonts w:ascii="Times New Roman" w:eastAsia="Calibri" w:hAnsi="Times New Roman" w:cs="Times New Roman"/>
              </w:rPr>
              <w:t>проекта</w:t>
            </w:r>
          </w:p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Подготовка презентаций и научных сообщений</w:t>
            </w:r>
          </w:p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Подготовка эссе</w:t>
            </w:r>
          </w:p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708FC">
              <w:rPr>
                <w:rFonts w:ascii="Times New Roman" w:eastAsia="Calibri" w:hAnsi="Times New Roman" w:cs="Times New Roman"/>
              </w:rPr>
              <w:t>Индивидуальная и групповая</w:t>
            </w:r>
            <w:r w:rsidRPr="001708F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708FC">
              <w:rPr>
                <w:rFonts w:ascii="Times New Roman" w:eastAsia="Calibri" w:hAnsi="Times New Roman" w:cs="Times New Roman"/>
              </w:rPr>
              <w:t>оценка</w:t>
            </w:r>
          </w:p>
          <w:p w:rsidR="002D0D73" w:rsidRPr="001708FC" w:rsidRDefault="002D0D73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124AC4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20</w:t>
            </w:r>
            <w:r w:rsidR="00124AC4" w:rsidRPr="001708FC">
              <w:rPr>
                <w:rFonts w:ascii="Times New Roman" w:hAnsi="Times New Roman" w:cs="Times New Roman"/>
              </w:rPr>
              <w:t>%</w:t>
            </w:r>
          </w:p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4AC4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2</w:t>
            </w:r>
            <w:r w:rsidR="00124AC4" w:rsidRPr="001708FC">
              <w:rPr>
                <w:rFonts w:ascii="Times New Roman" w:hAnsi="Times New Roman" w:cs="Times New Roman"/>
              </w:rPr>
              <w:t>0%</w:t>
            </w:r>
          </w:p>
          <w:p w:rsidR="00DC1E4E" w:rsidRPr="001708FC" w:rsidRDefault="00DC1E4E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4AC4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20</w:t>
            </w:r>
            <w:r w:rsidR="00124AC4" w:rsidRPr="001708FC">
              <w:rPr>
                <w:rFonts w:ascii="Times New Roman" w:hAnsi="Times New Roman" w:cs="Times New Roman"/>
              </w:rPr>
              <w:t>%</w:t>
            </w:r>
          </w:p>
          <w:p w:rsidR="00124AC4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2</w:t>
            </w:r>
            <w:r w:rsidR="00124AC4" w:rsidRPr="001708FC">
              <w:rPr>
                <w:rFonts w:ascii="Times New Roman" w:hAnsi="Times New Roman" w:cs="Times New Roman"/>
              </w:rPr>
              <w:t>0%</w:t>
            </w:r>
          </w:p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20%</w:t>
            </w:r>
          </w:p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4AC4" w:rsidRPr="001708FC" w:rsidRDefault="00124AC4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3"/>
          </w:tcPr>
          <w:p w:rsidR="00124AC4" w:rsidRPr="001708FC" w:rsidRDefault="00124AC4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1,2,3</w:t>
            </w:r>
            <w:r w:rsidR="00773284" w:rsidRPr="001708FC">
              <w:rPr>
                <w:rFonts w:ascii="Times New Roman" w:hAnsi="Times New Roman" w:cs="Times New Roman"/>
              </w:rPr>
              <w:t>,</w:t>
            </w:r>
            <w:r w:rsidRPr="001708FC">
              <w:rPr>
                <w:rFonts w:ascii="Times New Roman" w:hAnsi="Times New Roman" w:cs="Times New Roman"/>
              </w:rPr>
              <w:t>4,5,6</w:t>
            </w:r>
            <w:r w:rsidR="00894269" w:rsidRPr="001708FC">
              <w:rPr>
                <w:rFonts w:ascii="Times New Roman" w:hAnsi="Times New Roman" w:cs="Times New Roman"/>
              </w:rPr>
              <w:t>.7.8,9.</w:t>
            </w:r>
          </w:p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95308" w:rsidRPr="00F05814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</w:rPr>
            </w:pPr>
          </w:p>
          <w:p w:rsidR="00D95308" w:rsidRPr="001708FC" w:rsidRDefault="00DC1E4E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1,2,3,</w:t>
            </w:r>
            <w:r w:rsidR="00D95308" w:rsidRPr="001708FC">
              <w:rPr>
                <w:rFonts w:ascii="Times New Roman" w:hAnsi="Times New Roman" w:cs="Times New Roman"/>
              </w:rPr>
              <w:t>5,6</w:t>
            </w:r>
            <w:r w:rsidR="00894269" w:rsidRPr="001708FC">
              <w:rPr>
                <w:rFonts w:ascii="Times New Roman" w:hAnsi="Times New Roman" w:cs="Times New Roman"/>
              </w:rPr>
              <w:t>,7,8,9.</w:t>
            </w:r>
          </w:p>
          <w:p w:rsidR="00DC1E4E" w:rsidRPr="001708FC" w:rsidRDefault="00DC1E4E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1,2,3,4,5,6</w:t>
            </w:r>
            <w:r w:rsidR="00894269" w:rsidRPr="001708FC">
              <w:rPr>
                <w:rFonts w:ascii="Times New Roman" w:hAnsi="Times New Roman" w:cs="Times New Roman"/>
              </w:rPr>
              <w:t>,7.8,9</w:t>
            </w:r>
          </w:p>
          <w:p w:rsidR="00124AC4" w:rsidRPr="001708FC" w:rsidRDefault="00894269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3,,5,6,8,9.</w:t>
            </w:r>
          </w:p>
          <w:p w:rsidR="00D95308" w:rsidRPr="001708FC" w:rsidRDefault="00D95308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1,2,3,4,5,6</w:t>
            </w:r>
            <w:r w:rsidR="00DC1E4E" w:rsidRPr="001708FC">
              <w:rPr>
                <w:rFonts w:ascii="Times New Roman" w:hAnsi="Times New Roman" w:cs="Times New Roman"/>
              </w:rPr>
              <w:t>,7.8.9</w:t>
            </w:r>
          </w:p>
        </w:tc>
      </w:tr>
      <w:tr w:rsidR="00124AC4" w:rsidRPr="001708FC" w:rsidTr="00C53994">
        <w:tc>
          <w:tcPr>
            <w:tcW w:w="1844" w:type="dxa"/>
            <w:vMerge/>
          </w:tcPr>
          <w:p w:rsidR="00124AC4" w:rsidRPr="001708FC" w:rsidRDefault="00124AC4" w:rsidP="00E93E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11"/>
          </w:tcPr>
          <w:p w:rsidR="00124AC4" w:rsidRPr="001708FC" w:rsidRDefault="00124AC4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24AC4" w:rsidRPr="001708FC" w:rsidRDefault="00124AC4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124AC4" w:rsidRPr="001708FC" w:rsidRDefault="00124AC4" w:rsidP="00E93E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24AC4" w:rsidRPr="001708FC" w:rsidRDefault="00124AC4" w:rsidP="00E93E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95% - 100%: А</w:t>
            </w:r>
            <w:r w:rsidRPr="001708FC">
              <w:rPr>
                <w:rFonts w:ascii="Times New Roman" w:hAnsi="Times New Roman" w:cs="Times New Roman"/>
              </w:rPr>
              <w:tab/>
            </w:r>
            <w:r w:rsidRPr="001708FC">
              <w:rPr>
                <w:rFonts w:ascii="Times New Roman" w:hAnsi="Times New Roman" w:cs="Times New Roman"/>
              </w:rPr>
              <w:tab/>
              <w:t>90% - 94%: А-</w:t>
            </w:r>
          </w:p>
          <w:p w:rsidR="00124AC4" w:rsidRPr="001708FC" w:rsidRDefault="00124AC4" w:rsidP="00E93E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85% - 89%: В+</w:t>
            </w:r>
            <w:r w:rsidRPr="001708FC">
              <w:rPr>
                <w:rFonts w:ascii="Times New Roman" w:hAnsi="Times New Roman" w:cs="Times New Roman"/>
              </w:rPr>
              <w:tab/>
            </w:r>
            <w:r w:rsidRPr="001708FC">
              <w:rPr>
                <w:rFonts w:ascii="Times New Roman" w:hAnsi="Times New Roman" w:cs="Times New Roman"/>
              </w:rPr>
              <w:tab/>
              <w:t>80% - 84%: В</w:t>
            </w:r>
            <w:r w:rsidRPr="001708FC">
              <w:rPr>
                <w:rFonts w:ascii="Times New Roman" w:hAnsi="Times New Roman" w:cs="Times New Roman"/>
              </w:rPr>
              <w:tab/>
            </w:r>
            <w:r w:rsidRPr="001708FC">
              <w:rPr>
                <w:rFonts w:ascii="Times New Roman" w:hAnsi="Times New Roman" w:cs="Times New Roman"/>
              </w:rPr>
              <w:tab/>
            </w:r>
            <w:r w:rsidRPr="001708FC">
              <w:rPr>
                <w:rFonts w:ascii="Times New Roman" w:hAnsi="Times New Roman" w:cs="Times New Roman"/>
              </w:rPr>
              <w:tab/>
              <w:t>75% - 79%: В-</w:t>
            </w:r>
          </w:p>
          <w:p w:rsidR="00124AC4" w:rsidRPr="001708FC" w:rsidRDefault="00124AC4" w:rsidP="00E93E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70% - 74%: С+</w:t>
            </w:r>
            <w:r w:rsidRPr="001708FC">
              <w:rPr>
                <w:rFonts w:ascii="Times New Roman" w:hAnsi="Times New Roman" w:cs="Times New Roman"/>
              </w:rPr>
              <w:tab/>
            </w:r>
            <w:r w:rsidRPr="001708FC">
              <w:rPr>
                <w:rFonts w:ascii="Times New Roman" w:hAnsi="Times New Roman" w:cs="Times New Roman"/>
              </w:rPr>
              <w:tab/>
              <w:t>65% - 69%: С</w:t>
            </w:r>
            <w:r w:rsidRPr="001708FC">
              <w:rPr>
                <w:rFonts w:ascii="Times New Roman" w:hAnsi="Times New Roman" w:cs="Times New Roman"/>
              </w:rPr>
              <w:tab/>
            </w:r>
            <w:r w:rsidRPr="001708FC">
              <w:rPr>
                <w:rFonts w:ascii="Times New Roman" w:hAnsi="Times New Roman" w:cs="Times New Roman"/>
              </w:rPr>
              <w:tab/>
            </w:r>
            <w:r w:rsidRPr="001708FC">
              <w:rPr>
                <w:rFonts w:ascii="Times New Roman" w:hAnsi="Times New Roman" w:cs="Times New Roman"/>
              </w:rPr>
              <w:tab/>
              <w:t>60% - 64%: С-</w:t>
            </w:r>
          </w:p>
          <w:p w:rsidR="00124AC4" w:rsidRPr="001708FC" w:rsidRDefault="00124AC4" w:rsidP="00E93E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 xml:space="preserve">55% - 59%: </w:t>
            </w:r>
            <w:r w:rsidRPr="001708FC">
              <w:rPr>
                <w:rFonts w:ascii="Times New Roman" w:hAnsi="Times New Roman" w:cs="Times New Roman"/>
                <w:lang w:val="en-US"/>
              </w:rPr>
              <w:t>D</w:t>
            </w:r>
            <w:r w:rsidRPr="001708FC">
              <w:rPr>
                <w:rFonts w:ascii="Times New Roman" w:hAnsi="Times New Roman" w:cs="Times New Roman"/>
              </w:rPr>
              <w:t>+</w:t>
            </w:r>
            <w:r w:rsidRPr="001708FC">
              <w:rPr>
                <w:rFonts w:ascii="Times New Roman" w:hAnsi="Times New Roman" w:cs="Times New Roman"/>
              </w:rPr>
              <w:tab/>
            </w:r>
            <w:r w:rsidRPr="001708FC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1708FC">
              <w:rPr>
                <w:rFonts w:ascii="Times New Roman" w:hAnsi="Times New Roman" w:cs="Times New Roman"/>
                <w:lang w:val="en-US"/>
              </w:rPr>
              <w:t>D</w:t>
            </w:r>
            <w:r w:rsidRPr="001708FC">
              <w:rPr>
                <w:rFonts w:ascii="Times New Roman" w:hAnsi="Times New Roman" w:cs="Times New Roman"/>
              </w:rPr>
              <w:t>-</w:t>
            </w:r>
            <w:r w:rsidRPr="001708FC">
              <w:rPr>
                <w:rFonts w:ascii="Times New Roman" w:hAnsi="Times New Roman" w:cs="Times New Roman"/>
              </w:rPr>
              <w:tab/>
            </w:r>
            <w:r w:rsidRPr="001708FC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1708FC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24AC4" w:rsidRPr="001708FC" w:rsidTr="00C53994">
        <w:tc>
          <w:tcPr>
            <w:tcW w:w="1844" w:type="dxa"/>
          </w:tcPr>
          <w:p w:rsidR="00124AC4" w:rsidRPr="001708FC" w:rsidRDefault="00124AC4" w:rsidP="00E93E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708FC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363" w:type="dxa"/>
            <w:gridSpan w:val="11"/>
          </w:tcPr>
          <w:p w:rsidR="00124AC4" w:rsidRPr="001708FC" w:rsidRDefault="00124AC4" w:rsidP="00D9530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hAnsi="Times New Roman" w:cs="Times New Roman"/>
              </w:rPr>
              <w:t>Соответствую</w:t>
            </w:r>
            <w:r w:rsidR="000570B2">
              <w:rPr>
                <w:rFonts w:ascii="Times New Roman" w:hAnsi="Times New Roman" w:cs="Times New Roman"/>
              </w:rPr>
              <w:t>щие сроки домашних заданий и СРC</w:t>
            </w:r>
            <w:r w:rsidRPr="001708FC">
              <w:rPr>
                <w:rFonts w:ascii="Times New Roman" w:hAnsi="Times New Roman" w:cs="Times New Roman"/>
              </w:rPr>
              <w:t xml:space="preserve"> могут быть продлены в случае объективных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</w:t>
            </w:r>
            <w:r w:rsidR="00D95308" w:rsidRPr="001708FC">
              <w:rPr>
                <w:rFonts w:ascii="Times New Roman" w:hAnsi="Times New Roman" w:cs="Times New Roman"/>
              </w:rPr>
              <w:t xml:space="preserve">и поощряются во время занятий,  преподаватель при выведении </w:t>
            </w:r>
            <w:r w:rsidRPr="001708FC">
              <w:rPr>
                <w:rFonts w:ascii="Times New Roman" w:hAnsi="Times New Roman" w:cs="Times New Roman"/>
              </w:rPr>
              <w:t xml:space="preserve">итоговой оценки будет принимать во внимание </w:t>
            </w:r>
            <w:r w:rsidR="00D95308" w:rsidRPr="001708FC">
              <w:rPr>
                <w:rFonts w:ascii="Times New Roman" w:hAnsi="Times New Roman" w:cs="Times New Roman"/>
              </w:rPr>
              <w:t xml:space="preserve"> активность </w:t>
            </w:r>
            <w:r w:rsidRPr="001708FC">
              <w:rPr>
                <w:rFonts w:ascii="Times New Roman" w:hAnsi="Times New Roman" w:cs="Times New Roman"/>
              </w:rPr>
              <w:t xml:space="preserve">каждого студента на занятии. </w:t>
            </w:r>
          </w:p>
        </w:tc>
      </w:tr>
      <w:tr w:rsidR="006A5D1A" w:rsidRPr="001708FC" w:rsidTr="00C53994">
        <w:tc>
          <w:tcPr>
            <w:tcW w:w="10207" w:type="dxa"/>
            <w:gridSpan w:val="12"/>
          </w:tcPr>
          <w:p w:rsidR="006A5D1A" w:rsidRPr="001708FC" w:rsidRDefault="006A5D1A" w:rsidP="0097510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08FC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096"/>
        <w:gridCol w:w="992"/>
        <w:gridCol w:w="1984"/>
      </w:tblGrid>
      <w:tr w:rsidR="006A5D1A" w:rsidRPr="00E01D0C" w:rsidTr="00885A98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1A" w:rsidRPr="00E01D0C" w:rsidRDefault="006A5D1A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Неделя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1A" w:rsidRPr="00E01D0C" w:rsidRDefault="006A5D1A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1A" w:rsidRPr="00E01D0C" w:rsidRDefault="006A5D1A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Кол-во часов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1A" w:rsidRPr="00E01D0C" w:rsidRDefault="006A5D1A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Максимальный балл</w:t>
            </w:r>
          </w:p>
        </w:tc>
      </w:tr>
      <w:tr w:rsidR="00077F0E" w:rsidRPr="00E01D0C" w:rsidTr="00885A98">
        <w:trPr>
          <w:trHeight w:val="291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6208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 xml:space="preserve">Лекция 1. </w:t>
            </w:r>
            <w:r w:rsidR="00EA670E" w:rsidRPr="00EA670E">
              <w:rPr>
                <w:rFonts w:ascii="Times New Roman" w:hAnsi="Times New Roman" w:cs="Times New Roman"/>
              </w:rPr>
              <w:t>Понятие гражданского общества</w:t>
            </w:r>
            <w:r w:rsidR="00E620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D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7F0E" w:rsidRPr="00E01D0C" w:rsidTr="00885A98">
        <w:trPr>
          <w:trHeight w:val="291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E01D0C" w:rsidRDefault="00077F0E" w:rsidP="00E01D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A670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Семинарское  занятие 1.</w:t>
            </w:r>
            <w:r w:rsidRPr="00E01D0C">
              <w:rPr>
                <w:rFonts w:ascii="Times New Roman" w:hAnsi="Times New Roman" w:cs="Times New Roman"/>
              </w:rPr>
              <w:t xml:space="preserve"> </w:t>
            </w:r>
            <w:r w:rsidR="00E62089">
              <w:rPr>
                <w:rFonts w:ascii="Times New Roman" w:hAnsi="Times New Roman" w:cs="Times New Roman"/>
              </w:rPr>
              <w:t xml:space="preserve">Основные постулаты </w:t>
            </w:r>
            <w:r w:rsidR="00E62089" w:rsidRPr="00EA670E">
              <w:rPr>
                <w:rFonts w:ascii="Times New Roman" w:hAnsi="Times New Roman" w:cs="Times New Roman"/>
              </w:rPr>
              <w:t>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A941A8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77F0E" w:rsidRPr="00E01D0C" w:rsidTr="00885A98">
        <w:trPr>
          <w:trHeight w:val="257"/>
        </w:trPr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6208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Лекция 2.</w:t>
            </w:r>
            <w:r w:rsidRPr="00E01D0C">
              <w:rPr>
                <w:rFonts w:ascii="Times New Roman" w:hAnsi="Times New Roman" w:cs="Times New Roman"/>
              </w:rPr>
              <w:t xml:space="preserve"> </w:t>
            </w:r>
            <w:r w:rsidR="00E62089">
              <w:rPr>
                <w:rFonts w:ascii="Times New Roman" w:hAnsi="Times New Roman" w:cs="Times New Roman"/>
                <w:lang w:val="kk-KZ"/>
              </w:rPr>
              <w:t>Основопо</w:t>
            </w:r>
            <w:r w:rsidR="00C60CE6">
              <w:rPr>
                <w:rFonts w:ascii="Times New Roman" w:hAnsi="Times New Roman" w:cs="Times New Roman"/>
                <w:lang w:val="kk-KZ"/>
              </w:rPr>
              <w:t>ло</w:t>
            </w:r>
            <w:r w:rsidR="00E62089">
              <w:rPr>
                <w:rFonts w:ascii="Times New Roman" w:hAnsi="Times New Roman" w:cs="Times New Roman"/>
                <w:lang w:val="kk-KZ"/>
              </w:rPr>
              <w:t xml:space="preserve">жники концепции гражданского общества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7F0E" w:rsidRPr="00E01D0C" w:rsidTr="00885A98">
        <w:trPr>
          <w:trHeight w:val="248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620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 xml:space="preserve">Семинарское  занятие 2. </w:t>
            </w:r>
            <w:r w:rsidR="00E62089" w:rsidRPr="00EA670E">
              <w:rPr>
                <w:rFonts w:ascii="Times New Roman" w:hAnsi="Times New Roman" w:cs="Times New Roman"/>
              </w:rPr>
              <w:t xml:space="preserve">Научные </w:t>
            </w:r>
            <w:r w:rsidR="00C60CE6">
              <w:rPr>
                <w:rFonts w:ascii="Times New Roman" w:hAnsi="Times New Roman" w:cs="Times New Roman"/>
              </w:rPr>
              <w:t>концепции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A941A8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77F0E" w:rsidRPr="00E01D0C" w:rsidTr="00885A98">
        <w:trPr>
          <w:trHeight w:val="242"/>
        </w:trPr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A67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 xml:space="preserve">Лекция 3. </w:t>
            </w:r>
            <w:r w:rsidR="00EB3037">
              <w:rPr>
                <w:rFonts w:ascii="Times New Roman" w:hAnsi="Times New Roman" w:cs="Times New Roman"/>
                <w:lang w:val="kk-KZ"/>
              </w:rPr>
              <w:t>Характеристики</w:t>
            </w:r>
            <w:r w:rsidR="00EA670E" w:rsidRPr="00EA670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65A73">
              <w:rPr>
                <w:rFonts w:ascii="Times New Roman" w:hAnsi="Times New Roman" w:cs="Times New Roman"/>
                <w:lang w:val="kk-KZ"/>
              </w:rPr>
              <w:t xml:space="preserve">и признаки </w:t>
            </w:r>
            <w:r w:rsidR="00EA670E" w:rsidRPr="00EA670E">
              <w:rPr>
                <w:rFonts w:ascii="Times New Roman" w:hAnsi="Times New Roman" w:cs="Times New Roman"/>
                <w:lang w:val="kk-KZ"/>
              </w:rPr>
              <w:t>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7F0E" w:rsidRPr="00E01D0C" w:rsidTr="00885A98">
        <w:trPr>
          <w:trHeight w:val="273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1668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Семинарское  занятие 3.</w:t>
            </w:r>
            <w:r w:rsidRPr="00E01D0C">
              <w:rPr>
                <w:rFonts w:ascii="Times New Roman" w:hAnsi="Times New Roman" w:cs="Times New Roman"/>
              </w:rPr>
              <w:t xml:space="preserve"> </w:t>
            </w:r>
            <w:r w:rsidR="00166800">
              <w:rPr>
                <w:rFonts w:ascii="Times New Roman" w:hAnsi="Times New Roman" w:cs="Times New Roman"/>
              </w:rPr>
              <w:t xml:space="preserve">Основные характеристики </w:t>
            </w:r>
            <w:r w:rsidR="00166800" w:rsidRPr="00EA670E">
              <w:rPr>
                <w:rFonts w:ascii="Times New Roman" w:hAnsi="Times New Roman" w:cs="Times New Roman"/>
                <w:lang w:val="kk-KZ"/>
              </w:rPr>
              <w:lastRenderedPageBreak/>
              <w:t>гражданского общества</w:t>
            </w:r>
            <w:r w:rsidR="001668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D0C">
              <w:rPr>
                <w:rFonts w:ascii="Times New Roman" w:hAnsi="Times New Roman" w:cs="Times New Roman"/>
              </w:rPr>
              <w:t>5</w:t>
            </w:r>
          </w:p>
        </w:tc>
      </w:tr>
      <w:tr w:rsidR="00077F0E" w:rsidRPr="00E01D0C" w:rsidTr="00885A98">
        <w:trPr>
          <w:trHeight w:val="70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 xml:space="preserve">СРСП. На выбор: изложить </w:t>
            </w:r>
            <w:r w:rsidRPr="00E01D0C">
              <w:rPr>
                <w:rFonts w:ascii="Times New Roman" w:hAnsi="Times New Roman" w:cs="Times New Roman"/>
              </w:rPr>
              <w:t xml:space="preserve">основные принципы и понятия </w:t>
            </w:r>
            <w:r w:rsidR="004541D9">
              <w:rPr>
                <w:rFonts w:ascii="Times New Roman" w:hAnsi="Times New Roman" w:cs="Times New Roman"/>
              </w:rPr>
              <w:t>концепций</w:t>
            </w:r>
            <w:r w:rsidR="00A941A8">
              <w:rPr>
                <w:rFonts w:ascii="Times New Roman" w:hAnsi="Times New Roman" w:cs="Times New Roman"/>
              </w:rPr>
              <w:t xml:space="preserve"> гражданского общества </w:t>
            </w:r>
            <w:proofErr w:type="spellStart"/>
            <w:r w:rsidR="00A941A8">
              <w:rPr>
                <w:rFonts w:ascii="Times New Roman" w:hAnsi="Times New Roman" w:cs="Times New Roman"/>
              </w:rPr>
              <w:t>Т.Гоббса</w:t>
            </w:r>
            <w:proofErr w:type="spellEnd"/>
            <w:r w:rsidR="00A941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41A8">
              <w:rPr>
                <w:rFonts w:ascii="Times New Roman" w:hAnsi="Times New Roman" w:cs="Times New Roman"/>
              </w:rPr>
              <w:t>Дж.Локка</w:t>
            </w:r>
            <w:proofErr w:type="spellEnd"/>
            <w:r w:rsidR="00A941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41A8">
              <w:rPr>
                <w:rFonts w:ascii="Times New Roman" w:hAnsi="Times New Roman" w:cs="Times New Roman"/>
              </w:rPr>
              <w:t>Г.Гегеля</w:t>
            </w:r>
            <w:proofErr w:type="spellEnd"/>
            <w:r w:rsidR="00A941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41A8">
              <w:rPr>
                <w:rFonts w:ascii="Times New Roman" w:hAnsi="Times New Roman" w:cs="Times New Roman"/>
              </w:rPr>
              <w:t>А.де</w:t>
            </w:r>
            <w:proofErr w:type="spellEnd"/>
            <w:r w:rsidR="00A941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41A8">
              <w:rPr>
                <w:rFonts w:ascii="Times New Roman" w:hAnsi="Times New Roman" w:cs="Times New Roman"/>
              </w:rPr>
              <w:t>Токвилля</w:t>
            </w:r>
            <w:proofErr w:type="spellEnd"/>
            <w:r w:rsidR="00A94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4541D9" w:rsidP="00A94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77F0E" w:rsidRPr="00E01D0C" w:rsidTr="00885A98"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857D4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 xml:space="preserve">Лекция 4. </w:t>
            </w:r>
            <w:r w:rsidR="00EB3037" w:rsidRPr="00EB3037">
              <w:rPr>
                <w:rFonts w:ascii="Times New Roman" w:hAnsi="Times New Roman" w:cs="Times New Roman"/>
                <w:lang w:val="kk-KZ"/>
              </w:rPr>
              <w:t>Условия возникновения и функционирования гражданского общества</w:t>
            </w:r>
            <w:r w:rsidR="00EB3037">
              <w:rPr>
                <w:rFonts w:ascii="Times New Roman" w:hAnsi="Times New Roman" w:cs="Times New Roman"/>
                <w:lang w:val="kk-KZ"/>
              </w:rPr>
              <w:t>.</w:t>
            </w:r>
            <w:r w:rsidR="00EB3037" w:rsidRPr="00EB303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62089">
              <w:rPr>
                <w:rFonts w:ascii="Times New Roman" w:hAnsi="Times New Roman" w:cs="Times New Roman"/>
                <w:lang w:val="kk-KZ"/>
              </w:rPr>
              <w:t>Структура 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7F0E" w:rsidRPr="00E01D0C" w:rsidTr="00885A98">
        <w:trPr>
          <w:trHeight w:val="242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A67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 xml:space="preserve">Семинарское занятие 4. </w:t>
            </w:r>
            <w:r w:rsidR="00166800">
              <w:rPr>
                <w:rFonts w:ascii="Times New Roman" w:hAnsi="Times New Roman" w:cs="Times New Roman"/>
                <w:lang w:val="kk-KZ"/>
              </w:rPr>
              <w:t>Структура и основные элементы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D0C">
              <w:rPr>
                <w:rFonts w:ascii="Times New Roman" w:hAnsi="Times New Roman" w:cs="Times New Roman"/>
              </w:rPr>
              <w:t>5</w:t>
            </w:r>
          </w:p>
        </w:tc>
      </w:tr>
      <w:tr w:rsidR="00077F0E" w:rsidRPr="00E01D0C" w:rsidTr="00885A98">
        <w:trPr>
          <w:trHeight w:val="242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5536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 xml:space="preserve">СРСП. </w:t>
            </w:r>
            <w:r w:rsidR="005536B8">
              <w:rPr>
                <w:rFonts w:ascii="Times New Roman" w:hAnsi="Times New Roman" w:cs="Times New Roman"/>
                <w:lang w:val="kk-KZ"/>
              </w:rPr>
              <w:t>5 основных систем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4541D9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77F0E" w:rsidRPr="00E01D0C" w:rsidTr="00885A98"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A67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 xml:space="preserve">Лекция 5. </w:t>
            </w:r>
            <w:r w:rsidR="00EB3037" w:rsidRPr="00EB3037">
              <w:rPr>
                <w:rFonts w:ascii="Times New Roman" w:hAnsi="Times New Roman" w:cs="Times New Roman"/>
                <w:lang w:val="kk-KZ"/>
              </w:rPr>
              <w:t>Функции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7F0E" w:rsidRPr="00E01D0C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E01D0C" w:rsidRDefault="00077F0E" w:rsidP="00E01D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A67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Семинарское  занятие 5.</w:t>
            </w:r>
            <w:r w:rsidRPr="00E01D0C">
              <w:rPr>
                <w:rFonts w:ascii="Times New Roman" w:hAnsi="Times New Roman" w:cs="Times New Roman"/>
                <w:bCs/>
              </w:rPr>
              <w:t xml:space="preserve"> </w:t>
            </w:r>
            <w:r w:rsidR="00166800">
              <w:rPr>
                <w:rFonts w:ascii="Times New Roman" w:hAnsi="Times New Roman" w:cs="Times New Roman"/>
                <w:bCs/>
              </w:rPr>
              <w:t xml:space="preserve">Основные функции гражданского общества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A941A8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77F0E" w:rsidRPr="00E01D0C" w:rsidTr="00885A98"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E01D0C" w:rsidRDefault="00077F0E" w:rsidP="00E01D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A670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 xml:space="preserve">СРСП. </w:t>
            </w:r>
            <w:r w:rsidR="005536B8">
              <w:rPr>
                <w:rFonts w:ascii="Times New Roman" w:hAnsi="Times New Roman" w:cs="Times New Roman"/>
                <w:lang w:val="kk-KZ"/>
              </w:rPr>
              <w:t>Условия существования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4541D9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77F0E" w:rsidRPr="00E01D0C" w:rsidTr="00885A98"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7E616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 xml:space="preserve">Лекция 6. </w:t>
            </w:r>
            <w:r w:rsidR="007E6161">
              <w:rPr>
                <w:rFonts w:ascii="Times New Roman" w:hAnsi="Times New Roman" w:cs="Times New Roman"/>
                <w:lang w:val="kk-KZ"/>
              </w:rPr>
              <w:t>Соотношение и ф</w:t>
            </w:r>
            <w:r w:rsidR="00EB3037" w:rsidRPr="00EB3037">
              <w:rPr>
                <w:rFonts w:ascii="Times New Roman" w:hAnsi="Times New Roman" w:cs="Times New Roman"/>
                <w:lang w:val="kk-KZ"/>
              </w:rPr>
              <w:t>ормы взаимодействия государства и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077F0E" w:rsidRPr="00E01D0C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A67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Семинарское занятие 6.</w:t>
            </w:r>
            <w:r w:rsidRPr="00E01D0C">
              <w:rPr>
                <w:rFonts w:ascii="Times New Roman" w:hAnsi="Times New Roman" w:cs="Times New Roman"/>
              </w:rPr>
              <w:t xml:space="preserve"> </w:t>
            </w:r>
            <w:r w:rsidR="00166800">
              <w:rPr>
                <w:rFonts w:ascii="Times New Roman" w:hAnsi="Times New Roman" w:cs="Times New Roman"/>
              </w:rPr>
              <w:t>Гражданское общество и правовое государство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A941A8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</w:tr>
      <w:tr w:rsidR="00077F0E" w:rsidRPr="00E01D0C" w:rsidTr="00885A98"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5536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СРСП</w:t>
            </w:r>
            <w:r w:rsidRPr="00E01D0C">
              <w:rPr>
                <w:rFonts w:ascii="Times New Roman" w:hAnsi="Times New Roman" w:cs="Times New Roman"/>
                <w:bCs/>
              </w:rPr>
              <w:t xml:space="preserve">. </w:t>
            </w:r>
            <w:r w:rsidR="005536B8">
              <w:rPr>
                <w:rFonts w:ascii="Times New Roman" w:hAnsi="Times New Roman" w:cs="Times New Roman"/>
              </w:rPr>
              <w:t>Основные характеристики правового государства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4541D9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9</w:t>
            </w:r>
          </w:p>
        </w:tc>
      </w:tr>
      <w:tr w:rsidR="00077F0E" w:rsidRPr="00E01D0C" w:rsidTr="00885A98"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7</w:t>
            </w:r>
          </w:p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A670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 xml:space="preserve">Лекция 7. </w:t>
            </w:r>
            <w:r w:rsidR="00EB3037" w:rsidRPr="00EB3037">
              <w:rPr>
                <w:rFonts w:ascii="Times New Roman" w:hAnsi="Times New Roman" w:cs="Times New Roman"/>
                <w:lang w:val="kk-KZ"/>
              </w:rPr>
              <w:t>Принцип первичности индивида</w:t>
            </w:r>
            <w:r w:rsidR="00EB3037">
              <w:rPr>
                <w:rFonts w:ascii="Times New Roman" w:hAnsi="Times New Roman" w:cs="Times New Roman"/>
                <w:lang w:val="kk-KZ"/>
              </w:rPr>
              <w:t>. П</w:t>
            </w:r>
            <w:r w:rsidR="00EB3037" w:rsidRPr="00EB3037">
              <w:rPr>
                <w:rFonts w:ascii="Times New Roman" w:hAnsi="Times New Roman" w:cs="Times New Roman"/>
                <w:lang w:val="kk-KZ"/>
              </w:rPr>
              <w:t>олитическое воплощение принципа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077F0E" w:rsidRPr="00E01D0C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E01D0C" w:rsidRDefault="00077F0E" w:rsidP="00E01D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A67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Семинарское занятие 7.</w:t>
            </w:r>
            <w:r w:rsidRPr="00E01D0C">
              <w:rPr>
                <w:rFonts w:ascii="Times New Roman" w:hAnsi="Times New Roman" w:cs="Times New Roman"/>
              </w:rPr>
              <w:t xml:space="preserve"> </w:t>
            </w:r>
            <w:r w:rsidR="00166800">
              <w:rPr>
                <w:rFonts w:ascii="Times New Roman" w:hAnsi="Times New Roman" w:cs="Times New Roman"/>
              </w:rPr>
              <w:t>Происхождение, реализация и ограничения принципа первичности индивида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01D0C">
              <w:rPr>
                <w:rFonts w:ascii="Times New Roman" w:hAnsi="Times New Roman" w:cs="Times New Roman"/>
                <w:caps/>
              </w:rPr>
              <w:t>5</w:t>
            </w:r>
          </w:p>
        </w:tc>
      </w:tr>
      <w:tr w:rsidR="00077F0E" w:rsidRPr="00E01D0C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E01D0C" w:rsidRDefault="00077F0E" w:rsidP="00E01D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5536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</w:rPr>
              <w:t xml:space="preserve">СРСП.  </w:t>
            </w:r>
            <w:r w:rsidR="005536B8">
              <w:rPr>
                <w:rFonts w:ascii="Times New Roman" w:hAnsi="Times New Roman" w:cs="Times New Roman"/>
              </w:rPr>
              <w:t>Принцип первичности индивида – что это?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E01D0C" w:rsidRDefault="00A941A8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10</w:t>
            </w:r>
          </w:p>
        </w:tc>
      </w:tr>
      <w:tr w:rsidR="002D0D73" w:rsidRPr="00E01D0C" w:rsidTr="00885A98"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3" w:rsidRPr="00E01D0C" w:rsidRDefault="002D0D73" w:rsidP="00E01D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01D0C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1D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0A0390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01D0C">
              <w:rPr>
                <w:rFonts w:ascii="Times New Roman" w:hAnsi="Times New Roman" w:cs="Times New Roman"/>
                <w:b/>
                <w:caps/>
                <w:lang w:val="kk-KZ"/>
              </w:rPr>
              <w:t>20</w:t>
            </w:r>
          </w:p>
        </w:tc>
      </w:tr>
      <w:tr w:rsidR="002D0D73" w:rsidRPr="00E01D0C" w:rsidTr="00885A98"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3" w:rsidRPr="00E01D0C" w:rsidRDefault="002D0D73" w:rsidP="00E01D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1D0C">
              <w:rPr>
                <w:rFonts w:ascii="Times New Roman" w:hAnsi="Times New Roman" w:cs="Times New Roman"/>
                <w:b/>
                <w:lang w:val="kk-KZ"/>
              </w:rPr>
              <w:t xml:space="preserve">МТ.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01D0C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077F0E" w:rsidRPr="00086CF3" w:rsidTr="00885A98"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665A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Лекция 8. </w:t>
            </w:r>
            <w:r w:rsidR="00665A73" w:rsidRPr="00086CF3">
              <w:rPr>
                <w:rFonts w:ascii="Times New Roman" w:hAnsi="Times New Roman" w:cs="Times New Roman"/>
                <w:lang w:val="kk-KZ"/>
              </w:rPr>
              <w:t>Семья как институт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077F0E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086CF3" w:rsidRDefault="00077F0E" w:rsidP="00E01D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587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Семинарское занятие 8.</w:t>
            </w:r>
            <w:r w:rsidRPr="00086CF3">
              <w:rPr>
                <w:rFonts w:ascii="Times New Roman" w:hAnsi="Times New Roman" w:cs="Times New Roman"/>
                <w:bCs/>
              </w:rPr>
              <w:t xml:space="preserve"> </w:t>
            </w:r>
            <w:r w:rsidR="0058789B" w:rsidRPr="00086CF3">
              <w:rPr>
                <w:rFonts w:ascii="Times New Roman" w:hAnsi="Times New Roman" w:cs="Times New Roman"/>
                <w:bCs/>
              </w:rPr>
              <w:t>Институт современной семьи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A941A8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CF3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077F0E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086CF3" w:rsidRDefault="00077F0E" w:rsidP="00E01D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587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СРСП</w:t>
            </w:r>
            <w:r w:rsidRPr="00086CF3">
              <w:rPr>
                <w:rFonts w:ascii="Times New Roman" w:hAnsi="Times New Roman" w:cs="Times New Roman"/>
              </w:rPr>
              <w:t xml:space="preserve">. </w:t>
            </w:r>
            <w:r w:rsidR="00B92C4A" w:rsidRPr="00086CF3">
              <w:rPr>
                <w:rFonts w:ascii="Times New Roman" w:hAnsi="Times New Roman" w:cs="Times New Roman"/>
              </w:rPr>
              <w:t>Х</w:t>
            </w:r>
            <w:r w:rsidR="0058789B" w:rsidRPr="00086CF3">
              <w:rPr>
                <w:rFonts w:ascii="Times New Roman" w:hAnsi="Times New Roman" w:cs="Times New Roman"/>
              </w:rPr>
              <w:t>арактеристики современной казахстанской семьи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86CF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086CF3"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</w:tr>
      <w:tr w:rsidR="00077F0E" w:rsidRPr="00086CF3" w:rsidTr="00885A98"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CF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Лекция 9. </w:t>
            </w:r>
            <w:r w:rsidR="00665A73" w:rsidRPr="00086CF3">
              <w:rPr>
                <w:rFonts w:ascii="Times New Roman" w:hAnsi="Times New Roman" w:cs="Times New Roman"/>
                <w:lang w:val="kk-KZ"/>
              </w:rPr>
              <w:t>Религиозные организации (религия) как институт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077F0E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Семинарское занятие 9.</w:t>
            </w:r>
            <w:r w:rsidRPr="00086CF3">
              <w:rPr>
                <w:rFonts w:ascii="Times New Roman" w:hAnsi="Times New Roman" w:cs="Times New Roman"/>
                <w:b/>
              </w:rPr>
              <w:t xml:space="preserve"> </w:t>
            </w:r>
            <w:r w:rsidR="0058789B" w:rsidRPr="00086CF3">
              <w:rPr>
                <w:rFonts w:ascii="Times New Roman" w:hAnsi="Times New Roman" w:cs="Times New Roman"/>
              </w:rPr>
              <w:t>Роль традиционных религий в гражданском обществе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A941A8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CF3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077F0E" w:rsidRPr="00086CF3" w:rsidTr="00885A98">
        <w:trPr>
          <w:trHeight w:val="31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086CF3" w:rsidRDefault="00077F0E" w:rsidP="00E01D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587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СРСП. </w:t>
            </w:r>
            <w:r w:rsidR="0058789B" w:rsidRPr="00086CF3">
              <w:rPr>
                <w:rFonts w:ascii="Times New Roman" w:hAnsi="Times New Roman" w:cs="Times New Roman"/>
                <w:lang w:val="kk-KZ"/>
              </w:rPr>
              <w:t>Религиозные организации в современном Казахстане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86CF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086CF3"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</w:tr>
      <w:tr w:rsidR="00077F0E" w:rsidRPr="00086CF3" w:rsidTr="00885A98"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CF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A567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Лекция 10. </w:t>
            </w:r>
            <w:r w:rsidR="00B92C4A" w:rsidRPr="00086CF3">
              <w:rPr>
                <w:rFonts w:ascii="Times New Roman" w:hAnsi="Times New Roman" w:cs="Times New Roman"/>
                <w:lang w:val="kk-KZ"/>
              </w:rPr>
              <w:t xml:space="preserve">Общественные </w:t>
            </w:r>
            <w:r w:rsidR="00A56771" w:rsidRPr="00086CF3">
              <w:rPr>
                <w:rFonts w:ascii="Times New Roman" w:hAnsi="Times New Roman" w:cs="Times New Roman"/>
                <w:lang w:val="kk-KZ"/>
              </w:rPr>
              <w:t>организации</w:t>
            </w:r>
            <w:r w:rsidR="00665A73" w:rsidRPr="00086CF3">
              <w:rPr>
                <w:rFonts w:ascii="Times New Roman" w:hAnsi="Times New Roman" w:cs="Times New Roman"/>
                <w:lang w:val="kk-KZ"/>
              </w:rPr>
              <w:t xml:space="preserve"> как институт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077F0E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A567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Семинарское занятие 10. </w:t>
            </w:r>
            <w:r w:rsidR="00A56771" w:rsidRPr="00086CF3">
              <w:rPr>
                <w:rFonts w:ascii="Times New Roman" w:hAnsi="Times New Roman" w:cs="Times New Roman"/>
                <w:lang w:val="kk-KZ"/>
              </w:rPr>
              <w:t xml:space="preserve">НКО и НПО в структуре современного гражданского общества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CF3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077F0E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СРСП</w:t>
            </w:r>
            <w:r w:rsidRPr="00086CF3">
              <w:rPr>
                <w:rFonts w:ascii="Times New Roman" w:hAnsi="Times New Roman" w:cs="Times New Roman"/>
              </w:rPr>
              <w:t xml:space="preserve">. </w:t>
            </w:r>
            <w:r w:rsidR="00A56771" w:rsidRPr="00086CF3">
              <w:rPr>
                <w:rFonts w:ascii="Times New Roman" w:hAnsi="Times New Roman" w:cs="Times New Roman"/>
              </w:rPr>
              <w:t>Развитие НПО в Казахстане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86CF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086CF3"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</w:tr>
      <w:tr w:rsidR="00077F0E" w:rsidRPr="00086CF3" w:rsidTr="00885A98"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CF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665A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Лекция 11.</w:t>
            </w:r>
            <w:r w:rsidR="00665A73" w:rsidRPr="00086CF3">
              <w:rPr>
                <w:rFonts w:ascii="Times New Roman" w:hAnsi="Times New Roman" w:cs="Times New Roman"/>
                <w:lang w:val="kk-KZ"/>
              </w:rPr>
              <w:t xml:space="preserve"> Профсоюзы </w:t>
            </w:r>
            <w:r w:rsidR="00665A73" w:rsidRPr="00086CF3">
              <w:rPr>
                <w:rFonts w:ascii="Times New Roman" w:hAnsi="Times New Roman" w:cs="Times New Roman"/>
              </w:rPr>
              <w:t>как институт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077F0E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947F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Семинарское занятие 11.</w:t>
            </w:r>
            <w:r w:rsidRPr="00086CF3">
              <w:rPr>
                <w:rFonts w:ascii="Times New Roman" w:hAnsi="Times New Roman" w:cs="Times New Roman"/>
              </w:rPr>
              <w:t xml:space="preserve"> </w:t>
            </w:r>
            <w:r w:rsidR="00B92C4A" w:rsidRPr="00086CF3">
              <w:rPr>
                <w:rFonts w:ascii="Times New Roman" w:hAnsi="Times New Roman" w:cs="Times New Roman"/>
              </w:rPr>
              <w:t>Функции профсоюзов как института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CF3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077F0E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СРСП. </w:t>
            </w:r>
            <w:r w:rsidR="00B92C4A" w:rsidRPr="00086CF3">
              <w:rPr>
                <w:rFonts w:ascii="Times New Roman" w:hAnsi="Times New Roman" w:cs="Times New Roman"/>
                <w:lang w:val="kk-KZ"/>
              </w:rPr>
              <w:t>Профсоюзное движение в современном Казахстане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77F0E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0E" w:rsidRPr="00086CF3" w:rsidRDefault="00086CF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086CF3"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</w:tr>
      <w:tr w:rsidR="00E01D0C" w:rsidRPr="00086CF3" w:rsidTr="00885A98"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CF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Лекция 12. </w:t>
            </w:r>
            <w:r w:rsidR="00665A73" w:rsidRPr="00086CF3">
              <w:rPr>
                <w:rFonts w:ascii="Times New Roman" w:hAnsi="Times New Roman" w:cs="Times New Roman"/>
                <w:lang w:val="kk-KZ"/>
              </w:rPr>
              <w:t xml:space="preserve">Средства массовой информации </w:t>
            </w:r>
            <w:r w:rsidR="00665A73" w:rsidRPr="00086CF3">
              <w:rPr>
                <w:rFonts w:ascii="Times New Roman" w:hAnsi="Times New Roman" w:cs="Times New Roman"/>
              </w:rPr>
              <w:t>как институт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E01D0C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Семинарское занятие 12.</w:t>
            </w:r>
            <w:r w:rsidRPr="00086CF3">
              <w:rPr>
                <w:rFonts w:ascii="Times New Roman" w:hAnsi="Times New Roman" w:cs="Times New Roman"/>
              </w:rPr>
              <w:t xml:space="preserve"> </w:t>
            </w:r>
            <w:r w:rsidR="003C0C03" w:rsidRPr="00086CF3">
              <w:rPr>
                <w:rFonts w:ascii="Times New Roman" w:hAnsi="Times New Roman" w:cs="Times New Roman"/>
              </w:rPr>
              <w:t>Функции СМИ как института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A941A8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CF3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E01D0C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СРСП. </w:t>
            </w:r>
            <w:r w:rsidR="003C0C03" w:rsidRPr="00086CF3">
              <w:rPr>
                <w:rFonts w:ascii="Times New Roman" w:hAnsi="Times New Roman" w:cs="Times New Roman"/>
                <w:lang w:val="kk-KZ"/>
              </w:rPr>
              <w:t>Состояние СМИ в современном Казахстане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086CF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086CF3"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</w:tr>
      <w:tr w:rsidR="00E01D0C" w:rsidRPr="00086CF3" w:rsidTr="00885A98"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CF3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Лекция 13. </w:t>
            </w:r>
            <w:r w:rsidR="002B0432" w:rsidRPr="00086CF3">
              <w:rPr>
                <w:rFonts w:ascii="Times New Roman" w:hAnsi="Times New Roman" w:cs="Times New Roman"/>
                <w:lang w:val="kk-KZ"/>
              </w:rPr>
              <w:t>Местное самоуправление как институт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E01D0C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Семинарское занятие 13.</w:t>
            </w:r>
            <w:r w:rsidRPr="00086CF3">
              <w:rPr>
                <w:rFonts w:ascii="Times New Roman" w:hAnsi="Times New Roman" w:cs="Times New Roman"/>
              </w:rPr>
              <w:t xml:space="preserve"> </w:t>
            </w:r>
            <w:r w:rsidR="00A322F4" w:rsidRPr="00086CF3">
              <w:rPr>
                <w:rFonts w:ascii="Times New Roman" w:hAnsi="Times New Roman" w:cs="Times New Roman"/>
              </w:rPr>
              <w:t>Функции института местного самоуправления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A941A8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CF3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E01D0C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3C0C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СРСП. </w:t>
            </w:r>
            <w:r w:rsidR="003C0C03" w:rsidRPr="00086CF3">
              <w:rPr>
                <w:rFonts w:ascii="Times New Roman" w:hAnsi="Times New Roman" w:cs="Times New Roman"/>
                <w:lang w:val="kk-KZ"/>
              </w:rPr>
              <w:t xml:space="preserve">Развитие местного самоуправления в Казахстане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CF3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E01D0C" w:rsidRPr="00086CF3" w:rsidTr="00885A98"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C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322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Лекция 14. </w:t>
            </w:r>
            <w:r w:rsidR="00A322F4" w:rsidRPr="00086CF3">
              <w:rPr>
                <w:rFonts w:ascii="Times New Roman" w:hAnsi="Times New Roman" w:cs="Times New Roman"/>
                <w:lang w:val="kk-KZ"/>
              </w:rPr>
              <w:t>П</w:t>
            </w:r>
            <w:r w:rsidR="002B0432" w:rsidRPr="00086CF3">
              <w:rPr>
                <w:rFonts w:ascii="Times New Roman" w:hAnsi="Times New Roman" w:cs="Times New Roman"/>
                <w:lang w:val="kk-KZ"/>
              </w:rPr>
              <w:t xml:space="preserve">олитические партии </w:t>
            </w:r>
            <w:r w:rsidR="00A322F4" w:rsidRPr="00086CF3">
              <w:rPr>
                <w:rFonts w:ascii="Times New Roman" w:hAnsi="Times New Roman" w:cs="Times New Roman"/>
                <w:lang w:val="kk-KZ"/>
              </w:rPr>
              <w:t xml:space="preserve">как </w:t>
            </w:r>
            <w:r w:rsidR="002B0432" w:rsidRPr="00086CF3">
              <w:rPr>
                <w:rFonts w:ascii="Times New Roman" w:hAnsi="Times New Roman" w:cs="Times New Roman"/>
                <w:lang w:val="kk-KZ"/>
              </w:rPr>
              <w:t>институт гражданского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E01D0C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C" w:rsidRPr="00086CF3" w:rsidRDefault="00E01D0C" w:rsidP="00E01D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322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Семинарское занятие 14. </w:t>
            </w:r>
            <w:r w:rsidR="00A322F4" w:rsidRPr="00086CF3">
              <w:rPr>
                <w:rFonts w:ascii="Times New Roman" w:hAnsi="Times New Roman" w:cs="Times New Roman"/>
                <w:lang w:val="kk-KZ"/>
              </w:rPr>
              <w:t xml:space="preserve">Функции политических партий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CF3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E01D0C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C" w:rsidRPr="00086CF3" w:rsidRDefault="00E01D0C" w:rsidP="00E01D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СРСП. </w:t>
            </w:r>
            <w:r w:rsidR="00A322F4" w:rsidRPr="00086CF3">
              <w:rPr>
                <w:rFonts w:ascii="Times New Roman" w:hAnsi="Times New Roman" w:cs="Times New Roman"/>
                <w:lang w:val="kk-KZ"/>
              </w:rPr>
              <w:t>Политические партии в Казахстане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086CF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086CF3"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</w:tr>
      <w:tr w:rsidR="00E01D0C" w:rsidRPr="00086CF3" w:rsidTr="00885A98">
        <w:trPr>
          <w:trHeight w:val="420"/>
        </w:trPr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Лекция 15. </w:t>
            </w:r>
            <w:r w:rsidR="0044396D" w:rsidRPr="00086CF3">
              <w:rPr>
                <w:rFonts w:ascii="Times New Roman" w:hAnsi="Times New Roman" w:cs="Times New Roman"/>
                <w:lang w:val="kk-KZ"/>
              </w:rPr>
              <w:t>Основные направления изучения институтов гражданского общества в Казахстане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E01D0C" w:rsidRPr="00086CF3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t xml:space="preserve">Семинарское занятие 15. </w:t>
            </w:r>
            <w:r w:rsidR="00C60CE6" w:rsidRPr="00086CF3">
              <w:rPr>
                <w:rFonts w:ascii="Times New Roman" w:hAnsi="Times New Roman" w:cs="Times New Roman"/>
                <w:lang w:val="kk-KZ"/>
              </w:rPr>
              <w:t xml:space="preserve">Проблемы развития институтов </w:t>
            </w:r>
            <w:r w:rsidR="00C60CE6" w:rsidRPr="00086CF3">
              <w:rPr>
                <w:rFonts w:ascii="Times New Roman" w:hAnsi="Times New Roman" w:cs="Times New Roman"/>
                <w:lang w:val="kk-KZ"/>
              </w:rPr>
              <w:lastRenderedPageBreak/>
              <w:t>гражданского общества в РК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941A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086CF3">
              <w:rPr>
                <w:rFonts w:ascii="Times New Roman" w:hAnsi="Times New Roman" w:cs="Times New Roman"/>
                <w:caps/>
                <w:lang w:val="kk-KZ"/>
              </w:rPr>
              <w:t xml:space="preserve">            </w:t>
            </w:r>
            <w:r w:rsidR="00A941A8" w:rsidRPr="00086CF3">
              <w:rPr>
                <w:rFonts w:ascii="Times New Roman" w:hAnsi="Times New Roman" w:cs="Times New Roman"/>
                <w:caps/>
                <w:lang w:val="kk-KZ"/>
              </w:rPr>
              <w:t xml:space="preserve">  5</w:t>
            </w:r>
          </w:p>
        </w:tc>
      </w:tr>
      <w:tr w:rsidR="00E01D0C" w:rsidRPr="00E01D0C" w:rsidTr="00885A98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A941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CF3">
              <w:rPr>
                <w:rFonts w:ascii="Times New Roman" w:hAnsi="Times New Roman" w:cs="Times New Roman"/>
              </w:rPr>
              <w:t xml:space="preserve">СРСП. </w:t>
            </w:r>
            <w:r w:rsidR="00C60CE6" w:rsidRPr="00086CF3">
              <w:rPr>
                <w:rFonts w:ascii="Times New Roman" w:hAnsi="Times New Roman" w:cs="Times New Roman"/>
              </w:rPr>
              <w:t>Контент-анализ 5 статей по одному из институтов гражданского общества (на выбор)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E01D0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086CF3" w:rsidRDefault="00086CF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086CF3"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</w:tr>
      <w:tr w:rsidR="002D0D73" w:rsidRPr="00E01D0C" w:rsidTr="00885A98">
        <w:trPr>
          <w:trHeight w:val="132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3" w:rsidRPr="00E01D0C" w:rsidRDefault="002D0D73" w:rsidP="00E01D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01D0C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1708FC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01D0C">
              <w:rPr>
                <w:rFonts w:ascii="Times New Roman" w:hAnsi="Times New Roman" w:cs="Times New Roman"/>
                <w:b/>
                <w:caps/>
                <w:lang w:val="kk-KZ"/>
              </w:rPr>
              <w:t>2</w:t>
            </w:r>
            <w:r w:rsidR="002D0D73" w:rsidRPr="00E01D0C">
              <w:rPr>
                <w:rFonts w:ascii="Times New Roman" w:hAnsi="Times New Roman" w:cs="Times New Roman"/>
                <w:b/>
                <w:caps/>
                <w:lang w:val="kk-KZ"/>
              </w:rPr>
              <w:t>0</w:t>
            </w:r>
          </w:p>
        </w:tc>
      </w:tr>
      <w:tr w:rsidR="002D0D73" w:rsidRPr="00E01D0C" w:rsidTr="00885A98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01D0C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01D0C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2D0D73" w:rsidRPr="00E01D0C" w:rsidTr="00885A98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01D0C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73" w:rsidRPr="00E01D0C" w:rsidRDefault="002D0D73" w:rsidP="00E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01D0C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6A5D1A" w:rsidRPr="001708FC" w:rsidRDefault="006A5D1A" w:rsidP="00124A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5D1A" w:rsidRPr="001708FC" w:rsidRDefault="006A5D1A" w:rsidP="00124A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4AC4" w:rsidRPr="001708FC" w:rsidRDefault="00124AC4" w:rsidP="00124A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8FC">
        <w:rPr>
          <w:rFonts w:ascii="Times New Roman" w:hAnsi="Times New Roman" w:cs="Times New Roman"/>
        </w:rPr>
        <w:t>Декан факультета</w:t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proofErr w:type="spellStart"/>
      <w:r w:rsidRPr="001708FC">
        <w:rPr>
          <w:rFonts w:ascii="Times New Roman" w:hAnsi="Times New Roman" w:cs="Times New Roman"/>
        </w:rPr>
        <w:t>А.Р.Масалимова</w:t>
      </w:r>
      <w:proofErr w:type="spellEnd"/>
    </w:p>
    <w:p w:rsidR="00A01F97" w:rsidRPr="001708FC" w:rsidRDefault="00A01F97" w:rsidP="00124A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4AC4" w:rsidRPr="001708FC" w:rsidRDefault="00124AC4" w:rsidP="00124A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8FC">
        <w:rPr>
          <w:rFonts w:ascii="Times New Roman" w:hAnsi="Times New Roman" w:cs="Times New Roman"/>
        </w:rPr>
        <w:t xml:space="preserve">Председатель </w:t>
      </w:r>
      <w:proofErr w:type="spellStart"/>
      <w:r w:rsidRPr="001708FC">
        <w:rPr>
          <w:rFonts w:ascii="Times New Roman" w:hAnsi="Times New Roman" w:cs="Times New Roman"/>
        </w:rPr>
        <w:t>методбюро</w:t>
      </w:r>
      <w:proofErr w:type="spellEnd"/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proofErr w:type="spellStart"/>
      <w:r w:rsidRPr="001708FC">
        <w:rPr>
          <w:rFonts w:ascii="Times New Roman" w:hAnsi="Times New Roman" w:cs="Times New Roman"/>
        </w:rPr>
        <w:t>Н.</w:t>
      </w:r>
      <w:r w:rsidR="000B6A4E" w:rsidRPr="001708FC">
        <w:rPr>
          <w:rFonts w:ascii="Times New Roman" w:hAnsi="Times New Roman" w:cs="Times New Roman"/>
        </w:rPr>
        <w:t>С.</w:t>
      </w:r>
      <w:r w:rsidRPr="001708FC">
        <w:rPr>
          <w:rFonts w:ascii="Times New Roman" w:hAnsi="Times New Roman" w:cs="Times New Roman"/>
        </w:rPr>
        <w:t>Жубаназарова</w:t>
      </w:r>
      <w:proofErr w:type="spellEnd"/>
    </w:p>
    <w:p w:rsidR="00A01F97" w:rsidRPr="001708FC" w:rsidRDefault="00A01F97" w:rsidP="00124A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4AC4" w:rsidRPr="001708FC" w:rsidRDefault="00124AC4" w:rsidP="00124A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8FC">
        <w:rPr>
          <w:rFonts w:ascii="Times New Roman" w:hAnsi="Times New Roman" w:cs="Times New Roman"/>
        </w:rPr>
        <w:t>Заведующий кафедрой</w:t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proofErr w:type="spellStart"/>
      <w:r w:rsidRPr="001708FC">
        <w:rPr>
          <w:rFonts w:ascii="Times New Roman" w:hAnsi="Times New Roman" w:cs="Times New Roman"/>
        </w:rPr>
        <w:t>Г.О.Насимова</w:t>
      </w:r>
      <w:proofErr w:type="spellEnd"/>
    </w:p>
    <w:p w:rsidR="00A01F97" w:rsidRPr="001708FC" w:rsidRDefault="00A01F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3284" w:rsidRPr="001708FC" w:rsidRDefault="00124A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08FC">
        <w:rPr>
          <w:rFonts w:ascii="Times New Roman" w:hAnsi="Times New Roman" w:cs="Times New Roman"/>
        </w:rPr>
        <w:t>Лектор</w:t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Pr="001708FC">
        <w:rPr>
          <w:rFonts w:ascii="Times New Roman" w:hAnsi="Times New Roman" w:cs="Times New Roman"/>
        </w:rPr>
        <w:tab/>
      </w:r>
      <w:r w:rsidR="001708FC" w:rsidRPr="001708FC">
        <w:rPr>
          <w:rFonts w:ascii="Times New Roman" w:hAnsi="Times New Roman" w:cs="Times New Roman"/>
        </w:rPr>
        <w:t xml:space="preserve">Г.Т. Илеуова </w:t>
      </w:r>
      <w:r w:rsidR="000B6A4E" w:rsidRPr="001708FC">
        <w:rPr>
          <w:rFonts w:ascii="Times New Roman" w:hAnsi="Times New Roman" w:cs="Times New Roman"/>
        </w:rPr>
        <w:t xml:space="preserve"> </w:t>
      </w:r>
    </w:p>
    <w:sectPr w:rsidR="00773284" w:rsidRPr="001708FC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6300996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2F76"/>
    <w:multiLevelType w:val="hybridMultilevel"/>
    <w:tmpl w:val="D9AADA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DC564E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1D91"/>
    <w:multiLevelType w:val="hybridMultilevel"/>
    <w:tmpl w:val="D12A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C668A"/>
    <w:multiLevelType w:val="hybridMultilevel"/>
    <w:tmpl w:val="0E1ED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E3B0A"/>
    <w:multiLevelType w:val="singleLevel"/>
    <w:tmpl w:val="46C45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1C645228"/>
    <w:multiLevelType w:val="hybridMultilevel"/>
    <w:tmpl w:val="0858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C367F"/>
    <w:multiLevelType w:val="hybridMultilevel"/>
    <w:tmpl w:val="C6CE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50CE1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60521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4607A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4573E"/>
    <w:multiLevelType w:val="hybridMultilevel"/>
    <w:tmpl w:val="AB2A0FF6"/>
    <w:lvl w:ilvl="0" w:tplc="953A800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1679D"/>
    <w:multiLevelType w:val="hybridMultilevel"/>
    <w:tmpl w:val="6610E4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E7704A"/>
    <w:multiLevelType w:val="hybridMultilevel"/>
    <w:tmpl w:val="4828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B6059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674D5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514B7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B4CE5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F34AB"/>
    <w:multiLevelType w:val="hybridMultilevel"/>
    <w:tmpl w:val="B438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54F"/>
    <w:multiLevelType w:val="hybridMultilevel"/>
    <w:tmpl w:val="204E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027B1"/>
    <w:multiLevelType w:val="hybridMultilevel"/>
    <w:tmpl w:val="F064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D6563"/>
    <w:multiLevelType w:val="hybridMultilevel"/>
    <w:tmpl w:val="A0824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943C13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F232D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4569E"/>
    <w:multiLevelType w:val="hybridMultilevel"/>
    <w:tmpl w:val="D9E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24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5"/>
  </w:num>
  <w:num w:numId="12">
    <w:abstractNumId w:val="15"/>
  </w:num>
  <w:num w:numId="13">
    <w:abstractNumId w:val="0"/>
  </w:num>
  <w:num w:numId="14">
    <w:abstractNumId w:val="22"/>
  </w:num>
  <w:num w:numId="15">
    <w:abstractNumId w:val="12"/>
  </w:num>
  <w:num w:numId="16">
    <w:abstractNumId w:val="26"/>
  </w:num>
  <w:num w:numId="17">
    <w:abstractNumId w:val="11"/>
  </w:num>
  <w:num w:numId="18">
    <w:abstractNumId w:val="17"/>
  </w:num>
  <w:num w:numId="19">
    <w:abstractNumId w:val="9"/>
  </w:num>
  <w:num w:numId="20">
    <w:abstractNumId w:val="19"/>
  </w:num>
  <w:num w:numId="21">
    <w:abstractNumId w:val="18"/>
  </w:num>
  <w:num w:numId="22">
    <w:abstractNumId w:val="1"/>
  </w:num>
  <w:num w:numId="23">
    <w:abstractNumId w:val="28"/>
  </w:num>
  <w:num w:numId="24">
    <w:abstractNumId w:val="10"/>
  </w:num>
  <w:num w:numId="25">
    <w:abstractNumId w:val="20"/>
  </w:num>
  <w:num w:numId="26">
    <w:abstractNumId w:val="3"/>
  </w:num>
  <w:num w:numId="27">
    <w:abstractNumId w:val="29"/>
  </w:num>
  <w:num w:numId="28">
    <w:abstractNumId w:val="6"/>
    <w:lvlOverride w:ilvl="0">
      <w:startOverride w:val="1"/>
    </w:lvlOverride>
  </w:num>
  <w:num w:numId="29">
    <w:abstractNumId w:val="8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4"/>
    <w:rsid w:val="00011E8A"/>
    <w:rsid w:val="00026BD3"/>
    <w:rsid w:val="00037652"/>
    <w:rsid w:val="000570B2"/>
    <w:rsid w:val="00062973"/>
    <w:rsid w:val="000630FA"/>
    <w:rsid w:val="00067047"/>
    <w:rsid w:val="00077F0E"/>
    <w:rsid w:val="00086CF3"/>
    <w:rsid w:val="000A0390"/>
    <w:rsid w:val="000A4ACA"/>
    <w:rsid w:val="000B3D65"/>
    <w:rsid w:val="000B54CB"/>
    <w:rsid w:val="000B6A4E"/>
    <w:rsid w:val="000C733D"/>
    <w:rsid w:val="000F1612"/>
    <w:rsid w:val="00116449"/>
    <w:rsid w:val="00124AC4"/>
    <w:rsid w:val="00130BF3"/>
    <w:rsid w:val="00143413"/>
    <w:rsid w:val="00150E02"/>
    <w:rsid w:val="00165A18"/>
    <w:rsid w:val="00166800"/>
    <w:rsid w:val="001708FC"/>
    <w:rsid w:val="00185C21"/>
    <w:rsid w:val="00186586"/>
    <w:rsid w:val="001A0A37"/>
    <w:rsid w:val="001A77C7"/>
    <w:rsid w:val="001B02FD"/>
    <w:rsid w:val="001C0CC6"/>
    <w:rsid w:val="001D39D1"/>
    <w:rsid w:val="00216A3E"/>
    <w:rsid w:val="00295DB7"/>
    <w:rsid w:val="002B0432"/>
    <w:rsid w:val="002B1DD3"/>
    <w:rsid w:val="002C1DAD"/>
    <w:rsid w:val="002D0D73"/>
    <w:rsid w:val="002F4D06"/>
    <w:rsid w:val="0033764B"/>
    <w:rsid w:val="003534BE"/>
    <w:rsid w:val="00353BE0"/>
    <w:rsid w:val="003941A7"/>
    <w:rsid w:val="00394623"/>
    <w:rsid w:val="003A64E7"/>
    <w:rsid w:val="003B19A1"/>
    <w:rsid w:val="003B6176"/>
    <w:rsid w:val="003C0910"/>
    <w:rsid w:val="003C0C03"/>
    <w:rsid w:val="003E11A1"/>
    <w:rsid w:val="004103A7"/>
    <w:rsid w:val="004324D5"/>
    <w:rsid w:val="00442589"/>
    <w:rsid w:val="0044396D"/>
    <w:rsid w:val="004541D9"/>
    <w:rsid w:val="004A2D51"/>
    <w:rsid w:val="004B4EEF"/>
    <w:rsid w:val="004D3858"/>
    <w:rsid w:val="0052402B"/>
    <w:rsid w:val="00526533"/>
    <w:rsid w:val="0053415E"/>
    <w:rsid w:val="005536B8"/>
    <w:rsid w:val="005868FA"/>
    <w:rsid w:val="0058789B"/>
    <w:rsid w:val="005929B2"/>
    <w:rsid w:val="005940EF"/>
    <w:rsid w:val="00597594"/>
    <w:rsid w:val="005C27DB"/>
    <w:rsid w:val="005D72C0"/>
    <w:rsid w:val="005E5235"/>
    <w:rsid w:val="00603C2D"/>
    <w:rsid w:val="006264C8"/>
    <w:rsid w:val="006320DD"/>
    <w:rsid w:val="00642684"/>
    <w:rsid w:val="00663223"/>
    <w:rsid w:val="00665A73"/>
    <w:rsid w:val="00667F65"/>
    <w:rsid w:val="00674E49"/>
    <w:rsid w:val="006774F0"/>
    <w:rsid w:val="00683F1F"/>
    <w:rsid w:val="006A5D1A"/>
    <w:rsid w:val="006B0E4D"/>
    <w:rsid w:val="006F5337"/>
    <w:rsid w:val="006F6422"/>
    <w:rsid w:val="007302EE"/>
    <w:rsid w:val="00735AE9"/>
    <w:rsid w:val="007374CB"/>
    <w:rsid w:val="007603AA"/>
    <w:rsid w:val="00773284"/>
    <w:rsid w:val="007931A4"/>
    <w:rsid w:val="007C0321"/>
    <w:rsid w:val="007C7070"/>
    <w:rsid w:val="007D5417"/>
    <w:rsid w:val="007E47FA"/>
    <w:rsid w:val="007E6161"/>
    <w:rsid w:val="007F0B5D"/>
    <w:rsid w:val="007F7780"/>
    <w:rsid w:val="008048D1"/>
    <w:rsid w:val="00847BC8"/>
    <w:rsid w:val="008524FF"/>
    <w:rsid w:val="00856515"/>
    <w:rsid w:val="00856861"/>
    <w:rsid w:val="00857D41"/>
    <w:rsid w:val="00862C06"/>
    <w:rsid w:val="00885A98"/>
    <w:rsid w:val="008901F5"/>
    <w:rsid w:val="00894269"/>
    <w:rsid w:val="00896351"/>
    <w:rsid w:val="008C5A2A"/>
    <w:rsid w:val="008C6248"/>
    <w:rsid w:val="008E085A"/>
    <w:rsid w:val="00944F78"/>
    <w:rsid w:val="00947F6A"/>
    <w:rsid w:val="00980DC6"/>
    <w:rsid w:val="009B3007"/>
    <w:rsid w:val="009C571D"/>
    <w:rsid w:val="009D0F83"/>
    <w:rsid w:val="009E32D0"/>
    <w:rsid w:val="009F059D"/>
    <w:rsid w:val="00A01F97"/>
    <w:rsid w:val="00A03F78"/>
    <w:rsid w:val="00A07CB9"/>
    <w:rsid w:val="00A322F4"/>
    <w:rsid w:val="00A56771"/>
    <w:rsid w:val="00A803ED"/>
    <w:rsid w:val="00A805A8"/>
    <w:rsid w:val="00A9173C"/>
    <w:rsid w:val="00A941A8"/>
    <w:rsid w:val="00AB4899"/>
    <w:rsid w:val="00AB4C6B"/>
    <w:rsid w:val="00AC5D5D"/>
    <w:rsid w:val="00B14F1E"/>
    <w:rsid w:val="00B40A16"/>
    <w:rsid w:val="00B83104"/>
    <w:rsid w:val="00B92C4A"/>
    <w:rsid w:val="00BC6281"/>
    <w:rsid w:val="00BF262A"/>
    <w:rsid w:val="00C07797"/>
    <w:rsid w:val="00C3184D"/>
    <w:rsid w:val="00C3345C"/>
    <w:rsid w:val="00C516A4"/>
    <w:rsid w:val="00C53994"/>
    <w:rsid w:val="00C60CE6"/>
    <w:rsid w:val="00C72D62"/>
    <w:rsid w:val="00C74A4B"/>
    <w:rsid w:val="00C7681F"/>
    <w:rsid w:val="00C8141F"/>
    <w:rsid w:val="00D039BB"/>
    <w:rsid w:val="00D161D4"/>
    <w:rsid w:val="00D2324C"/>
    <w:rsid w:val="00D55CD3"/>
    <w:rsid w:val="00D57EBB"/>
    <w:rsid w:val="00D670AF"/>
    <w:rsid w:val="00D8479F"/>
    <w:rsid w:val="00D87D8F"/>
    <w:rsid w:val="00D95308"/>
    <w:rsid w:val="00DC1E4E"/>
    <w:rsid w:val="00DD1625"/>
    <w:rsid w:val="00E01D0C"/>
    <w:rsid w:val="00E223D7"/>
    <w:rsid w:val="00E41324"/>
    <w:rsid w:val="00E445DE"/>
    <w:rsid w:val="00E62089"/>
    <w:rsid w:val="00E70FEF"/>
    <w:rsid w:val="00E7131F"/>
    <w:rsid w:val="00EA579A"/>
    <w:rsid w:val="00EA5D0E"/>
    <w:rsid w:val="00EA670E"/>
    <w:rsid w:val="00EB3037"/>
    <w:rsid w:val="00EB61EF"/>
    <w:rsid w:val="00ED26EB"/>
    <w:rsid w:val="00F04009"/>
    <w:rsid w:val="00F05814"/>
    <w:rsid w:val="00F248C3"/>
    <w:rsid w:val="00F42731"/>
    <w:rsid w:val="00F61A08"/>
    <w:rsid w:val="00F722D1"/>
    <w:rsid w:val="00F82B28"/>
    <w:rsid w:val="00FB076B"/>
    <w:rsid w:val="00FD3219"/>
    <w:rsid w:val="00FE74AF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78522-CD7A-4773-9BCA-CDA13F94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18"/>
  </w:style>
  <w:style w:type="paragraph" w:styleId="1">
    <w:name w:val="heading 1"/>
    <w:basedOn w:val="a"/>
    <w:next w:val="a"/>
    <w:link w:val="10"/>
    <w:qFormat/>
    <w:rsid w:val="00EB6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F534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FF53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A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24AC4"/>
  </w:style>
  <w:style w:type="paragraph" w:styleId="a4">
    <w:name w:val="List Paragraph"/>
    <w:basedOn w:val="a"/>
    <w:uiPriority w:val="34"/>
    <w:qFormat/>
    <w:rsid w:val="00124AC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AC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264C8"/>
    <w:rPr>
      <w:i/>
      <w:iCs/>
    </w:rPr>
  </w:style>
  <w:style w:type="character" w:customStyle="1" w:styleId="apple-converted-space">
    <w:name w:val="apple-converted-space"/>
    <w:basedOn w:val="a0"/>
    <w:rsid w:val="006264C8"/>
  </w:style>
  <w:style w:type="paragraph" w:styleId="a8">
    <w:name w:val="Normal (Web)"/>
    <w:basedOn w:val="a"/>
    <w:uiPriority w:val="99"/>
    <w:unhideWhenUsed/>
    <w:rsid w:val="0062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73284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EB61EF"/>
    <w:rPr>
      <w:b/>
      <w:bCs/>
    </w:rPr>
  </w:style>
  <w:style w:type="character" w:customStyle="1" w:styleId="10">
    <w:name w:val="Заголовок 1 Знак"/>
    <w:basedOn w:val="a0"/>
    <w:link w:val="1"/>
    <w:rsid w:val="00EB6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E085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b">
    <w:name w:val="Body Text Indent"/>
    <w:basedOn w:val="a"/>
    <w:link w:val="ac"/>
    <w:rsid w:val="002D0D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c">
    <w:name w:val="Основной текст с отступом Знак"/>
    <w:basedOn w:val="a0"/>
    <w:link w:val="ab"/>
    <w:rsid w:val="002D0D7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Body Text 2"/>
    <w:basedOn w:val="a"/>
    <w:link w:val="20"/>
    <w:unhideWhenUsed/>
    <w:rsid w:val="002D0D7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2D0D7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d">
    <w:name w:val="No Spacing"/>
    <w:link w:val="ae"/>
    <w:uiPriority w:val="1"/>
    <w:qFormat/>
    <w:rsid w:val="002D0D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2D0D73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0A03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03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F534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FF53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nhideWhenUsed/>
    <w:rsid w:val="00FF53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534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Абдигалиева Гульжан</cp:lastModifiedBy>
  <cp:revision>2</cp:revision>
  <cp:lastPrinted>2017-09-05T06:39:00Z</cp:lastPrinted>
  <dcterms:created xsi:type="dcterms:W3CDTF">2018-01-16T04:21:00Z</dcterms:created>
  <dcterms:modified xsi:type="dcterms:W3CDTF">2018-01-16T04:21:00Z</dcterms:modified>
</cp:coreProperties>
</file>