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C2" w:rsidRPr="003D4264" w:rsidRDefault="00466AC2" w:rsidP="00466AC2">
      <w:pPr>
        <w:pStyle w:val="a3"/>
        <w:spacing w:line="240" w:lineRule="auto"/>
        <w:ind w:firstLine="283"/>
        <w:jc w:val="center"/>
        <w:rPr>
          <w:b/>
          <w:i/>
          <w:sz w:val="22"/>
          <w:szCs w:val="22"/>
          <w:lang w:val="ru-RU"/>
        </w:rPr>
      </w:pPr>
      <w:r w:rsidRPr="003D4264">
        <w:rPr>
          <w:b/>
          <w:sz w:val="22"/>
          <w:szCs w:val="22"/>
          <w:lang w:val="ru-RU"/>
        </w:rPr>
        <w:t>СПЕЦИАЛЬНОСТ</w:t>
      </w:r>
      <w:r w:rsidR="00F46E77">
        <w:rPr>
          <w:b/>
          <w:sz w:val="22"/>
          <w:szCs w:val="22"/>
          <w:lang w:val="ru-RU"/>
        </w:rPr>
        <w:t>Ь</w:t>
      </w:r>
      <w:r w:rsidRPr="003D4264">
        <w:rPr>
          <w:b/>
          <w:sz w:val="22"/>
          <w:szCs w:val="22"/>
          <w:lang w:val="ru-RU"/>
        </w:rPr>
        <w:t xml:space="preserve"> "</w:t>
      </w:r>
      <w:r w:rsidRPr="003D4264">
        <w:rPr>
          <w:b/>
          <w:i/>
          <w:sz w:val="22"/>
          <w:szCs w:val="22"/>
          <w:lang w:val="ru-RU"/>
        </w:rPr>
        <w:t xml:space="preserve"> ФИЗИЧЕСКАЯ КУЛЬТУРА И СПОРТ"</w:t>
      </w:r>
      <w:r w:rsidR="00F46E77">
        <w:rPr>
          <w:b/>
          <w:i/>
          <w:sz w:val="22"/>
          <w:szCs w:val="22"/>
          <w:lang w:val="ru-RU"/>
        </w:rPr>
        <w:t xml:space="preserve"> В КАЗНУ им. аль-ФАРАБИ</w:t>
      </w:r>
      <w:bookmarkStart w:id="0" w:name="_GoBack"/>
      <w:bookmarkEnd w:id="0"/>
    </w:p>
    <w:p w:rsidR="00466AC2" w:rsidRPr="003D4264" w:rsidRDefault="00466AC2" w:rsidP="00466AC2">
      <w:pPr>
        <w:pStyle w:val="a3"/>
        <w:spacing w:line="240" w:lineRule="auto"/>
        <w:ind w:firstLine="283"/>
        <w:jc w:val="center"/>
        <w:rPr>
          <w:b/>
          <w:sz w:val="22"/>
          <w:szCs w:val="22"/>
          <w:lang w:val="ru-RU"/>
        </w:rPr>
      </w:pPr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sz w:val="22"/>
          <w:szCs w:val="22"/>
          <w:lang w:val="ru-RU"/>
        </w:rPr>
      </w:pPr>
      <w:r w:rsidRPr="003D4264">
        <w:rPr>
          <w:sz w:val="22"/>
          <w:szCs w:val="22"/>
          <w:lang w:val="ru-RU"/>
        </w:rPr>
        <w:t>С 2005 года в Казахском национальном университете им. аль-</w:t>
      </w:r>
      <w:proofErr w:type="spellStart"/>
      <w:r w:rsidRPr="003D4264">
        <w:rPr>
          <w:sz w:val="22"/>
          <w:szCs w:val="22"/>
          <w:lang w:val="ru-RU"/>
        </w:rPr>
        <w:t>Фараби</w:t>
      </w:r>
      <w:proofErr w:type="spellEnd"/>
      <w:r w:rsidRPr="003D4264">
        <w:rPr>
          <w:sz w:val="22"/>
          <w:szCs w:val="22"/>
          <w:lang w:val="ru-RU"/>
        </w:rPr>
        <w:t xml:space="preserve">  проводится прием на специальность «Физическая культура и спорт». Подготовка физкультурных кадров в университете осуществляется кафедрой физического воспитания и спорта в период с 2005-2015 годы на базе факультета биологии и биотехнологии, с января 2016  года на базе медицинского факультета Высшей школы общественного здравоохранения. </w:t>
      </w:r>
    </w:p>
    <w:p w:rsidR="00466AC2" w:rsidRPr="003D4264" w:rsidRDefault="00466AC2" w:rsidP="00466AC2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3D4264">
        <w:rPr>
          <w:rFonts w:ascii="Times New Roman" w:hAnsi="Times New Roman" w:cs="Times New Roman"/>
        </w:rPr>
        <w:t>Наша главная задача:  подготовить физически и духовно здоровых, инициативных, высококвалифицированных  специалистов в области физической культуры и спорта.</w:t>
      </w:r>
    </w:p>
    <w:p w:rsidR="00466AC2" w:rsidRPr="003D4264" w:rsidRDefault="00466AC2" w:rsidP="00466AC2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3D4264">
        <w:rPr>
          <w:rFonts w:ascii="Times New Roman" w:hAnsi="Times New Roman" w:cs="Times New Roman"/>
        </w:rPr>
        <w:t xml:space="preserve">Здесь специалист в области физической культуры и спорта получит фундаментальную подготовку по медико-биологическим, профессиональным и общеобразовательным дисциплинам. Профессорско-преподавательский состав представлен лучшими научно-педагогическими кадрами республики (профессоры, доктора и кандидаты наук, заслуженные тренеры, мастера спорта  международного класса, МС и КМС). </w:t>
      </w:r>
    </w:p>
    <w:p w:rsidR="00466AC2" w:rsidRPr="003D4264" w:rsidRDefault="00466AC2" w:rsidP="00466AC2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3D4264">
        <w:rPr>
          <w:rFonts w:ascii="Times New Roman" w:hAnsi="Times New Roman" w:cs="Times New Roman"/>
        </w:rPr>
        <w:t>Специальность занимает лидирующие позиции по результатам национального рейтинга вузов РК физкультурно-спортивного профиля. Ведущее место обусловлено его высоким потенциалом и участием в учебном процессе профессорско-преподавательского состава высокой квалификации.</w:t>
      </w:r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sz w:val="22"/>
          <w:szCs w:val="22"/>
          <w:lang w:val="ru-RU"/>
        </w:rPr>
      </w:pPr>
      <w:r w:rsidRPr="003D4264">
        <w:rPr>
          <w:sz w:val="22"/>
          <w:szCs w:val="22"/>
          <w:lang w:val="kk-KZ"/>
        </w:rPr>
        <w:t xml:space="preserve">Кафедра поддерживает научные связи со многими высшими учебными заведенями </w:t>
      </w:r>
      <w:r w:rsidRPr="003D4264">
        <w:rPr>
          <w:sz w:val="22"/>
          <w:szCs w:val="22"/>
          <w:lang w:val="ru-RU"/>
        </w:rPr>
        <w:t>и научно-исследовательскими учреждениями ближнего и дальнего зарубежья</w:t>
      </w:r>
      <w:r w:rsidRPr="003D4264">
        <w:rPr>
          <w:sz w:val="22"/>
          <w:szCs w:val="22"/>
          <w:lang w:val="kk-KZ"/>
        </w:rPr>
        <w:t xml:space="preserve">. </w:t>
      </w:r>
      <w:r w:rsidRPr="003D4264">
        <w:rPr>
          <w:sz w:val="22"/>
          <w:szCs w:val="22"/>
          <w:lang w:val="ru-RU"/>
        </w:rPr>
        <w:t xml:space="preserve">Научные исследования ППС и студентов ведутся по актуальным вопросам физической культуры и спорта, спортивной психологии, физиологии, национальным видам спорта и другим направлениям. </w:t>
      </w:r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sz w:val="22"/>
          <w:szCs w:val="22"/>
          <w:lang w:val="ru-RU"/>
        </w:rPr>
      </w:pPr>
      <w:proofErr w:type="gramStart"/>
      <w:r w:rsidRPr="003D4264">
        <w:rPr>
          <w:sz w:val="22"/>
          <w:szCs w:val="22"/>
          <w:lang w:val="ru-RU"/>
        </w:rPr>
        <w:t xml:space="preserve">Студенты специальности «Физическая культура и спорт» </w:t>
      </w:r>
      <w:r w:rsidRPr="003D4264">
        <w:rPr>
          <w:sz w:val="22"/>
          <w:szCs w:val="22"/>
          <w:lang w:val="kk-KZ"/>
        </w:rPr>
        <w:t xml:space="preserve">совершенствуют свое спортивное мастерство, участвуя в учебно-тренировочных сборах, </w:t>
      </w:r>
      <w:r w:rsidRPr="003D4264">
        <w:rPr>
          <w:sz w:val="22"/>
          <w:szCs w:val="22"/>
          <w:lang w:val="ru-RU"/>
        </w:rPr>
        <w:t xml:space="preserve">республиканских и международный соревнованиях разного уровня: </w:t>
      </w:r>
      <w:r w:rsidRPr="003D4264">
        <w:rPr>
          <w:i/>
          <w:sz w:val="22"/>
          <w:szCs w:val="22"/>
          <w:lang w:val="ru-RU"/>
        </w:rPr>
        <w:t>чемпионаты РК, Азии, Мира, Европы, Олимпийские игры, Азиатские игры, Всемирные студенческие игры и др.</w:t>
      </w:r>
      <w:proofErr w:type="gramEnd"/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sz w:val="22"/>
          <w:szCs w:val="22"/>
          <w:lang w:val="ru-RU"/>
        </w:rPr>
      </w:pPr>
      <w:r w:rsidRPr="003D4264">
        <w:rPr>
          <w:sz w:val="22"/>
          <w:szCs w:val="22"/>
          <w:lang w:val="ru-RU"/>
        </w:rPr>
        <w:t>Университет располагает лучшей студенческой спортивной базой среди вузов РК, где созданы все условия для занятий физической культурой и спортом. В летний каникулярный период спортивно-оздоровительная  работа переносится на базу университетского лагеря, расположенного на побережье озера Иссык-Куль (Кыргызстан).</w:t>
      </w:r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sz w:val="22"/>
          <w:szCs w:val="22"/>
          <w:lang w:val="ru-RU"/>
        </w:rPr>
      </w:pPr>
      <w:r w:rsidRPr="003D4264">
        <w:rPr>
          <w:sz w:val="22"/>
          <w:szCs w:val="22"/>
          <w:lang w:val="ru-RU"/>
        </w:rPr>
        <w:t xml:space="preserve">С целью стимулирования студентов в учебе и спорте в университете на основании положения «О присвоении именных стипендий» высококвалифицированным студентам-спортсменам присваиваются именные стипендии по 4-м категориям. </w:t>
      </w:r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sz w:val="22"/>
          <w:szCs w:val="22"/>
          <w:lang w:val="ru-RU"/>
        </w:rPr>
      </w:pPr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caps/>
          <w:sz w:val="22"/>
          <w:szCs w:val="22"/>
          <w:lang w:val="ru-RU"/>
        </w:rPr>
      </w:pPr>
      <w:r w:rsidRPr="003D4264">
        <w:rPr>
          <w:caps/>
          <w:sz w:val="22"/>
          <w:szCs w:val="22"/>
          <w:lang w:val="ru-RU"/>
        </w:rPr>
        <w:t>Обучение осуществляется по следующим специальностям:</w:t>
      </w:r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b/>
          <w:bCs/>
          <w:sz w:val="22"/>
          <w:szCs w:val="22"/>
          <w:lang w:val="ru-RU"/>
        </w:rPr>
      </w:pPr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b/>
          <w:bCs/>
          <w:sz w:val="22"/>
          <w:szCs w:val="22"/>
          <w:lang w:val="ru-RU"/>
        </w:rPr>
      </w:pPr>
      <w:proofErr w:type="spellStart"/>
      <w:r w:rsidRPr="003D4264">
        <w:rPr>
          <w:b/>
          <w:bCs/>
          <w:sz w:val="22"/>
          <w:szCs w:val="22"/>
          <w:lang w:val="ru-RU"/>
        </w:rPr>
        <w:t>Бакалавриат</w:t>
      </w:r>
      <w:proofErr w:type="spellEnd"/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sz w:val="22"/>
          <w:szCs w:val="22"/>
          <w:lang w:val="ru-RU"/>
        </w:rPr>
      </w:pPr>
      <w:r w:rsidRPr="003D4264">
        <w:rPr>
          <w:sz w:val="22"/>
          <w:szCs w:val="22"/>
          <w:lang w:val="ru-RU"/>
        </w:rPr>
        <w:t>Образовательная программа"</w:t>
      </w:r>
      <w:r w:rsidRPr="003D4264">
        <w:rPr>
          <w:b/>
          <w:i/>
          <w:sz w:val="22"/>
          <w:szCs w:val="22"/>
          <w:lang w:val="ru-RU"/>
        </w:rPr>
        <w:t>5В010800-Физическая культура и спорт»</w:t>
      </w:r>
      <w:r w:rsidRPr="003D4264">
        <w:rPr>
          <w:sz w:val="22"/>
          <w:szCs w:val="22"/>
          <w:lang w:val="ru-RU"/>
        </w:rPr>
        <w:t xml:space="preserve"> введена в 2005 году. Обучение проводится по очной форме со сроком подготовки 4, 3 и 2  года. Выпускникам </w:t>
      </w:r>
      <w:proofErr w:type="spellStart"/>
      <w:r w:rsidRPr="003D4264">
        <w:rPr>
          <w:sz w:val="22"/>
          <w:szCs w:val="22"/>
          <w:lang w:val="ru-RU"/>
        </w:rPr>
        <w:t>бакалавриата</w:t>
      </w:r>
      <w:proofErr w:type="spellEnd"/>
      <w:r w:rsidRPr="003D4264">
        <w:rPr>
          <w:sz w:val="22"/>
          <w:szCs w:val="22"/>
          <w:lang w:val="ru-RU"/>
        </w:rPr>
        <w:t xml:space="preserve"> по специальности «Физическая культура и спорт»  присваивается академическая степень  «Бакалавр физической культуры и спорта»</w:t>
      </w:r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b/>
          <w:bCs/>
          <w:sz w:val="22"/>
          <w:szCs w:val="22"/>
          <w:lang w:val="ru-RU"/>
        </w:rPr>
      </w:pPr>
      <w:r w:rsidRPr="003D4264">
        <w:rPr>
          <w:b/>
          <w:bCs/>
          <w:sz w:val="22"/>
          <w:szCs w:val="22"/>
          <w:lang w:val="ru-RU"/>
        </w:rPr>
        <w:t>Магистратура</w:t>
      </w:r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sz w:val="22"/>
          <w:szCs w:val="22"/>
          <w:lang w:val="ru-RU"/>
        </w:rPr>
      </w:pPr>
      <w:r w:rsidRPr="003D4264">
        <w:rPr>
          <w:sz w:val="22"/>
          <w:szCs w:val="22"/>
          <w:lang w:val="ru-RU"/>
        </w:rPr>
        <w:t xml:space="preserve">Образовательная программа </w:t>
      </w:r>
      <w:r w:rsidRPr="003D4264">
        <w:rPr>
          <w:b/>
          <w:i/>
          <w:sz w:val="22"/>
          <w:szCs w:val="22"/>
          <w:lang w:val="ru-RU"/>
        </w:rPr>
        <w:t>"6М010800 - Физическая культура и спорт»</w:t>
      </w:r>
      <w:r w:rsidRPr="003D4264">
        <w:rPr>
          <w:sz w:val="22"/>
          <w:szCs w:val="22"/>
          <w:lang w:val="ru-RU"/>
        </w:rPr>
        <w:t xml:space="preserve"> введена в 2010 году. Подготовка кадров по специальности проводится</w:t>
      </w:r>
      <w:r w:rsidRPr="003D4264">
        <w:rPr>
          <w:spacing w:val="-1"/>
          <w:sz w:val="22"/>
          <w:szCs w:val="22"/>
          <w:lang w:val="ru-RU"/>
        </w:rPr>
        <w:t xml:space="preserve"> </w:t>
      </w:r>
      <w:r w:rsidRPr="003D4264">
        <w:rPr>
          <w:sz w:val="22"/>
          <w:szCs w:val="22"/>
          <w:lang w:val="ru-RU"/>
        </w:rPr>
        <w:t xml:space="preserve">по очной форме обучения со сроком подготовки по научно-педагогическому направлению два года. Магистрантам, полностью освоившим образовательную программу научного и педагогического направления подготовки, сдавшим комплексный экзамен и защитившим магистерскую диссертацию присваивается академическая степень </w:t>
      </w:r>
      <w:r w:rsidRPr="003D4264">
        <w:rPr>
          <w:spacing w:val="-1"/>
          <w:sz w:val="22"/>
          <w:szCs w:val="22"/>
          <w:lang w:val="ru-RU"/>
        </w:rPr>
        <w:t xml:space="preserve"> «магистр педагогических наук» по специальности </w:t>
      </w:r>
      <w:r w:rsidRPr="003D4264">
        <w:rPr>
          <w:sz w:val="22"/>
          <w:szCs w:val="22"/>
          <w:lang w:val="ru-RU"/>
        </w:rPr>
        <w:t>6</w:t>
      </w:r>
      <w:r w:rsidRPr="003D4264">
        <w:rPr>
          <w:sz w:val="22"/>
          <w:szCs w:val="22"/>
        </w:rPr>
        <w:t>M</w:t>
      </w:r>
      <w:r w:rsidRPr="003D4264">
        <w:rPr>
          <w:sz w:val="22"/>
          <w:szCs w:val="22"/>
          <w:lang w:val="ru-RU"/>
        </w:rPr>
        <w:t>010800 - Физическая культура</w:t>
      </w:r>
      <w:r w:rsidRPr="003D4264">
        <w:rPr>
          <w:sz w:val="22"/>
          <w:szCs w:val="22"/>
          <w:lang w:val="kk-KZ"/>
        </w:rPr>
        <w:t xml:space="preserve"> и</w:t>
      </w:r>
      <w:r w:rsidRPr="003D4264">
        <w:rPr>
          <w:sz w:val="22"/>
          <w:szCs w:val="22"/>
          <w:lang w:val="ru-RU"/>
        </w:rPr>
        <w:t xml:space="preserve"> спорт</w:t>
      </w:r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b/>
          <w:bCs/>
          <w:sz w:val="22"/>
          <w:szCs w:val="22"/>
          <w:lang w:val="ru-RU"/>
        </w:rPr>
      </w:pPr>
      <w:r w:rsidRPr="003D4264">
        <w:rPr>
          <w:b/>
          <w:bCs/>
          <w:sz w:val="22"/>
          <w:szCs w:val="22"/>
          <w:lang w:val="ru-RU"/>
        </w:rPr>
        <w:t>Докторантура</w:t>
      </w:r>
    </w:p>
    <w:p w:rsidR="00466AC2" w:rsidRPr="003D4264" w:rsidRDefault="00466AC2" w:rsidP="00466AC2">
      <w:pPr>
        <w:pStyle w:val="a3"/>
        <w:spacing w:line="240" w:lineRule="auto"/>
        <w:ind w:firstLine="283"/>
        <w:jc w:val="both"/>
        <w:rPr>
          <w:sz w:val="22"/>
          <w:szCs w:val="22"/>
          <w:lang w:val="ru-RU"/>
        </w:rPr>
      </w:pPr>
      <w:r w:rsidRPr="003D4264">
        <w:rPr>
          <w:sz w:val="22"/>
          <w:szCs w:val="22"/>
          <w:lang w:val="ru-RU"/>
        </w:rPr>
        <w:t xml:space="preserve">Образовательная программа </w:t>
      </w:r>
      <w:r w:rsidRPr="003D4264">
        <w:rPr>
          <w:sz w:val="22"/>
          <w:szCs w:val="22"/>
        </w:rPr>
        <w:t>PhD</w:t>
      </w:r>
      <w:r w:rsidRPr="003D4264">
        <w:rPr>
          <w:sz w:val="22"/>
          <w:szCs w:val="22"/>
          <w:lang w:val="ru-RU"/>
        </w:rPr>
        <w:t xml:space="preserve"> докторантуры по специальности</w:t>
      </w:r>
      <w:r w:rsidRPr="003D4264">
        <w:rPr>
          <w:sz w:val="22"/>
          <w:szCs w:val="22"/>
          <w:lang w:val="kk-KZ"/>
        </w:rPr>
        <w:t xml:space="preserve"> </w:t>
      </w:r>
      <w:r w:rsidRPr="003D4264">
        <w:rPr>
          <w:b/>
          <w:i/>
          <w:sz w:val="22"/>
          <w:szCs w:val="22"/>
          <w:lang w:val="kk-KZ"/>
        </w:rPr>
        <w:t>"</w:t>
      </w:r>
      <w:r w:rsidRPr="003D4264">
        <w:rPr>
          <w:b/>
          <w:i/>
          <w:sz w:val="22"/>
          <w:szCs w:val="22"/>
          <w:lang w:val="be-BY"/>
        </w:rPr>
        <w:t>6</w:t>
      </w:r>
      <w:r w:rsidRPr="003D4264">
        <w:rPr>
          <w:b/>
          <w:i/>
          <w:sz w:val="22"/>
          <w:szCs w:val="22"/>
        </w:rPr>
        <w:t>D</w:t>
      </w:r>
      <w:r w:rsidRPr="003D4264">
        <w:rPr>
          <w:b/>
          <w:i/>
          <w:sz w:val="22"/>
          <w:szCs w:val="22"/>
          <w:lang w:val="be-BY"/>
        </w:rPr>
        <w:t>010800</w:t>
      </w:r>
      <w:r w:rsidRPr="003D4264">
        <w:rPr>
          <w:b/>
          <w:i/>
          <w:sz w:val="22"/>
          <w:szCs w:val="22"/>
          <w:lang w:val="ru-RU"/>
        </w:rPr>
        <w:t xml:space="preserve"> –</w:t>
      </w:r>
      <w:r w:rsidRPr="003D4264">
        <w:rPr>
          <w:b/>
          <w:i/>
          <w:sz w:val="22"/>
          <w:szCs w:val="22"/>
          <w:lang w:val="kk-KZ"/>
        </w:rPr>
        <w:t xml:space="preserve"> </w:t>
      </w:r>
      <w:r w:rsidRPr="003D4264">
        <w:rPr>
          <w:b/>
          <w:i/>
          <w:sz w:val="22"/>
          <w:szCs w:val="22"/>
          <w:lang w:val="ru-RU"/>
        </w:rPr>
        <w:t>Ф</w:t>
      </w:r>
      <w:r w:rsidRPr="003D4264">
        <w:rPr>
          <w:b/>
          <w:i/>
          <w:sz w:val="22"/>
          <w:szCs w:val="22"/>
          <w:lang w:val="kk-KZ"/>
        </w:rPr>
        <w:t>изическая культура и спорт"</w:t>
      </w:r>
      <w:r w:rsidRPr="003D4264">
        <w:rPr>
          <w:rStyle w:val="a5"/>
          <w:b w:val="0"/>
          <w:i/>
          <w:sz w:val="22"/>
          <w:szCs w:val="22"/>
          <w:lang w:val="ru-RU"/>
        </w:rPr>
        <w:t xml:space="preserve"> внедрена, в 2015 году</w:t>
      </w:r>
      <w:r w:rsidRPr="003D4264">
        <w:rPr>
          <w:b/>
          <w:i/>
          <w:sz w:val="22"/>
          <w:szCs w:val="22"/>
          <w:lang w:val="ru-RU"/>
        </w:rPr>
        <w:t>.</w:t>
      </w:r>
      <w:r w:rsidRPr="003D4264">
        <w:rPr>
          <w:sz w:val="22"/>
          <w:szCs w:val="22"/>
          <w:lang w:val="ru-RU"/>
        </w:rPr>
        <w:t xml:space="preserve"> Образовательная программа подготовки докторантов имеет научно-педагогическую направленность и осуществляется с присуждением ученой степени доктора философии (</w:t>
      </w:r>
      <w:r w:rsidRPr="003D4264">
        <w:rPr>
          <w:sz w:val="22"/>
          <w:szCs w:val="22"/>
        </w:rPr>
        <w:t>PhD</w:t>
      </w:r>
      <w:r w:rsidRPr="003D4264">
        <w:rPr>
          <w:sz w:val="22"/>
          <w:szCs w:val="22"/>
          <w:lang w:val="ru-RU"/>
        </w:rPr>
        <w:t xml:space="preserve">) по специальности </w:t>
      </w:r>
      <w:r w:rsidRPr="003D4264">
        <w:rPr>
          <w:bCs/>
          <w:sz w:val="22"/>
          <w:szCs w:val="22"/>
          <w:lang w:val="ru-RU"/>
        </w:rPr>
        <w:t>6</w:t>
      </w:r>
      <w:r w:rsidRPr="003D4264">
        <w:rPr>
          <w:bCs/>
          <w:sz w:val="22"/>
          <w:szCs w:val="22"/>
        </w:rPr>
        <w:t>D</w:t>
      </w:r>
      <w:r w:rsidRPr="003D4264">
        <w:rPr>
          <w:bCs/>
          <w:sz w:val="22"/>
          <w:szCs w:val="22"/>
          <w:lang w:val="ru-RU"/>
        </w:rPr>
        <w:t xml:space="preserve">010800 – «Физическая культура и спорт» </w:t>
      </w:r>
      <w:r w:rsidRPr="003D4264">
        <w:rPr>
          <w:sz w:val="22"/>
          <w:szCs w:val="22"/>
          <w:lang w:val="ru-RU"/>
        </w:rPr>
        <w:t>со сроком обучения 3 года.</w:t>
      </w:r>
      <w:r w:rsidRPr="003D4264">
        <w:rPr>
          <w:sz w:val="22"/>
          <w:szCs w:val="22"/>
        </w:rPr>
        <w:t>    </w:t>
      </w:r>
      <w:proofErr w:type="spellStart"/>
      <w:r w:rsidRPr="003D4264">
        <w:rPr>
          <w:sz w:val="22"/>
          <w:szCs w:val="22"/>
        </w:rPr>
        <w:t>Обучение</w:t>
      </w:r>
      <w:proofErr w:type="spellEnd"/>
      <w:r w:rsidRPr="003D4264">
        <w:rPr>
          <w:sz w:val="22"/>
          <w:szCs w:val="22"/>
        </w:rPr>
        <w:t xml:space="preserve"> </w:t>
      </w:r>
      <w:proofErr w:type="spellStart"/>
      <w:r w:rsidRPr="003D4264">
        <w:rPr>
          <w:sz w:val="22"/>
          <w:szCs w:val="22"/>
        </w:rPr>
        <w:t>осуществляется</w:t>
      </w:r>
      <w:proofErr w:type="spellEnd"/>
      <w:r w:rsidRPr="003D4264">
        <w:rPr>
          <w:sz w:val="22"/>
          <w:szCs w:val="22"/>
        </w:rPr>
        <w:t xml:space="preserve"> </w:t>
      </w:r>
      <w:proofErr w:type="spellStart"/>
      <w:r w:rsidRPr="003D4264">
        <w:rPr>
          <w:sz w:val="22"/>
          <w:szCs w:val="22"/>
        </w:rPr>
        <w:t>по</w:t>
      </w:r>
      <w:proofErr w:type="spellEnd"/>
      <w:r w:rsidRPr="003D4264">
        <w:rPr>
          <w:sz w:val="22"/>
          <w:szCs w:val="22"/>
        </w:rPr>
        <w:t xml:space="preserve"> </w:t>
      </w:r>
      <w:proofErr w:type="spellStart"/>
      <w:r w:rsidRPr="003D4264">
        <w:rPr>
          <w:sz w:val="22"/>
          <w:szCs w:val="22"/>
        </w:rPr>
        <w:t>очной</w:t>
      </w:r>
      <w:proofErr w:type="spellEnd"/>
      <w:r w:rsidRPr="003D4264">
        <w:rPr>
          <w:sz w:val="22"/>
          <w:szCs w:val="22"/>
        </w:rPr>
        <w:t xml:space="preserve"> </w:t>
      </w:r>
      <w:proofErr w:type="spellStart"/>
      <w:r w:rsidRPr="003D4264">
        <w:rPr>
          <w:sz w:val="22"/>
          <w:szCs w:val="22"/>
        </w:rPr>
        <w:t>форме</w:t>
      </w:r>
      <w:proofErr w:type="spellEnd"/>
      <w:r w:rsidRPr="003D4264">
        <w:rPr>
          <w:sz w:val="22"/>
          <w:szCs w:val="22"/>
        </w:rPr>
        <w:t xml:space="preserve"> </w:t>
      </w:r>
      <w:proofErr w:type="spellStart"/>
      <w:r w:rsidRPr="003D4264">
        <w:rPr>
          <w:sz w:val="22"/>
          <w:szCs w:val="22"/>
        </w:rPr>
        <w:t>на</w:t>
      </w:r>
      <w:proofErr w:type="spellEnd"/>
      <w:r w:rsidRPr="003D4264">
        <w:rPr>
          <w:sz w:val="22"/>
          <w:szCs w:val="22"/>
        </w:rPr>
        <w:t xml:space="preserve"> </w:t>
      </w:r>
      <w:proofErr w:type="spellStart"/>
      <w:r w:rsidRPr="003D4264">
        <w:rPr>
          <w:sz w:val="22"/>
          <w:szCs w:val="22"/>
        </w:rPr>
        <w:t>основе</w:t>
      </w:r>
      <w:proofErr w:type="spellEnd"/>
      <w:r w:rsidRPr="003D4264">
        <w:rPr>
          <w:sz w:val="22"/>
          <w:szCs w:val="22"/>
        </w:rPr>
        <w:t xml:space="preserve"> </w:t>
      </w:r>
      <w:proofErr w:type="spellStart"/>
      <w:r w:rsidRPr="003D4264">
        <w:rPr>
          <w:sz w:val="22"/>
          <w:szCs w:val="22"/>
        </w:rPr>
        <w:t>государственного</w:t>
      </w:r>
      <w:proofErr w:type="spellEnd"/>
      <w:r w:rsidRPr="003D4264">
        <w:rPr>
          <w:sz w:val="22"/>
          <w:szCs w:val="22"/>
        </w:rPr>
        <w:t xml:space="preserve"> </w:t>
      </w:r>
      <w:proofErr w:type="spellStart"/>
      <w:r w:rsidRPr="003D4264">
        <w:rPr>
          <w:sz w:val="22"/>
          <w:szCs w:val="22"/>
        </w:rPr>
        <w:t>образовательного</w:t>
      </w:r>
      <w:proofErr w:type="spellEnd"/>
      <w:r w:rsidRPr="003D4264">
        <w:rPr>
          <w:sz w:val="22"/>
          <w:szCs w:val="22"/>
        </w:rPr>
        <w:t xml:space="preserve"> </w:t>
      </w:r>
      <w:proofErr w:type="spellStart"/>
      <w:r w:rsidRPr="003D4264">
        <w:rPr>
          <w:sz w:val="22"/>
          <w:szCs w:val="22"/>
        </w:rPr>
        <w:t>заказа</w:t>
      </w:r>
      <w:proofErr w:type="spellEnd"/>
    </w:p>
    <w:p w:rsidR="001515BA" w:rsidRPr="00466AC2" w:rsidRDefault="001515BA" w:rsidP="00466AC2">
      <w:pPr>
        <w:spacing w:line="240" w:lineRule="auto"/>
      </w:pPr>
    </w:p>
    <w:sectPr w:rsidR="001515BA" w:rsidRPr="00466AC2" w:rsidSect="00466AC2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AC2"/>
    <w:rsid w:val="001515BA"/>
    <w:rsid w:val="003D4264"/>
    <w:rsid w:val="00466AC2"/>
    <w:rsid w:val="00F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466AC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a4">
    <w:name w:val="No Spacing"/>
    <w:uiPriority w:val="1"/>
    <w:qFormat/>
    <w:rsid w:val="00466AC2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uiPriority w:val="22"/>
    <w:qFormat/>
    <w:rsid w:val="00466A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galiaM</dc:creator>
  <cp:keywords/>
  <dc:description/>
  <cp:lastModifiedBy>PChelper</cp:lastModifiedBy>
  <cp:revision>4</cp:revision>
  <dcterms:created xsi:type="dcterms:W3CDTF">2016-05-04T09:48:00Z</dcterms:created>
  <dcterms:modified xsi:type="dcterms:W3CDTF">2016-05-07T08:46:00Z</dcterms:modified>
</cp:coreProperties>
</file>